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B93AE" w14:textId="77777777" w:rsidR="00FB743E" w:rsidRDefault="00000000">
      <w:pPr>
        <w:jc w:val="center"/>
      </w:pPr>
      <w:r>
        <w:rPr>
          <w:b/>
          <w:color w:val="000000"/>
          <w:sz w:val="32"/>
        </w:rPr>
        <w:t>BÀI LUYỆN TẬP – NGÀY 3</w:t>
      </w:r>
      <w:r>
        <w:rPr>
          <w:b/>
          <w:color w:val="000000"/>
          <w:sz w:val="32"/>
        </w:rPr>
        <w:br/>
        <w:t>AGILE SCRUM PRACTITIONER</w:t>
      </w:r>
    </w:p>
    <w:p w14:paraId="71C49B1F" w14:textId="77777777" w:rsidR="00FB743E" w:rsidRDefault="00000000">
      <w:pPr>
        <w:pStyle w:val="Heading1"/>
      </w:pPr>
      <w:proofErr w:type="spellStart"/>
      <w:r>
        <w:rPr>
          <w:color w:val="000000"/>
        </w:rPr>
        <w:t>Bài</w:t>
      </w:r>
      <w:proofErr w:type="spellEnd"/>
      <w:r>
        <w:rPr>
          <w:color w:val="000000"/>
        </w:rPr>
        <w:t xml:space="preserve"> 1. Lập kế hoạch Sprint</w:t>
      </w:r>
    </w:p>
    <w:p w14:paraId="1E7FE4E2" w14:textId="77777777" w:rsidR="00FB743E" w:rsidRDefault="00000000">
      <w:r>
        <w:rPr>
          <w:color w:val="000000"/>
        </w:rPr>
        <w:t>1. Velocity trung bình</w:t>
      </w:r>
    </w:p>
    <w:p w14:paraId="2B7C65E1" w14:textId="77777777" w:rsidR="00FB743E" w:rsidRDefault="00000000">
      <w:r>
        <w:rPr>
          <w:color w:val="000000"/>
        </w:rPr>
        <w:t>Velocity trung bình = (22 + 26 + 24 + 24) / 4 = 24 SP/Sprint.</w:t>
      </w:r>
    </w:p>
    <w:p w14:paraId="5E5D2FEB" w14:textId="77777777" w:rsidR="00FB743E" w:rsidRDefault="00000000">
      <w:r>
        <w:rPr>
          <w:color w:val="000000"/>
        </w:rPr>
        <w:t>2. Capacity và số SP nên cam kết</w:t>
      </w:r>
    </w:p>
    <w:tbl>
      <w:tblPr>
        <w:tblStyle w:val="TableGrid"/>
        <w:tblW w:w="0" w:type="auto"/>
        <w:jc w:val="center"/>
        <w:tblLook w:val="04A0" w:firstRow="1" w:lastRow="0" w:firstColumn="1" w:lastColumn="0" w:noHBand="0" w:noVBand="1"/>
      </w:tblPr>
      <w:tblGrid>
        <w:gridCol w:w="2880"/>
        <w:gridCol w:w="4896"/>
        <w:gridCol w:w="2160"/>
      </w:tblGrid>
      <w:tr w:rsidR="00FB743E" w14:paraId="3A4FBAA6" w14:textId="77777777">
        <w:trPr>
          <w:jc w:val="center"/>
        </w:trPr>
        <w:tc>
          <w:tcPr>
            <w:tcW w:w="2880" w:type="dxa"/>
            <w:vAlign w:val="center"/>
          </w:tcPr>
          <w:p w14:paraId="380439A4" w14:textId="77777777" w:rsidR="00FB743E" w:rsidRDefault="00000000">
            <w:r>
              <w:rPr>
                <w:b/>
                <w:color w:val="000000"/>
                <w:sz w:val="20"/>
              </w:rPr>
              <w:t>Nội dung</w:t>
            </w:r>
          </w:p>
        </w:tc>
        <w:tc>
          <w:tcPr>
            <w:tcW w:w="4896" w:type="dxa"/>
            <w:vAlign w:val="center"/>
          </w:tcPr>
          <w:p w14:paraId="1524184E" w14:textId="77777777" w:rsidR="00FB743E" w:rsidRDefault="00000000">
            <w:r>
              <w:rPr>
                <w:b/>
                <w:color w:val="000000"/>
                <w:sz w:val="20"/>
              </w:rPr>
              <w:t>Phép tính</w:t>
            </w:r>
          </w:p>
        </w:tc>
        <w:tc>
          <w:tcPr>
            <w:tcW w:w="2160" w:type="dxa"/>
            <w:vAlign w:val="center"/>
          </w:tcPr>
          <w:p w14:paraId="24C52601" w14:textId="77777777" w:rsidR="00FB743E" w:rsidRDefault="00000000">
            <w:r>
              <w:rPr>
                <w:b/>
                <w:color w:val="000000"/>
                <w:sz w:val="20"/>
              </w:rPr>
              <w:t>Kết quả</w:t>
            </w:r>
          </w:p>
        </w:tc>
      </w:tr>
      <w:tr w:rsidR="00FB743E" w14:paraId="55F6FFEB" w14:textId="77777777">
        <w:trPr>
          <w:jc w:val="center"/>
        </w:trPr>
        <w:tc>
          <w:tcPr>
            <w:tcW w:w="2880" w:type="dxa"/>
            <w:vAlign w:val="center"/>
          </w:tcPr>
          <w:p w14:paraId="1FB83452" w14:textId="77777777" w:rsidR="00FB743E" w:rsidRDefault="00000000">
            <w:r>
              <w:rPr>
                <w:color w:val="000000"/>
                <w:sz w:val="20"/>
              </w:rPr>
              <w:t>Capacity bình thường</w:t>
            </w:r>
          </w:p>
        </w:tc>
        <w:tc>
          <w:tcPr>
            <w:tcW w:w="4896" w:type="dxa"/>
            <w:vAlign w:val="center"/>
          </w:tcPr>
          <w:p w14:paraId="78BBE23C" w14:textId="77777777" w:rsidR="00FB743E" w:rsidRDefault="00000000">
            <w:r>
              <w:rPr>
                <w:color w:val="000000"/>
                <w:sz w:val="20"/>
              </w:rPr>
              <w:t>6 Developers × 10 ngày</w:t>
            </w:r>
          </w:p>
        </w:tc>
        <w:tc>
          <w:tcPr>
            <w:tcW w:w="2160" w:type="dxa"/>
            <w:vAlign w:val="center"/>
          </w:tcPr>
          <w:p w14:paraId="5AE31DB1" w14:textId="77777777" w:rsidR="00FB743E" w:rsidRDefault="00000000">
            <w:r>
              <w:rPr>
                <w:color w:val="000000"/>
                <w:sz w:val="20"/>
              </w:rPr>
              <w:t>60 người-ngày</w:t>
            </w:r>
          </w:p>
        </w:tc>
      </w:tr>
      <w:tr w:rsidR="00FB743E" w14:paraId="1C38C123" w14:textId="77777777">
        <w:trPr>
          <w:jc w:val="center"/>
        </w:trPr>
        <w:tc>
          <w:tcPr>
            <w:tcW w:w="2880" w:type="dxa"/>
            <w:vAlign w:val="center"/>
          </w:tcPr>
          <w:p w14:paraId="7FC4B46E" w14:textId="77777777" w:rsidR="00FB743E" w:rsidRDefault="00000000">
            <w:r>
              <w:rPr>
                <w:color w:val="000000"/>
                <w:sz w:val="20"/>
              </w:rPr>
              <w:t>Capacity Sprint 5</w:t>
            </w:r>
          </w:p>
        </w:tc>
        <w:tc>
          <w:tcPr>
            <w:tcW w:w="4896" w:type="dxa"/>
            <w:vAlign w:val="center"/>
          </w:tcPr>
          <w:p w14:paraId="384AECE7" w14:textId="77777777" w:rsidR="00FB743E" w:rsidRDefault="00000000">
            <w:r>
              <w:rPr>
                <w:color w:val="000000"/>
                <w:sz w:val="20"/>
              </w:rPr>
              <w:t>6 Developers × 9 ngày − 4 người-ngày nghỉ phép</w:t>
            </w:r>
          </w:p>
        </w:tc>
        <w:tc>
          <w:tcPr>
            <w:tcW w:w="2160" w:type="dxa"/>
            <w:vAlign w:val="center"/>
          </w:tcPr>
          <w:p w14:paraId="2D6F2705" w14:textId="77777777" w:rsidR="00FB743E" w:rsidRDefault="00000000">
            <w:r>
              <w:rPr>
                <w:color w:val="000000"/>
                <w:sz w:val="20"/>
              </w:rPr>
              <w:t>50 người-ngày</w:t>
            </w:r>
          </w:p>
        </w:tc>
      </w:tr>
      <w:tr w:rsidR="00FB743E" w14:paraId="7344E982" w14:textId="77777777">
        <w:trPr>
          <w:jc w:val="center"/>
        </w:trPr>
        <w:tc>
          <w:tcPr>
            <w:tcW w:w="2880" w:type="dxa"/>
            <w:vAlign w:val="center"/>
          </w:tcPr>
          <w:p w14:paraId="485618C8" w14:textId="77777777" w:rsidR="00FB743E" w:rsidRDefault="00000000">
            <w:r>
              <w:rPr>
                <w:color w:val="000000"/>
                <w:sz w:val="20"/>
              </w:rPr>
              <w:t>Tỷ lệ capacity Sprint 5</w:t>
            </w:r>
          </w:p>
        </w:tc>
        <w:tc>
          <w:tcPr>
            <w:tcW w:w="4896" w:type="dxa"/>
            <w:vAlign w:val="center"/>
          </w:tcPr>
          <w:p w14:paraId="2A018BEC" w14:textId="77777777" w:rsidR="00FB743E" w:rsidRDefault="00000000">
            <w:r>
              <w:rPr>
                <w:color w:val="000000"/>
                <w:sz w:val="20"/>
              </w:rPr>
              <w:t>50 / 60 × 100%</w:t>
            </w:r>
          </w:p>
        </w:tc>
        <w:tc>
          <w:tcPr>
            <w:tcW w:w="2160" w:type="dxa"/>
            <w:vAlign w:val="center"/>
          </w:tcPr>
          <w:p w14:paraId="1861995B" w14:textId="77777777" w:rsidR="00FB743E" w:rsidRDefault="00000000">
            <w:r>
              <w:rPr>
                <w:color w:val="000000"/>
                <w:sz w:val="20"/>
              </w:rPr>
              <w:t>83,33%</w:t>
            </w:r>
          </w:p>
        </w:tc>
      </w:tr>
      <w:tr w:rsidR="00FB743E" w14:paraId="3F4C6BA0" w14:textId="77777777">
        <w:trPr>
          <w:jc w:val="center"/>
        </w:trPr>
        <w:tc>
          <w:tcPr>
            <w:tcW w:w="2880" w:type="dxa"/>
            <w:vAlign w:val="center"/>
          </w:tcPr>
          <w:p w14:paraId="35BF1BEF" w14:textId="77777777" w:rsidR="00FB743E" w:rsidRDefault="00000000">
            <w:r>
              <w:rPr>
                <w:color w:val="000000"/>
                <w:sz w:val="20"/>
              </w:rPr>
              <w:t>SP dự kiến theo capacity</w:t>
            </w:r>
          </w:p>
        </w:tc>
        <w:tc>
          <w:tcPr>
            <w:tcW w:w="4896" w:type="dxa"/>
            <w:vAlign w:val="center"/>
          </w:tcPr>
          <w:p w14:paraId="7F9F7577" w14:textId="77777777" w:rsidR="00FB743E" w:rsidRDefault="00000000">
            <w:r>
              <w:rPr>
                <w:color w:val="000000"/>
                <w:sz w:val="20"/>
              </w:rPr>
              <w:t>24 × 50 / 60 = 20</w:t>
            </w:r>
          </w:p>
        </w:tc>
        <w:tc>
          <w:tcPr>
            <w:tcW w:w="2160" w:type="dxa"/>
            <w:vAlign w:val="center"/>
          </w:tcPr>
          <w:p w14:paraId="236A47AD" w14:textId="77777777" w:rsidR="00FB743E" w:rsidRDefault="00000000">
            <w:r>
              <w:rPr>
                <w:color w:val="000000"/>
                <w:sz w:val="20"/>
              </w:rPr>
              <w:t>20 SP</w:t>
            </w:r>
          </w:p>
        </w:tc>
      </w:tr>
    </w:tbl>
    <w:p w14:paraId="71C9A04E" w14:textId="77777777" w:rsidR="00FB743E" w:rsidRDefault="00FB743E">
      <w:pPr>
        <w:spacing w:after="20"/>
      </w:pPr>
    </w:p>
    <w:p w14:paraId="5F17BF9A" w14:textId="77777777" w:rsidR="00FB743E" w:rsidRDefault="00000000">
      <w:r>
        <w:rPr>
          <w:color w:val="000000"/>
        </w:rPr>
        <w:t>3. Story được chọn</w:t>
      </w:r>
    </w:p>
    <w:tbl>
      <w:tblPr>
        <w:tblStyle w:val="TableGrid"/>
        <w:tblW w:w="0" w:type="auto"/>
        <w:jc w:val="center"/>
        <w:tblLook w:val="04A0" w:firstRow="1" w:lastRow="0" w:firstColumn="1" w:lastColumn="0" w:noHBand="0" w:noVBand="1"/>
      </w:tblPr>
      <w:tblGrid>
        <w:gridCol w:w="1008"/>
        <w:gridCol w:w="4176"/>
        <w:gridCol w:w="1008"/>
        <w:gridCol w:w="3744"/>
      </w:tblGrid>
      <w:tr w:rsidR="00FB743E" w14:paraId="47B33A47" w14:textId="77777777">
        <w:trPr>
          <w:jc w:val="center"/>
        </w:trPr>
        <w:tc>
          <w:tcPr>
            <w:tcW w:w="1008" w:type="dxa"/>
            <w:vAlign w:val="center"/>
          </w:tcPr>
          <w:p w14:paraId="2D1E6D1C" w14:textId="77777777" w:rsidR="00FB743E" w:rsidRDefault="00000000">
            <w:r>
              <w:rPr>
                <w:b/>
                <w:color w:val="000000"/>
                <w:sz w:val="20"/>
              </w:rPr>
              <w:t>Mã</w:t>
            </w:r>
          </w:p>
        </w:tc>
        <w:tc>
          <w:tcPr>
            <w:tcW w:w="4176" w:type="dxa"/>
            <w:vAlign w:val="center"/>
          </w:tcPr>
          <w:p w14:paraId="034C8FCF" w14:textId="77777777" w:rsidR="00FB743E" w:rsidRDefault="00000000">
            <w:r>
              <w:rPr>
                <w:b/>
                <w:color w:val="000000"/>
                <w:sz w:val="20"/>
              </w:rPr>
              <w:t>User Story</w:t>
            </w:r>
          </w:p>
        </w:tc>
        <w:tc>
          <w:tcPr>
            <w:tcW w:w="1008" w:type="dxa"/>
            <w:vAlign w:val="center"/>
          </w:tcPr>
          <w:p w14:paraId="2B35BA5D" w14:textId="77777777" w:rsidR="00FB743E" w:rsidRDefault="00000000">
            <w:r>
              <w:rPr>
                <w:b/>
                <w:color w:val="000000"/>
                <w:sz w:val="20"/>
              </w:rPr>
              <w:t>SP</w:t>
            </w:r>
          </w:p>
        </w:tc>
        <w:tc>
          <w:tcPr>
            <w:tcW w:w="3744" w:type="dxa"/>
            <w:vAlign w:val="center"/>
          </w:tcPr>
          <w:p w14:paraId="473B442D" w14:textId="77777777" w:rsidR="00FB743E" w:rsidRDefault="00000000">
            <w:r>
              <w:rPr>
                <w:b/>
                <w:color w:val="000000"/>
                <w:sz w:val="20"/>
              </w:rPr>
              <w:t>Ưu tiên / phụ thuộc</w:t>
            </w:r>
          </w:p>
        </w:tc>
      </w:tr>
      <w:tr w:rsidR="00FB743E" w14:paraId="4B7446CD" w14:textId="77777777">
        <w:trPr>
          <w:jc w:val="center"/>
        </w:trPr>
        <w:tc>
          <w:tcPr>
            <w:tcW w:w="1008" w:type="dxa"/>
            <w:vAlign w:val="center"/>
          </w:tcPr>
          <w:p w14:paraId="41CF9E05" w14:textId="77777777" w:rsidR="00FB743E" w:rsidRDefault="00000000">
            <w:r>
              <w:rPr>
                <w:color w:val="000000"/>
                <w:sz w:val="20"/>
              </w:rPr>
              <w:t>C1</w:t>
            </w:r>
          </w:p>
        </w:tc>
        <w:tc>
          <w:tcPr>
            <w:tcW w:w="4176" w:type="dxa"/>
            <w:vAlign w:val="center"/>
          </w:tcPr>
          <w:p w14:paraId="54EDF2B1" w14:textId="77777777" w:rsidR="00FB743E" w:rsidRDefault="00000000">
            <w:r>
              <w:rPr>
                <w:color w:val="000000"/>
                <w:sz w:val="20"/>
              </w:rPr>
              <w:t>Khách thêm rau vào giỏ hàng</w:t>
            </w:r>
          </w:p>
        </w:tc>
        <w:tc>
          <w:tcPr>
            <w:tcW w:w="1008" w:type="dxa"/>
            <w:vAlign w:val="center"/>
          </w:tcPr>
          <w:p w14:paraId="47845814" w14:textId="77777777" w:rsidR="00FB743E" w:rsidRDefault="00000000">
            <w:r>
              <w:rPr>
                <w:color w:val="000000"/>
                <w:sz w:val="20"/>
              </w:rPr>
              <w:t>5</w:t>
            </w:r>
          </w:p>
        </w:tc>
        <w:tc>
          <w:tcPr>
            <w:tcW w:w="3744" w:type="dxa"/>
            <w:vAlign w:val="center"/>
          </w:tcPr>
          <w:p w14:paraId="3B33C0B2" w14:textId="77777777" w:rsidR="00FB743E" w:rsidRDefault="00000000">
            <w:r>
              <w:rPr>
                <w:color w:val="000000"/>
                <w:sz w:val="20"/>
              </w:rPr>
              <w:t>Must</w:t>
            </w:r>
          </w:p>
        </w:tc>
      </w:tr>
      <w:tr w:rsidR="00FB743E" w14:paraId="6A0F020E" w14:textId="77777777">
        <w:trPr>
          <w:jc w:val="center"/>
        </w:trPr>
        <w:tc>
          <w:tcPr>
            <w:tcW w:w="1008" w:type="dxa"/>
            <w:vAlign w:val="center"/>
          </w:tcPr>
          <w:p w14:paraId="46CD1405" w14:textId="77777777" w:rsidR="00FB743E" w:rsidRDefault="00000000">
            <w:r>
              <w:rPr>
                <w:color w:val="000000"/>
                <w:sz w:val="20"/>
              </w:rPr>
              <w:t>C2</w:t>
            </w:r>
          </w:p>
        </w:tc>
        <w:tc>
          <w:tcPr>
            <w:tcW w:w="4176" w:type="dxa"/>
            <w:vAlign w:val="center"/>
          </w:tcPr>
          <w:p w14:paraId="4485CCB9" w14:textId="77777777" w:rsidR="00FB743E" w:rsidRDefault="00000000">
            <w:r>
              <w:rPr>
                <w:color w:val="000000"/>
                <w:sz w:val="20"/>
              </w:rPr>
              <w:t>Khách đặt hàng từ giỏ</w:t>
            </w:r>
          </w:p>
        </w:tc>
        <w:tc>
          <w:tcPr>
            <w:tcW w:w="1008" w:type="dxa"/>
            <w:vAlign w:val="center"/>
          </w:tcPr>
          <w:p w14:paraId="5C0BA4EE" w14:textId="77777777" w:rsidR="00FB743E" w:rsidRDefault="00000000">
            <w:r>
              <w:rPr>
                <w:color w:val="000000"/>
                <w:sz w:val="20"/>
              </w:rPr>
              <w:t>8</w:t>
            </w:r>
          </w:p>
        </w:tc>
        <w:tc>
          <w:tcPr>
            <w:tcW w:w="3744" w:type="dxa"/>
            <w:vAlign w:val="center"/>
          </w:tcPr>
          <w:p w14:paraId="45C3227D" w14:textId="77777777" w:rsidR="00FB743E" w:rsidRDefault="00000000">
            <w:r>
              <w:rPr>
                <w:color w:val="000000"/>
                <w:sz w:val="20"/>
              </w:rPr>
              <w:t>Must; cần C1</w:t>
            </w:r>
          </w:p>
        </w:tc>
      </w:tr>
      <w:tr w:rsidR="00FB743E" w14:paraId="5EA623C4" w14:textId="77777777">
        <w:trPr>
          <w:jc w:val="center"/>
        </w:trPr>
        <w:tc>
          <w:tcPr>
            <w:tcW w:w="1008" w:type="dxa"/>
            <w:vAlign w:val="center"/>
          </w:tcPr>
          <w:p w14:paraId="5CCEBB76" w14:textId="77777777" w:rsidR="00FB743E" w:rsidRDefault="00000000">
            <w:r>
              <w:rPr>
                <w:color w:val="000000"/>
                <w:sz w:val="20"/>
              </w:rPr>
              <w:t>C3</w:t>
            </w:r>
          </w:p>
        </w:tc>
        <w:tc>
          <w:tcPr>
            <w:tcW w:w="4176" w:type="dxa"/>
            <w:vAlign w:val="center"/>
          </w:tcPr>
          <w:p w14:paraId="01FA78AF" w14:textId="77777777" w:rsidR="00FB743E" w:rsidRDefault="00000000">
            <w:r>
              <w:rPr>
                <w:color w:val="000000"/>
                <w:sz w:val="20"/>
              </w:rPr>
              <w:t>Khách thanh toán khi nhận hàng</w:t>
            </w:r>
          </w:p>
        </w:tc>
        <w:tc>
          <w:tcPr>
            <w:tcW w:w="1008" w:type="dxa"/>
            <w:vAlign w:val="center"/>
          </w:tcPr>
          <w:p w14:paraId="00F48AC0" w14:textId="77777777" w:rsidR="00FB743E" w:rsidRDefault="00000000">
            <w:r>
              <w:rPr>
                <w:color w:val="000000"/>
                <w:sz w:val="20"/>
              </w:rPr>
              <w:t>5</w:t>
            </w:r>
          </w:p>
        </w:tc>
        <w:tc>
          <w:tcPr>
            <w:tcW w:w="3744" w:type="dxa"/>
            <w:vAlign w:val="center"/>
          </w:tcPr>
          <w:p w14:paraId="407B8B92" w14:textId="77777777" w:rsidR="00FB743E" w:rsidRDefault="00000000">
            <w:r>
              <w:rPr>
                <w:color w:val="000000"/>
                <w:sz w:val="20"/>
              </w:rPr>
              <w:t>Must; cần C2</w:t>
            </w:r>
          </w:p>
        </w:tc>
      </w:tr>
      <w:tr w:rsidR="00FB743E" w14:paraId="3DF268E3" w14:textId="77777777">
        <w:trPr>
          <w:jc w:val="center"/>
        </w:trPr>
        <w:tc>
          <w:tcPr>
            <w:tcW w:w="1008" w:type="dxa"/>
            <w:vAlign w:val="center"/>
          </w:tcPr>
          <w:p w14:paraId="26B70B18" w14:textId="77777777" w:rsidR="00FB743E" w:rsidRDefault="00000000">
            <w:r>
              <w:rPr>
                <w:color w:val="000000"/>
                <w:sz w:val="20"/>
              </w:rPr>
              <w:t>Tổng</w:t>
            </w:r>
          </w:p>
        </w:tc>
        <w:tc>
          <w:tcPr>
            <w:tcW w:w="4176" w:type="dxa"/>
            <w:vAlign w:val="center"/>
          </w:tcPr>
          <w:p w14:paraId="573158FB" w14:textId="77777777" w:rsidR="00FB743E" w:rsidRDefault="00FB743E"/>
        </w:tc>
        <w:tc>
          <w:tcPr>
            <w:tcW w:w="1008" w:type="dxa"/>
            <w:vAlign w:val="center"/>
          </w:tcPr>
          <w:p w14:paraId="1B2F770B" w14:textId="77777777" w:rsidR="00FB743E" w:rsidRDefault="00000000">
            <w:r>
              <w:rPr>
                <w:color w:val="000000"/>
                <w:sz w:val="20"/>
              </w:rPr>
              <w:t>18 SP</w:t>
            </w:r>
          </w:p>
        </w:tc>
        <w:tc>
          <w:tcPr>
            <w:tcW w:w="3744" w:type="dxa"/>
            <w:vAlign w:val="center"/>
          </w:tcPr>
          <w:p w14:paraId="06F69D04" w14:textId="77777777" w:rsidR="00FB743E" w:rsidRDefault="00000000">
            <w:r>
              <w:rPr>
                <w:color w:val="000000"/>
                <w:sz w:val="20"/>
              </w:rPr>
              <w:t>Nằm trong mức cam kết 20 SP</w:t>
            </w:r>
          </w:p>
        </w:tc>
      </w:tr>
    </w:tbl>
    <w:p w14:paraId="17AE9C6B" w14:textId="77777777" w:rsidR="00FB743E" w:rsidRDefault="00FB743E">
      <w:pPr>
        <w:spacing w:after="20"/>
      </w:pPr>
    </w:p>
    <w:p w14:paraId="20B36115" w14:textId="77777777" w:rsidR="00FB743E" w:rsidRDefault="00000000">
      <w:r>
        <w:rPr>
          <w:color w:val="000000"/>
        </w:rPr>
        <w:t>4. Sprint Goal</w:t>
      </w:r>
    </w:p>
    <w:p w14:paraId="1CA01C8D" w14:textId="77777777" w:rsidR="00FB743E" w:rsidRDefault="00000000">
      <w:r>
        <w:rPr>
          <w:b/>
          <w:color w:val="000000"/>
        </w:rPr>
        <w:t xml:space="preserve">Sprint Goal: </w:t>
      </w:r>
      <w:r>
        <w:rPr>
          <w:color w:val="000000"/>
        </w:rPr>
        <w:t>Cho phép khách hàng chọn rau vào giỏ, đặt hàng từ giỏ và thanh toán khi nhận hàng.</w:t>
      </w:r>
    </w:p>
    <w:p w14:paraId="4574105C" w14:textId="77777777" w:rsidR="00FB743E" w:rsidRDefault="00000000">
      <w:r>
        <w:rPr>
          <w:b/>
          <w:color w:val="000000"/>
        </w:rPr>
        <w:t xml:space="preserve">Giải thích: </w:t>
      </w:r>
      <w:r>
        <w:rPr>
          <w:color w:val="000000"/>
        </w:rPr>
        <w:t>C1, C2 và C3 đều là Must và có quan hệ phụ thuộc theo thứ tự C1 → C2 → C3. Tổng 18 SP thấp hơn mức dự kiến 20 SP, phù hợp capacity giảm của Sprint 5. Các story Should/Could được để lại để ưu tiên hoàn thành luồng đặt hàng cốt lõi.</w:t>
      </w:r>
    </w:p>
    <w:p w14:paraId="10A469AC" w14:textId="77777777" w:rsidR="00FB743E" w:rsidRDefault="00000000">
      <w:pPr>
        <w:pStyle w:val="Heading1"/>
      </w:pPr>
      <w:r>
        <w:rPr>
          <w:color w:val="000000"/>
        </w:rPr>
        <w:t>Bài 2. Phân rã công việc</w:t>
      </w:r>
    </w:p>
    <w:tbl>
      <w:tblPr>
        <w:tblStyle w:val="TableGrid"/>
        <w:tblW w:w="0" w:type="auto"/>
        <w:jc w:val="center"/>
        <w:tblLook w:val="04A0" w:firstRow="1" w:lastRow="0" w:firstColumn="1" w:lastColumn="0" w:noHBand="0" w:noVBand="1"/>
      </w:tblPr>
      <w:tblGrid>
        <w:gridCol w:w="864"/>
        <w:gridCol w:w="1728"/>
        <w:gridCol w:w="5760"/>
        <w:gridCol w:w="1728"/>
      </w:tblGrid>
      <w:tr w:rsidR="00FB743E" w14:paraId="31A86A02" w14:textId="77777777">
        <w:trPr>
          <w:jc w:val="center"/>
        </w:trPr>
        <w:tc>
          <w:tcPr>
            <w:tcW w:w="864" w:type="dxa"/>
            <w:vAlign w:val="center"/>
          </w:tcPr>
          <w:p w14:paraId="0E76B392" w14:textId="77777777" w:rsidR="00FB743E" w:rsidRDefault="00000000">
            <w:r>
              <w:rPr>
                <w:b/>
                <w:color w:val="000000"/>
                <w:sz w:val="20"/>
              </w:rPr>
              <w:t>Task</w:t>
            </w:r>
          </w:p>
        </w:tc>
        <w:tc>
          <w:tcPr>
            <w:tcW w:w="1728" w:type="dxa"/>
            <w:vAlign w:val="center"/>
          </w:tcPr>
          <w:p w14:paraId="7AD39179" w14:textId="77777777" w:rsidR="00FB743E" w:rsidRDefault="00000000">
            <w:r>
              <w:rPr>
                <w:b/>
                <w:color w:val="000000"/>
                <w:sz w:val="20"/>
              </w:rPr>
              <w:t>Nhóm</w:t>
            </w:r>
          </w:p>
        </w:tc>
        <w:tc>
          <w:tcPr>
            <w:tcW w:w="5760" w:type="dxa"/>
            <w:vAlign w:val="center"/>
          </w:tcPr>
          <w:p w14:paraId="2180B9F5" w14:textId="77777777" w:rsidR="00FB743E" w:rsidRDefault="00000000">
            <w:r>
              <w:rPr>
                <w:b/>
                <w:color w:val="000000"/>
                <w:sz w:val="20"/>
              </w:rPr>
              <w:t>Nội dung công việc</w:t>
            </w:r>
          </w:p>
        </w:tc>
        <w:tc>
          <w:tcPr>
            <w:tcW w:w="1728" w:type="dxa"/>
            <w:vAlign w:val="center"/>
          </w:tcPr>
          <w:p w14:paraId="626AAE2A" w14:textId="77777777" w:rsidR="00FB743E" w:rsidRDefault="00000000">
            <w:r>
              <w:rPr>
                <w:b/>
                <w:color w:val="000000"/>
                <w:sz w:val="20"/>
              </w:rPr>
              <w:t>Ước lượng</w:t>
            </w:r>
          </w:p>
        </w:tc>
      </w:tr>
      <w:tr w:rsidR="00FB743E" w14:paraId="049AA989" w14:textId="77777777">
        <w:trPr>
          <w:jc w:val="center"/>
        </w:trPr>
        <w:tc>
          <w:tcPr>
            <w:tcW w:w="864" w:type="dxa"/>
            <w:vAlign w:val="center"/>
          </w:tcPr>
          <w:p w14:paraId="24F7A605" w14:textId="77777777" w:rsidR="00FB743E" w:rsidRDefault="00000000">
            <w:r>
              <w:rPr>
                <w:color w:val="000000"/>
                <w:sz w:val="20"/>
              </w:rPr>
              <w:t>1</w:t>
            </w:r>
          </w:p>
        </w:tc>
        <w:tc>
          <w:tcPr>
            <w:tcW w:w="1728" w:type="dxa"/>
            <w:vAlign w:val="center"/>
          </w:tcPr>
          <w:p w14:paraId="4BA8D8BF" w14:textId="77777777" w:rsidR="00FB743E" w:rsidRDefault="00000000">
            <w:r>
              <w:rPr>
                <w:color w:val="000000"/>
                <w:sz w:val="20"/>
              </w:rPr>
              <w:t>UI/UX</w:t>
            </w:r>
          </w:p>
        </w:tc>
        <w:tc>
          <w:tcPr>
            <w:tcW w:w="5760" w:type="dxa"/>
            <w:vAlign w:val="center"/>
          </w:tcPr>
          <w:p w14:paraId="278FE371" w14:textId="77777777" w:rsidR="00FB743E" w:rsidRDefault="00000000">
            <w:r>
              <w:rPr>
                <w:color w:val="000000"/>
                <w:sz w:val="20"/>
              </w:rPr>
              <w:t>Thiết kế màn hình và trạng thái lựa chọn thanh toán khi nhận hàng.</w:t>
            </w:r>
          </w:p>
        </w:tc>
        <w:tc>
          <w:tcPr>
            <w:tcW w:w="1728" w:type="dxa"/>
            <w:vAlign w:val="center"/>
          </w:tcPr>
          <w:p w14:paraId="56152789" w14:textId="77777777" w:rsidR="00FB743E" w:rsidRDefault="00000000">
            <w:r>
              <w:rPr>
                <w:color w:val="000000"/>
                <w:sz w:val="20"/>
              </w:rPr>
              <w:t>3 giờ</w:t>
            </w:r>
          </w:p>
        </w:tc>
      </w:tr>
      <w:tr w:rsidR="00FB743E" w14:paraId="77EB934F" w14:textId="77777777">
        <w:trPr>
          <w:jc w:val="center"/>
        </w:trPr>
        <w:tc>
          <w:tcPr>
            <w:tcW w:w="864" w:type="dxa"/>
            <w:vAlign w:val="center"/>
          </w:tcPr>
          <w:p w14:paraId="3C669C6D" w14:textId="77777777" w:rsidR="00FB743E" w:rsidRDefault="00000000">
            <w:r>
              <w:rPr>
                <w:color w:val="000000"/>
                <w:sz w:val="20"/>
              </w:rPr>
              <w:t>2</w:t>
            </w:r>
          </w:p>
        </w:tc>
        <w:tc>
          <w:tcPr>
            <w:tcW w:w="1728" w:type="dxa"/>
            <w:vAlign w:val="center"/>
          </w:tcPr>
          <w:p w14:paraId="478BC927" w14:textId="77777777" w:rsidR="00FB743E" w:rsidRDefault="00000000">
            <w:r>
              <w:rPr>
                <w:color w:val="000000"/>
                <w:sz w:val="20"/>
              </w:rPr>
              <w:t>Development</w:t>
            </w:r>
          </w:p>
        </w:tc>
        <w:tc>
          <w:tcPr>
            <w:tcW w:w="5760" w:type="dxa"/>
            <w:vAlign w:val="center"/>
          </w:tcPr>
          <w:p w14:paraId="58B0C8EA" w14:textId="77777777" w:rsidR="00FB743E" w:rsidRDefault="00000000">
            <w:r>
              <w:rPr>
                <w:color w:val="000000"/>
                <w:sz w:val="20"/>
              </w:rPr>
              <w:t>Xây dựng xử lý xác nhận phương thức thanh toán khi nhận hàng và lưu vào đơn.</w:t>
            </w:r>
          </w:p>
        </w:tc>
        <w:tc>
          <w:tcPr>
            <w:tcW w:w="1728" w:type="dxa"/>
            <w:vAlign w:val="center"/>
          </w:tcPr>
          <w:p w14:paraId="11189A7E" w14:textId="77777777" w:rsidR="00FB743E" w:rsidRDefault="00000000">
            <w:r>
              <w:rPr>
                <w:color w:val="000000"/>
                <w:sz w:val="20"/>
              </w:rPr>
              <w:t>5 giờ</w:t>
            </w:r>
          </w:p>
        </w:tc>
      </w:tr>
      <w:tr w:rsidR="00FB743E" w14:paraId="12D78F66" w14:textId="77777777">
        <w:trPr>
          <w:jc w:val="center"/>
        </w:trPr>
        <w:tc>
          <w:tcPr>
            <w:tcW w:w="864" w:type="dxa"/>
            <w:vAlign w:val="center"/>
          </w:tcPr>
          <w:p w14:paraId="237F3F1A" w14:textId="77777777" w:rsidR="00FB743E" w:rsidRDefault="00000000">
            <w:r>
              <w:rPr>
                <w:color w:val="000000"/>
                <w:sz w:val="20"/>
              </w:rPr>
              <w:t>3</w:t>
            </w:r>
          </w:p>
        </w:tc>
        <w:tc>
          <w:tcPr>
            <w:tcW w:w="1728" w:type="dxa"/>
            <w:vAlign w:val="center"/>
          </w:tcPr>
          <w:p w14:paraId="63A49698" w14:textId="77777777" w:rsidR="00FB743E" w:rsidRDefault="00000000">
            <w:r>
              <w:rPr>
                <w:color w:val="000000"/>
                <w:sz w:val="20"/>
              </w:rPr>
              <w:t>Testing</w:t>
            </w:r>
          </w:p>
        </w:tc>
        <w:tc>
          <w:tcPr>
            <w:tcW w:w="5760" w:type="dxa"/>
            <w:vAlign w:val="center"/>
          </w:tcPr>
          <w:p w14:paraId="3C32305E" w14:textId="77777777" w:rsidR="00FB743E" w:rsidRDefault="00000000">
            <w:r>
              <w:rPr>
                <w:color w:val="000000"/>
                <w:sz w:val="20"/>
              </w:rPr>
              <w:t>Kiểm thử luồng đặt hàng, xác nhận COD và các trường hợp lỗi.</w:t>
            </w:r>
          </w:p>
        </w:tc>
        <w:tc>
          <w:tcPr>
            <w:tcW w:w="1728" w:type="dxa"/>
            <w:vAlign w:val="center"/>
          </w:tcPr>
          <w:p w14:paraId="6C76563F" w14:textId="77777777" w:rsidR="00FB743E" w:rsidRDefault="00000000">
            <w:r>
              <w:rPr>
                <w:color w:val="000000"/>
                <w:sz w:val="20"/>
              </w:rPr>
              <w:t>4 giờ</w:t>
            </w:r>
          </w:p>
        </w:tc>
      </w:tr>
      <w:tr w:rsidR="00FB743E" w14:paraId="47D437A8" w14:textId="77777777">
        <w:trPr>
          <w:jc w:val="center"/>
        </w:trPr>
        <w:tc>
          <w:tcPr>
            <w:tcW w:w="864" w:type="dxa"/>
            <w:vAlign w:val="center"/>
          </w:tcPr>
          <w:p w14:paraId="72A4EDBB" w14:textId="77777777" w:rsidR="00FB743E" w:rsidRDefault="00FB743E"/>
        </w:tc>
        <w:tc>
          <w:tcPr>
            <w:tcW w:w="1728" w:type="dxa"/>
            <w:vAlign w:val="center"/>
          </w:tcPr>
          <w:p w14:paraId="3C41092F" w14:textId="77777777" w:rsidR="00FB743E" w:rsidRDefault="00000000">
            <w:r>
              <w:rPr>
                <w:color w:val="000000"/>
                <w:sz w:val="20"/>
              </w:rPr>
              <w:t>Tổng</w:t>
            </w:r>
          </w:p>
        </w:tc>
        <w:tc>
          <w:tcPr>
            <w:tcW w:w="5760" w:type="dxa"/>
            <w:vAlign w:val="center"/>
          </w:tcPr>
          <w:p w14:paraId="260A196E" w14:textId="77777777" w:rsidR="00FB743E" w:rsidRDefault="00FB743E"/>
        </w:tc>
        <w:tc>
          <w:tcPr>
            <w:tcW w:w="1728" w:type="dxa"/>
            <w:vAlign w:val="center"/>
          </w:tcPr>
          <w:p w14:paraId="6C7E6421" w14:textId="77777777" w:rsidR="00FB743E" w:rsidRDefault="00000000">
            <w:r>
              <w:rPr>
                <w:color w:val="000000"/>
                <w:sz w:val="20"/>
              </w:rPr>
              <w:t>12 giờ công</w:t>
            </w:r>
          </w:p>
        </w:tc>
      </w:tr>
    </w:tbl>
    <w:p w14:paraId="3367F0A3" w14:textId="77777777" w:rsidR="00FB743E" w:rsidRDefault="00FB743E">
      <w:pPr>
        <w:spacing w:after="20"/>
      </w:pPr>
    </w:p>
    <w:p w14:paraId="3587776E" w14:textId="77777777" w:rsidR="00FB743E" w:rsidRDefault="00000000">
      <w:pPr>
        <w:pStyle w:val="Heading1"/>
      </w:pPr>
      <w:r>
        <w:rPr>
          <w:color w:val="000000"/>
        </w:rPr>
        <w:t>Bài 3. Phân tích Burndown Chart</w:t>
      </w:r>
    </w:p>
    <w:p w14:paraId="28FD851D" w14:textId="77777777" w:rsidR="00FB743E" w:rsidRDefault="00000000">
      <w:r>
        <w:rPr>
          <w:color w:val="000000"/>
        </w:rPr>
        <w:t>a) Biểu đồ A tại ngày làm việc 4</w:t>
      </w:r>
    </w:p>
    <w:p w14:paraId="20E86E52" w14:textId="77777777" w:rsidR="00FB743E" w:rsidRDefault="00000000">
      <w:r>
        <w:rPr>
          <w:color w:val="000000"/>
        </w:rPr>
        <w:t>Thực tế còn 23 SP; lý tưởng còn 14,4 SP. Chênh lệch = 23 − 14,4 = 8,6 SP còn lại. Đội đang Behind Schedule (chậm tiến độ) vì lượng công việc còn lại cao hơn đường lý tưởng.</w:t>
      </w:r>
    </w:p>
    <w:p w14:paraId="0FDD0FE4" w14:textId="77777777" w:rsidR="00FB743E" w:rsidRDefault="00000000">
      <w:r>
        <w:rPr>
          <w:color w:val="000000"/>
        </w:rPr>
        <w:t>b) Một dấu hiệu bất thường ở biểu đồ A</w:t>
      </w:r>
    </w:p>
    <w:p w14:paraId="2EB757F9" w14:textId="77777777" w:rsidR="00FB743E" w:rsidRDefault="00000000">
      <w:r>
        <w:rPr>
          <w:color w:val="000000"/>
        </w:rPr>
        <w:lastRenderedPageBreak/>
        <w:t>Từ ngày 0 đến ngày 4, công việc còn lại chỉ giảm từ 24 xuống 23 SP. Rủi ro: tiến độ thực hiện chậm, công việc có thể dồn vào cuối Sprint và không kịp hoàn thành Sprint Goal.</w:t>
      </w:r>
    </w:p>
    <w:p w14:paraId="4AB6C37F" w14:textId="77777777" w:rsidR="00FB743E" w:rsidRDefault="00000000">
      <w:r>
        <w:rPr>
          <w:color w:val="000000"/>
        </w:rPr>
        <w:t>c) Biểu đồ B: đường thực tế tăng từ ngày 4 đến ngày 6</w:t>
      </w:r>
    </w:p>
    <w:p w14:paraId="6076C962" w14:textId="77777777" w:rsidR="00FB743E" w:rsidRDefault="00000000">
      <w:r>
        <w:rPr>
          <w:color w:val="000000"/>
        </w:rPr>
        <w:t>Số SP còn lại tăng từ 15 lên 19, thường do công việc mới được thêm vào Sprint hoặc khối lượng công việc được đánh giá lại. Điều này làm tăng rủi ro vượt capacity, chậm tiến độ và không hoàn thành Sprint Goal.</w:t>
      </w:r>
    </w:p>
    <w:p w14:paraId="4818A42B" w14:textId="77777777" w:rsidR="00FB743E" w:rsidRDefault="00000000">
      <w:r>
        <w:rPr>
          <w:color w:val="000000"/>
        </w:rPr>
        <w:t>d) Hành động khắc phục (chọn biểu đồ A)</w:t>
      </w:r>
    </w:p>
    <w:p w14:paraId="745EF137" w14:textId="77777777" w:rsidR="00FB743E" w:rsidRDefault="00000000">
      <w:r>
        <w:rPr>
          <w:color w:val="000000"/>
        </w:rPr>
        <w:t>Trong Daily Scrum, Developers cùng xác định phần việc đang bị tắc, chia nhỏ story còn lại và phối hợp xử lý để hoàn thành từng phần có thể kiểm thử. Cập nhật công việc còn lại hằng ngày; không quy lỗi cá nhân và không yêu cầu làm thêm giờ.</w:t>
      </w:r>
    </w:p>
    <w:p w14:paraId="7958C4E3" w14:textId="77777777" w:rsidR="00FB743E" w:rsidRDefault="00000000">
      <w:pPr>
        <w:pStyle w:val="Heading1"/>
      </w:pPr>
      <w:r>
        <w:rPr>
          <w:color w:val="000000"/>
        </w:rPr>
        <w:t>Bài 4. Sprint Review</w:t>
      </w:r>
    </w:p>
    <w:tbl>
      <w:tblPr>
        <w:tblStyle w:val="TableGrid"/>
        <w:tblW w:w="0" w:type="auto"/>
        <w:jc w:val="center"/>
        <w:tblLook w:val="04A0" w:firstRow="1" w:lastRow="0" w:firstColumn="1" w:lastColumn="0" w:noHBand="0" w:noVBand="1"/>
      </w:tblPr>
      <w:tblGrid>
        <w:gridCol w:w="2160"/>
        <w:gridCol w:w="7920"/>
      </w:tblGrid>
      <w:tr w:rsidR="00FB743E" w14:paraId="18A1E440" w14:textId="77777777">
        <w:trPr>
          <w:jc w:val="center"/>
        </w:trPr>
        <w:tc>
          <w:tcPr>
            <w:tcW w:w="2160" w:type="dxa"/>
            <w:vAlign w:val="center"/>
          </w:tcPr>
          <w:p w14:paraId="5D8626AF" w14:textId="77777777" w:rsidR="00FB743E" w:rsidRDefault="00000000">
            <w:r>
              <w:rPr>
                <w:b/>
                <w:color w:val="000000"/>
                <w:sz w:val="20"/>
              </w:rPr>
              <w:t>Vai trò</w:t>
            </w:r>
          </w:p>
        </w:tc>
        <w:tc>
          <w:tcPr>
            <w:tcW w:w="7920" w:type="dxa"/>
            <w:vAlign w:val="center"/>
          </w:tcPr>
          <w:p w14:paraId="7E86E8E7" w14:textId="77777777" w:rsidR="00FB743E" w:rsidRDefault="00000000">
            <w:r>
              <w:rPr>
                <w:b/>
                <w:color w:val="000000"/>
                <w:sz w:val="20"/>
              </w:rPr>
              <w:t>Hoạt động cụ thể trong buổi Review</w:t>
            </w:r>
          </w:p>
        </w:tc>
      </w:tr>
      <w:tr w:rsidR="00FB743E" w14:paraId="76C4F0EA" w14:textId="77777777">
        <w:trPr>
          <w:jc w:val="center"/>
        </w:trPr>
        <w:tc>
          <w:tcPr>
            <w:tcW w:w="2160" w:type="dxa"/>
            <w:vAlign w:val="center"/>
          </w:tcPr>
          <w:p w14:paraId="15BE2852" w14:textId="77777777" w:rsidR="00FB743E" w:rsidRDefault="00000000">
            <w:r>
              <w:rPr>
                <w:color w:val="000000"/>
                <w:sz w:val="20"/>
              </w:rPr>
              <w:t>Product Owner</w:t>
            </w:r>
          </w:p>
        </w:tc>
        <w:tc>
          <w:tcPr>
            <w:tcW w:w="7920" w:type="dxa"/>
            <w:vAlign w:val="center"/>
          </w:tcPr>
          <w:p w14:paraId="3B1D86B0" w14:textId="77777777" w:rsidR="00FB743E" w:rsidRDefault="00000000">
            <w:r>
              <w:rPr>
                <w:color w:val="000000"/>
                <w:sz w:val="20"/>
              </w:rPr>
              <w:t>Đối chiếu kết quả demo với mục tiêu sản phẩm và ghi nhận phản hồi để cập nhật Product Backlog.</w:t>
            </w:r>
          </w:p>
        </w:tc>
      </w:tr>
      <w:tr w:rsidR="00FB743E" w14:paraId="6C7C734C" w14:textId="77777777">
        <w:trPr>
          <w:jc w:val="center"/>
        </w:trPr>
        <w:tc>
          <w:tcPr>
            <w:tcW w:w="2160" w:type="dxa"/>
            <w:vAlign w:val="center"/>
          </w:tcPr>
          <w:p w14:paraId="7C5B3F2F" w14:textId="77777777" w:rsidR="00FB743E" w:rsidRDefault="00000000">
            <w:r>
              <w:rPr>
                <w:color w:val="000000"/>
                <w:sz w:val="20"/>
              </w:rPr>
              <w:t>Scrum Master</w:t>
            </w:r>
          </w:p>
        </w:tc>
        <w:tc>
          <w:tcPr>
            <w:tcW w:w="7920" w:type="dxa"/>
            <w:vAlign w:val="center"/>
          </w:tcPr>
          <w:p w14:paraId="5393E9C8" w14:textId="77777777" w:rsidR="00FB743E" w:rsidRDefault="00000000">
            <w:r>
              <w:rPr>
                <w:color w:val="000000"/>
                <w:sz w:val="20"/>
              </w:rPr>
              <w:t>Tạo điều kiện để buổi Review diễn ra đúng mục tiêu, khuyến khích trao đổi và xử lý trở ngại trong cuộc họp.</w:t>
            </w:r>
          </w:p>
        </w:tc>
      </w:tr>
      <w:tr w:rsidR="00FB743E" w14:paraId="6AF7FD8A" w14:textId="77777777">
        <w:trPr>
          <w:jc w:val="center"/>
        </w:trPr>
        <w:tc>
          <w:tcPr>
            <w:tcW w:w="2160" w:type="dxa"/>
            <w:vAlign w:val="center"/>
          </w:tcPr>
          <w:p w14:paraId="7D601C0C" w14:textId="77777777" w:rsidR="00FB743E" w:rsidRDefault="00000000">
            <w:r>
              <w:rPr>
                <w:color w:val="000000"/>
                <w:sz w:val="20"/>
              </w:rPr>
              <w:t>Developers</w:t>
            </w:r>
          </w:p>
        </w:tc>
        <w:tc>
          <w:tcPr>
            <w:tcW w:w="7920" w:type="dxa"/>
            <w:vAlign w:val="center"/>
          </w:tcPr>
          <w:p w14:paraId="6B20F8DC" w14:textId="77777777" w:rsidR="00FB743E" w:rsidRDefault="00000000">
            <w:r>
              <w:rPr>
                <w:color w:val="000000"/>
                <w:sz w:val="20"/>
              </w:rPr>
              <w:t>Trình diễn chức năng đặt hàng từ giỏ và thanh toán khi nhận hàng đã hoàn thành.</w:t>
            </w:r>
          </w:p>
        </w:tc>
      </w:tr>
      <w:tr w:rsidR="00FB743E" w14:paraId="405A23B3" w14:textId="77777777">
        <w:trPr>
          <w:jc w:val="center"/>
        </w:trPr>
        <w:tc>
          <w:tcPr>
            <w:tcW w:w="2160" w:type="dxa"/>
            <w:vAlign w:val="center"/>
          </w:tcPr>
          <w:p w14:paraId="46C68D72" w14:textId="77777777" w:rsidR="00FB743E" w:rsidRDefault="00000000">
            <w:r>
              <w:rPr>
                <w:color w:val="000000"/>
                <w:sz w:val="20"/>
              </w:rPr>
              <w:t>Stakeholders</w:t>
            </w:r>
          </w:p>
        </w:tc>
        <w:tc>
          <w:tcPr>
            <w:tcW w:w="7920" w:type="dxa"/>
            <w:vAlign w:val="center"/>
          </w:tcPr>
          <w:p w14:paraId="4A2D210F" w14:textId="77777777" w:rsidR="00FB743E" w:rsidRDefault="00000000">
            <w:r>
              <w:rPr>
                <w:color w:val="000000"/>
                <w:sz w:val="20"/>
              </w:rPr>
              <w:t>Dùng thử/quan sát chức năng, đưa ra phản hồi và nhu cầu kinh doanh.</w:t>
            </w:r>
          </w:p>
        </w:tc>
      </w:tr>
    </w:tbl>
    <w:p w14:paraId="5D186F67" w14:textId="77777777" w:rsidR="00FB743E" w:rsidRDefault="00FB743E">
      <w:pPr>
        <w:spacing w:after="20"/>
      </w:pPr>
    </w:p>
    <w:p w14:paraId="0D76B968" w14:textId="77777777" w:rsidR="00FB743E" w:rsidRDefault="00000000">
      <w:r>
        <w:rPr>
          <w:b/>
          <w:color w:val="000000"/>
        </w:rPr>
        <w:t xml:space="preserve">b) Đề nghị thanh toán bằng mã QR: </w:t>
      </w:r>
      <w:r>
        <w:rPr>
          <w:color w:val="000000"/>
        </w:rPr>
        <w:t>Product Owner ghi nhận đề nghị thành Product Backlog Item, làm rõ giá trị và điều kiện cần thiết, sau đó tự quyết định thứ tự ưu tiên dựa trên giá trị, phản hồi và năng lực đội; không tự động cam kết hoàn thành vào tuần sau. Cách xử lý này thể hiện giá trị Agile Manifesto “Hợp tác với khách hàng hơn là đàm phán hợp đồng”, vì phản hồi được tiếp nhận và dùng để điều chỉnh ưu tiên sản phẩm.</w:t>
      </w:r>
    </w:p>
    <w:p w14:paraId="1EB38F58" w14:textId="77777777" w:rsidR="00FB743E" w:rsidRDefault="00000000">
      <w:pPr>
        <w:pStyle w:val="Heading1"/>
      </w:pPr>
      <w:r>
        <w:rPr>
          <w:color w:val="000000"/>
        </w:rPr>
        <w:t>Bài 5. Sprint Retrospective</w:t>
      </w:r>
    </w:p>
    <w:p w14:paraId="698EDE29" w14:textId="77777777" w:rsidR="00FB743E" w:rsidRDefault="00000000">
      <w:r>
        <w:rPr>
          <w:color w:val="000000"/>
        </w:rPr>
        <w:t>Kỹ thuật chọn: Start – Stop – Continue</w:t>
      </w:r>
    </w:p>
    <w:tbl>
      <w:tblPr>
        <w:tblStyle w:val="TableGrid"/>
        <w:tblW w:w="0" w:type="auto"/>
        <w:jc w:val="center"/>
        <w:tblLook w:val="04A0" w:firstRow="1" w:lastRow="0" w:firstColumn="1" w:lastColumn="0" w:noHBand="0" w:noVBand="1"/>
      </w:tblPr>
      <w:tblGrid>
        <w:gridCol w:w="1728"/>
        <w:gridCol w:w="8352"/>
      </w:tblGrid>
      <w:tr w:rsidR="00FB743E" w14:paraId="692AC0B6" w14:textId="77777777">
        <w:trPr>
          <w:jc w:val="center"/>
        </w:trPr>
        <w:tc>
          <w:tcPr>
            <w:tcW w:w="1728" w:type="dxa"/>
            <w:vAlign w:val="center"/>
          </w:tcPr>
          <w:p w14:paraId="28EDB7C4" w14:textId="77777777" w:rsidR="00FB743E" w:rsidRDefault="00000000">
            <w:r>
              <w:rPr>
                <w:b/>
                <w:color w:val="000000"/>
                <w:sz w:val="20"/>
              </w:rPr>
              <w:t>Nhóm</w:t>
            </w:r>
          </w:p>
        </w:tc>
        <w:tc>
          <w:tcPr>
            <w:tcW w:w="8352" w:type="dxa"/>
            <w:vAlign w:val="center"/>
          </w:tcPr>
          <w:p w14:paraId="42AFB11F" w14:textId="77777777" w:rsidR="00FB743E" w:rsidRDefault="00000000">
            <w:r>
              <w:rPr>
                <w:b/>
                <w:color w:val="000000"/>
                <w:sz w:val="20"/>
              </w:rPr>
              <w:t>Nhận xét gắn với tình huống</w:t>
            </w:r>
          </w:p>
        </w:tc>
      </w:tr>
      <w:tr w:rsidR="00FB743E" w14:paraId="4F95E949" w14:textId="77777777">
        <w:trPr>
          <w:jc w:val="center"/>
        </w:trPr>
        <w:tc>
          <w:tcPr>
            <w:tcW w:w="1728" w:type="dxa"/>
            <w:vAlign w:val="center"/>
          </w:tcPr>
          <w:p w14:paraId="282FE6C7" w14:textId="77777777" w:rsidR="00FB743E" w:rsidRDefault="00000000">
            <w:r>
              <w:rPr>
                <w:color w:val="000000"/>
                <w:sz w:val="20"/>
              </w:rPr>
              <w:t>Stop</w:t>
            </w:r>
          </w:p>
        </w:tc>
        <w:tc>
          <w:tcPr>
            <w:tcW w:w="8352" w:type="dxa"/>
            <w:vAlign w:val="center"/>
          </w:tcPr>
          <w:p w14:paraId="50B51FE8" w14:textId="77777777" w:rsidR="00FB743E" w:rsidRDefault="00000000">
            <w:r>
              <w:rPr>
                <w:color w:val="000000"/>
                <w:sz w:val="20"/>
              </w:rPr>
              <w:t>Ngừng dồn kiểm thử vào hai ngày cuối Sprint vì khiến 6 lỗi chỉ được phát hiện sát buổi demo.</w:t>
            </w:r>
          </w:p>
        </w:tc>
      </w:tr>
      <w:tr w:rsidR="00FB743E" w14:paraId="6405FF4E" w14:textId="77777777">
        <w:trPr>
          <w:jc w:val="center"/>
        </w:trPr>
        <w:tc>
          <w:tcPr>
            <w:tcW w:w="1728" w:type="dxa"/>
            <w:vAlign w:val="center"/>
          </w:tcPr>
          <w:p w14:paraId="452385D6" w14:textId="77777777" w:rsidR="00FB743E" w:rsidRDefault="00000000">
            <w:r>
              <w:rPr>
                <w:color w:val="000000"/>
                <w:sz w:val="20"/>
              </w:rPr>
              <w:t>Start</w:t>
            </w:r>
          </w:p>
        </w:tc>
        <w:tc>
          <w:tcPr>
            <w:tcW w:w="8352" w:type="dxa"/>
            <w:vAlign w:val="center"/>
          </w:tcPr>
          <w:p w14:paraId="7ED2474B" w14:textId="77777777" w:rsidR="00FB743E" w:rsidRDefault="00000000">
            <w:r>
              <w:rPr>
                <w:color w:val="000000"/>
                <w:sz w:val="20"/>
              </w:rPr>
              <w:t>Bắt đầu kiểm thử ngay khi từng phần chức năng hoàn thành và tích hợp; báo lỗi sớm để có thời gian xử lý.</w:t>
            </w:r>
          </w:p>
        </w:tc>
      </w:tr>
      <w:tr w:rsidR="00FB743E" w14:paraId="37966F00" w14:textId="77777777">
        <w:trPr>
          <w:jc w:val="center"/>
        </w:trPr>
        <w:tc>
          <w:tcPr>
            <w:tcW w:w="1728" w:type="dxa"/>
            <w:vAlign w:val="center"/>
          </w:tcPr>
          <w:p w14:paraId="5520454D" w14:textId="77777777" w:rsidR="00FB743E" w:rsidRDefault="00000000">
            <w:r>
              <w:rPr>
                <w:color w:val="000000"/>
                <w:sz w:val="20"/>
              </w:rPr>
              <w:t>Continue</w:t>
            </w:r>
          </w:p>
        </w:tc>
        <w:tc>
          <w:tcPr>
            <w:tcW w:w="8352" w:type="dxa"/>
            <w:vAlign w:val="center"/>
          </w:tcPr>
          <w:p w14:paraId="520F7F60" w14:textId="77777777" w:rsidR="00FB743E" w:rsidRDefault="00000000">
            <w:r>
              <w:rPr>
                <w:color w:val="000000"/>
                <w:sz w:val="20"/>
              </w:rPr>
              <w:t>Tiếp tục phối hợp sửa lỗi khi phát hiện vấn đề, đồng thời cải thiện việc trao đổi giữa Developers và người kiểm thử.</w:t>
            </w:r>
          </w:p>
        </w:tc>
      </w:tr>
    </w:tbl>
    <w:p w14:paraId="212D26C6" w14:textId="77777777" w:rsidR="00FB743E" w:rsidRDefault="00FB743E">
      <w:pPr>
        <w:spacing w:after="20"/>
      </w:pPr>
    </w:p>
    <w:p w14:paraId="5C353040" w14:textId="77777777" w:rsidR="00FB743E" w:rsidRDefault="00000000">
      <w:r>
        <w:rPr>
          <w:b/>
          <w:color w:val="000000"/>
        </w:rPr>
        <w:t xml:space="preserve">Hành động ưu tiên cho Sprint tiếp theo: </w:t>
      </w:r>
      <w:r>
        <w:rPr>
          <w:color w:val="000000"/>
        </w:rPr>
        <w:t>Tích hợp kiểm thử vào quá trình phát triển hằng ngày thay vì chờ đến cuối Sprint.</w:t>
      </w:r>
    </w:p>
    <w:p w14:paraId="7F88FB89" w14:textId="77777777" w:rsidR="00FB743E" w:rsidRDefault="00000000">
      <w:r>
        <w:rPr>
          <w:b/>
          <w:color w:val="000000"/>
        </w:rPr>
        <w:t xml:space="preserve">Vai trò phụ trách: </w:t>
      </w:r>
      <w:r>
        <w:rPr>
          <w:color w:val="000000"/>
        </w:rPr>
        <w:t>Developers phối hợp với người phụ trách Testing; Scrum Master hỗ trợ gỡ trở ngại.</w:t>
      </w:r>
    </w:p>
    <w:p w14:paraId="4526B360" w14:textId="77777777" w:rsidR="00FB743E" w:rsidRDefault="00000000">
      <w:r>
        <w:rPr>
          <w:b/>
          <w:color w:val="000000"/>
        </w:rPr>
        <w:t xml:space="preserve">Tiêu chí hoàn thành quan sát được: </w:t>
      </w:r>
      <w:r>
        <w:rPr>
          <w:color w:val="000000"/>
        </w:rPr>
        <w:t>Mỗi story được kiểm thử trong cùng Sprint ngay sau khi hoàn thành; kết quả kiểm thử được ghi nhận; trước buổi Review không còn lỗi Critical/Blocker chưa xử lý.</w:t>
      </w:r>
    </w:p>
    <w:p w14:paraId="78BC4669" w14:textId="77777777" w:rsidR="00FB743E" w:rsidRDefault="00FB743E"/>
    <w:p w14:paraId="69E6107F" w14:textId="5BBC4F2C" w:rsidR="00FB743E" w:rsidRDefault="00FB743E">
      <w:pPr>
        <w:jc w:val="center"/>
      </w:pPr>
    </w:p>
    <w:sectPr w:rsidR="00FB743E"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7F67B" w14:textId="77777777" w:rsidR="00F10886" w:rsidRDefault="00F10886">
      <w:pPr>
        <w:spacing w:after="0" w:line="240" w:lineRule="auto"/>
      </w:pPr>
      <w:r>
        <w:separator/>
      </w:r>
    </w:p>
  </w:endnote>
  <w:endnote w:type="continuationSeparator" w:id="0">
    <w:p w14:paraId="1412866B" w14:textId="77777777" w:rsidR="00F10886" w:rsidRDefault="00F10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838D5" w14:textId="77777777" w:rsidR="00FB743E" w:rsidRDefault="00FB7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2DEDC" w14:textId="77777777" w:rsidR="00F10886" w:rsidRDefault="00F10886">
      <w:pPr>
        <w:spacing w:after="0" w:line="240" w:lineRule="auto"/>
      </w:pPr>
      <w:r>
        <w:separator/>
      </w:r>
    </w:p>
  </w:footnote>
  <w:footnote w:type="continuationSeparator" w:id="0">
    <w:p w14:paraId="351850D6" w14:textId="77777777" w:rsidR="00F10886" w:rsidRDefault="00F10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CA3E" w14:textId="77777777" w:rsidR="00FB743E" w:rsidRDefault="00FB74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307577">
    <w:abstractNumId w:val="8"/>
  </w:num>
  <w:num w:numId="2" w16cid:durableId="415515508">
    <w:abstractNumId w:val="6"/>
  </w:num>
  <w:num w:numId="3" w16cid:durableId="1025443880">
    <w:abstractNumId w:val="5"/>
  </w:num>
  <w:num w:numId="4" w16cid:durableId="871645860">
    <w:abstractNumId w:val="4"/>
  </w:num>
  <w:num w:numId="5" w16cid:durableId="622886431">
    <w:abstractNumId w:val="7"/>
  </w:num>
  <w:num w:numId="6" w16cid:durableId="1512641132">
    <w:abstractNumId w:val="3"/>
  </w:num>
  <w:num w:numId="7" w16cid:durableId="1983269706">
    <w:abstractNumId w:val="2"/>
  </w:num>
  <w:num w:numId="8" w16cid:durableId="1182862949">
    <w:abstractNumId w:val="1"/>
  </w:num>
  <w:num w:numId="9" w16cid:durableId="400565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9A7"/>
    <w:rsid w:val="0006063C"/>
    <w:rsid w:val="0015074B"/>
    <w:rsid w:val="001821E6"/>
    <w:rsid w:val="0029639D"/>
    <w:rsid w:val="00326F90"/>
    <w:rsid w:val="00AA1D8D"/>
    <w:rsid w:val="00B47730"/>
    <w:rsid w:val="00CB0664"/>
    <w:rsid w:val="00F10886"/>
    <w:rsid w:val="00FB74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5B211"/>
  <w14:defaultImageDpi w14:val="300"/>
  <w15:docId w15:val="{709A2497-FC15-494A-8A26-1D2DD095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Nhung Đồng Lê</cp:lastModifiedBy>
  <cp:revision>2</cp:revision>
  <dcterms:created xsi:type="dcterms:W3CDTF">2013-12-23T23:15:00Z</dcterms:created>
  <dcterms:modified xsi:type="dcterms:W3CDTF">2026-10-22T15:30:00Z</dcterms:modified>
  <cp:category/>
</cp:coreProperties>
</file>