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E0D7" w14:textId="77777777" w:rsidR="005B4754" w:rsidRPr="005B4754" w:rsidRDefault="005B4754" w:rsidP="005B4754">
      <w:pPr>
        <w:rPr>
          <w:b/>
          <w:bCs/>
        </w:rPr>
      </w:pPr>
      <w:r w:rsidRPr="005B4754">
        <w:rPr>
          <w:b/>
          <w:bCs/>
        </w:rPr>
        <w:t>PHẦN 1: PHÂN TÍCH CHI TIẾT CÁC LỖI VI PHẠM (IEEE 830-1998)</w:t>
      </w:r>
    </w:p>
    <w:p w14:paraId="62607A7C" w14:textId="77777777" w:rsidR="005B4754" w:rsidRPr="005B4754" w:rsidRDefault="005B4754" w:rsidP="005B4754">
      <w:r w:rsidRPr="005B4754">
        <w:t xml:space="preserve">Đoạn trích SRS lỗi của phân hệ gặp các vấn đề vi phạm nghiêm trọng đối với chuẩn IEEE 830-1998 và các đặc tính định lượng như sau: </w:t>
      </w:r>
    </w:p>
    <w:p w14:paraId="2096D56B" w14:textId="603AE001" w:rsidR="005B4754" w:rsidRPr="005B4754" w:rsidRDefault="005B4754" w:rsidP="005B4754">
      <w:pPr>
        <w:numPr>
          <w:ilvl w:val="0"/>
          <w:numId w:val="1"/>
        </w:numPr>
      </w:pPr>
      <w:r w:rsidRPr="005B4754">
        <w:rPr>
          <w:b/>
          <w:bCs/>
        </w:rPr>
        <w:t>Vi phạm về vị trí chương mục và tính đầy đủ (Complete):</w:t>
      </w:r>
      <w:r w:rsidRPr="005B4754">
        <w:t xml:space="preserve"> Phần giải thích thuật ngữ - Định nghĩa: COD là Cash On Delivery... và - Định nghĩa: Bưu kiện hỏa tốc là... lại được đặt nhầm vị trí tại phần </w:t>
      </w:r>
      <w:r w:rsidRPr="005B4754">
        <w:rPr>
          <w:i/>
          <w:iCs/>
        </w:rPr>
        <w:t>2.4 Ràng buộc thiết kế</w:t>
      </w:r>
      <w:r w:rsidRPr="005B4754">
        <w:t xml:space="preserve">. </w:t>
      </w:r>
    </w:p>
    <w:p w14:paraId="19C99B56" w14:textId="77777777" w:rsidR="005B4754" w:rsidRPr="005B4754" w:rsidRDefault="005B4754" w:rsidP="005B4754">
      <w:pPr>
        <w:numPr>
          <w:ilvl w:val="0"/>
          <w:numId w:val="1"/>
        </w:numPr>
      </w:pPr>
      <w:r w:rsidRPr="005B4754">
        <w:rPr>
          <w:b/>
          <w:bCs/>
        </w:rPr>
        <w:t>Vi phạm tính không mơ hồ (Unambiguous) và kiểm chứng được (Verifiable) tại REQ-01:</w:t>
      </w:r>
      <w:r w:rsidRPr="005B4754">
        <w:t xml:space="preserve"> Yêu cầu - REQ-01: Giao diện tiếp nhận đơn hàng phải cực kỳ đẹp mắt, hài hòa, dễ dùng sử dụng các từ ngữ mang tính cảm tính thuần túy như "cực kỳ đẹp mắt", "hài hòa", "dễ dùng". Những từ này không có định lượng hay thông số kỹ thuật rõ ràng, khiến đội ngũ kiểm thử (QA) không có căn cứ cụ thể để đo lường hoặc nghiệm thu. </w:t>
      </w:r>
    </w:p>
    <w:p w14:paraId="7DCA5A7C" w14:textId="77777777" w:rsidR="005B4754" w:rsidRPr="005B4754" w:rsidRDefault="005B4754" w:rsidP="005B4754">
      <w:pPr>
        <w:numPr>
          <w:ilvl w:val="0"/>
          <w:numId w:val="1"/>
        </w:numPr>
      </w:pPr>
      <w:r w:rsidRPr="005B4754">
        <w:rPr>
          <w:b/>
          <w:bCs/>
        </w:rPr>
        <w:t>Vi phạm tính không mơ hồ và kiểm chứng được tại REQ-02:</w:t>
      </w:r>
      <w:r w:rsidRPr="005B4754">
        <w:t xml:space="preserve"> Yêu cầu - REQ-02: Tra cứu trạng thái bưu kiện phải phản hồi siêu nhanh, làm khách hài lòng lạm dụng các từ cảm tính như "siêu nhanh" và "làm khách hài lòng". Trong kỹ thuật phần mềm, hiệu năng phải được quy định bằng một con số thời gian phản hồi cụ thể (ví dụ: tính bằng giây hoặc mili-giây) thay vì dùng từ ngữ ước lượng cảm tính. </w:t>
      </w:r>
    </w:p>
    <w:p w14:paraId="7156F2B8" w14:textId="77777777" w:rsidR="005B4754" w:rsidRPr="005B4754" w:rsidRDefault="005B4754" w:rsidP="005B4754">
      <w:pPr>
        <w:numPr>
          <w:ilvl w:val="0"/>
          <w:numId w:val="1"/>
        </w:numPr>
      </w:pPr>
      <w:r w:rsidRPr="005B4754">
        <w:rPr>
          <w:b/>
          <w:bCs/>
        </w:rPr>
        <w:t>Vi phạm tính không mơ hồ và phi thực tế tại REQ-03:</w:t>
      </w:r>
      <w:r w:rsidRPr="005B4754">
        <w:t xml:space="preserve"> Yêu cầu - REQ-03: Nhân viên nhập thông tin, ấn "Tạo đơn" là bưu kiện chuyển ngay đến kho đích đưa ra cụm từ "chuyển ngay" mang tính phi thực tế. Hệ thống thực tế luôn đòi hỏi thời gian xử lý qua mạng, ghi nhận vào cơ sở dữ liệu và cần phải có cơ chế chống trùng lặp mã vận đơn (Idempotency Key) khi người dùng bấm đúp chuột. </w:t>
      </w:r>
    </w:p>
    <w:p w14:paraId="397533BA" w14:textId="77777777" w:rsidR="005B4754" w:rsidRPr="005B4754" w:rsidRDefault="005B4754" w:rsidP="005B4754">
      <w:pPr>
        <w:numPr>
          <w:ilvl w:val="0"/>
          <w:numId w:val="1"/>
        </w:numPr>
      </w:pPr>
      <w:r w:rsidRPr="005B4754">
        <w:rPr>
          <w:b/>
          <w:bCs/>
        </w:rPr>
        <w:t>Vi phạm tính không mơ hồ, kiểm chứng được và đầy đủ tại REQ-04:</w:t>
      </w:r>
      <w:r w:rsidRPr="005B4754">
        <w:t xml:space="preserve"> Yêu cầu - REQ-04: Hệ thống ghi nhật ký để kiểm toán nếu thấy cần thiết sử dụng cụm từ chủ quan "nếu thấy cần thiết". Điều này làm cho yêu cầu trở nên mơ hồ vì không xác định rõ ràng sự kiện nào, hành động nào bắt buộc phải kích hoạt ghi nhật ký kiểm toán (Audit log). </w:t>
      </w:r>
    </w:p>
    <w:p w14:paraId="33B97CF3" w14:textId="77777777" w:rsidR="005B4754" w:rsidRPr="005B4754" w:rsidRDefault="005B4754" w:rsidP="005B4754">
      <w:pPr>
        <w:rPr>
          <w:b/>
          <w:bCs/>
        </w:rPr>
      </w:pPr>
      <w:r w:rsidRPr="005B4754">
        <w:rPr>
          <w:b/>
          <w:bCs/>
        </w:rPr>
        <w:t>PHẦN 2: BẢN SỬA LỖI ĐẶC TẢ ĐỊNH LƯỢNG (CHUẨN IEEE 830)</w:t>
      </w:r>
    </w:p>
    <w:p w14:paraId="6DFB3F1B" w14:textId="77777777" w:rsidR="005B4754" w:rsidRPr="005B4754" w:rsidRDefault="005B4754" w:rsidP="005B4754">
      <w:r w:rsidRPr="005B4754">
        <w:t>Để khắc phục các lỗi trên, các câu đặc tả đã được viết lại dưới dạng định lượng kỹ thuật, hoàn toàn loại bỏ từ cảm tính, kèm theo mã định danh và tiêu chí kiểm chứng cụ thể:</w:t>
      </w:r>
    </w:p>
    <w:p w14:paraId="4E3EB553" w14:textId="567C6FD9" w:rsidR="005B4754" w:rsidRPr="005B4754" w:rsidRDefault="005B4754" w:rsidP="005B4754">
      <w:pPr>
        <w:numPr>
          <w:ilvl w:val="0"/>
          <w:numId w:val="2"/>
        </w:numPr>
      </w:pPr>
      <w:r w:rsidRPr="005B4754">
        <w:t xml:space="preserve">1. Yêu cầu về Giao diện &amp; Trải nghiệm (REQ-INTAKE-01): </w:t>
      </w:r>
    </w:p>
    <w:p w14:paraId="56BEFE07" w14:textId="77777777" w:rsidR="005B4754" w:rsidRPr="005B4754" w:rsidRDefault="005B4754" w:rsidP="005B4754">
      <w:pPr>
        <w:numPr>
          <w:ilvl w:val="1"/>
          <w:numId w:val="2"/>
        </w:numPr>
      </w:pPr>
      <w:r w:rsidRPr="005B4754">
        <w:rPr>
          <w:i/>
          <w:iCs/>
        </w:rPr>
        <w:t>Nội dung đặc tả:</w:t>
      </w:r>
      <w:r w:rsidRPr="005B4754">
        <w:t xml:space="preserve"> Giao diện tiếp nhận đơn hàng phải tuân thủ chuẩn thiết kế UI/UX của doanh nghiệp, đảm bảo thời gian hoàn thành thao tác nhập liệu một đơn hàng mới dưới 60 giây đối với nhân viên đã được đào tạo. Hệ thống phải hiển thị hoàn chỉnh trên các trình duyệt phổ biến với độ phân giải tối thiểu 1366x768 pixel.</w:t>
      </w:r>
    </w:p>
    <w:p w14:paraId="78243A51" w14:textId="77777777" w:rsidR="005B4754" w:rsidRPr="005B4754" w:rsidRDefault="005B4754" w:rsidP="005B4754">
      <w:pPr>
        <w:numPr>
          <w:ilvl w:val="1"/>
          <w:numId w:val="2"/>
        </w:numPr>
      </w:pPr>
      <w:r w:rsidRPr="005B4754">
        <w:rPr>
          <w:i/>
          <w:iCs/>
        </w:rPr>
        <w:t>Tiêu chí kiểm chứng:</w:t>
      </w:r>
      <w:r w:rsidRPr="005B4754">
        <w:t xml:space="preserve"> Tiến hành kiểm thử thực tế với 5 nhân viên vận hành; 100% nhân viên hoàn thành việc tạo đơn hợp lệ trong khoảng thời gian từ 60 giây trở xuống mà không gặp lỗi thao tác giao diện.</w:t>
      </w:r>
    </w:p>
    <w:p w14:paraId="0546AF7D" w14:textId="7813CD3D" w:rsidR="005B4754" w:rsidRPr="005B4754" w:rsidRDefault="005B4754" w:rsidP="005B4754">
      <w:pPr>
        <w:numPr>
          <w:ilvl w:val="0"/>
          <w:numId w:val="2"/>
        </w:numPr>
      </w:pPr>
      <w:r w:rsidRPr="005B4754">
        <w:t xml:space="preserve">2. Yêu cầu về Hiệu năng Tra cứu (PER-01): </w:t>
      </w:r>
    </w:p>
    <w:p w14:paraId="03C6EF3C" w14:textId="77777777" w:rsidR="005B4754" w:rsidRPr="005B4754" w:rsidRDefault="005B4754" w:rsidP="005B4754">
      <w:pPr>
        <w:numPr>
          <w:ilvl w:val="1"/>
          <w:numId w:val="2"/>
        </w:numPr>
      </w:pPr>
      <w:r w:rsidRPr="005B4754">
        <w:rPr>
          <w:i/>
          <w:iCs/>
        </w:rPr>
        <w:t>Nội dung đặc tả:</w:t>
      </w:r>
      <w:r w:rsidRPr="005B4754">
        <w:t xml:space="preserve"> Khi người dùng thực hiện truy vấn trạng thái bưu kiện bằng mã vận đơn, hệ thống phải trả về kết quả thông tin chi tiết với thời gian phản </w:t>
      </w:r>
      <w:r w:rsidRPr="005B4754">
        <w:lastRenderedPageBreak/>
        <w:t>hồi từ cơ sở dữ liệu lên màn hình tối đa là 2 giây trong điều kiện tải dưới 500 yêu cầu đồng thời.</w:t>
      </w:r>
    </w:p>
    <w:p w14:paraId="01D47358" w14:textId="77777777" w:rsidR="005B4754" w:rsidRPr="005B4754" w:rsidRDefault="005B4754" w:rsidP="005B4754">
      <w:pPr>
        <w:numPr>
          <w:ilvl w:val="1"/>
          <w:numId w:val="2"/>
        </w:numPr>
      </w:pPr>
      <w:r w:rsidRPr="005B4754">
        <w:rPr>
          <w:i/>
          <w:iCs/>
        </w:rPr>
        <w:t>Tiêu chí kiểm chứng:</w:t>
      </w:r>
      <w:r w:rsidRPr="005B4754">
        <w:t xml:space="preserve"> Thực hiện kiểm thử hiệu năng bằng công cụ chuyên dụng với 500 người dùng đồng thời; ghi nhận thời gian phản hồi trung bình của API tra cứu đạt mức từ 2 giây trở xuống.</w:t>
      </w:r>
    </w:p>
    <w:p w14:paraId="5F689A8C" w14:textId="57DBA10C" w:rsidR="005B4754" w:rsidRPr="005B4754" w:rsidRDefault="005B4754" w:rsidP="005B4754">
      <w:pPr>
        <w:numPr>
          <w:ilvl w:val="0"/>
          <w:numId w:val="2"/>
        </w:numPr>
      </w:pPr>
      <w:r w:rsidRPr="005B4754">
        <w:t xml:space="preserve">3. Yêu cầu về Xử lý Nghiệp vụ Tạo đơn &amp; Chống trùng lặp (USA-01): </w:t>
      </w:r>
    </w:p>
    <w:p w14:paraId="4AFDCA25" w14:textId="77777777" w:rsidR="005B4754" w:rsidRPr="005B4754" w:rsidRDefault="005B4754" w:rsidP="005B4754">
      <w:pPr>
        <w:numPr>
          <w:ilvl w:val="1"/>
          <w:numId w:val="2"/>
        </w:numPr>
      </w:pPr>
      <w:r w:rsidRPr="005B4754">
        <w:rPr>
          <w:i/>
          <w:iCs/>
        </w:rPr>
        <w:t>Nội dung đặc tả:</w:t>
      </w:r>
      <w:r w:rsidRPr="005B4754">
        <w:t xml:space="preserve"> Khi nhân viên nhấn nút "Tạo đơn", hệ thống phải áp dụng cơ chế khóa chống trùng lặp mã vận đơn trên đường truyền mạng. Dữ liệu đơn hàng phải được ghi nhận thành công vào cơ sở dữ liệu và chuyển trạng thái sang "Đã tiếp nhận kho đi" trong khoảng thời gian từ 1.5 giây trở xuống, đồng thời sinh ra mã vận đơn duy nhất.</w:t>
      </w:r>
    </w:p>
    <w:p w14:paraId="0540CCC1" w14:textId="77777777" w:rsidR="005B4754" w:rsidRPr="005B4754" w:rsidRDefault="005B4754" w:rsidP="005B4754">
      <w:pPr>
        <w:numPr>
          <w:ilvl w:val="1"/>
          <w:numId w:val="2"/>
        </w:numPr>
      </w:pPr>
      <w:r w:rsidRPr="005B4754">
        <w:rPr>
          <w:i/>
          <w:iCs/>
        </w:rPr>
        <w:t>Tiêu chí kiểm chứng:</w:t>
      </w:r>
      <w:r w:rsidRPr="005B4754">
        <w:t xml:space="preserve"> Thực hiện kiểm thử gửi đồng thời 2 yêu cầu bấm nút tạo đơn liên tiếp với cùng một thông tin; hệ thống chỉ chấp nhận tạo ra duy nhất một đơn hàng và chặn yêu cầu trùng lặp thứ hai.</w:t>
      </w:r>
    </w:p>
    <w:p w14:paraId="21FBBD64" w14:textId="77777777" w:rsidR="005B4754" w:rsidRPr="005B4754" w:rsidRDefault="005B4754" w:rsidP="005B4754">
      <w:pPr>
        <w:numPr>
          <w:ilvl w:val="0"/>
          <w:numId w:val="2"/>
        </w:numPr>
      </w:pPr>
      <w:r w:rsidRPr="005B4754">
        <w:rPr>
          <w:b/>
          <w:bCs/>
        </w:rPr>
        <w:t>4. Yêu cầu về Ghi nhận Nhật ký Kiểm toán (REQ-AUDIT-01):</w:t>
      </w:r>
    </w:p>
    <w:p w14:paraId="519D5E6C" w14:textId="77777777" w:rsidR="005B4754" w:rsidRPr="005B4754" w:rsidRDefault="005B4754" w:rsidP="005B4754">
      <w:pPr>
        <w:numPr>
          <w:ilvl w:val="1"/>
          <w:numId w:val="2"/>
        </w:numPr>
      </w:pPr>
      <w:r w:rsidRPr="005B4754">
        <w:rPr>
          <w:i/>
          <w:iCs/>
        </w:rPr>
        <w:t>Nội dung đặc tả:</w:t>
      </w:r>
      <w:r w:rsidRPr="005B4754">
        <w:t xml:space="preserve"> Hệ thống phải tự động ghi lại toàn bộ các sự kiện thay đổi dữ liệu nhạy cảm (bao gồm tạo mới, chỉnh sửa thông tin, hủy đơn hàng) vào cơ sở dữ liệu nhật ký kiểm toán. Bản ghi phải bao gồm tối thiểu: mã nhân viên thực hiện, thời gian chính xác đến mili-giây, địa chỉ IP, loại hành động và dữ liệu trước/sau khi thay đổi.</w:t>
      </w:r>
    </w:p>
    <w:p w14:paraId="1D3C3ED0" w14:textId="77777777" w:rsidR="005B4754" w:rsidRPr="005B4754" w:rsidRDefault="005B4754" w:rsidP="005B4754">
      <w:pPr>
        <w:numPr>
          <w:ilvl w:val="1"/>
          <w:numId w:val="2"/>
        </w:numPr>
      </w:pPr>
      <w:r w:rsidRPr="005B4754">
        <w:rPr>
          <w:i/>
          <w:iCs/>
        </w:rPr>
        <w:t>Tiêu chí kiểm chứng:</w:t>
      </w:r>
      <w:r w:rsidRPr="005B4754">
        <w:t xml:space="preserve"> Thực hiện hành động tạo và sửa một đơn hàng bất kỳ, sau đó truy vấn bảng nhật ký kiểm toán để kiểm chứng sự tồn tại đầy đủ các trường thông tin theo đúng thời gian thực hiện với sai số thời gian từ 50 mili-giây trở xuống.</w:t>
      </w:r>
    </w:p>
    <w:p w14:paraId="15E93ACC" w14:textId="77777777" w:rsidR="00115422" w:rsidRDefault="00115422"/>
    <w:sectPr w:rsidR="00115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3237E"/>
    <w:multiLevelType w:val="multilevel"/>
    <w:tmpl w:val="84D6A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C312A"/>
    <w:multiLevelType w:val="multilevel"/>
    <w:tmpl w:val="9842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433496">
    <w:abstractNumId w:val="1"/>
  </w:num>
  <w:num w:numId="2" w16cid:durableId="1812091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754"/>
    <w:rsid w:val="00115422"/>
    <w:rsid w:val="00401F9B"/>
    <w:rsid w:val="005B4754"/>
    <w:rsid w:val="00640A02"/>
    <w:rsid w:val="00B250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A5BDB"/>
  <w15:chartTrackingRefBased/>
  <w15:docId w15:val="{1394A4B4-A1F9-4972-92B0-FFA79FE46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7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7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7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7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7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7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7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7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754"/>
    <w:rPr>
      <w:rFonts w:eastAsiaTheme="majorEastAsia" w:cstheme="majorBidi"/>
      <w:color w:val="272727" w:themeColor="text1" w:themeTint="D8"/>
    </w:rPr>
  </w:style>
  <w:style w:type="paragraph" w:styleId="Title">
    <w:name w:val="Title"/>
    <w:basedOn w:val="Normal"/>
    <w:next w:val="Normal"/>
    <w:link w:val="TitleChar"/>
    <w:uiPriority w:val="10"/>
    <w:qFormat/>
    <w:rsid w:val="005B4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754"/>
    <w:pPr>
      <w:spacing w:before="160"/>
      <w:jc w:val="center"/>
    </w:pPr>
    <w:rPr>
      <w:i/>
      <w:iCs/>
      <w:color w:val="404040" w:themeColor="text1" w:themeTint="BF"/>
    </w:rPr>
  </w:style>
  <w:style w:type="character" w:customStyle="1" w:styleId="QuoteChar">
    <w:name w:val="Quote Char"/>
    <w:basedOn w:val="DefaultParagraphFont"/>
    <w:link w:val="Quote"/>
    <w:uiPriority w:val="29"/>
    <w:rsid w:val="005B4754"/>
    <w:rPr>
      <w:i/>
      <w:iCs/>
      <w:color w:val="404040" w:themeColor="text1" w:themeTint="BF"/>
    </w:rPr>
  </w:style>
  <w:style w:type="paragraph" w:styleId="ListParagraph">
    <w:name w:val="List Paragraph"/>
    <w:basedOn w:val="Normal"/>
    <w:uiPriority w:val="34"/>
    <w:qFormat/>
    <w:rsid w:val="005B4754"/>
    <w:pPr>
      <w:ind w:left="720"/>
      <w:contextualSpacing/>
    </w:pPr>
  </w:style>
  <w:style w:type="character" w:styleId="IntenseEmphasis">
    <w:name w:val="Intense Emphasis"/>
    <w:basedOn w:val="DefaultParagraphFont"/>
    <w:uiPriority w:val="21"/>
    <w:qFormat/>
    <w:rsid w:val="005B4754"/>
    <w:rPr>
      <w:i/>
      <w:iCs/>
      <w:color w:val="2F5496" w:themeColor="accent1" w:themeShade="BF"/>
    </w:rPr>
  </w:style>
  <w:style w:type="paragraph" w:styleId="IntenseQuote">
    <w:name w:val="Intense Quote"/>
    <w:basedOn w:val="Normal"/>
    <w:next w:val="Normal"/>
    <w:link w:val="IntenseQuoteChar"/>
    <w:uiPriority w:val="30"/>
    <w:qFormat/>
    <w:rsid w:val="005B4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754"/>
    <w:rPr>
      <w:i/>
      <w:iCs/>
      <w:color w:val="2F5496" w:themeColor="accent1" w:themeShade="BF"/>
    </w:rPr>
  </w:style>
  <w:style w:type="character" w:styleId="IntenseReference">
    <w:name w:val="Intense Reference"/>
    <w:basedOn w:val="DefaultParagraphFont"/>
    <w:uiPriority w:val="32"/>
    <w:qFormat/>
    <w:rsid w:val="005B47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2026-10-01T14:45:00Z</dcterms:created>
  <dcterms:modified xsi:type="dcterms:W3CDTF">2026-10-01T14:47:00Z</dcterms:modified>
</cp:coreProperties>
</file>