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3D876" w14:textId="59FBC38E" w:rsidR="00DF743D" w:rsidRDefault="00DF743D" w:rsidP="00DF743D">
      <w:pPr>
        <w:jc w:val="center"/>
        <w:rPr>
          <w:rFonts w:ascii="Times New Roman" w:hAnsi="Times New Roman" w:cs="Times New Roman"/>
        </w:rPr>
      </w:pPr>
      <w:r>
        <w:rPr>
          <w:rStyle w:val="fontstyle01"/>
        </w:rPr>
        <w:t>19Fall Weekly Report 12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  <w:sz w:val="22"/>
        </w:rPr>
        <w:t>Dongliang Zheng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  <w:sz w:val="22"/>
        </w:rPr>
        <w:t>2019/11/13</w:t>
      </w:r>
    </w:p>
    <w:p w14:paraId="56236655" w14:textId="77777777" w:rsidR="00DF743D" w:rsidRDefault="00DF743D">
      <w:pPr>
        <w:rPr>
          <w:rFonts w:ascii="Times New Roman" w:hAnsi="Times New Roman" w:cs="Times New Roman"/>
        </w:rPr>
      </w:pPr>
    </w:p>
    <w:p w14:paraId="55543972" w14:textId="2A63EA61" w:rsidR="005659E6" w:rsidRPr="007736A0" w:rsidRDefault="005D5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a b</w:t>
      </w:r>
      <w:r w:rsidR="00140392" w:rsidRPr="007736A0">
        <w:rPr>
          <w:rFonts w:ascii="Times New Roman" w:hAnsi="Times New Roman" w:cs="Times New Roman"/>
        </w:rPr>
        <w:t xml:space="preserve">iased state space sampling </w:t>
      </w:r>
      <w:r>
        <w:rPr>
          <w:rFonts w:ascii="Times New Roman" w:hAnsi="Times New Roman" w:cs="Times New Roman"/>
        </w:rPr>
        <w:t xml:space="preserve">strategy </w:t>
      </w:r>
      <w:r w:rsidR="00140392" w:rsidRPr="007736A0">
        <w:rPr>
          <w:rFonts w:ascii="Times New Roman" w:hAnsi="Times New Roman" w:cs="Times New Roman"/>
        </w:rPr>
        <w:t xml:space="preserve">to obtain </w:t>
      </w:r>
      <w:r w:rsidR="00140392" w:rsidRPr="006B4874">
        <w:rPr>
          <w:rFonts w:ascii="Times New Roman" w:hAnsi="Times New Roman" w:cs="Times New Roman"/>
          <w:i/>
        </w:rPr>
        <w:t>better first solution</w:t>
      </w:r>
      <w:r w:rsidR="00140392" w:rsidRPr="007736A0">
        <w:rPr>
          <w:rFonts w:ascii="Times New Roman" w:hAnsi="Times New Roman" w:cs="Times New Roman"/>
        </w:rPr>
        <w:t>.</w:t>
      </w:r>
    </w:p>
    <w:p w14:paraId="6D7B6145" w14:textId="314F873B" w:rsidR="00140392" w:rsidRPr="007736A0" w:rsidRDefault="00140392">
      <w:pPr>
        <w:rPr>
          <w:rFonts w:ascii="Times New Roman" w:hAnsi="Times New Roman" w:cs="Times New Roman"/>
        </w:rPr>
      </w:pPr>
    </w:p>
    <w:p w14:paraId="5303C351" w14:textId="0FD0EF22" w:rsidR="00140392" w:rsidRPr="007736A0" w:rsidRDefault="00140392">
      <w:pPr>
        <w:rPr>
          <w:rFonts w:ascii="Times New Roman" w:hAnsi="Times New Roman" w:cs="Times New Roman"/>
        </w:rPr>
      </w:pPr>
      <w:r w:rsidRPr="007736A0">
        <w:rPr>
          <w:rFonts w:ascii="Times New Roman" w:hAnsi="Times New Roman" w:cs="Times New Roman"/>
        </w:rPr>
        <w:t>If we uniformly sampling the state space, the first solution always look like this:</w:t>
      </w:r>
    </w:p>
    <w:p w14:paraId="5D72A8DE" w14:textId="12C52B5C" w:rsidR="00140392" w:rsidRPr="007736A0" w:rsidRDefault="00140392">
      <w:pPr>
        <w:rPr>
          <w:rFonts w:ascii="Times New Roman" w:hAnsi="Times New Roman" w:cs="Times New Roman"/>
        </w:rPr>
      </w:pPr>
    </w:p>
    <w:p w14:paraId="311D32AD" w14:textId="3FE399A0" w:rsidR="00140392" w:rsidRDefault="005D50A9">
      <w:pPr>
        <w:rPr>
          <w:rFonts w:ascii="Times New Roman" w:hAnsi="Times New Roman" w:cs="Times New Roman"/>
        </w:rPr>
      </w:pP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1BBDA0FF" wp14:editId="7418401A">
            <wp:extent cx="2520000" cy="1890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0FB04BF2" wp14:editId="2FBEA599">
            <wp:extent cx="2736000" cy="1995799"/>
            <wp:effectExtent l="0" t="0" r="76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6" t="32030" r="34373" b="30711"/>
                    <a:stretch/>
                  </pic:blipFill>
                  <pic:spPr bwMode="auto">
                    <a:xfrm>
                      <a:off x="0" y="0"/>
                      <a:ext cx="2736000" cy="19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6E10" w14:textId="77777777" w:rsidR="005D50A9" w:rsidRPr="007736A0" w:rsidRDefault="005D50A9">
      <w:pPr>
        <w:rPr>
          <w:rFonts w:ascii="Times New Roman" w:hAnsi="Times New Roman" w:cs="Times New Roman"/>
        </w:rPr>
      </w:pPr>
    </w:p>
    <w:p w14:paraId="25800139" w14:textId="13BB5171" w:rsidR="00140392" w:rsidRPr="007736A0" w:rsidRDefault="00140392">
      <w:pPr>
        <w:rPr>
          <w:rFonts w:ascii="Times New Roman" w:hAnsi="Times New Roman" w:cs="Times New Roman"/>
        </w:rPr>
      </w:pPr>
      <w:r w:rsidRPr="007736A0">
        <w:rPr>
          <w:rFonts w:ascii="Times New Roman" w:hAnsi="Times New Roman" w:cs="Times New Roman"/>
        </w:rPr>
        <w:t>If we treat the position space sampling and velocity space sampling separately. The cost of first</w:t>
      </w:r>
      <w:r w:rsidR="00917DC7">
        <w:rPr>
          <w:rFonts w:ascii="Times New Roman" w:hAnsi="Times New Roman" w:cs="Times New Roman"/>
        </w:rPr>
        <w:t xml:space="preserve"> found path</w:t>
      </w:r>
      <w:r w:rsidRPr="007736A0">
        <w:rPr>
          <w:rFonts w:ascii="Times New Roman" w:hAnsi="Times New Roman" w:cs="Times New Roman"/>
        </w:rPr>
        <w:t xml:space="preserve"> can be reduced.</w:t>
      </w:r>
    </w:p>
    <w:p w14:paraId="2393C21F" w14:textId="768AE29F" w:rsidR="00140392" w:rsidRPr="007736A0" w:rsidRDefault="00140392">
      <w:pPr>
        <w:rPr>
          <w:rFonts w:ascii="Times New Roman" w:hAnsi="Times New Roman" w:cs="Times New Roman"/>
        </w:rPr>
      </w:pPr>
    </w:p>
    <w:p w14:paraId="4924D2EA" w14:textId="30348D0F" w:rsidR="00140392" w:rsidRDefault="00140392">
      <w:pPr>
        <w:rPr>
          <w:rFonts w:ascii="Times New Roman" w:hAnsi="Times New Roman" w:cs="Times New Roman"/>
        </w:rPr>
      </w:pPr>
      <w:r w:rsidRPr="007736A0">
        <w:rPr>
          <w:rFonts w:ascii="Times New Roman" w:hAnsi="Times New Roman" w:cs="Times New Roman"/>
        </w:rPr>
        <w:t>Use the sampled position to bias the sampling of velocity, such that the velocity vector has the same direction as</w:t>
      </w:r>
      <w:r w:rsidR="00A65A52">
        <w:rPr>
          <w:rFonts w:ascii="Times New Roman" w:hAnsi="Times New Roman" w:cs="Times New Roman"/>
        </w:rPr>
        <w:t xml:space="preserve"> line</w:t>
      </w:r>
      <w:r w:rsidRPr="007736A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AB</m:t>
        </m:r>
      </m:oMath>
      <w:r w:rsidR="007736A0" w:rsidRPr="007736A0">
        <w:rPr>
          <w:rFonts w:ascii="Times New Roman" w:hAnsi="Times New Roman" w:cs="Times New Roman"/>
        </w:rPr>
        <w:t>.</w:t>
      </w:r>
    </w:p>
    <w:p w14:paraId="4333725F" w14:textId="07F92C90" w:rsidR="005D50A9" w:rsidRDefault="00DF743D" w:rsidP="00917DC7">
      <w:pPr>
        <w:jc w:val="center"/>
        <w:rPr>
          <w:rFonts w:ascii="Times New Roman" w:hAnsi="Times New Roman" w:cs="Times New Roman"/>
        </w:rPr>
      </w:pPr>
      <w:r w:rsidRPr="00DF74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D87C26" wp14:editId="0E643DC3">
            <wp:extent cx="1061837" cy="1160766"/>
            <wp:effectExtent l="0" t="0" r="508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3933" cy="11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272E" w14:textId="46BCD279" w:rsidR="0053660A" w:rsidRDefault="00A65A52" w:rsidP="00DF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1. Simple b</w:t>
      </w:r>
      <w:r w:rsidRPr="007736A0">
        <w:rPr>
          <w:rFonts w:ascii="Times New Roman" w:hAnsi="Times New Roman" w:cs="Times New Roman"/>
        </w:rPr>
        <w:t xml:space="preserve">iased state space sampling </w:t>
      </w:r>
      <w:r>
        <w:rPr>
          <w:rFonts w:ascii="Times New Roman" w:hAnsi="Times New Roman" w:cs="Times New Roman"/>
        </w:rPr>
        <w:t xml:space="preserve">strategy.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="00DF743D">
        <w:rPr>
          <w:rFonts w:ascii="Times New Roman" w:hAnsi="Times New Roman" w:cs="Times New Roman"/>
        </w:rPr>
        <w:t xml:space="preserve">node already in the tree, </w:t>
      </w:r>
      <m:oMath>
        <m:r>
          <w:rPr>
            <w:rFonts w:ascii="Cambria Math" w:hAnsi="Cambria Math" w:cs="Times New Roman"/>
          </w:rPr>
          <m:t>B</m:t>
        </m:r>
      </m:oMath>
      <w:r w:rsidR="00DF743D">
        <w:rPr>
          <w:rFonts w:ascii="Times New Roman" w:hAnsi="Times New Roman" w:cs="Times New Roman" w:hint="eastAsia"/>
        </w:rPr>
        <w:t xml:space="preserve"> </w:t>
      </w:r>
      <w:r w:rsidR="00DF743D">
        <w:rPr>
          <w:rFonts w:ascii="Times New Roman" w:hAnsi="Times New Roman" w:cs="Times New Roman"/>
        </w:rPr>
        <w:t xml:space="preserve">is the new sampled point. And we want to connect </w:t>
      </w:r>
      <m:oMath>
        <m:r>
          <w:rPr>
            <w:rFonts w:ascii="Cambria Math" w:hAnsi="Cambria Math" w:cs="Times New Roman"/>
          </w:rPr>
          <m:t>A B</m:t>
        </m:r>
      </m:oMath>
      <w:r w:rsidR="00DF743D">
        <w:rPr>
          <w:rFonts w:ascii="Times New Roman" w:hAnsi="Times New Roman" w:cs="Times New Roman" w:hint="eastAsia"/>
        </w:rPr>
        <w:t>.</w:t>
      </w:r>
      <w:r w:rsidR="00DF743D">
        <w:rPr>
          <w:rFonts w:ascii="Times New Roman" w:hAnsi="Times New Roman" w:cs="Times New Roman"/>
        </w:rPr>
        <w:t xml:space="preserve"> Instead of uniformly sample the velocity space, restrict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DF743D">
        <w:rPr>
          <w:rFonts w:ascii="Times New Roman" w:hAnsi="Times New Roman" w:cs="Times New Roman"/>
        </w:rPr>
        <w:t xml:space="preserve"> to </w:t>
      </w:r>
      <w:r w:rsidR="00DF743D" w:rsidRPr="007736A0">
        <w:rPr>
          <w:rFonts w:ascii="Times New Roman" w:hAnsi="Times New Roman" w:cs="Times New Roman"/>
        </w:rPr>
        <w:t>has the same direction as</w:t>
      </w:r>
      <w:r w:rsidR="00DF743D">
        <w:rPr>
          <w:rFonts w:ascii="Times New Roman" w:hAnsi="Times New Roman" w:cs="Times New Roman"/>
        </w:rPr>
        <w:t xml:space="preserve"> line</w:t>
      </w:r>
      <w:r w:rsidR="00DF743D" w:rsidRPr="007736A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AB</m:t>
        </m:r>
      </m:oMath>
      <w:r w:rsidR="00DF743D">
        <w:rPr>
          <w:rFonts w:ascii="Times New Roman" w:hAnsi="Times New Roman" w:cs="Times New Roman"/>
        </w:rPr>
        <w:t>, (magnitude still random).</w:t>
      </w:r>
    </w:p>
    <w:p w14:paraId="6E55E5BE" w14:textId="77777777" w:rsidR="00917DC7" w:rsidRDefault="00917DC7" w:rsidP="00917DC7">
      <w:pPr>
        <w:jc w:val="center"/>
        <w:rPr>
          <w:rFonts w:ascii="Times New Roman" w:hAnsi="Times New Roman" w:cs="Times New Roman"/>
        </w:rPr>
      </w:pPr>
    </w:p>
    <w:p w14:paraId="47D79671" w14:textId="2F5ACDF4" w:rsidR="005D50A9" w:rsidRDefault="00DF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first solutions obtained with this bias sampling is shown in Figure 2. For comparison, the uniform velocity space sampling results are shown in Figure 3.</w:t>
      </w:r>
    </w:p>
    <w:p w14:paraId="794DDB90" w14:textId="77777777" w:rsidR="00DF743D" w:rsidRDefault="007736A0" w:rsidP="002D4AD4">
      <w:pPr>
        <w:jc w:val="center"/>
        <w:rPr>
          <w:rFonts w:ascii="Times New Roman" w:hAnsi="Times New Roman" w:cs="Times New Roman"/>
        </w:rPr>
      </w:pPr>
      <w:r w:rsidRPr="007736A0">
        <w:rPr>
          <w:rFonts w:ascii="Times New Roman" w:hAnsi="Times New Roman" w:cs="Times New Roman" w:hint="eastAsia"/>
          <w:noProof/>
        </w:rPr>
        <w:drawing>
          <wp:inline distT="0" distB="0" distL="0" distR="0" wp14:anchorId="50C7E382" wp14:editId="1A7B6286">
            <wp:extent cx="1584000" cy="118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AD4" w:rsidRPr="002D4AD4">
        <w:rPr>
          <w:rFonts w:ascii="Times New Roman" w:hAnsi="Times New Roman" w:cs="Times New Roman"/>
        </w:rPr>
        <w:t xml:space="preserve"> </w:t>
      </w:r>
      <w:r w:rsidR="002D4AD4" w:rsidRPr="002D4AD4">
        <w:rPr>
          <w:rFonts w:ascii="Times New Roman" w:hAnsi="Times New Roman" w:cs="Times New Roman"/>
          <w:noProof/>
        </w:rPr>
        <w:drawing>
          <wp:inline distT="0" distB="0" distL="0" distR="0" wp14:anchorId="76F35A98" wp14:editId="3A63DD58">
            <wp:extent cx="1584000" cy="11880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AD4" w:rsidRPr="002D4AD4">
        <w:rPr>
          <w:rFonts w:ascii="Times New Roman" w:hAnsi="Times New Roman" w:cs="Times New Roman"/>
        </w:rPr>
        <w:t xml:space="preserve"> </w:t>
      </w:r>
      <w:r w:rsidR="002D4AD4" w:rsidRPr="002D4AD4">
        <w:rPr>
          <w:rFonts w:ascii="Times New Roman" w:hAnsi="Times New Roman" w:cs="Times New Roman"/>
          <w:noProof/>
        </w:rPr>
        <w:drawing>
          <wp:inline distT="0" distB="0" distL="0" distR="0" wp14:anchorId="6E57D63E" wp14:editId="6B1774D2">
            <wp:extent cx="1584000" cy="1188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AD4" w:rsidRPr="002D4AD4">
        <w:rPr>
          <w:rFonts w:ascii="Times New Roman" w:hAnsi="Times New Roman" w:cs="Times New Roman"/>
        </w:rPr>
        <w:t xml:space="preserve"> </w:t>
      </w:r>
      <w:r w:rsidR="002D4AD4" w:rsidRPr="002D4A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2CD8F8" wp14:editId="628C90C3">
            <wp:extent cx="1584000" cy="118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AD4" w:rsidRPr="002D4AD4">
        <w:rPr>
          <w:rFonts w:ascii="Times New Roman" w:hAnsi="Times New Roman" w:cs="Times New Roman"/>
          <w:noProof/>
        </w:rPr>
        <w:drawing>
          <wp:inline distT="0" distB="0" distL="0" distR="0" wp14:anchorId="24DF856C" wp14:editId="3F816D44">
            <wp:extent cx="1584000" cy="11880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AD4" w:rsidRPr="002D4AD4">
        <w:rPr>
          <w:rFonts w:ascii="Times New Roman" w:hAnsi="Times New Roman" w:cs="Times New Roman"/>
        </w:rPr>
        <w:t xml:space="preserve"> </w:t>
      </w:r>
      <w:r w:rsidR="002D4AD4" w:rsidRPr="002D4AD4">
        <w:rPr>
          <w:rFonts w:ascii="Times New Roman" w:hAnsi="Times New Roman" w:cs="Times New Roman"/>
          <w:noProof/>
        </w:rPr>
        <w:drawing>
          <wp:inline distT="0" distB="0" distL="0" distR="0" wp14:anchorId="5F34382A" wp14:editId="72E664FD">
            <wp:extent cx="1584000" cy="11880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0C4E" w14:textId="77777777" w:rsidR="00DF743D" w:rsidRDefault="00DF743D" w:rsidP="002D4AD4">
      <w:pPr>
        <w:jc w:val="center"/>
        <w:rPr>
          <w:rFonts w:ascii="Times New Roman" w:hAnsi="Times New Roman" w:cs="Times New Roman"/>
        </w:rPr>
      </w:pPr>
    </w:p>
    <w:p w14:paraId="24197CB5" w14:textId="0A189BFD" w:rsidR="007736A0" w:rsidRDefault="00DF743D" w:rsidP="002D4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First solutions obtained using the proposed bias sampling</w:t>
      </w:r>
      <w:r w:rsidR="002D4AD4">
        <w:rPr>
          <w:rFonts w:ascii="Times New Roman" w:hAnsi="Times New Roman" w:cs="Times New Roman"/>
        </w:rPr>
        <w:br w:type="textWrapping" w:clear="all"/>
      </w:r>
    </w:p>
    <w:p w14:paraId="300B4E03" w14:textId="0F2BEC6B" w:rsidR="002D4AD4" w:rsidRDefault="002D4AD4" w:rsidP="002D4AD4">
      <w:pPr>
        <w:rPr>
          <w:rFonts w:ascii="Times New Roman" w:hAnsi="Times New Roman" w:cs="Times New Roman"/>
        </w:rPr>
      </w:pPr>
    </w:p>
    <w:p w14:paraId="231986F6" w14:textId="306A4703" w:rsidR="00034783" w:rsidRDefault="00034783" w:rsidP="00034783">
      <w:pPr>
        <w:jc w:val="center"/>
        <w:rPr>
          <w:rFonts w:ascii="Times New Roman" w:hAnsi="Times New Roman" w:cs="Times New Roman"/>
        </w:rPr>
      </w:pP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017AC915" wp14:editId="0C5D57D5">
            <wp:extent cx="1584000" cy="11880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0295F779" wp14:editId="4A707CD9">
            <wp:extent cx="1584000" cy="11880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45637E12" wp14:editId="7EDC1327">
            <wp:extent cx="1584000" cy="11880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2EB2F7A5" wp14:editId="5BDEAF5B">
            <wp:extent cx="1584000" cy="11880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07F32ED9" wp14:editId="44DDF001">
            <wp:extent cx="1584000" cy="11880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83">
        <w:rPr>
          <w:rFonts w:ascii="Times New Roman" w:hAnsi="Times New Roman" w:cs="Times New Roman"/>
          <w:noProof/>
        </w:rPr>
        <w:drawing>
          <wp:inline distT="0" distB="0" distL="0" distR="0" wp14:anchorId="28D6CABF" wp14:editId="03CB0C52">
            <wp:extent cx="1584000" cy="11880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1B73" w14:textId="71015AA2" w:rsidR="00DF743D" w:rsidRDefault="00DF743D" w:rsidP="000347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First solutions obtained using uniform sampling</w:t>
      </w:r>
    </w:p>
    <w:p w14:paraId="5BFEFCCD" w14:textId="6035195D" w:rsidR="00DF743D" w:rsidRDefault="00DF743D" w:rsidP="00034783">
      <w:pPr>
        <w:jc w:val="center"/>
        <w:rPr>
          <w:rFonts w:ascii="Times New Roman" w:hAnsi="Times New Roman" w:cs="Times New Roman"/>
        </w:rPr>
      </w:pPr>
    </w:p>
    <w:p w14:paraId="701AFD44" w14:textId="56731CE7" w:rsidR="00DF743D" w:rsidRDefault="00DF743D" w:rsidP="00034783">
      <w:pPr>
        <w:jc w:val="center"/>
        <w:rPr>
          <w:rFonts w:ascii="Times New Roman" w:hAnsi="Times New Roman" w:cs="Times New Roman"/>
        </w:rPr>
      </w:pPr>
    </w:p>
    <w:p w14:paraId="1928A5DC" w14:textId="3B8302A7" w:rsidR="00DF743D" w:rsidRDefault="00DF743D" w:rsidP="00DF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easy to see that the first solutions found using the proposed bias sampling have low cost than uniform sampling.</w:t>
      </w:r>
    </w:p>
    <w:p w14:paraId="2C09A78C" w14:textId="7823F9F4" w:rsidR="00DF743D" w:rsidRDefault="00DF743D" w:rsidP="00DF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ore details can be found in the two table below.</w:t>
      </w:r>
    </w:p>
    <w:tbl>
      <w:tblPr>
        <w:tblStyle w:val="a4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876"/>
        <w:gridCol w:w="823"/>
        <w:gridCol w:w="823"/>
        <w:gridCol w:w="824"/>
        <w:gridCol w:w="825"/>
        <w:gridCol w:w="825"/>
        <w:gridCol w:w="825"/>
        <w:gridCol w:w="825"/>
        <w:gridCol w:w="825"/>
        <w:gridCol w:w="825"/>
      </w:tblGrid>
      <w:tr w:rsidR="00DF743D" w:rsidRPr="005D50A9" w14:paraId="18D7BD1B" w14:textId="77777777" w:rsidTr="00DF743D">
        <w:tc>
          <w:tcPr>
            <w:tcW w:w="876" w:type="dxa"/>
          </w:tcPr>
          <w:p w14:paraId="1A7F7D0E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/>
                <w:sz w:val="18"/>
              </w:rPr>
              <w:t>Biased sampling</w:t>
            </w:r>
          </w:p>
        </w:tc>
        <w:tc>
          <w:tcPr>
            <w:tcW w:w="823" w:type="dxa"/>
          </w:tcPr>
          <w:p w14:paraId="27ED3843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823" w:type="dxa"/>
          </w:tcPr>
          <w:p w14:paraId="52942254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824" w:type="dxa"/>
          </w:tcPr>
          <w:p w14:paraId="17F5CF01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825" w:type="dxa"/>
          </w:tcPr>
          <w:p w14:paraId="4C130EB6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825" w:type="dxa"/>
          </w:tcPr>
          <w:p w14:paraId="1228428C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  <w:tc>
          <w:tcPr>
            <w:tcW w:w="825" w:type="dxa"/>
          </w:tcPr>
          <w:p w14:paraId="2D8DB3F3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</w:p>
        </w:tc>
        <w:tc>
          <w:tcPr>
            <w:tcW w:w="825" w:type="dxa"/>
          </w:tcPr>
          <w:p w14:paraId="303D48DF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7</w:t>
            </w:r>
          </w:p>
        </w:tc>
        <w:tc>
          <w:tcPr>
            <w:tcW w:w="825" w:type="dxa"/>
          </w:tcPr>
          <w:p w14:paraId="3A215373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8</w:t>
            </w:r>
          </w:p>
        </w:tc>
        <w:tc>
          <w:tcPr>
            <w:tcW w:w="825" w:type="dxa"/>
          </w:tcPr>
          <w:p w14:paraId="2B8B44B6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DF743D" w:rsidRPr="005D50A9" w14:paraId="788B12DD" w14:textId="77777777" w:rsidTr="00DF743D">
        <w:tc>
          <w:tcPr>
            <w:tcW w:w="876" w:type="dxa"/>
          </w:tcPr>
          <w:p w14:paraId="277E771F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/>
                <w:sz w:val="18"/>
              </w:rPr>
              <w:t>Cost</w:t>
            </w:r>
          </w:p>
        </w:tc>
        <w:tc>
          <w:tcPr>
            <w:tcW w:w="823" w:type="dxa"/>
          </w:tcPr>
          <w:p w14:paraId="39ACB096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5</w:t>
            </w:r>
            <w:r w:rsidRPr="005D50A9">
              <w:rPr>
                <w:rFonts w:ascii="Times New Roman" w:hAnsi="Times New Roman" w:cs="Times New Roman"/>
                <w:sz w:val="18"/>
              </w:rPr>
              <w:t>6.8948</w:t>
            </w:r>
          </w:p>
        </w:tc>
        <w:tc>
          <w:tcPr>
            <w:tcW w:w="823" w:type="dxa"/>
          </w:tcPr>
          <w:p w14:paraId="30FF398B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7</w:t>
            </w:r>
            <w:r w:rsidRPr="005D50A9">
              <w:rPr>
                <w:rFonts w:ascii="Times New Roman" w:hAnsi="Times New Roman" w:cs="Times New Roman"/>
                <w:sz w:val="18"/>
              </w:rPr>
              <w:t>7.5854</w:t>
            </w:r>
          </w:p>
        </w:tc>
        <w:tc>
          <w:tcPr>
            <w:tcW w:w="824" w:type="dxa"/>
          </w:tcPr>
          <w:p w14:paraId="4A4F552C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4.8455</w:t>
            </w:r>
          </w:p>
        </w:tc>
        <w:tc>
          <w:tcPr>
            <w:tcW w:w="825" w:type="dxa"/>
          </w:tcPr>
          <w:p w14:paraId="6083645B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7.8530</w:t>
            </w:r>
          </w:p>
        </w:tc>
        <w:tc>
          <w:tcPr>
            <w:tcW w:w="825" w:type="dxa"/>
          </w:tcPr>
          <w:p w14:paraId="2BADDC10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8.5137</w:t>
            </w:r>
          </w:p>
        </w:tc>
        <w:tc>
          <w:tcPr>
            <w:tcW w:w="825" w:type="dxa"/>
          </w:tcPr>
          <w:p w14:paraId="47E025F5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6.3661</w:t>
            </w:r>
          </w:p>
        </w:tc>
        <w:tc>
          <w:tcPr>
            <w:tcW w:w="825" w:type="dxa"/>
          </w:tcPr>
          <w:p w14:paraId="7D1D012A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5</w:t>
            </w:r>
            <w:r w:rsidRPr="005D50A9">
              <w:rPr>
                <w:rFonts w:ascii="Times New Roman" w:hAnsi="Times New Roman" w:cs="Times New Roman"/>
                <w:sz w:val="18"/>
              </w:rPr>
              <w:t>5.3872</w:t>
            </w:r>
          </w:p>
        </w:tc>
        <w:tc>
          <w:tcPr>
            <w:tcW w:w="825" w:type="dxa"/>
          </w:tcPr>
          <w:p w14:paraId="5CC2AE4E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4.8565</w:t>
            </w:r>
          </w:p>
        </w:tc>
        <w:tc>
          <w:tcPr>
            <w:tcW w:w="825" w:type="dxa"/>
          </w:tcPr>
          <w:p w14:paraId="33A5BE87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8.2505</w:t>
            </w:r>
          </w:p>
        </w:tc>
      </w:tr>
      <w:tr w:rsidR="00DF743D" w:rsidRPr="005D50A9" w14:paraId="1D4A6B8B" w14:textId="77777777" w:rsidTr="00DF743D">
        <w:tc>
          <w:tcPr>
            <w:tcW w:w="876" w:type="dxa"/>
          </w:tcPr>
          <w:p w14:paraId="0A5F8F9D" w14:textId="26F20010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/>
                <w:sz w:val="18"/>
              </w:rPr>
              <w:t>Time</w:t>
            </w:r>
            <w:r w:rsidR="006B4874">
              <w:rPr>
                <w:rFonts w:ascii="Times New Roman" w:hAnsi="Times New Roman" w:cs="Times New Roman"/>
                <w:sz w:val="18"/>
              </w:rPr>
              <w:t xml:space="preserve"> (s)</w:t>
            </w:r>
          </w:p>
        </w:tc>
        <w:tc>
          <w:tcPr>
            <w:tcW w:w="823" w:type="dxa"/>
          </w:tcPr>
          <w:p w14:paraId="0F154019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.2110</w:t>
            </w:r>
          </w:p>
        </w:tc>
        <w:tc>
          <w:tcPr>
            <w:tcW w:w="823" w:type="dxa"/>
          </w:tcPr>
          <w:p w14:paraId="3D48AC30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.3380</w:t>
            </w:r>
          </w:p>
        </w:tc>
        <w:tc>
          <w:tcPr>
            <w:tcW w:w="824" w:type="dxa"/>
          </w:tcPr>
          <w:p w14:paraId="2802949E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.3860</w:t>
            </w:r>
          </w:p>
        </w:tc>
        <w:tc>
          <w:tcPr>
            <w:tcW w:w="825" w:type="dxa"/>
          </w:tcPr>
          <w:p w14:paraId="060C2973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.3820</w:t>
            </w:r>
          </w:p>
        </w:tc>
        <w:tc>
          <w:tcPr>
            <w:tcW w:w="825" w:type="dxa"/>
          </w:tcPr>
          <w:p w14:paraId="1B9ECF29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.2590</w:t>
            </w:r>
          </w:p>
        </w:tc>
        <w:tc>
          <w:tcPr>
            <w:tcW w:w="825" w:type="dxa"/>
          </w:tcPr>
          <w:p w14:paraId="367E1C15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.2880</w:t>
            </w:r>
          </w:p>
        </w:tc>
        <w:tc>
          <w:tcPr>
            <w:tcW w:w="825" w:type="dxa"/>
          </w:tcPr>
          <w:p w14:paraId="1F081059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.2170</w:t>
            </w:r>
          </w:p>
        </w:tc>
        <w:tc>
          <w:tcPr>
            <w:tcW w:w="825" w:type="dxa"/>
          </w:tcPr>
          <w:p w14:paraId="1367DB16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.3470</w:t>
            </w:r>
          </w:p>
        </w:tc>
        <w:tc>
          <w:tcPr>
            <w:tcW w:w="825" w:type="dxa"/>
          </w:tcPr>
          <w:p w14:paraId="124C89AD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5D50A9">
              <w:rPr>
                <w:rFonts w:ascii="Times New Roman" w:hAnsi="Times New Roman" w:cs="Times New Roman"/>
                <w:sz w:val="18"/>
              </w:rPr>
              <w:t>.4290</w:t>
            </w:r>
          </w:p>
        </w:tc>
      </w:tr>
      <w:tr w:rsidR="00DF743D" w:rsidRPr="005D50A9" w14:paraId="048803AB" w14:textId="77777777" w:rsidTr="00DF743D">
        <w:tc>
          <w:tcPr>
            <w:tcW w:w="876" w:type="dxa"/>
          </w:tcPr>
          <w:p w14:paraId="4B0C8817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/>
                <w:sz w:val="18"/>
              </w:rPr>
              <w:t>Nodes</w:t>
            </w:r>
          </w:p>
        </w:tc>
        <w:tc>
          <w:tcPr>
            <w:tcW w:w="823" w:type="dxa"/>
          </w:tcPr>
          <w:p w14:paraId="3ACDB6F8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3</w:t>
            </w:r>
            <w:r w:rsidRPr="005D50A9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23" w:type="dxa"/>
          </w:tcPr>
          <w:p w14:paraId="00F10F0E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5</w:t>
            </w:r>
            <w:r w:rsidRPr="005D50A9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824" w:type="dxa"/>
          </w:tcPr>
          <w:p w14:paraId="3ADB4016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4</w:t>
            </w:r>
            <w:r w:rsidRPr="005D50A9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25" w:type="dxa"/>
          </w:tcPr>
          <w:p w14:paraId="08366815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5</w:t>
            </w:r>
            <w:r w:rsidRPr="005D50A9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25" w:type="dxa"/>
          </w:tcPr>
          <w:p w14:paraId="2A43B5A3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3</w:t>
            </w:r>
            <w:r w:rsidRPr="005D50A9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25" w:type="dxa"/>
          </w:tcPr>
          <w:p w14:paraId="029BF70D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4</w:t>
            </w:r>
            <w:r w:rsidRPr="005D50A9"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25" w:type="dxa"/>
          </w:tcPr>
          <w:p w14:paraId="3461501E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3</w:t>
            </w:r>
            <w:r w:rsidRPr="005D50A9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825" w:type="dxa"/>
          </w:tcPr>
          <w:p w14:paraId="144B50B1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4</w:t>
            </w:r>
            <w:r w:rsidRPr="005D50A9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25" w:type="dxa"/>
          </w:tcPr>
          <w:p w14:paraId="28634CDA" w14:textId="77777777" w:rsidR="00DF743D" w:rsidRPr="005D50A9" w:rsidRDefault="00DF743D" w:rsidP="00DF743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D50A9">
              <w:rPr>
                <w:rFonts w:ascii="Times New Roman" w:hAnsi="Times New Roman" w:cs="Times New Roman" w:hint="eastAsia"/>
                <w:sz w:val="18"/>
              </w:rPr>
              <w:t>6</w:t>
            </w:r>
            <w:r w:rsidRPr="005D50A9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</w:tbl>
    <w:p w14:paraId="2C74A394" w14:textId="11B43145" w:rsidR="00DF743D" w:rsidRDefault="00DF743D" w:rsidP="002D4AD4">
      <w:pPr>
        <w:rPr>
          <w:rFonts w:ascii="Times New Roman" w:hAnsi="Times New Roman" w:cs="Times New Roman"/>
        </w:rPr>
      </w:pPr>
    </w:p>
    <w:p w14:paraId="48D2E900" w14:textId="77777777" w:rsidR="00DF743D" w:rsidRDefault="00DF743D" w:rsidP="002D4AD4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02"/>
        <w:gridCol w:w="807"/>
        <w:gridCol w:w="807"/>
        <w:gridCol w:w="807"/>
        <w:gridCol w:w="807"/>
        <w:gridCol w:w="891"/>
        <w:gridCol w:w="807"/>
        <w:gridCol w:w="885"/>
        <w:gridCol w:w="807"/>
      </w:tblGrid>
      <w:tr w:rsidR="00034783" w:rsidRPr="00034783" w14:paraId="12743FEF" w14:textId="77777777" w:rsidTr="008F27CB">
        <w:trPr>
          <w:jc w:val="center"/>
        </w:trPr>
        <w:tc>
          <w:tcPr>
            <w:tcW w:w="829" w:type="dxa"/>
          </w:tcPr>
          <w:p w14:paraId="4C2E34E1" w14:textId="356E4338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uniform</w:t>
            </w:r>
            <w:r w:rsidRPr="00034783">
              <w:rPr>
                <w:rFonts w:ascii="Times New Roman" w:hAnsi="Times New Roman" w:cs="Times New Roman"/>
                <w:sz w:val="18"/>
              </w:rPr>
              <w:t xml:space="preserve"> sampling</w:t>
            </w:r>
          </w:p>
        </w:tc>
        <w:tc>
          <w:tcPr>
            <w:tcW w:w="829" w:type="dxa"/>
          </w:tcPr>
          <w:p w14:paraId="23AF6B50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829" w:type="dxa"/>
          </w:tcPr>
          <w:p w14:paraId="1BB4B228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829" w:type="dxa"/>
          </w:tcPr>
          <w:p w14:paraId="7E23770D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830" w:type="dxa"/>
          </w:tcPr>
          <w:p w14:paraId="319B3BB7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830" w:type="dxa"/>
          </w:tcPr>
          <w:p w14:paraId="2B4E970D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  <w:tc>
          <w:tcPr>
            <w:tcW w:w="830" w:type="dxa"/>
          </w:tcPr>
          <w:p w14:paraId="010590B6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6</w:t>
            </w:r>
          </w:p>
        </w:tc>
        <w:tc>
          <w:tcPr>
            <w:tcW w:w="830" w:type="dxa"/>
          </w:tcPr>
          <w:p w14:paraId="4D8D586E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7</w:t>
            </w:r>
          </w:p>
        </w:tc>
        <w:tc>
          <w:tcPr>
            <w:tcW w:w="830" w:type="dxa"/>
          </w:tcPr>
          <w:p w14:paraId="42864449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8</w:t>
            </w:r>
          </w:p>
        </w:tc>
        <w:tc>
          <w:tcPr>
            <w:tcW w:w="830" w:type="dxa"/>
          </w:tcPr>
          <w:p w14:paraId="33F67F09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034783" w:rsidRPr="00034783" w14:paraId="317A11D5" w14:textId="77777777" w:rsidTr="008F27CB">
        <w:trPr>
          <w:jc w:val="center"/>
        </w:trPr>
        <w:tc>
          <w:tcPr>
            <w:tcW w:w="829" w:type="dxa"/>
          </w:tcPr>
          <w:p w14:paraId="10C56821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/>
                <w:sz w:val="18"/>
              </w:rPr>
              <w:t>Cost</w:t>
            </w:r>
          </w:p>
        </w:tc>
        <w:tc>
          <w:tcPr>
            <w:tcW w:w="829" w:type="dxa"/>
          </w:tcPr>
          <w:p w14:paraId="0038653A" w14:textId="47E1BA3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/>
                <w:sz w:val="18"/>
              </w:rPr>
              <w:t>96.1179</w:t>
            </w:r>
          </w:p>
        </w:tc>
        <w:tc>
          <w:tcPr>
            <w:tcW w:w="829" w:type="dxa"/>
          </w:tcPr>
          <w:p w14:paraId="0E900E22" w14:textId="0011667C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99.6349</w:t>
            </w:r>
          </w:p>
        </w:tc>
        <w:tc>
          <w:tcPr>
            <w:tcW w:w="829" w:type="dxa"/>
          </w:tcPr>
          <w:p w14:paraId="477ADA56" w14:textId="74C0C028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86.1428</w:t>
            </w:r>
          </w:p>
        </w:tc>
        <w:tc>
          <w:tcPr>
            <w:tcW w:w="830" w:type="dxa"/>
          </w:tcPr>
          <w:p w14:paraId="4F16EEFD" w14:textId="66852C3F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9</w:t>
            </w:r>
            <w:r>
              <w:rPr>
                <w:rFonts w:ascii="Times New Roman" w:hAnsi="Times New Roman" w:cs="Times New Roman"/>
                <w:sz w:val="18"/>
              </w:rPr>
              <w:t>1.</w:t>
            </w:r>
            <w:r w:rsidR="008F27CB">
              <w:rPr>
                <w:rFonts w:ascii="Times New Roman" w:hAnsi="Times New Roman" w:cs="Times New Roman"/>
                <w:sz w:val="18"/>
              </w:rPr>
              <w:t>6261</w:t>
            </w:r>
          </w:p>
        </w:tc>
        <w:tc>
          <w:tcPr>
            <w:tcW w:w="830" w:type="dxa"/>
          </w:tcPr>
          <w:p w14:paraId="3DDB327B" w14:textId="18494A74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95.1564</w:t>
            </w:r>
          </w:p>
        </w:tc>
        <w:tc>
          <w:tcPr>
            <w:tcW w:w="830" w:type="dxa"/>
          </w:tcPr>
          <w:p w14:paraId="1D2C78F8" w14:textId="483733E6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F27CB">
              <w:rPr>
                <w:rFonts w:ascii="Times New Roman" w:hAnsi="Times New Roman" w:cs="Times New Roman"/>
                <w:sz w:val="18"/>
              </w:rPr>
              <w:t>101.3887</w:t>
            </w:r>
          </w:p>
        </w:tc>
        <w:tc>
          <w:tcPr>
            <w:tcW w:w="830" w:type="dxa"/>
          </w:tcPr>
          <w:p w14:paraId="4E29853B" w14:textId="0B1D4DE2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F27CB">
              <w:rPr>
                <w:rFonts w:ascii="Times New Roman" w:hAnsi="Times New Roman" w:cs="Times New Roman"/>
                <w:sz w:val="18"/>
              </w:rPr>
              <w:t>90.8037</w:t>
            </w:r>
          </w:p>
        </w:tc>
        <w:tc>
          <w:tcPr>
            <w:tcW w:w="830" w:type="dxa"/>
          </w:tcPr>
          <w:p w14:paraId="29E8F8AF" w14:textId="34119784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14.5942</w:t>
            </w:r>
          </w:p>
        </w:tc>
        <w:tc>
          <w:tcPr>
            <w:tcW w:w="830" w:type="dxa"/>
          </w:tcPr>
          <w:p w14:paraId="699919A7" w14:textId="46778BB5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82.3886</w:t>
            </w:r>
          </w:p>
        </w:tc>
      </w:tr>
      <w:tr w:rsidR="00034783" w:rsidRPr="00034783" w14:paraId="6BAE3E4D" w14:textId="77777777" w:rsidTr="008F27CB">
        <w:trPr>
          <w:jc w:val="center"/>
        </w:trPr>
        <w:tc>
          <w:tcPr>
            <w:tcW w:w="829" w:type="dxa"/>
          </w:tcPr>
          <w:p w14:paraId="330ADD04" w14:textId="06FC6006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/>
                <w:sz w:val="18"/>
              </w:rPr>
              <w:t>Time</w:t>
            </w:r>
            <w:r w:rsidR="006B4874">
              <w:rPr>
                <w:rFonts w:ascii="Times New Roman" w:hAnsi="Times New Roman" w:cs="Times New Roman"/>
                <w:sz w:val="18"/>
              </w:rPr>
              <w:t xml:space="preserve"> (s)</w:t>
            </w:r>
          </w:p>
        </w:tc>
        <w:tc>
          <w:tcPr>
            <w:tcW w:w="829" w:type="dxa"/>
          </w:tcPr>
          <w:p w14:paraId="42CDA49D" w14:textId="07A3EED0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03478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3420</w:t>
            </w:r>
          </w:p>
        </w:tc>
        <w:tc>
          <w:tcPr>
            <w:tcW w:w="829" w:type="dxa"/>
          </w:tcPr>
          <w:p w14:paraId="663103C8" w14:textId="7CB1A5AE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03478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4800</w:t>
            </w:r>
          </w:p>
        </w:tc>
        <w:tc>
          <w:tcPr>
            <w:tcW w:w="829" w:type="dxa"/>
          </w:tcPr>
          <w:p w14:paraId="016B0D51" w14:textId="275EDE36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03478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4000</w:t>
            </w:r>
          </w:p>
        </w:tc>
        <w:tc>
          <w:tcPr>
            <w:tcW w:w="830" w:type="dxa"/>
          </w:tcPr>
          <w:p w14:paraId="02EA80FF" w14:textId="4DDAFD96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03478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2950</w:t>
            </w:r>
          </w:p>
        </w:tc>
        <w:tc>
          <w:tcPr>
            <w:tcW w:w="830" w:type="dxa"/>
          </w:tcPr>
          <w:p w14:paraId="79635C53" w14:textId="600DD032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034783">
              <w:rPr>
                <w:rFonts w:ascii="Times New Roman" w:hAnsi="Times New Roman" w:cs="Times New Roman"/>
                <w:sz w:val="18"/>
              </w:rPr>
              <w:t>.</w:t>
            </w:r>
            <w:r w:rsidR="008F27CB">
              <w:rPr>
                <w:rFonts w:ascii="Times New Roman" w:hAnsi="Times New Roman" w:cs="Times New Roman"/>
                <w:sz w:val="18"/>
              </w:rPr>
              <w:t>3140</w:t>
            </w:r>
          </w:p>
        </w:tc>
        <w:tc>
          <w:tcPr>
            <w:tcW w:w="830" w:type="dxa"/>
          </w:tcPr>
          <w:p w14:paraId="73D9CF80" w14:textId="5F715098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0</w:t>
            </w:r>
            <w:r w:rsidRPr="00034783">
              <w:rPr>
                <w:rFonts w:ascii="Times New Roman" w:hAnsi="Times New Roman" w:cs="Times New Roman"/>
                <w:sz w:val="18"/>
              </w:rPr>
              <w:t>.2</w:t>
            </w:r>
            <w:r w:rsidR="008F27CB">
              <w:rPr>
                <w:rFonts w:ascii="Times New Roman" w:hAnsi="Times New Roman" w:cs="Times New Roman"/>
                <w:sz w:val="18"/>
              </w:rPr>
              <w:t>990</w:t>
            </w:r>
          </w:p>
        </w:tc>
        <w:tc>
          <w:tcPr>
            <w:tcW w:w="830" w:type="dxa"/>
          </w:tcPr>
          <w:p w14:paraId="05FA5006" w14:textId="135E5513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0.3580</w:t>
            </w:r>
          </w:p>
        </w:tc>
        <w:tc>
          <w:tcPr>
            <w:tcW w:w="830" w:type="dxa"/>
          </w:tcPr>
          <w:p w14:paraId="6EDCA6A8" w14:textId="06349C60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  <w:r w:rsidR="008F27CB">
              <w:rPr>
                <w:rFonts w:ascii="Times New Roman" w:hAnsi="Times New Roman" w:cs="Times New Roman"/>
                <w:sz w:val="18"/>
              </w:rPr>
              <w:t>4870</w:t>
            </w:r>
          </w:p>
        </w:tc>
        <w:tc>
          <w:tcPr>
            <w:tcW w:w="830" w:type="dxa"/>
          </w:tcPr>
          <w:p w14:paraId="21F268E1" w14:textId="22CB5F81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F27CB">
              <w:rPr>
                <w:rFonts w:ascii="Times New Roman" w:hAnsi="Times New Roman" w:cs="Times New Roman"/>
                <w:sz w:val="18"/>
              </w:rPr>
              <w:t>0.1520</w:t>
            </w:r>
          </w:p>
        </w:tc>
      </w:tr>
      <w:tr w:rsidR="00034783" w:rsidRPr="00034783" w14:paraId="184F7B36" w14:textId="77777777" w:rsidTr="008F27CB">
        <w:trPr>
          <w:jc w:val="center"/>
        </w:trPr>
        <w:tc>
          <w:tcPr>
            <w:tcW w:w="829" w:type="dxa"/>
          </w:tcPr>
          <w:p w14:paraId="16990384" w14:textId="77777777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/>
                <w:sz w:val="18"/>
              </w:rPr>
              <w:t>Nodes</w:t>
            </w:r>
          </w:p>
        </w:tc>
        <w:tc>
          <w:tcPr>
            <w:tcW w:w="829" w:type="dxa"/>
          </w:tcPr>
          <w:p w14:paraId="07289607" w14:textId="75E43861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829" w:type="dxa"/>
          </w:tcPr>
          <w:p w14:paraId="3B10516D" w14:textId="6C7ADEB3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34783"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29" w:type="dxa"/>
          </w:tcPr>
          <w:p w14:paraId="7C1095FD" w14:textId="41F0B9BB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830" w:type="dxa"/>
          </w:tcPr>
          <w:p w14:paraId="2357117C" w14:textId="11E16884" w:rsidR="00034783" w:rsidRPr="00034783" w:rsidRDefault="00034783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  <w:r w:rsidRPr="0003478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30" w:type="dxa"/>
          </w:tcPr>
          <w:p w14:paraId="5E467E36" w14:textId="3AC40CAF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30" w:type="dxa"/>
          </w:tcPr>
          <w:p w14:paraId="5164D859" w14:textId="7BDFCCA2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830" w:type="dxa"/>
          </w:tcPr>
          <w:p w14:paraId="24CCBC67" w14:textId="32A0BF96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30" w:type="dxa"/>
          </w:tcPr>
          <w:p w14:paraId="5D648EBD" w14:textId="69E7A850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6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30" w:type="dxa"/>
          </w:tcPr>
          <w:p w14:paraId="75C4C1E6" w14:textId="0695EE60" w:rsidR="00034783" w:rsidRPr="00034783" w:rsidRDefault="008F27CB" w:rsidP="00D24D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</w:tbl>
    <w:p w14:paraId="39B7686F" w14:textId="54E33FBA" w:rsidR="00034783" w:rsidRDefault="00034783" w:rsidP="002D4AD4">
      <w:pPr>
        <w:rPr>
          <w:rFonts w:ascii="Times New Roman" w:hAnsi="Times New Roman" w:cs="Times New Roman"/>
        </w:rPr>
      </w:pPr>
    </w:p>
    <w:p w14:paraId="2D109F42" w14:textId="597DBEC4" w:rsidR="0053660A" w:rsidRDefault="0053660A" w:rsidP="002D4AD4">
      <w:pPr>
        <w:rPr>
          <w:rFonts w:ascii="Times New Roman" w:hAnsi="Times New Roman" w:cs="Times New Roman"/>
        </w:rPr>
      </w:pPr>
    </w:p>
    <w:p w14:paraId="480C4A48" w14:textId="77777777" w:rsidR="004B7252" w:rsidRDefault="004B7252" w:rsidP="002D4AD4">
      <w:pPr>
        <w:rPr>
          <w:rFonts w:ascii="Times New Roman" w:hAnsi="Times New Roman" w:cs="Times New Roman" w:hint="eastAsia"/>
        </w:rPr>
      </w:pPr>
    </w:p>
    <w:p w14:paraId="6FDADBD9" w14:textId="10BA4EA3" w:rsidR="004B7252" w:rsidRDefault="004B7252" w:rsidP="002D4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Conclusion:</w:t>
      </w:r>
    </w:p>
    <w:p w14:paraId="56677198" w14:textId="3F093115" w:rsidR="004B7252" w:rsidRDefault="004B7252" w:rsidP="002D4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simple sampling strategy for state space sampling is effective. It is accord with our intuition of how the ‘good’ trajectory should look like.</w:t>
      </w:r>
    </w:p>
    <w:p w14:paraId="5EACC5B9" w14:textId="0BB98138" w:rsidR="004B7252" w:rsidRPr="007736A0" w:rsidRDefault="004B7252" w:rsidP="002D4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will provide better first solution (in term of trajectory cost), with no additional computation. This better first solution is then </w:t>
      </w:r>
      <w:r w:rsidR="00697063">
        <w:rPr>
          <w:rFonts w:ascii="Times New Roman" w:hAnsi="Times New Roman" w:cs="Times New Roman"/>
        </w:rPr>
        <w:t>combined with</w:t>
      </w:r>
      <w:r>
        <w:rPr>
          <w:rFonts w:ascii="Times New Roman" w:hAnsi="Times New Roman" w:cs="Times New Roman"/>
        </w:rPr>
        <w:t xml:space="preserve"> informed sample method</w:t>
      </w:r>
      <w:r w:rsidR="00697063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to accelerate convergence. </w:t>
      </w:r>
    </w:p>
    <w:sectPr w:rsidR="004B7252" w:rsidRPr="0077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F0"/>
    <w:rsid w:val="00034783"/>
    <w:rsid w:val="00140392"/>
    <w:rsid w:val="002C1AF0"/>
    <w:rsid w:val="002D4AD4"/>
    <w:rsid w:val="004B7252"/>
    <w:rsid w:val="0053660A"/>
    <w:rsid w:val="005659E6"/>
    <w:rsid w:val="005D50A9"/>
    <w:rsid w:val="00697063"/>
    <w:rsid w:val="006B4874"/>
    <w:rsid w:val="00713CAF"/>
    <w:rsid w:val="007736A0"/>
    <w:rsid w:val="008F27CB"/>
    <w:rsid w:val="00917DC7"/>
    <w:rsid w:val="00A65A52"/>
    <w:rsid w:val="00C0364A"/>
    <w:rsid w:val="00CA01B2"/>
    <w:rsid w:val="00D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EE03"/>
  <w15:chartTrackingRefBased/>
  <w15:docId w15:val="{16CC07C1-49D7-4993-AE2E-89800AD2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392"/>
    <w:rPr>
      <w:color w:val="808080"/>
    </w:rPr>
  </w:style>
  <w:style w:type="table" w:styleId="a4">
    <w:name w:val="Table Grid"/>
    <w:basedOn w:val="a1"/>
    <w:uiPriority w:val="39"/>
    <w:rsid w:val="002D4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F743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59DD-DFCE-40C9-AC2C-19A28703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Dongliang</dc:creator>
  <cp:keywords/>
  <dc:description/>
  <cp:lastModifiedBy>Zheng Dongliang</cp:lastModifiedBy>
  <cp:revision>8</cp:revision>
  <dcterms:created xsi:type="dcterms:W3CDTF">2019-11-09T16:16:00Z</dcterms:created>
  <dcterms:modified xsi:type="dcterms:W3CDTF">2019-11-13T18:23:00Z</dcterms:modified>
</cp:coreProperties>
</file>