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formation_lite.py 用到的 SDK API</w:t>
      </w:r>
    </w:p>
    <w:p>
      <w:r>
        <w:rPr>
          <w:b/>
        </w:rPr>
        <w:t>这个程序用到 8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20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lead_formation(route: Sequence[Tuple[float,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24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24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26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27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33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34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38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