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sdt>
      <w:sdtPr>
        <w:rPr>
          <w:rFonts w:ascii="宋体" w:hAnsi="宋体" w:eastAsia="宋体" w:cstheme="minorBidi"/>
          <w:kern w:val="2"/>
          <w:sz w:val="21"/>
          <w:szCs w:val="24"/>
          <w:lang w:val="en-US" w:eastAsia="zh-CN" w:bidi="ar-SA"/>
        </w:rPr>
        <w:id w:val="147482330"/>
        <w15:color w:val="DBDBDB"/>
        <w:docPartObj>
          <w:docPartGallery w:val="Table of Contents"/>
          <w:docPartUnique/>
        </w:docPartObj>
      </w:sdtPr>
      <w:sdtEndPr>
        <w:rPr>
          <w:rFonts w:hint="eastAsia" w:ascii="黑体" w:hAnsi="黑体" w:eastAsia="黑体" w:cs="黑体"/>
          <w:kern w:val="44"/>
          <w:sz w:val="21"/>
          <w:szCs w:val="30"/>
          <w:lang w:val="en-US" w:eastAsia="zh-CN" w:bidi="ar-SA"/>
        </w:rPr>
      </w:sdtEndPr>
      <w:sdtContent>
        <w:p>
          <w:pPr>
            <w:autoSpaceDE w:val="0"/>
            <w:autoSpaceDN w:val="0"/>
            <w:adjustRightInd w:val="0"/>
            <w:snapToGrid w:val="0"/>
            <w:spacing w:line="240" w:lineRule="atLeast"/>
            <w:jc w:val="center"/>
            <w:rPr>
              <w:rFonts w:ascii="黑体" w:eastAsia="黑体"/>
              <w:spacing w:val="13"/>
              <w:kern w:val="0"/>
              <w:sz w:val="72"/>
              <w:szCs w:val="72"/>
            </w:rPr>
          </w:pPr>
          <w:r>
            <w:rPr>
              <w:rFonts w:hint="eastAsia" w:ascii="黑体" w:eastAsia="黑体"/>
              <w:spacing w:val="13"/>
              <w:kern w:val="0"/>
              <w:sz w:val="72"/>
              <w:szCs w:val="72"/>
            </w:rPr>
            <w:t>武汉纺织大学</w:t>
          </w:r>
        </w:p>
        <w:p>
          <w:pPr>
            <w:autoSpaceDE w:val="0"/>
            <w:autoSpaceDN w:val="0"/>
            <w:adjustRightInd w:val="0"/>
            <w:snapToGrid w:val="0"/>
            <w:spacing w:line="240" w:lineRule="atLeast"/>
            <w:ind w:firstLine="1771" w:firstLineChars="350"/>
            <w:jc w:val="center"/>
            <w:rPr>
              <w:rFonts w:ascii="黑体" w:eastAsia="黑体"/>
              <w:spacing w:val="13"/>
              <w:kern w:val="0"/>
              <w:sz w:val="48"/>
              <w:szCs w:val="48"/>
            </w:rPr>
          </w:pPr>
        </w:p>
        <w:p>
          <w:pPr>
            <w:autoSpaceDE w:val="0"/>
            <w:autoSpaceDN w:val="0"/>
            <w:adjustRightInd w:val="0"/>
            <w:snapToGrid w:val="0"/>
            <w:spacing w:line="240" w:lineRule="atLeast"/>
            <w:ind w:firstLine="1680" w:firstLineChars="350"/>
            <w:jc w:val="center"/>
            <w:rPr>
              <w:rFonts w:ascii="黑体" w:eastAsia="黑体"/>
              <w:sz w:val="48"/>
              <w:szCs w:val="48"/>
            </w:rPr>
          </w:pPr>
        </w:p>
        <w:p>
          <w:pPr>
            <w:autoSpaceDE w:val="0"/>
            <w:autoSpaceDN w:val="0"/>
            <w:adjustRightInd w:val="0"/>
            <w:snapToGrid w:val="0"/>
            <w:spacing w:line="240" w:lineRule="atLeast"/>
            <w:jc w:val="center"/>
            <w:rPr>
              <w:rFonts w:ascii="黑体" w:eastAsia="黑体"/>
              <w:spacing w:val="-43"/>
              <w:kern w:val="0"/>
              <w:sz w:val="72"/>
              <w:szCs w:val="72"/>
            </w:rPr>
          </w:pPr>
          <w:r>
            <w:rPr>
              <w:rFonts w:hint="eastAsia" w:ascii="黑体" w:eastAsia="黑体"/>
              <w:spacing w:val="-43"/>
              <w:kern w:val="0"/>
              <w:sz w:val="72"/>
              <w:szCs w:val="72"/>
              <w:lang w:val="en-US" w:eastAsia="zh-CN"/>
            </w:rPr>
            <w:t>Java应用开发课程设计</w:t>
          </w:r>
        </w:p>
        <w:p>
          <w:pPr>
            <w:autoSpaceDE w:val="0"/>
            <w:autoSpaceDN w:val="0"/>
            <w:adjustRightInd w:val="0"/>
            <w:snapToGrid w:val="0"/>
            <w:spacing w:line="240" w:lineRule="atLeast"/>
            <w:jc w:val="center"/>
            <w:rPr>
              <w:rFonts w:ascii="黑体" w:eastAsia="黑体"/>
              <w:spacing w:val="-43"/>
              <w:kern w:val="0"/>
              <w:sz w:val="72"/>
              <w:szCs w:val="72"/>
            </w:rPr>
          </w:pPr>
        </w:p>
        <w:p>
          <w:pPr>
            <w:autoSpaceDE w:val="0"/>
            <w:autoSpaceDN w:val="0"/>
            <w:adjustRightInd w:val="0"/>
            <w:snapToGrid w:val="0"/>
            <w:spacing w:line="240" w:lineRule="atLeast"/>
            <w:jc w:val="center"/>
            <w:rPr>
              <w:rFonts w:hint="default" w:ascii="黑体" w:eastAsiaTheme="minorEastAsia"/>
              <w:b/>
              <w:bCs/>
              <w:sz w:val="32"/>
              <w:szCs w:val="32"/>
              <w:lang w:val="en-US" w:eastAsia="zh-CN"/>
            </w:rPr>
          </w:pPr>
          <w:r>
            <w:rPr>
              <w:rFonts w:hint="eastAsia"/>
              <w:b/>
              <w:bCs/>
              <w:color w:val="000000"/>
              <w:sz w:val="32"/>
              <w:szCs w:val="32"/>
              <w:shd w:val="clear" w:color="auto" w:fill="FDFEFF"/>
            </w:rPr>
            <w:t>基于</w:t>
          </w:r>
          <w:r>
            <w:rPr>
              <w:rFonts w:hint="eastAsia"/>
              <w:b/>
              <w:bCs/>
              <w:color w:val="000000"/>
              <w:sz w:val="32"/>
              <w:szCs w:val="32"/>
              <w:shd w:val="clear" w:color="auto" w:fill="FDFEFF"/>
              <w:lang w:val="en-US" w:eastAsia="zh-CN"/>
            </w:rPr>
            <w:t>MyBatis的</w:t>
          </w:r>
          <w:r>
            <w:rPr>
              <w:rFonts w:hint="eastAsia"/>
              <w:b/>
              <w:bCs/>
              <w:sz w:val="28"/>
              <w:szCs w:val="28"/>
            </w:rPr>
            <w:t>EMS物流下单程序</w:t>
          </w:r>
        </w:p>
        <w:p>
          <w:pPr>
            <w:jc w:val="left"/>
            <w:rPr>
              <w:rFonts w:ascii="仿宋" w:hAnsi="仿宋" w:eastAsia="仿宋"/>
              <w:b/>
              <w:sz w:val="28"/>
              <w:szCs w:val="28"/>
            </w:rPr>
          </w:pPr>
        </w:p>
        <w:p>
          <w:pPr>
            <w:ind w:left="1680" w:leftChars="800"/>
            <w:jc w:val="left"/>
            <w:rPr>
              <w:rFonts w:ascii="仿宋" w:hAnsi="仿宋" w:eastAsia="仿宋"/>
              <w:b/>
              <w:sz w:val="28"/>
              <w:szCs w:val="28"/>
            </w:rPr>
          </w:pPr>
        </w:p>
        <w:p>
          <w:pPr>
            <w:ind w:left="1680" w:leftChars="800"/>
            <w:jc w:val="left"/>
            <w:rPr>
              <w:rFonts w:ascii="仿宋" w:hAnsi="仿宋" w:eastAsia="仿宋"/>
              <w:b/>
              <w:sz w:val="28"/>
              <w:szCs w:val="28"/>
            </w:rPr>
          </w:pPr>
        </w:p>
        <w:p>
          <w:pPr>
            <w:ind w:left="1680" w:leftChars="800"/>
            <w:jc w:val="left"/>
            <w:rPr>
              <w:rFonts w:ascii="仿宋" w:hAnsi="仿宋" w:eastAsia="仿宋"/>
              <w:b/>
              <w:sz w:val="28"/>
              <w:szCs w:val="28"/>
            </w:rPr>
          </w:pPr>
        </w:p>
        <w:p>
          <w:pPr>
            <w:ind w:left="1680" w:leftChars="800"/>
            <w:jc w:val="left"/>
            <w:rPr>
              <w:rFonts w:ascii="仿宋" w:hAnsi="仿宋" w:eastAsia="仿宋"/>
              <w:b/>
              <w:sz w:val="28"/>
              <w:szCs w:val="28"/>
            </w:rPr>
          </w:pPr>
          <w:r>
            <w:rPr>
              <w:rFonts w:hint="eastAsia" w:ascii="仿宋" w:hAnsi="仿宋" w:eastAsia="仿宋"/>
              <w:b/>
              <w:sz w:val="28"/>
              <w:szCs w:val="28"/>
            </w:rPr>
            <w:t>学    院</w:t>
          </w:r>
          <w:r>
            <w:rPr>
              <w:rFonts w:ascii="仿宋" w:hAnsi="仿宋" w:eastAsia="仿宋"/>
              <w:b/>
              <w:sz w:val="28"/>
              <w:szCs w:val="28"/>
            </w:rPr>
            <w:t>：</w:t>
          </w:r>
          <w:r>
            <w:rPr>
              <w:rFonts w:hint="eastAsia" w:ascii="仿宋" w:hAnsi="仿宋" w:eastAsia="仿宋"/>
              <w:b/>
              <w:sz w:val="28"/>
              <w:szCs w:val="28"/>
              <w:u w:val="single"/>
            </w:rPr>
            <w:t xml:space="preserve">   </w:t>
          </w:r>
          <w:r>
            <w:rPr>
              <w:rFonts w:ascii="仿宋" w:hAnsi="仿宋" w:eastAsia="仿宋"/>
              <w:b/>
              <w:sz w:val="28"/>
              <w:szCs w:val="28"/>
              <w:u w:val="single"/>
            </w:rPr>
            <w:t xml:space="preserve">   </w:t>
          </w:r>
          <w:r>
            <w:rPr>
              <w:rFonts w:hint="eastAsia" w:ascii="仿宋" w:hAnsi="仿宋" w:eastAsia="仿宋"/>
              <w:b/>
              <w:sz w:val="28"/>
              <w:szCs w:val="28"/>
              <w:u w:val="single"/>
            </w:rPr>
            <w:t>数学与计算机</w:t>
          </w:r>
          <w:r>
            <w:rPr>
              <w:rFonts w:ascii="仿宋" w:hAnsi="仿宋" w:eastAsia="仿宋"/>
              <w:b/>
              <w:sz w:val="28"/>
              <w:szCs w:val="28"/>
              <w:u w:val="single"/>
            </w:rPr>
            <w:t>学院</w:t>
          </w:r>
          <w:r>
            <w:rPr>
              <w:rFonts w:hint="eastAsia" w:ascii="仿宋" w:hAnsi="仿宋" w:eastAsia="仿宋"/>
              <w:b/>
              <w:sz w:val="28"/>
              <w:szCs w:val="28"/>
              <w:u w:val="single"/>
            </w:rPr>
            <w:t xml:space="preserve"> </w:t>
          </w:r>
          <w:r>
            <w:rPr>
              <w:rFonts w:ascii="仿宋" w:hAnsi="仿宋" w:eastAsia="仿宋"/>
              <w:b/>
              <w:sz w:val="28"/>
              <w:szCs w:val="28"/>
              <w:u w:val="single"/>
            </w:rPr>
            <w:t xml:space="preserve">   </w:t>
          </w:r>
          <w:r>
            <w:rPr>
              <w:rFonts w:hint="eastAsia" w:ascii="仿宋" w:hAnsi="仿宋" w:eastAsia="仿宋"/>
              <w:b/>
              <w:sz w:val="28"/>
              <w:szCs w:val="28"/>
              <w:u w:val="single"/>
            </w:rPr>
            <w:t xml:space="preserve"> </w:t>
          </w:r>
        </w:p>
        <w:p>
          <w:pPr>
            <w:ind w:left="1680" w:leftChars="800"/>
            <w:jc w:val="left"/>
            <w:rPr>
              <w:rFonts w:ascii="仿宋" w:hAnsi="仿宋" w:eastAsia="仿宋"/>
              <w:b/>
              <w:sz w:val="28"/>
              <w:szCs w:val="28"/>
              <w:u w:val="single"/>
            </w:rPr>
          </w:pPr>
          <w:r>
            <w:rPr>
              <w:rFonts w:hint="eastAsia" w:ascii="仿宋" w:hAnsi="仿宋" w:eastAsia="仿宋"/>
              <w:b/>
              <w:sz w:val="28"/>
              <w:szCs w:val="28"/>
              <w:lang w:val="en-US" w:eastAsia="zh-CN"/>
            </w:rPr>
            <w:t>班    级</w:t>
          </w:r>
          <w:r>
            <w:rPr>
              <w:rFonts w:ascii="仿宋" w:hAnsi="仿宋" w:eastAsia="仿宋"/>
              <w:b/>
              <w:sz w:val="28"/>
              <w:szCs w:val="28"/>
            </w:rPr>
            <w:t>：</w:t>
          </w:r>
          <w:r>
            <w:rPr>
              <w:rFonts w:hint="eastAsia" w:ascii="仿宋" w:hAnsi="仿宋" w:eastAsia="仿宋"/>
              <w:b/>
              <w:sz w:val="28"/>
              <w:szCs w:val="28"/>
              <w:u w:val="single"/>
            </w:rPr>
            <w:t xml:space="preserve">      </w:t>
          </w:r>
          <w:r>
            <w:rPr>
              <w:rFonts w:hint="eastAsia" w:ascii="仿宋" w:hAnsi="仿宋" w:eastAsia="仿宋"/>
              <w:b/>
              <w:sz w:val="28"/>
              <w:szCs w:val="28"/>
              <w:u w:val="single"/>
              <w:lang w:val="en-US" w:eastAsia="zh-CN"/>
            </w:rPr>
            <w:t xml:space="preserve">软件11801    </w:t>
          </w:r>
          <w:r>
            <w:rPr>
              <w:rFonts w:hint="eastAsia" w:ascii="仿宋" w:hAnsi="仿宋" w:eastAsia="仿宋"/>
              <w:b/>
              <w:sz w:val="28"/>
              <w:szCs w:val="28"/>
              <w:u w:val="single"/>
            </w:rPr>
            <w:t xml:space="preserve"> </w:t>
          </w:r>
          <w:r>
            <w:rPr>
              <w:rFonts w:hint="eastAsia" w:ascii="仿宋" w:hAnsi="仿宋" w:eastAsia="仿宋"/>
              <w:b/>
              <w:sz w:val="28"/>
              <w:szCs w:val="28"/>
              <w:u w:val="single"/>
              <w:lang w:val="en-US" w:eastAsia="zh-CN"/>
            </w:rPr>
            <w:t xml:space="preserve">   </w:t>
          </w:r>
          <w:r>
            <w:rPr>
              <w:rFonts w:ascii="仿宋" w:hAnsi="仿宋" w:eastAsia="仿宋"/>
              <w:b/>
              <w:sz w:val="28"/>
              <w:szCs w:val="28"/>
              <w:u w:val="single"/>
            </w:rPr>
            <w:t xml:space="preserve">   </w:t>
          </w:r>
        </w:p>
        <w:p>
          <w:pPr>
            <w:ind w:left="1680" w:leftChars="800"/>
            <w:jc w:val="left"/>
            <w:rPr>
              <w:rFonts w:ascii="仿宋" w:hAnsi="仿宋" w:eastAsia="仿宋"/>
              <w:b/>
              <w:sz w:val="28"/>
              <w:szCs w:val="28"/>
            </w:rPr>
          </w:pPr>
          <w:r>
            <w:rPr>
              <w:rFonts w:hint="eastAsia" w:ascii="仿宋" w:hAnsi="仿宋" w:eastAsia="仿宋"/>
              <w:b/>
              <w:sz w:val="28"/>
              <w:szCs w:val="28"/>
            </w:rPr>
            <w:t>姓    名</w:t>
          </w:r>
          <w:r>
            <w:rPr>
              <w:rFonts w:ascii="仿宋" w:hAnsi="仿宋" w:eastAsia="仿宋"/>
              <w:b/>
              <w:sz w:val="28"/>
              <w:szCs w:val="28"/>
            </w:rPr>
            <w:t>：</w:t>
          </w:r>
          <w:r>
            <w:rPr>
              <w:rFonts w:hint="eastAsia" w:ascii="仿宋" w:hAnsi="仿宋" w:eastAsia="仿宋"/>
              <w:b/>
              <w:sz w:val="28"/>
              <w:szCs w:val="28"/>
              <w:u w:val="single"/>
            </w:rPr>
            <w:t xml:space="preserve">  </w:t>
          </w:r>
          <w:r>
            <w:rPr>
              <w:rFonts w:ascii="仿宋" w:hAnsi="仿宋" w:eastAsia="仿宋"/>
              <w:b/>
              <w:sz w:val="28"/>
              <w:szCs w:val="28"/>
              <w:u w:val="single"/>
            </w:rPr>
            <w:t xml:space="preserve">    </w:t>
          </w:r>
          <w:r>
            <w:rPr>
              <w:rFonts w:hint="eastAsia" w:ascii="仿宋" w:hAnsi="仿宋" w:eastAsia="仿宋"/>
              <w:b/>
              <w:sz w:val="28"/>
              <w:szCs w:val="28"/>
              <w:u w:val="single"/>
              <w:lang w:val="en-US" w:eastAsia="zh-CN"/>
            </w:rPr>
            <w:t>董林</w:t>
          </w:r>
          <w:r>
            <w:rPr>
              <w:rFonts w:hint="eastAsia" w:ascii="仿宋" w:hAnsi="仿宋" w:eastAsia="仿宋"/>
              <w:b/>
              <w:sz w:val="28"/>
              <w:szCs w:val="28"/>
              <w:u w:val="single"/>
            </w:rPr>
            <w:t xml:space="preserve"> </w:t>
          </w:r>
          <w:r>
            <w:rPr>
              <w:rFonts w:ascii="仿宋" w:hAnsi="仿宋" w:eastAsia="仿宋"/>
              <w:b/>
              <w:sz w:val="28"/>
              <w:szCs w:val="28"/>
              <w:u w:val="single"/>
            </w:rPr>
            <w:t xml:space="preserve">      </w:t>
          </w:r>
          <w:r>
            <w:rPr>
              <w:rFonts w:hint="eastAsia" w:ascii="仿宋" w:hAnsi="仿宋" w:eastAsia="仿宋"/>
              <w:b/>
              <w:sz w:val="28"/>
              <w:szCs w:val="28"/>
              <w:u w:val="single"/>
            </w:rPr>
            <w:t xml:space="preserve">     </w:t>
          </w:r>
          <w:r>
            <w:rPr>
              <w:rFonts w:ascii="仿宋" w:hAnsi="仿宋" w:eastAsia="仿宋"/>
              <w:b/>
              <w:sz w:val="28"/>
              <w:szCs w:val="28"/>
              <w:u w:val="single"/>
            </w:rPr>
            <w:t xml:space="preserve">   </w:t>
          </w:r>
          <w:r>
            <w:rPr>
              <w:rFonts w:hint="eastAsia" w:ascii="仿宋" w:hAnsi="仿宋" w:eastAsia="仿宋"/>
              <w:b/>
              <w:sz w:val="28"/>
              <w:szCs w:val="28"/>
              <w:u w:val="single"/>
            </w:rPr>
            <w:t xml:space="preserve">  </w:t>
          </w:r>
        </w:p>
        <w:p>
          <w:pPr>
            <w:ind w:left="1680" w:leftChars="800"/>
            <w:jc w:val="left"/>
            <w:rPr>
              <w:rFonts w:ascii="仿宋" w:hAnsi="仿宋" w:eastAsia="仿宋"/>
              <w:b/>
              <w:sz w:val="28"/>
              <w:szCs w:val="28"/>
              <w:u w:val="single"/>
            </w:rPr>
          </w:pPr>
          <w:r>
            <w:rPr>
              <w:rFonts w:hint="eastAsia" w:ascii="仿宋" w:hAnsi="仿宋" w:eastAsia="仿宋"/>
              <w:b/>
              <w:sz w:val="28"/>
              <w:szCs w:val="28"/>
            </w:rPr>
            <w:t>学    号</w:t>
          </w:r>
          <w:r>
            <w:rPr>
              <w:rFonts w:ascii="仿宋" w:hAnsi="仿宋" w:eastAsia="仿宋"/>
              <w:b/>
              <w:sz w:val="28"/>
              <w:szCs w:val="28"/>
            </w:rPr>
            <w:t>：</w:t>
          </w:r>
          <w:r>
            <w:rPr>
              <w:rFonts w:hint="eastAsia" w:ascii="仿宋" w:hAnsi="仿宋" w:eastAsia="仿宋"/>
              <w:b/>
              <w:sz w:val="28"/>
              <w:szCs w:val="28"/>
              <w:u w:val="single"/>
            </w:rPr>
            <w:t xml:space="preserve">     </w:t>
          </w:r>
          <w:r>
            <w:rPr>
              <w:rFonts w:ascii="仿宋" w:hAnsi="仿宋" w:eastAsia="仿宋"/>
              <w:b/>
              <w:sz w:val="28"/>
              <w:szCs w:val="28"/>
              <w:u w:val="single"/>
            </w:rPr>
            <w:t xml:space="preserve"> </w:t>
          </w:r>
          <w:r>
            <w:rPr>
              <w:rFonts w:hint="eastAsia" w:ascii="仿宋" w:hAnsi="仿宋" w:eastAsia="仿宋"/>
              <w:b/>
              <w:sz w:val="28"/>
              <w:szCs w:val="28"/>
              <w:u w:val="single"/>
            </w:rPr>
            <w:t>1</w:t>
          </w:r>
          <w:r>
            <w:rPr>
              <w:rFonts w:hint="eastAsia" w:ascii="仿宋" w:hAnsi="仿宋" w:eastAsia="仿宋"/>
              <w:b/>
              <w:sz w:val="28"/>
              <w:szCs w:val="28"/>
              <w:u w:val="single"/>
              <w:lang w:val="en-US" w:eastAsia="zh-CN"/>
            </w:rPr>
            <w:t>8</w:t>
          </w:r>
          <w:r>
            <w:rPr>
              <w:rFonts w:hint="eastAsia" w:ascii="仿宋" w:hAnsi="仿宋" w:eastAsia="仿宋"/>
              <w:b/>
              <w:sz w:val="28"/>
              <w:szCs w:val="28"/>
              <w:u w:val="single"/>
            </w:rPr>
            <w:t>04240</w:t>
          </w:r>
          <w:r>
            <w:rPr>
              <w:rFonts w:hint="eastAsia" w:ascii="仿宋" w:hAnsi="仿宋" w:eastAsia="仿宋"/>
              <w:b/>
              <w:sz w:val="28"/>
              <w:szCs w:val="28"/>
              <w:u w:val="single"/>
              <w:lang w:val="en-US" w:eastAsia="zh-CN"/>
            </w:rPr>
            <w:t>704</w:t>
          </w:r>
          <w:r>
            <w:rPr>
              <w:rFonts w:ascii="仿宋" w:hAnsi="仿宋" w:eastAsia="仿宋"/>
              <w:b/>
              <w:sz w:val="28"/>
              <w:szCs w:val="28"/>
              <w:u w:val="single"/>
            </w:rPr>
            <w:t xml:space="preserve">        </w:t>
          </w:r>
          <w:r>
            <w:rPr>
              <w:rFonts w:hint="eastAsia" w:ascii="仿宋" w:hAnsi="仿宋" w:eastAsia="仿宋"/>
              <w:b/>
              <w:sz w:val="28"/>
              <w:szCs w:val="28"/>
              <w:u w:val="single"/>
            </w:rPr>
            <w:t xml:space="preserve"> </w:t>
          </w:r>
          <w:r>
            <w:rPr>
              <w:rFonts w:ascii="仿宋" w:hAnsi="仿宋" w:eastAsia="仿宋"/>
              <w:b/>
              <w:sz w:val="28"/>
              <w:szCs w:val="28"/>
              <w:u w:val="single"/>
            </w:rPr>
            <w:t xml:space="preserve">  </w:t>
          </w:r>
        </w:p>
        <w:p>
          <w:pPr>
            <w:ind w:left="1680" w:leftChars="800"/>
            <w:jc w:val="left"/>
            <w:rPr>
              <w:rFonts w:hint="eastAsia" w:ascii="仿宋" w:hAnsi="仿宋" w:eastAsia="仿宋"/>
              <w:b/>
              <w:sz w:val="28"/>
              <w:szCs w:val="28"/>
              <w:u w:val="single"/>
            </w:rPr>
          </w:pPr>
          <w:r>
            <w:rPr>
              <w:rFonts w:hint="eastAsia" w:ascii="仿宋" w:hAnsi="仿宋" w:eastAsia="仿宋"/>
              <w:b/>
              <w:sz w:val="28"/>
              <w:szCs w:val="28"/>
            </w:rPr>
            <w:t>指导</w:t>
          </w:r>
          <w:r>
            <w:rPr>
              <w:rFonts w:ascii="仿宋" w:hAnsi="仿宋" w:eastAsia="仿宋"/>
              <w:b/>
              <w:sz w:val="28"/>
              <w:szCs w:val="28"/>
            </w:rPr>
            <w:t>老师：</w:t>
          </w:r>
          <w:r>
            <w:rPr>
              <w:rFonts w:hint="eastAsia" w:ascii="仿宋" w:hAnsi="仿宋" w:eastAsia="仿宋"/>
              <w:b/>
              <w:sz w:val="28"/>
              <w:szCs w:val="28"/>
              <w:u w:val="single"/>
            </w:rPr>
            <w:t xml:space="preserve">      聂刚 </w:t>
          </w:r>
          <w:r>
            <w:rPr>
              <w:rFonts w:ascii="仿宋" w:hAnsi="仿宋" w:eastAsia="仿宋"/>
              <w:b/>
              <w:sz w:val="28"/>
              <w:szCs w:val="28"/>
              <w:u w:val="single"/>
            </w:rPr>
            <w:t xml:space="preserve">        </w:t>
          </w:r>
          <w:r>
            <w:rPr>
              <w:rFonts w:hint="eastAsia" w:ascii="仿宋" w:hAnsi="仿宋" w:eastAsia="仿宋"/>
              <w:b/>
              <w:sz w:val="28"/>
              <w:szCs w:val="28"/>
              <w:u w:val="single"/>
            </w:rPr>
            <w:t xml:space="preserve">        </w:t>
          </w:r>
        </w:p>
        <w:p>
          <w:pPr>
            <w:ind w:left="1680" w:leftChars="800"/>
            <w:jc w:val="left"/>
            <w:rPr>
              <w:rFonts w:hint="eastAsia" w:ascii="仿宋" w:hAnsi="仿宋" w:eastAsia="仿宋"/>
              <w:b/>
              <w:sz w:val="28"/>
              <w:szCs w:val="28"/>
              <w:u w:val="single"/>
            </w:rPr>
          </w:pPr>
          <w:r>
            <w:rPr>
              <w:rFonts w:hint="eastAsia" w:ascii="仿宋" w:hAnsi="仿宋" w:eastAsia="仿宋"/>
              <w:b/>
              <w:sz w:val="28"/>
              <w:szCs w:val="28"/>
              <w:lang w:val="en-US" w:eastAsia="zh-CN"/>
            </w:rPr>
            <w:t>成    绩</w:t>
          </w:r>
          <w:r>
            <w:rPr>
              <w:rFonts w:ascii="仿宋" w:hAnsi="仿宋" w:eastAsia="仿宋"/>
              <w:b/>
              <w:sz w:val="28"/>
              <w:szCs w:val="28"/>
            </w:rPr>
            <w:t>：</w:t>
          </w:r>
          <w:r>
            <w:rPr>
              <w:rFonts w:hint="eastAsia" w:ascii="仿宋" w:hAnsi="仿宋" w:eastAsia="仿宋"/>
              <w:b/>
              <w:sz w:val="28"/>
              <w:szCs w:val="28"/>
              <w:u w:val="single"/>
            </w:rPr>
            <w:t xml:space="preserve">      </w:t>
          </w:r>
          <w:r>
            <w:rPr>
              <w:rFonts w:hint="eastAsia" w:ascii="仿宋" w:hAnsi="仿宋" w:eastAsia="仿宋"/>
              <w:b/>
              <w:sz w:val="28"/>
              <w:szCs w:val="28"/>
              <w:u w:val="single"/>
              <w:lang w:val="en-US" w:eastAsia="zh-CN"/>
            </w:rPr>
            <w:t xml:space="preserve">    </w:t>
          </w:r>
          <w:r>
            <w:rPr>
              <w:rFonts w:hint="eastAsia" w:ascii="仿宋" w:hAnsi="仿宋" w:eastAsia="仿宋"/>
              <w:b/>
              <w:sz w:val="28"/>
              <w:szCs w:val="28"/>
              <w:u w:val="single"/>
            </w:rPr>
            <w:t xml:space="preserve"> </w:t>
          </w:r>
          <w:r>
            <w:rPr>
              <w:rFonts w:ascii="仿宋" w:hAnsi="仿宋" w:eastAsia="仿宋"/>
              <w:b/>
              <w:sz w:val="28"/>
              <w:szCs w:val="28"/>
              <w:u w:val="single"/>
            </w:rPr>
            <w:t xml:space="preserve">        </w:t>
          </w:r>
          <w:r>
            <w:rPr>
              <w:rFonts w:hint="eastAsia" w:ascii="仿宋" w:hAnsi="仿宋" w:eastAsia="仿宋"/>
              <w:b/>
              <w:sz w:val="28"/>
              <w:szCs w:val="28"/>
              <w:u w:val="single"/>
            </w:rPr>
            <w:t xml:space="preserve">        </w:t>
          </w:r>
        </w:p>
        <w:p>
          <w:pPr>
            <w:ind w:left="1680" w:leftChars="800"/>
            <w:jc w:val="left"/>
            <w:rPr>
              <w:rFonts w:ascii="仿宋" w:hAnsi="仿宋" w:eastAsia="仿宋"/>
              <w:b/>
              <w:sz w:val="28"/>
              <w:szCs w:val="28"/>
              <w:u w:val="single"/>
            </w:rPr>
          </w:pPr>
          <w:r>
            <w:rPr>
              <w:rFonts w:hint="eastAsia" w:ascii="仿宋" w:hAnsi="仿宋" w:eastAsia="仿宋"/>
              <w:b/>
              <w:sz w:val="28"/>
              <w:szCs w:val="28"/>
            </w:rPr>
            <w:t>完成日期</w:t>
          </w:r>
          <w:r>
            <w:rPr>
              <w:rFonts w:ascii="仿宋" w:hAnsi="仿宋" w:eastAsia="仿宋"/>
              <w:b/>
              <w:sz w:val="28"/>
              <w:szCs w:val="28"/>
            </w:rPr>
            <w:t>：</w:t>
          </w:r>
          <w:r>
            <w:rPr>
              <w:rFonts w:ascii="仿宋" w:hAnsi="仿宋" w:eastAsia="仿宋"/>
              <w:b/>
              <w:sz w:val="28"/>
              <w:szCs w:val="28"/>
              <w:u w:val="single"/>
            </w:rPr>
            <w:t xml:space="preserve">   </w:t>
          </w:r>
          <w:r>
            <w:rPr>
              <w:rFonts w:hint="eastAsia" w:ascii="仿宋" w:hAnsi="仿宋" w:eastAsia="仿宋"/>
              <w:b/>
              <w:sz w:val="28"/>
              <w:szCs w:val="28"/>
              <w:u w:val="single"/>
            </w:rPr>
            <w:t xml:space="preserve">   </w:t>
          </w:r>
          <w:r>
            <w:rPr>
              <w:rFonts w:ascii="仿宋" w:hAnsi="仿宋" w:eastAsia="仿宋"/>
              <w:b/>
              <w:sz w:val="28"/>
              <w:szCs w:val="28"/>
              <w:u w:val="single"/>
            </w:rPr>
            <w:t>20</w:t>
          </w:r>
          <w:r>
            <w:rPr>
              <w:rFonts w:hint="eastAsia" w:ascii="仿宋" w:hAnsi="仿宋" w:eastAsia="仿宋"/>
              <w:b/>
              <w:sz w:val="28"/>
              <w:szCs w:val="28"/>
              <w:u w:val="single"/>
            </w:rPr>
            <w:t>20年</w:t>
          </w:r>
          <w:r>
            <w:rPr>
              <w:rFonts w:hint="eastAsia" w:ascii="仿宋" w:hAnsi="仿宋" w:eastAsia="仿宋"/>
              <w:b/>
              <w:sz w:val="28"/>
              <w:szCs w:val="28"/>
              <w:u w:val="single"/>
              <w:lang w:val="en-US" w:eastAsia="zh-CN"/>
            </w:rPr>
            <w:t>6</w:t>
          </w:r>
          <w:r>
            <w:rPr>
              <w:rFonts w:hint="eastAsia" w:ascii="仿宋" w:hAnsi="仿宋" w:eastAsia="仿宋"/>
              <w:b/>
              <w:sz w:val="28"/>
              <w:szCs w:val="28"/>
              <w:u w:val="single"/>
            </w:rPr>
            <w:t xml:space="preserve">月20日   </w:t>
          </w:r>
          <w:r>
            <w:rPr>
              <w:rFonts w:ascii="仿宋" w:hAnsi="仿宋" w:eastAsia="仿宋"/>
              <w:b/>
              <w:sz w:val="28"/>
              <w:szCs w:val="28"/>
              <w:u w:val="single"/>
            </w:rPr>
            <w:t xml:space="preserve">   </w:t>
          </w:r>
        </w:p>
        <w:p/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  <w:rPr>
              <w:rFonts w:ascii="宋体" w:hAnsi="宋体" w:eastAsia="宋体"/>
              <w:sz w:val="21"/>
            </w:rPr>
          </w:pPr>
        </w:p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  <w:rPr>
              <w:rFonts w:ascii="宋体" w:hAnsi="宋体" w:eastAsia="宋体"/>
              <w:sz w:val="21"/>
            </w:rPr>
          </w:pPr>
        </w:p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  <w:rPr>
              <w:rFonts w:ascii="宋体" w:hAnsi="宋体" w:eastAsia="宋体"/>
              <w:sz w:val="21"/>
            </w:rPr>
          </w:pPr>
        </w:p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  <w:rPr>
              <w:rFonts w:ascii="宋体" w:hAnsi="宋体" w:eastAsia="宋体"/>
              <w:sz w:val="21"/>
            </w:rPr>
          </w:pPr>
        </w:p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  <w:rPr>
              <w:rFonts w:ascii="宋体" w:hAnsi="宋体" w:eastAsia="宋体"/>
              <w:sz w:val="21"/>
            </w:rPr>
          </w:pPr>
        </w:p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  <w:rPr>
              <w:rFonts w:ascii="宋体" w:hAnsi="宋体" w:eastAsia="宋体"/>
              <w:sz w:val="21"/>
            </w:rPr>
          </w:pPr>
        </w:p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  <w:rPr>
              <w:rFonts w:ascii="宋体" w:hAnsi="宋体" w:eastAsia="宋体"/>
              <w:sz w:val="21"/>
            </w:rPr>
          </w:pPr>
        </w:p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  <w:rPr>
              <w:rFonts w:ascii="宋体" w:hAnsi="宋体" w:eastAsia="宋体"/>
              <w:sz w:val="21"/>
            </w:rPr>
          </w:pPr>
        </w:p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  <w:rPr>
              <w:rFonts w:ascii="宋体" w:hAnsi="宋体" w:eastAsia="宋体"/>
              <w:sz w:val="21"/>
            </w:rPr>
          </w:pPr>
        </w:p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  <w:rPr>
              <w:rFonts w:hint="eastAsia" w:ascii="黑体" w:hAnsi="黑体" w:eastAsia="黑体" w:cs="黑体"/>
              <w:sz w:val="32"/>
              <w:szCs w:val="32"/>
            </w:rPr>
          </w:pPr>
          <w:r>
            <w:rPr>
              <w:rFonts w:hint="eastAsia" w:ascii="黑体" w:hAnsi="黑体" w:eastAsia="黑体" w:cs="黑体"/>
              <w:sz w:val="32"/>
              <w:szCs w:val="32"/>
            </w:rPr>
            <w:t>目</w:t>
          </w:r>
          <w:r>
            <w:rPr>
              <w:rFonts w:hint="eastAsia" w:ascii="黑体" w:hAnsi="黑体" w:eastAsia="黑体" w:cs="黑体"/>
              <w:sz w:val="32"/>
              <w:szCs w:val="32"/>
              <w:lang w:val="en-US" w:eastAsia="zh-CN"/>
            </w:rPr>
            <w:t xml:space="preserve">  </w:t>
          </w:r>
          <w:r>
            <w:rPr>
              <w:rFonts w:hint="eastAsia" w:ascii="黑体" w:hAnsi="黑体" w:eastAsia="黑体" w:cs="黑体"/>
              <w:sz w:val="32"/>
              <w:szCs w:val="32"/>
            </w:rPr>
            <w:t>录</w:t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begin"/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instrText xml:space="preserve"> HYPERLINK \l _Toc2965 </w:instrText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separate"/>
          </w:r>
          <w:r>
            <w:rPr>
              <w:rFonts w:hint="eastAsia" w:ascii="黑体" w:hAnsi="黑体" w:eastAsia="黑体" w:cs="黑体"/>
              <w:szCs w:val="30"/>
              <w:lang w:val="en-US" w:eastAsia="zh-CN"/>
            </w:rPr>
            <w:t>1 需求分析</w:t>
          </w:r>
          <w:r>
            <w:tab/>
          </w:r>
          <w:r>
            <w:fldChar w:fldCharType="begin"/>
          </w:r>
          <w:r>
            <w:instrText xml:space="preserve"> PAGEREF _Toc2965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begin"/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instrText xml:space="preserve"> HYPERLINK \l _Toc15323 </w:instrText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separate"/>
          </w:r>
          <w:r>
            <w:rPr>
              <w:rFonts w:hint="eastAsia" w:ascii="黑体" w:hAnsi="黑体" w:eastAsia="黑体" w:cs="黑体"/>
              <w:szCs w:val="30"/>
              <w:lang w:val="en-US" w:eastAsia="zh-CN"/>
            </w:rPr>
            <w:t>2 系统设计</w:t>
          </w:r>
          <w:r>
            <w:tab/>
          </w:r>
          <w:r>
            <w:fldChar w:fldCharType="begin"/>
          </w:r>
          <w:r>
            <w:instrText xml:space="preserve"> PAGEREF _Toc15323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begin"/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instrText xml:space="preserve"> HYPERLINK \l _Toc27433 </w:instrText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separate"/>
          </w:r>
          <w:r>
            <w:rPr>
              <w:rFonts w:hint="eastAsia" w:ascii="黑体" w:hAnsi="黑体" w:eastAsia="黑体" w:cs="黑体"/>
              <w:szCs w:val="30"/>
              <w:lang w:val="en-US" w:eastAsia="zh-CN"/>
            </w:rPr>
            <w:t>3 系统实现</w:t>
          </w:r>
          <w:r>
            <w:tab/>
          </w:r>
          <w:r>
            <w:fldChar w:fldCharType="begin"/>
          </w:r>
          <w:r>
            <w:instrText xml:space="preserve"> PAGEREF _Toc27433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begin"/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instrText xml:space="preserve"> HYPERLINK \l _Toc19341 </w:instrText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separate"/>
          </w:r>
          <w:r>
            <w:rPr>
              <w:rFonts w:hint="eastAsia" w:ascii="黑体" w:hAnsi="黑体" w:eastAsia="黑体" w:cs="黑体"/>
              <w:szCs w:val="30"/>
              <w:lang w:val="en-US" w:eastAsia="zh-CN"/>
            </w:rPr>
            <w:t>4 系统测试</w:t>
          </w:r>
          <w:r>
            <w:tab/>
          </w:r>
          <w:r>
            <w:fldChar w:fldCharType="begin"/>
          </w:r>
          <w:r>
            <w:instrText xml:space="preserve"> PAGEREF _Toc19341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end"/>
          </w:r>
        </w:p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both"/>
            <w:rPr>
              <w:rFonts w:hint="eastAsia" w:ascii="黑体" w:hAnsi="黑体" w:eastAsia="黑体" w:cs="黑体"/>
              <w:sz w:val="32"/>
              <w:szCs w:val="32"/>
            </w:rPr>
          </w:pP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begin"/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instrText xml:space="preserve"> HYPERLINK \l _Toc30615 </w:instrText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separate"/>
          </w:r>
          <w:r>
            <w:rPr>
              <w:rFonts w:hint="eastAsia" w:ascii="黑体" w:hAnsi="黑体" w:eastAsia="黑体" w:cs="黑体"/>
              <w:szCs w:val="30"/>
              <w:lang w:val="en-US" w:eastAsia="zh-CN"/>
            </w:rPr>
            <w:t>5 系统总结...................................................................</w:t>
          </w:r>
          <w:r>
            <w:fldChar w:fldCharType="begin"/>
          </w:r>
          <w:r>
            <w:instrText xml:space="preserve"> PAGEREF _Toc30615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end"/>
          </w:r>
        </w:p>
        <w:p>
          <w:pPr>
            <w:rPr>
              <w:rFonts w:hint="eastAsia" w:ascii="黑体" w:hAnsi="黑体" w:eastAsia="黑体" w:cs="黑体"/>
              <w:b/>
              <w:kern w:val="44"/>
              <w:sz w:val="44"/>
              <w:szCs w:val="30"/>
              <w:lang w:val="en-US" w:eastAsia="zh-CN" w:bidi="ar-SA"/>
            </w:rPr>
          </w:pPr>
        </w:p>
      </w:sdtContent>
    </w:sdt>
    <w:p>
      <w:pPr>
        <w:rPr>
          <w:rFonts w:hint="eastAsia" w:ascii="黑体" w:hAnsi="黑体" w:eastAsia="黑体" w:cs="黑体"/>
          <w:b/>
          <w:kern w:val="44"/>
          <w:sz w:val="44"/>
          <w:szCs w:val="30"/>
          <w:lang w:val="en-US" w:eastAsia="zh-CN" w:bidi="ar-SA"/>
        </w:rPr>
      </w:pPr>
    </w:p>
    <w:p>
      <w:pPr>
        <w:rPr>
          <w:rFonts w:hint="eastAsia" w:ascii="黑体" w:hAnsi="黑体" w:eastAsia="黑体" w:cs="黑体"/>
          <w:b/>
          <w:kern w:val="44"/>
          <w:sz w:val="44"/>
          <w:szCs w:val="30"/>
          <w:lang w:val="en-US" w:eastAsia="zh-CN" w:bidi="ar-SA"/>
        </w:rPr>
      </w:pPr>
    </w:p>
    <w:p>
      <w:pPr>
        <w:pStyle w:val="2"/>
        <w:keepNext/>
        <w:keepLines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360" w:lineRule="auto"/>
        <w:textAlignment w:val="auto"/>
        <w:outlineLvl w:val="9"/>
        <w:rPr>
          <w:rFonts w:hint="eastAsia" w:ascii="黑体" w:hAnsi="黑体" w:eastAsia="黑体" w:cs="黑体"/>
          <w:sz w:val="30"/>
          <w:szCs w:val="30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titlePg/>
          <w:docGrid w:type="lines" w:linePitch="312" w:charSpace="0"/>
        </w:sectPr>
      </w:pPr>
    </w:p>
    <w:p>
      <w:pPr>
        <w:pStyle w:val="2"/>
        <w:keepNext/>
        <w:keepLines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360" w:lineRule="auto"/>
        <w:textAlignment w:val="auto"/>
        <w:rPr>
          <w:rFonts w:hint="eastAsia" w:ascii="黑体" w:hAnsi="黑体" w:eastAsia="黑体" w:cs="黑体"/>
          <w:sz w:val="30"/>
          <w:szCs w:val="30"/>
          <w:lang w:val="en-US" w:eastAsia="zh-CN"/>
        </w:rPr>
      </w:pPr>
      <w:bookmarkStart w:id="0" w:name="_Toc2965"/>
      <w:r>
        <w:rPr>
          <w:rFonts w:hint="eastAsia" w:ascii="黑体" w:hAnsi="黑体" w:eastAsia="黑体" w:cs="黑体"/>
          <w:sz w:val="30"/>
          <w:szCs w:val="30"/>
          <w:lang w:val="en-US" w:eastAsia="zh-CN"/>
        </w:rPr>
        <w:t>1 需求分析</w:t>
      </w:r>
      <w:bookmarkEnd w:id="0"/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  <w:u w:val="none"/>
        </w:rPr>
        <w:t>设计一个</w:t>
      </w: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  <w:u w:val="none"/>
        </w:rPr>
        <w:t>EMS物流下单程序</w:t>
      </w:r>
      <w:r>
        <w:rPr>
          <w:rFonts w:hint="eastAsia"/>
          <w:sz w:val="21"/>
          <w:szCs w:val="21"/>
        </w:rPr>
        <w:t>，实现</w:t>
      </w:r>
      <w:r>
        <w:rPr>
          <w:rFonts w:hint="eastAsia"/>
        </w:rPr>
        <w:t>生成订单号</w:t>
      </w:r>
      <w:r>
        <w:rPr>
          <w:rFonts w:hint="eastAsia"/>
          <w:lang w:val="en-US" w:eastAsia="zh-CN"/>
        </w:rPr>
        <w:t>的</w:t>
      </w:r>
      <w:r>
        <w:rPr>
          <w:rFonts w:hint="eastAsia"/>
          <w:sz w:val="21"/>
          <w:szCs w:val="21"/>
        </w:rPr>
        <w:t>功能，具体要求如下：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1.1编写一个条形码程序，生成条形码。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696335" cy="1970405"/>
            <wp:effectExtent l="0" t="0" r="6985" b="10795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96335" cy="19704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lang w:eastAsia="zh-CN"/>
        </w:rPr>
      </w:pPr>
      <w:r>
        <w:rPr>
          <w:rFonts w:hint="eastAsia"/>
          <w:sz w:val="21"/>
          <w:szCs w:val="21"/>
          <w:lang w:val="en-US" w:eastAsia="zh-CN"/>
        </w:rPr>
        <w:t>1.2编写程序生成</w:t>
      </w:r>
      <w:r>
        <w:rPr>
          <w:rFonts w:hint="eastAsia"/>
        </w:rPr>
        <w:t>EMS物流面单图片</w:t>
      </w:r>
      <w:r>
        <w:rPr>
          <w:rFonts w:hint="eastAsia"/>
          <w:lang w:eastAsia="zh-CN"/>
        </w:rPr>
        <w:t>。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程序编写后，在excel中输入相应物流信息，生成EMS物流面单图片。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504565" cy="1802765"/>
            <wp:effectExtent l="0" t="0" r="635" b="10795"/>
            <wp:docPr id="3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04565" cy="18027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</w:rPr>
      </w:pPr>
      <w:r>
        <w:rPr>
          <w:rFonts w:hint="eastAsia"/>
          <w:sz w:val="21"/>
          <w:szCs w:val="21"/>
          <w:lang w:val="en-US" w:eastAsia="zh-CN"/>
        </w:rPr>
        <w:t>1.3编写程序</w:t>
      </w:r>
      <w:r>
        <w:t>将图片文件转换为pdf文件</w:t>
      </w:r>
      <w:r>
        <w:rPr>
          <w:rFonts w:hint="eastAsia"/>
        </w:rPr>
        <w:t>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/>
          <w:lang w:val="en-US" w:eastAsia="zh-CN"/>
        </w:rPr>
        <w:t xml:space="preserve">   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449320" cy="1360170"/>
            <wp:effectExtent l="0" t="0" r="10160" b="11430"/>
            <wp:docPr id="4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49320" cy="13601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1.4编写程序将信息导入到excel中。</w:t>
      </w:r>
    </w:p>
    <w:p>
      <w:pPr>
        <w:rPr>
          <w:rFonts w:hint="default"/>
          <w:sz w:val="21"/>
          <w:szCs w:val="21"/>
          <w:lang w:val="en-US" w:eastAsia="zh-CN"/>
        </w:rPr>
      </w:pPr>
    </w:p>
    <w:p>
      <w:pPr>
        <w:pStyle w:val="2"/>
        <w:keepNext/>
        <w:keepLines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360" w:lineRule="auto"/>
        <w:textAlignment w:val="auto"/>
        <w:rPr>
          <w:rFonts w:hint="eastAsia" w:ascii="黑体" w:hAnsi="黑体" w:eastAsia="黑体" w:cs="黑体"/>
          <w:b/>
          <w:sz w:val="30"/>
          <w:szCs w:val="30"/>
          <w:lang w:val="en-US" w:eastAsia="zh-CN"/>
        </w:rPr>
      </w:pPr>
      <w:bookmarkStart w:id="1" w:name="_Toc15323"/>
      <w:r>
        <w:rPr>
          <w:rFonts w:hint="eastAsia" w:ascii="黑体" w:hAnsi="黑体" w:eastAsia="黑体" w:cs="黑体"/>
          <w:b/>
          <w:sz w:val="30"/>
          <w:szCs w:val="30"/>
          <w:lang w:val="en-US" w:eastAsia="zh-CN"/>
        </w:rPr>
        <w:t>2 系统设计</w:t>
      </w:r>
      <w:bookmarkEnd w:id="1"/>
    </w:p>
    <w:p>
      <w:pPr>
        <w:rPr>
          <w:rFonts w:hint="eastAsia" w:ascii="黑体" w:hAnsi="黑体" w:eastAsia="黑体" w:cs="黑体"/>
          <w:b/>
          <w:sz w:val="30"/>
          <w:szCs w:val="30"/>
          <w:lang w:val="en-US" w:eastAsia="zh-CN"/>
        </w:rPr>
      </w:pPr>
      <w:r>
        <w:rPr>
          <w:rFonts w:hint="eastAsia" w:ascii="黑体" w:hAnsi="黑体" w:eastAsia="黑体" w:cs="黑体"/>
          <w:b/>
          <w:sz w:val="30"/>
          <w:szCs w:val="30"/>
          <w:lang w:val="en-US" w:eastAsia="zh-CN"/>
        </w:rPr>
        <w:t>2.1二维码设计部分</w:t>
      </w:r>
    </w:p>
    <w:p>
      <w:pP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9"/>
          <w:szCs w:val="19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9"/>
          <w:szCs w:val="19"/>
          <w:shd w:val="clear" w:fill="FFFFFF"/>
        </w:rPr>
        <w:t>条形码(barcode)是将宽度不等的多个黑条和空白，按照一定的编码规则排列，用以表达一组信息的图形标识符。广泛应用于各个领域。</w:t>
      </w:r>
    </w:p>
    <w:p>
      <w:pP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9"/>
          <w:szCs w:val="19"/>
          <w:shd w:val="clear" w:fill="FFFFFF"/>
          <w:lang w:val="en-US" w:eastAsia="zh-CN"/>
        </w:rPr>
        <w:t>从百度获取条形码制作信息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both"/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9"/>
          <w:szCs w:val="19"/>
          <w:shd w:val="clear" w:fill="FFFFFF"/>
          <w:lang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9"/>
          <w:szCs w:val="19"/>
          <w:shd w:val="clear" w:fill="FFFFFF"/>
          <w:lang w:val="en-US" w:eastAsia="zh-CN"/>
        </w:rPr>
        <w:t xml:space="preserve">2.1.1 </w:t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9"/>
          <w:szCs w:val="19"/>
          <w:shd w:val="clear" w:fill="FFFFFF"/>
        </w:rPr>
        <w:t>通过E-iceblue官网下载jar文件包。下载后，解压。并将lib文件夹下的Spire.Barcode.jar文件导入到java程序中</w:t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9"/>
          <w:szCs w:val="19"/>
          <w:shd w:val="clear" w:fill="FFFFFF"/>
          <w:lang w:eastAsia="zh-CN"/>
        </w:rPr>
        <w:t>。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both"/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9"/>
          <w:szCs w:val="19"/>
          <w:shd w:val="clear" w:fill="FFFFFF"/>
          <w:lang w:val="en-US" w:eastAsia="zh-CN"/>
        </w:rPr>
        <w:t xml:space="preserve">2.1.2 </w:t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9"/>
          <w:szCs w:val="19"/>
          <w:shd w:val="clear" w:fill="FFFFFF"/>
        </w:rPr>
        <w:t>可通过maven仓库安装导入</w:t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9"/>
          <w:szCs w:val="19"/>
          <w:shd w:val="clear" w:fill="FFFFFF"/>
          <w:lang w:val="en-US" w:eastAsia="zh-CN"/>
        </w:rPr>
        <w:t>.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both"/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9"/>
          <w:szCs w:val="19"/>
          <w:shd w:val="clear" w:fill="FFFFFF"/>
          <w:lang w:val="en-US" w:eastAsia="zh-CN"/>
        </w:rPr>
        <w:t>代码：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079365" cy="2547620"/>
            <wp:effectExtent l="0" t="0" r="10795" b="12700"/>
            <wp:docPr id="5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79365" cy="25476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both"/>
        <w:rPr>
          <w:rFonts w:hint="default" w:ascii="微软雅黑" w:hAnsi="微软雅黑" w:eastAsia="微软雅黑" w:cs="微软雅黑"/>
          <w:i w:val="0"/>
          <w:caps w:val="0"/>
          <w:color w:val="333333"/>
          <w:spacing w:val="0"/>
          <w:sz w:val="19"/>
          <w:szCs w:val="19"/>
          <w:shd w:val="clear" w:fill="FFFFFF"/>
          <w:lang w:val="en-US" w:eastAsia="zh-CN"/>
        </w:rPr>
      </w:pPr>
    </w:p>
    <w:p>
      <w:pPr>
        <w:rPr>
          <w:rFonts w:hint="eastAsia" w:ascii="黑体" w:hAnsi="黑体" w:eastAsia="黑体" w:cs="黑体"/>
          <w:b/>
          <w:bCs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b/>
          <w:bCs/>
          <w:sz w:val="28"/>
          <w:szCs w:val="28"/>
          <w:lang w:val="en-US" w:eastAsia="zh-CN"/>
        </w:rPr>
        <w:t>2.2 EMS图片设计部分</w:t>
      </w:r>
    </w:p>
    <w:p>
      <w:pPr>
        <w:rPr>
          <w:rFonts w:hint="default" w:ascii="黑体" w:hAnsi="黑体" w:eastAsia="黑体" w:cs="黑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  <w:t>参考EMS图片进行设计</w:t>
      </w:r>
    </w:p>
    <w:p>
      <w:pPr>
        <w:rPr>
          <w:rFonts w:hint="eastAsia" w:ascii="黑体" w:hAnsi="黑体" w:eastAsia="黑体" w:cs="黑体"/>
          <w:b/>
          <w:bCs/>
          <w:sz w:val="28"/>
          <w:szCs w:val="28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190115" cy="2190115"/>
            <wp:effectExtent l="0" t="0" r="4445" b="4445"/>
            <wp:docPr id="7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90115" cy="21901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黑体" w:hAnsi="黑体" w:eastAsia="黑体" w:cs="黑体"/>
          <w:b/>
          <w:bCs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b/>
          <w:bCs/>
          <w:sz w:val="28"/>
          <w:szCs w:val="28"/>
          <w:lang w:val="en-US" w:eastAsia="zh-CN"/>
        </w:rPr>
        <w:t>2.3 EMS图片转换为pdf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888865" cy="2253615"/>
            <wp:effectExtent l="0" t="0" r="3175" b="1905"/>
            <wp:docPr id="10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88865" cy="22536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黑体" w:hAnsi="黑体" w:eastAsia="黑体" w:cs="黑体"/>
          <w:b/>
          <w:bCs/>
          <w:sz w:val="28"/>
          <w:szCs w:val="28"/>
          <w:lang w:val="en-US" w:eastAsia="zh-CN"/>
        </w:rPr>
      </w:pPr>
    </w:p>
    <w:p>
      <w:pPr>
        <w:rPr>
          <w:rFonts w:hint="eastAsia" w:ascii="黑体" w:hAnsi="黑体" w:eastAsia="黑体" w:cs="黑体"/>
          <w:b/>
          <w:bCs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b/>
          <w:bCs/>
          <w:sz w:val="28"/>
          <w:szCs w:val="28"/>
          <w:lang w:val="en-US" w:eastAsia="zh-CN"/>
        </w:rPr>
        <w:t>2.4 信息导入excel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294505" cy="2722245"/>
            <wp:effectExtent l="0" t="0" r="3175" b="5715"/>
            <wp:docPr id="11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94505" cy="27222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黑体" w:hAnsi="黑体" w:eastAsia="黑体" w:cs="黑体"/>
          <w:b/>
          <w:bCs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ind w:leftChars="0"/>
        <w:jc w:val="center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pStyle w:val="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360" w:lineRule="auto"/>
        <w:textAlignment w:val="auto"/>
        <w:rPr>
          <w:rFonts w:hint="eastAsia"/>
          <w:sz w:val="28"/>
          <w:szCs w:val="28"/>
          <w:lang w:val="en-US" w:eastAsia="zh-CN"/>
        </w:rPr>
      </w:pPr>
      <w:bookmarkStart w:id="2" w:name="_Toc1640"/>
      <w:r>
        <w:rPr>
          <w:rFonts w:hint="eastAsia"/>
          <w:sz w:val="28"/>
          <w:szCs w:val="28"/>
          <w:lang w:val="en-US" w:eastAsia="zh-CN"/>
        </w:rPr>
        <w:t>2.3 EMS物流中的类图</w:t>
      </w:r>
      <w:bookmarkEnd w:id="2"/>
    </w:p>
    <w:p>
      <w:pPr>
        <w:rPr>
          <w:rFonts w:hint="default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在EMS中共创建了5个类</w:t>
      </w:r>
    </w:p>
    <w:p>
      <w:pPr>
        <w:numPr>
          <w:ilvl w:val="0"/>
          <w:numId w:val="1"/>
        </w:numPr>
      </w:pPr>
      <w:r>
        <w:rPr>
          <w:rFonts w:hint="eastAsia" w:ascii="Consolas" w:hAnsi="Consolas" w:eastAsia="宋体"/>
          <w:color w:val="000000"/>
          <w:sz w:val="20"/>
          <w:shd w:val="clear" w:color="auto" w:fill="auto"/>
          <w:lang w:val="en-US" w:eastAsia="zh-CN"/>
        </w:rPr>
        <w:t>DAO中的</w:t>
      </w:r>
      <w:r>
        <w:rPr>
          <w:rFonts w:hint="eastAsia" w:ascii="Consolas" w:hAnsi="Consolas" w:eastAsia="Consolas"/>
          <w:color w:val="000000"/>
          <w:sz w:val="20"/>
          <w:shd w:val="clear" w:color="auto" w:fill="auto"/>
        </w:rPr>
        <w:t>CreatBarCode</w:t>
      </w:r>
      <w:r>
        <w:t>：</w:t>
      </w:r>
      <w:r>
        <w:rPr>
          <w:rFonts w:hint="eastAsia"/>
          <w:lang w:val="en-US" w:eastAsia="zh-CN"/>
        </w:rPr>
        <w:t>给出创造条形码的方法和变量</w:t>
      </w:r>
      <w:r>
        <w:t>。</w:t>
      </w:r>
    </w:p>
    <w:p>
      <w:pPr>
        <w:numPr>
          <w:ilvl w:val="0"/>
          <w:numId w:val="1"/>
        </w:numPr>
        <w:rPr>
          <w:shd w:val="clear" w:color="auto" w:fill="auto"/>
        </w:rPr>
      </w:pPr>
      <w:r>
        <w:rPr>
          <w:rFonts w:hint="eastAsia"/>
          <w:lang w:val="en-US" w:eastAsia="zh-CN"/>
        </w:rPr>
        <w:t>D</w:t>
      </w:r>
      <w:r>
        <w:rPr>
          <w:rFonts w:hint="eastAsia"/>
          <w:shd w:val="clear" w:color="auto" w:fill="auto"/>
          <w:lang w:val="en-US" w:eastAsia="zh-CN"/>
        </w:rPr>
        <w:t>AO中的</w:t>
      </w:r>
      <w:r>
        <w:rPr>
          <w:rFonts w:hint="eastAsia" w:ascii="Consolas" w:hAnsi="Consolas" w:eastAsia="Consolas"/>
          <w:color w:val="000000"/>
          <w:sz w:val="20"/>
          <w:shd w:val="clear" w:color="auto" w:fill="auto"/>
        </w:rPr>
        <w:t>ExportToJPG</w:t>
      </w:r>
      <w:r>
        <w:rPr>
          <w:shd w:val="clear" w:color="auto" w:fill="auto"/>
        </w:rPr>
        <w:t>：</w:t>
      </w:r>
      <w:r>
        <w:rPr>
          <w:rFonts w:hint="eastAsia"/>
          <w:shd w:val="clear" w:color="auto" w:fill="auto"/>
          <w:lang w:val="en-US" w:eastAsia="zh-CN"/>
        </w:rPr>
        <w:t>创造JPG文件的接口，便于进行信息访问，从而生成EMS物流图片。</w:t>
      </w:r>
    </w:p>
    <w:p>
      <w:pPr>
        <w:numPr>
          <w:ilvl w:val="0"/>
          <w:numId w:val="1"/>
        </w:numPr>
        <w:rPr>
          <w:shd w:val="clear" w:color="auto" w:fill="auto"/>
        </w:rPr>
      </w:pPr>
      <w:r>
        <w:rPr>
          <w:shd w:val="clear" w:color="auto" w:fill="auto"/>
        </w:rPr>
        <w:t>DAO</w:t>
      </w:r>
      <w:r>
        <w:rPr>
          <w:rFonts w:hint="eastAsia"/>
          <w:shd w:val="clear" w:color="auto" w:fill="auto"/>
          <w:lang w:val="en-US" w:eastAsia="zh-CN"/>
        </w:rPr>
        <w:t>中的</w:t>
      </w:r>
      <w:r>
        <w:rPr>
          <w:rFonts w:hint="eastAsia" w:ascii="Consolas" w:hAnsi="Consolas" w:eastAsia="Consolas"/>
          <w:color w:val="000000"/>
          <w:sz w:val="20"/>
          <w:shd w:val="clear" w:color="auto" w:fill="auto"/>
        </w:rPr>
        <w:t>ExportToPDF</w:t>
      </w:r>
      <w:r>
        <w:rPr>
          <w:shd w:val="clear" w:color="auto" w:fill="auto"/>
        </w:rPr>
        <w:t>：</w:t>
      </w:r>
      <w:r>
        <w:rPr>
          <w:rFonts w:hint="eastAsia"/>
          <w:shd w:val="clear" w:color="auto" w:fill="auto"/>
          <w:lang w:val="en-US" w:eastAsia="zh-CN"/>
        </w:rPr>
        <w:t>创造PDF文件的接口，便于进行信息的访问，从而生成EMS物流的PDF图片。</w:t>
      </w:r>
    </w:p>
    <w:p>
      <w:pPr>
        <w:numPr>
          <w:ilvl w:val="0"/>
          <w:numId w:val="1"/>
        </w:numPr>
        <w:rPr>
          <w:shd w:val="clear" w:color="auto" w:fill="auto"/>
        </w:rPr>
      </w:pPr>
      <w:r>
        <w:t>DAO</w:t>
      </w:r>
      <w:r>
        <w:rPr>
          <w:rFonts w:hint="eastAsia"/>
          <w:lang w:val="en-US" w:eastAsia="zh-CN"/>
        </w:rPr>
        <w:t>中的</w:t>
      </w:r>
      <w:r>
        <w:rPr>
          <w:rFonts w:hint="eastAsia" w:ascii="Consolas" w:hAnsi="Consolas" w:eastAsia="Consolas"/>
          <w:color w:val="000000"/>
          <w:sz w:val="20"/>
          <w:shd w:val="clear" w:color="auto" w:fill="auto"/>
        </w:rPr>
        <w:t>MatrixToImageWriter</w:t>
      </w:r>
      <w:r>
        <w:t>：</w:t>
      </w:r>
      <w:r>
        <w:rPr>
          <w:rFonts w:hint="eastAsia"/>
          <w:lang w:val="en-US" w:eastAsia="zh-CN"/>
        </w:rPr>
        <w:t>EMS图片生成的过程。</w:t>
      </w:r>
    </w:p>
    <w:p>
      <w:pPr>
        <w:numPr>
          <w:ilvl w:val="0"/>
          <w:numId w:val="1"/>
        </w:numPr>
        <w:rPr>
          <w:shd w:val="clear" w:color="auto" w:fill="auto"/>
        </w:rPr>
      </w:pPr>
      <w:r>
        <w:rPr>
          <w:shd w:val="clear" w:color="auto" w:fill="auto"/>
        </w:rPr>
        <w:t>DAO</w:t>
      </w:r>
      <w:r>
        <w:rPr>
          <w:rFonts w:hint="eastAsia"/>
          <w:shd w:val="clear" w:color="auto" w:fill="auto"/>
          <w:lang w:val="en-US" w:eastAsia="zh-CN"/>
        </w:rPr>
        <w:t>中的</w:t>
      </w:r>
      <w:r>
        <w:rPr>
          <w:rFonts w:hint="eastAsia" w:ascii="Consolas" w:hAnsi="Consolas" w:eastAsia="Consolas"/>
          <w:color w:val="000000"/>
          <w:sz w:val="20"/>
          <w:shd w:val="clear" w:color="auto" w:fill="auto"/>
        </w:rPr>
        <w:t>ReadExcel</w:t>
      </w:r>
      <w:r>
        <w:rPr>
          <w:shd w:val="clear" w:color="auto" w:fill="auto"/>
        </w:rPr>
        <w:t>：</w:t>
      </w:r>
      <w:r>
        <w:rPr>
          <w:rFonts w:hint="eastAsia"/>
          <w:shd w:val="clear" w:color="auto" w:fill="auto"/>
          <w:lang w:val="en-US" w:eastAsia="zh-CN"/>
        </w:rPr>
        <w:t>将EMS物流信息导入Excel表格中</w:t>
      </w:r>
    </w:p>
    <w:p>
      <w:pPr>
        <w:numPr>
          <w:ilvl w:val="0"/>
          <w:numId w:val="1"/>
        </w:numPr>
        <w:rPr>
          <w:shd w:val="clear" w:color="auto" w:fill="auto"/>
        </w:rPr>
      </w:pPr>
      <w:r>
        <w:rPr>
          <w:rFonts w:hint="eastAsia" w:ascii="Consolas" w:hAnsi="Consolas" w:eastAsia="宋体"/>
          <w:color w:val="000000"/>
          <w:sz w:val="20"/>
          <w:shd w:val="clear" w:color="auto" w:fill="auto"/>
          <w:lang w:val="en-US" w:eastAsia="zh-CN"/>
        </w:rPr>
        <w:t>VO中的</w:t>
      </w:r>
      <w:r>
        <w:rPr>
          <w:rFonts w:hint="eastAsia" w:ascii="Consolas" w:hAnsi="Consolas" w:eastAsia="Consolas"/>
          <w:color w:val="000000"/>
          <w:sz w:val="20"/>
          <w:shd w:val="clear" w:color="auto" w:fill="auto"/>
        </w:rPr>
        <w:t xml:space="preserve">Logistics </w:t>
      </w:r>
      <w:r>
        <w:rPr>
          <w:rFonts w:hint="eastAsia"/>
          <w:shd w:val="clear" w:color="auto" w:fill="auto"/>
        </w:rPr>
        <w:t>：</w:t>
      </w:r>
      <w:r>
        <w:rPr>
          <w:rFonts w:hint="eastAsia"/>
          <w:shd w:val="clear" w:color="auto" w:fill="auto"/>
          <w:lang w:val="en-US" w:eastAsia="zh-CN"/>
        </w:rPr>
        <w:t>数值的实例化。</w:t>
      </w:r>
    </w:p>
    <w:p>
      <w:pPr>
        <w:numPr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pStyle w:val="2"/>
        <w:keepNext/>
        <w:keepLines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360" w:lineRule="auto"/>
        <w:textAlignment w:val="auto"/>
        <w:rPr>
          <w:rFonts w:hint="default" w:ascii="黑体" w:hAnsi="黑体" w:eastAsia="黑体" w:cs="黑体"/>
          <w:b/>
          <w:sz w:val="30"/>
          <w:szCs w:val="30"/>
          <w:lang w:val="en-US" w:eastAsia="zh-CN"/>
        </w:rPr>
      </w:pPr>
      <w:bookmarkStart w:id="3" w:name="_Toc27433"/>
      <w:r>
        <w:rPr>
          <w:rFonts w:hint="eastAsia" w:ascii="黑体" w:hAnsi="黑体" w:eastAsia="黑体" w:cs="黑体"/>
          <w:b/>
          <w:sz w:val="30"/>
          <w:szCs w:val="30"/>
          <w:lang w:val="en-US" w:eastAsia="zh-CN"/>
        </w:rPr>
        <w:t>3 系统实现</w:t>
      </w:r>
      <w:bookmarkEnd w:id="3"/>
    </w:p>
    <w:p>
      <w:pPr>
        <w:pStyle w:val="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360" w:lineRule="auto"/>
        <w:textAlignment w:val="auto"/>
        <w:rPr>
          <w:rFonts w:hint="eastAsia"/>
          <w:sz w:val="28"/>
          <w:szCs w:val="28"/>
          <w:lang w:val="en-US" w:eastAsia="zh-CN"/>
        </w:rPr>
      </w:pPr>
      <w:bookmarkStart w:id="4" w:name="_Toc1061"/>
      <w:r>
        <w:rPr>
          <w:rFonts w:hint="eastAsia"/>
          <w:sz w:val="28"/>
          <w:szCs w:val="28"/>
          <w:lang w:val="en-US" w:eastAsia="zh-CN"/>
        </w:rPr>
        <w:t>3.1 项目结构</w:t>
      </w:r>
      <w:bookmarkEnd w:id="4"/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436110" cy="5248275"/>
            <wp:effectExtent l="0" t="0" r="13970" b="9525"/>
            <wp:docPr id="6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36110" cy="5248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5" w:name="_Toc19341"/>
    </w:p>
    <w:bookmarkEnd w:id="5"/>
    <w:p>
      <w:pPr>
        <w:keepNext w:val="0"/>
        <w:keepLines w:val="0"/>
        <w:widowControl/>
        <w:suppressLineNumbers w:val="0"/>
        <w:jc w:val="left"/>
        <w:rPr>
          <w:rFonts w:hint="eastAsia" w:ascii="黑体" w:hAnsi="黑体" w:eastAsia="黑体" w:cs="黑体"/>
          <w:b/>
          <w:sz w:val="30"/>
          <w:szCs w:val="30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黑体" w:hAnsi="黑体" w:eastAsia="黑体" w:cs="黑体"/>
          <w:b/>
          <w:sz w:val="30"/>
          <w:szCs w:val="30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黑体" w:hAnsi="黑体" w:eastAsia="黑体" w:cs="黑体"/>
          <w:b/>
          <w:sz w:val="30"/>
          <w:szCs w:val="30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黑体" w:hAnsi="黑体" w:eastAsia="黑体" w:cs="黑体"/>
          <w:b/>
          <w:sz w:val="30"/>
          <w:szCs w:val="30"/>
          <w:lang w:val="en-US" w:eastAsia="zh-CN"/>
        </w:rPr>
      </w:pPr>
      <w:r>
        <w:rPr>
          <w:rFonts w:hint="eastAsia" w:ascii="黑体" w:hAnsi="黑体" w:eastAsia="黑体" w:cs="黑体"/>
          <w:b/>
          <w:sz w:val="30"/>
          <w:szCs w:val="30"/>
          <w:lang w:val="en-US" w:eastAsia="zh-CN"/>
        </w:rPr>
        <w:t>4 系统测试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黑体" w:hAnsi="黑体" w:eastAsia="黑体" w:cs="黑体"/>
          <w:b/>
          <w:sz w:val="30"/>
          <w:szCs w:val="30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黑体" w:hAnsi="黑体" w:eastAsia="黑体" w:cs="黑体"/>
          <w:b/>
          <w:sz w:val="30"/>
          <w:szCs w:val="30"/>
          <w:lang w:val="en-US" w:eastAsia="zh-CN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034915" cy="2553335"/>
            <wp:effectExtent l="0" t="0" r="9525" b="6985"/>
            <wp:docPr id="21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7" descr="IMG_25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34915" cy="25533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039235" cy="2617470"/>
            <wp:effectExtent l="0" t="0" r="14605" b="3810"/>
            <wp:docPr id="17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8" descr="IMG_25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39235" cy="26174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04800" cy="304800"/>
            <wp:effectExtent l="0" t="0" r="0" b="0"/>
            <wp:docPr id="13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4" descr="IMG_25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04800" cy="304800"/>
            <wp:effectExtent l="0" t="0" r="0" b="0"/>
            <wp:docPr id="14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5" descr="IMG_25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799330" cy="3025775"/>
            <wp:effectExtent l="0" t="0" r="1270" b="6985"/>
            <wp:docPr id="18" name="图片 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9" descr="IMG_25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99330" cy="3025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584700" cy="3830320"/>
            <wp:effectExtent l="0" t="0" r="2540" b="10160"/>
            <wp:docPr id="19" name="图片 1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0" descr="IMG_25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84700" cy="38303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015865" cy="4342765"/>
            <wp:effectExtent l="0" t="0" r="13335" b="635"/>
            <wp:docPr id="20" name="图片 1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1" descr="IMG_25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15865" cy="43427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pStyle w:val="2"/>
        <w:keepNext/>
        <w:keepLines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360" w:lineRule="auto"/>
        <w:textAlignment w:val="auto"/>
        <w:rPr>
          <w:rFonts w:hint="eastAsia" w:ascii="黑体" w:hAnsi="黑体" w:eastAsia="黑体" w:cs="黑体"/>
          <w:b/>
          <w:sz w:val="30"/>
          <w:szCs w:val="30"/>
          <w:lang w:val="en-US" w:eastAsia="zh-CN"/>
        </w:rPr>
      </w:pPr>
      <w:bookmarkStart w:id="6" w:name="_Toc30615"/>
      <w:r>
        <w:rPr>
          <w:rFonts w:hint="eastAsia" w:ascii="黑体" w:hAnsi="黑体" w:eastAsia="黑体" w:cs="黑体"/>
          <w:b/>
          <w:sz w:val="30"/>
          <w:szCs w:val="30"/>
          <w:lang w:val="en-US" w:eastAsia="zh-CN"/>
        </w:rPr>
        <w:t>5 系统总结</w:t>
      </w:r>
      <w:bookmarkEnd w:id="6"/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由于这学期对Java理解不够深刻，在制作过程中遇到许多困难，通过网上查阅资料、询问同学，也一点点克服了，系统制作过程中还有许多地方不够详细，不够完善，因个人能力欠缺，制作的比较简单，不够完美。整体而言，系统能够完成一个大致要求，我会在接下来的时间，进一步加深自己对于java这门课的领悟及体会。</w:t>
      </w:r>
      <w:bookmarkStart w:id="7" w:name="_GoBack"/>
      <w:bookmarkEnd w:id="7"/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sz w:val="21"/>
          <w:szCs w:val="21"/>
          <w:lang w:val="en-US" w:eastAsia="zh-CN"/>
        </w:rPr>
      </w:pPr>
    </w:p>
    <w:sectPr>
      <w:headerReference r:id="rId3" w:type="default"/>
      <w:footerReference r:id="rId4" w:type="default"/>
      <w:pgSz w:w="11906" w:h="16838"/>
      <w:pgMar w:top="1440" w:right="1800" w:bottom="1440" w:left="1800" w:header="851" w:footer="992" w:gutter="0"/>
      <w:pgNumType w:fmt="decimal" w:start="1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Verdana">
    <w:panose1 w:val="020B0604030504040204"/>
    <w:charset w:val="00"/>
    <w:family w:val="swiss"/>
    <w:pitch w:val="default"/>
    <w:sig w:usb0="A00006FF" w:usb1="4000205B" w:usb2="00000010" w:usb3="00000000" w:csb0="2000019F" w:csb1="0000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  <w:font w:name="Consolas">
    <w:panose1 w:val="020B0609020204030204"/>
    <w:charset w:val="86"/>
    <w:family w:val="auto"/>
    <w:pitch w:val="default"/>
    <w:sig w:usb0="E00006FF" w:usb1="0000FCFF" w:usb2="00000001" w:usb3="00000000" w:csb0="6000019F" w:csb1="DFD7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</w:pPr>
    <w:r>
      <w:rPr>
        <w:sz w:val="18"/>
      </w:rP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9" name="文本框 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6"/>
                            <w:rPr>
                              <w:rFonts w:hint="eastAsia" w:eastAsiaTheme="minorEastAsia"/>
                              <w:lang w:eastAsia="zh-CN"/>
                            </w:rPr>
                          </w:pP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separate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t>2</w: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8240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6"/>
                      <w:rPr>
                        <w:rFonts w:hint="eastAsia" w:eastAsiaTheme="minorEastAsia"/>
                        <w:lang w:eastAsia="zh-CN"/>
                      </w:rPr>
                    </w:pPr>
                    <w:r>
                      <w:rPr>
                        <w:rFonts w:hint="eastAsia"/>
                        <w:lang w:eastAsia="zh-CN"/>
                      </w:rPr>
                      <w:fldChar w:fldCharType="begin"/>
                    </w:r>
                    <w:r>
                      <w:rPr>
                        <w:rFonts w:hint="eastAsia"/>
                        <w:lang w:eastAsia="zh-CN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  <w:lang w:eastAsia="zh-CN"/>
                      </w:rPr>
                      <w:fldChar w:fldCharType="separate"/>
                    </w:r>
                    <w:r>
                      <w:rPr>
                        <w:rFonts w:hint="eastAsia"/>
                        <w:lang w:eastAsia="zh-CN"/>
                      </w:rPr>
                      <w:t>2</w:t>
                    </w:r>
                    <w:r>
                      <w:rPr>
                        <w:rFonts w:hint="eastAsia"/>
                        <w:lang w:eastAsia="zh-CN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pBdr>
        <w:bottom w:val="single" w:color="auto" w:sz="4" w:space="1"/>
      </w:pBdr>
      <w:jc w:val="center"/>
      <w:rPr>
        <w:rFonts w:hint="default" w:eastAsiaTheme="minorEastAsia"/>
        <w:lang w:val="en-US" w:eastAsia="zh-CN"/>
      </w:rPr>
    </w:pPr>
    <w:r>
      <w:rPr>
        <w:rFonts w:hint="eastAsia"/>
        <w:lang w:val="en-US" w:eastAsia="zh-CN"/>
      </w:rPr>
      <w:t>Java应用开发期末综合练习设计文档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C1B23F7A"/>
    <w:multiLevelType w:val="singleLevel"/>
    <w:tmpl w:val="C1B23F7A"/>
    <w:lvl w:ilvl="0" w:tentative="0">
      <w:start w:val="1"/>
      <w:numFmt w:val="bullet"/>
      <w:lvlText w:val=""/>
      <w:lvlJc w:val="left"/>
      <w:pPr>
        <w:ind w:left="420" w:hanging="420"/>
      </w:pPr>
      <w:rPr>
        <w:rFonts w:hint="default" w:ascii="Wingdings" w:hAnsi="Wingding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8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507D2B"/>
    <w:rsid w:val="00AA5D20"/>
    <w:rsid w:val="019F12F3"/>
    <w:rsid w:val="01E31C72"/>
    <w:rsid w:val="01E46EA4"/>
    <w:rsid w:val="03CB4666"/>
    <w:rsid w:val="03FA4839"/>
    <w:rsid w:val="05701943"/>
    <w:rsid w:val="07556BE7"/>
    <w:rsid w:val="076B51A9"/>
    <w:rsid w:val="0D172E84"/>
    <w:rsid w:val="0DE801CA"/>
    <w:rsid w:val="0F931651"/>
    <w:rsid w:val="10647BC7"/>
    <w:rsid w:val="10EC4B7C"/>
    <w:rsid w:val="11747176"/>
    <w:rsid w:val="15052F91"/>
    <w:rsid w:val="153D3445"/>
    <w:rsid w:val="19032BDF"/>
    <w:rsid w:val="19E5400D"/>
    <w:rsid w:val="1A526589"/>
    <w:rsid w:val="1B4E2E74"/>
    <w:rsid w:val="1DCD2D85"/>
    <w:rsid w:val="21862B5A"/>
    <w:rsid w:val="22F67B3C"/>
    <w:rsid w:val="23347CA0"/>
    <w:rsid w:val="24457C7D"/>
    <w:rsid w:val="259A4250"/>
    <w:rsid w:val="284564A2"/>
    <w:rsid w:val="28821512"/>
    <w:rsid w:val="28DD1E74"/>
    <w:rsid w:val="295F7898"/>
    <w:rsid w:val="29D24A29"/>
    <w:rsid w:val="2A2F2DF0"/>
    <w:rsid w:val="2C844F5B"/>
    <w:rsid w:val="2EAD0C5D"/>
    <w:rsid w:val="309E6702"/>
    <w:rsid w:val="34FA0FD0"/>
    <w:rsid w:val="360A1093"/>
    <w:rsid w:val="382506D4"/>
    <w:rsid w:val="38934E27"/>
    <w:rsid w:val="39C650B3"/>
    <w:rsid w:val="3B692CAB"/>
    <w:rsid w:val="3BEC72F2"/>
    <w:rsid w:val="3E757A18"/>
    <w:rsid w:val="41045968"/>
    <w:rsid w:val="419E1DB2"/>
    <w:rsid w:val="446840BB"/>
    <w:rsid w:val="44ED1101"/>
    <w:rsid w:val="45B769C8"/>
    <w:rsid w:val="46EB76B6"/>
    <w:rsid w:val="495E127F"/>
    <w:rsid w:val="4D200508"/>
    <w:rsid w:val="4F3070E2"/>
    <w:rsid w:val="502B7B94"/>
    <w:rsid w:val="5315666F"/>
    <w:rsid w:val="55A876BD"/>
    <w:rsid w:val="55CE49C1"/>
    <w:rsid w:val="561E26DD"/>
    <w:rsid w:val="56787C7C"/>
    <w:rsid w:val="5A30155A"/>
    <w:rsid w:val="5E7A49F1"/>
    <w:rsid w:val="5E970242"/>
    <w:rsid w:val="67121ED6"/>
    <w:rsid w:val="68175A6B"/>
    <w:rsid w:val="6DBD5110"/>
    <w:rsid w:val="6E8E7112"/>
    <w:rsid w:val="70D73EB5"/>
    <w:rsid w:val="7A4741B2"/>
    <w:rsid w:val="7BF95496"/>
    <w:rsid w:val="7D9269F3"/>
    <w:rsid w:val="7DD13A52"/>
    <w:rsid w:val="7F0024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qFormat="1" w:unhideWhenUsed="0" w:uiPriority="0" w:semiHidden="0" w:name="toc 2"/>
    <w:lsdException w:qFormat="1"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12">
    <w:name w:val="Default Paragraph Font"/>
    <w:semiHidden/>
    <w:qFormat/>
    <w:uiPriority w:val="0"/>
  </w:style>
  <w:style w:type="table" w:default="1" w:styleId="11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toc 3"/>
    <w:basedOn w:val="1"/>
    <w:next w:val="1"/>
    <w:qFormat/>
    <w:uiPriority w:val="0"/>
    <w:pPr>
      <w:ind w:left="840" w:leftChars="400"/>
    </w:pPr>
  </w:style>
  <w:style w:type="paragraph" w:styleId="6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7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paragraph" w:styleId="8">
    <w:name w:val="toc 1"/>
    <w:basedOn w:val="1"/>
    <w:next w:val="1"/>
    <w:qFormat/>
    <w:uiPriority w:val="0"/>
  </w:style>
  <w:style w:type="paragraph" w:styleId="9">
    <w:name w:val="toc 2"/>
    <w:basedOn w:val="1"/>
    <w:next w:val="1"/>
    <w:qFormat/>
    <w:uiPriority w:val="0"/>
    <w:pPr>
      <w:ind w:left="420" w:leftChars="200"/>
    </w:pPr>
  </w:style>
  <w:style w:type="paragraph" w:styleId="10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paragraph" w:customStyle="1" w:styleId="13">
    <w:name w:val="课后作业"/>
    <w:basedOn w:val="3"/>
    <w:next w:val="1"/>
    <w:qFormat/>
    <w:uiPriority w:val="0"/>
    <w:rPr>
      <w:rFonts w:hint="eastAsia" w:ascii="宋体" w:hAnsi="宋体" w:eastAsia="宋体" w:cs="宋体"/>
      <w:kern w:val="0"/>
      <w:sz w:val="36"/>
      <w:szCs w:val="36"/>
      <w:lang w:bidi="ar"/>
    </w:rPr>
  </w:style>
  <w:style w:type="paragraph" w:customStyle="1" w:styleId="14">
    <w:name w:val="一级目录"/>
    <w:basedOn w:val="2"/>
    <w:next w:val="1"/>
    <w:qFormat/>
    <w:uiPriority w:val="0"/>
    <w:rPr>
      <w:rFonts w:asciiTheme="minorAscii" w:hAnsiTheme="minorAscii"/>
    </w:rPr>
  </w:style>
  <w:style w:type="paragraph" w:customStyle="1" w:styleId="15">
    <w:name w:val="WPSOffice手动目录 1"/>
    <w:qFormat/>
    <w:uiPriority w:val="0"/>
    <w:pPr>
      <w:ind w:leftChars="0"/>
    </w:pPr>
    <w:rPr>
      <w:rFonts w:ascii="Times New Roman" w:hAnsi="Times New Roman" w:eastAsia="宋体" w:cs="Times New Roman"/>
      <w:sz w:val="20"/>
      <w:szCs w:val="20"/>
    </w:rPr>
  </w:style>
  <w:style w:type="paragraph" w:customStyle="1" w:styleId="16">
    <w:name w:val="WPSOffice手动目录 2"/>
    <w:qFormat/>
    <w:uiPriority w:val="0"/>
    <w:pPr>
      <w:ind w:leftChars="200"/>
    </w:pPr>
    <w:rPr>
      <w:rFonts w:ascii="Times New Roman" w:hAnsi="Times New Roman" w:eastAsia="宋体" w:cs="Times New Roman"/>
      <w:sz w:val="20"/>
      <w:szCs w:val="20"/>
    </w:rPr>
  </w:style>
  <w:style w:type="paragraph" w:customStyle="1" w:styleId="17">
    <w:name w:val="WPSOffice手动目录 3"/>
    <w:qFormat/>
    <w:uiPriority w:val="0"/>
    <w:pPr>
      <w:ind w:leftChars="400"/>
    </w:pPr>
    <w:rPr>
      <w:rFonts w:ascii="Times New Roman" w:hAnsi="Times New Roman" w:eastAsia="宋体" w:cs="Times New Roman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2" Type="http://schemas.openxmlformats.org/officeDocument/2006/relationships/fontTable" Target="fontTable.xml"/><Relationship Id="rId21" Type="http://schemas.openxmlformats.org/officeDocument/2006/relationships/numbering" Target="numbering.xml"/><Relationship Id="rId20" Type="http://schemas.openxmlformats.org/officeDocument/2006/relationships/customXml" Target="../customXml/item1.xml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../NULL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</TotalTime>
  <ScaleCrop>false</ScaleCrop>
  <LinksUpToDate>false</LinksUpToDate>
  <CharactersWithSpaces>0</CharactersWithSpaces>
  <Application>WPS Office_11.1.0.9740_F1E327BC-269C-435d-A152-05C5408002CA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2020-05-21T00:51:00Z</dcterms:created>
  <dc:creator>Administrator</dc:creator>
  <cp:lastModifiedBy>A  dream.</cp:lastModifiedBy>
  <dcterms:modified xsi:type="dcterms:W3CDTF">2020-06-19T06:08:49Z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2052-11.1.0.9740</vt:lpwstr>
  </property>
</Properties>
</file>