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048" w:rsidRPr="00296F96" w:rsidRDefault="00E60927" w:rsidP="002A2048">
      <w:pPr>
        <w:pStyle w:val="Heading1"/>
        <w:rPr>
          <w:lang w:val="en-GB"/>
        </w:rPr>
      </w:pPr>
      <w:bookmarkStart w:id="0" w:name="_Toc172184875"/>
      <w:r w:rsidRPr="00296F96">
        <w:rPr>
          <w:lang w:val="en-GB"/>
        </w:rPr>
        <w:t>TABLE OF CONTENT</w:t>
      </w:r>
      <w:bookmarkEnd w:id="0"/>
    </w:p>
    <w:sdt>
      <w:sdtPr>
        <w:rPr>
          <w:rFonts w:ascii="Times New Roman" w:eastAsiaTheme="minorEastAsia" w:hAnsi="Times New Roman" w:cstheme="minorBidi"/>
          <w:color w:val="auto"/>
          <w:sz w:val="26"/>
          <w:szCs w:val="22"/>
          <w:lang w:val="en-GB" w:eastAsia="zh-CN"/>
        </w:rPr>
        <w:id w:val="847372441"/>
        <w:docPartObj>
          <w:docPartGallery w:val="Table of Contents"/>
          <w:docPartUnique/>
        </w:docPartObj>
      </w:sdtPr>
      <w:sdtEndPr>
        <w:rPr>
          <w:b/>
          <w:bCs/>
          <w:noProof/>
        </w:rPr>
      </w:sdtEndPr>
      <w:sdtContent>
        <w:p w:rsidR="002A2048" w:rsidRPr="00296F96" w:rsidRDefault="002A2048" w:rsidP="00BE50F8">
          <w:pPr>
            <w:pStyle w:val="TOCHeading"/>
            <w:jc w:val="left"/>
            <w:rPr>
              <w:lang w:val="en-GB"/>
            </w:rPr>
          </w:pPr>
        </w:p>
        <w:p w:rsidR="0016758F" w:rsidRDefault="002A2048">
          <w:pPr>
            <w:pStyle w:val="TOC1"/>
            <w:tabs>
              <w:tab w:val="right" w:leader="dot" w:pos="9628"/>
            </w:tabs>
            <w:rPr>
              <w:rFonts w:asciiTheme="minorHAnsi" w:hAnsiTheme="minorHAnsi"/>
              <w:noProof/>
              <w:sz w:val="22"/>
            </w:rPr>
          </w:pPr>
          <w:r w:rsidRPr="00296F96">
            <w:fldChar w:fldCharType="begin"/>
          </w:r>
          <w:r w:rsidRPr="00296F96">
            <w:instrText xml:space="preserve"> TOC \o "1-3" \h \z \u </w:instrText>
          </w:r>
          <w:r w:rsidRPr="00296F96">
            <w:fldChar w:fldCharType="separate"/>
          </w:r>
          <w:hyperlink w:anchor="_Toc172184875" w:history="1">
            <w:r w:rsidR="0016758F" w:rsidRPr="00FE0E80">
              <w:rPr>
                <w:rStyle w:val="Hyperlink"/>
                <w:noProof/>
              </w:rPr>
              <w:t>TABLE OF CONTENT</w:t>
            </w:r>
            <w:r w:rsidR="0016758F">
              <w:rPr>
                <w:noProof/>
                <w:webHidden/>
              </w:rPr>
              <w:tab/>
            </w:r>
            <w:r w:rsidR="0016758F">
              <w:rPr>
                <w:noProof/>
                <w:webHidden/>
              </w:rPr>
              <w:fldChar w:fldCharType="begin"/>
            </w:r>
            <w:r w:rsidR="0016758F">
              <w:rPr>
                <w:noProof/>
                <w:webHidden/>
              </w:rPr>
              <w:instrText xml:space="preserve"> PAGEREF _Toc172184875 \h </w:instrText>
            </w:r>
            <w:r w:rsidR="0016758F">
              <w:rPr>
                <w:noProof/>
                <w:webHidden/>
              </w:rPr>
            </w:r>
            <w:r w:rsidR="0016758F">
              <w:rPr>
                <w:noProof/>
                <w:webHidden/>
              </w:rPr>
              <w:fldChar w:fldCharType="separate"/>
            </w:r>
            <w:r w:rsidR="0016758F">
              <w:rPr>
                <w:noProof/>
                <w:webHidden/>
              </w:rPr>
              <w:t>i</w:t>
            </w:r>
            <w:r w:rsidR="0016758F">
              <w:rPr>
                <w:noProof/>
                <w:webHidden/>
              </w:rPr>
              <w:fldChar w:fldCharType="end"/>
            </w:r>
          </w:hyperlink>
        </w:p>
        <w:p w:rsidR="0016758F" w:rsidRDefault="00970066">
          <w:pPr>
            <w:pStyle w:val="TOC1"/>
            <w:tabs>
              <w:tab w:val="right" w:leader="dot" w:pos="9628"/>
            </w:tabs>
            <w:rPr>
              <w:rFonts w:asciiTheme="minorHAnsi" w:hAnsiTheme="minorHAnsi"/>
              <w:noProof/>
              <w:sz w:val="22"/>
            </w:rPr>
          </w:pPr>
          <w:hyperlink w:anchor="_Toc172184876" w:history="1">
            <w:r w:rsidR="0016758F" w:rsidRPr="00FE0E80">
              <w:rPr>
                <w:rStyle w:val="Hyperlink"/>
                <w:noProof/>
              </w:rPr>
              <w:t>Executive Summary</w:t>
            </w:r>
            <w:r w:rsidR="0016758F">
              <w:rPr>
                <w:noProof/>
                <w:webHidden/>
              </w:rPr>
              <w:tab/>
            </w:r>
            <w:r w:rsidR="0016758F">
              <w:rPr>
                <w:noProof/>
                <w:webHidden/>
              </w:rPr>
              <w:fldChar w:fldCharType="begin"/>
            </w:r>
            <w:r w:rsidR="0016758F">
              <w:rPr>
                <w:noProof/>
                <w:webHidden/>
              </w:rPr>
              <w:instrText xml:space="preserve"> PAGEREF _Toc172184876 \h </w:instrText>
            </w:r>
            <w:r w:rsidR="0016758F">
              <w:rPr>
                <w:noProof/>
                <w:webHidden/>
              </w:rPr>
            </w:r>
            <w:r w:rsidR="0016758F">
              <w:rPr>
                <w:noProof/>
                <w:webHidden/>
              </w:rPr>
              <w:fldChar w:fldCharType="separate"/>
            </w:r>
            <w:r w:rsidR="0016758F">
              <w:rPr>
                <w:noProof/>
                <w:webHidden/>
              </w:rPr>
              <w:t>iii</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77" w:history="1">
            <w:r w:rsidR="0016758F" w:rsidRPr="00FE0E80">
              <w:rPr>
                <w:rStyle w:val="Hyperlink"/>
                <w:noProof/>
              </w:rPr>
              <w:t>Description of the business</w:t>
            </w:r>
            <w:r w:rsidR="0016758F">
              <w:rPr>
                <w:noProof/>
                <w:webHidden/>
              </w:rPr>
              <w:tab/>
            </w:r>
            <w:r w:rsidR="0016758F">
              <w:rPr>
                <w:noProof/>
                <w:webHidden/>
              </w:rPr>
              <w:fldChar w:fldCharType="begin"/>
            </w:r>
            <w:r w:rsidR="0016758F">
              <w:rPr>
                <w:noProof/>
                <w:webHidden/>
              </w:rPr>
              <w:instrText xml:space="preserve"> PAGEREF _Toc172184877 \h </w:instrText>
            </w:r>
            <w:r w:rsidR="0016758F">
              <w:rPr>
                <w:noProof/>
                <w:webHidden/>
              </w:rPr>
            </w:r>
            <w:r w:rsidR="0016758F">
              <w:rPr>
                <w:noProof/>
                <w:webHidden/>
              </w:rPr>
              <w:fldChar w:fldCharType="separate"/>
            </w:r>
            <w:r w:rsidR="0016758F">
              <w:rPr>
                <w:noProof/>
                <w:webHidden/>
              </w:rPr>
              <w:t>iii</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78" w:history="1">
            <w:r w:rsidR="0016758F" w:rsidRPr="00FE0E80">
              <w:rPr>
                <w:rStyle w:val="Hyperlink"/>
                <w:noProof/>
              </w:rPr>
              <w:t>Market overview</w:t>
            </w:r>
            <w:r w:rsidR="0016758F">
              <w:rPr>
                <w:noProof/>
                <w:webHidden/>
              </w:rPr>
              <w:tab/>
            </w:r>
            <w:r w:rsidR="0016758F">
              <w:rPr>
                <w:noProof/>
                <w:webHidden/>
              </w:rPr>
              <w:fldChar w:fldCharType="begin"/>
            </w:r>
            <w:r w:rsidR="0016758F">
              <w:rPr>
                <w:noProof/>
                <w:webHidden/>
              </w:rPr>
              <w:instrText xml:space="preserve"> PAGEREF _Toc172184878 \h </w:instrText>
            </w:r>
            <w:r w:rsidR="0016758F">
              <w:rPr>
                <w:noProof/>
                <w:webHidden/>
              </w:rPr>
            </w:r>
            <w:r w:rsidR="0016758F">
              <w:rPr>
                <w:noProof/>
                <w:webHidden/>
              </w:rPr>
              <w:fldChar w:fldCharType="separate"/>
            </w:r>
            <w:r w:rsidR="0016758F">
              <w:rPr>
                <w:noProof/>
                <w:webHidden/>
              </w:rPr>
              <w:t>iii</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79" w:history="1">
            <w:r w:rsidR="0016758F" w:rsidRPr="00FE0E80">
              <w:rPr>
                <w:rStyle w:val="Hyperlink"/>
                <w:noProof/>
              </w:rPr>
              <w:t>Key Market Segments:</w:t>
            </w:r>
            <w:r w:rsidR="0016758F">
              <w:rPr>
                <w:noProof/>
                <w:webHidden/>
              </w:rPr>
              <w:tab/>
            </w:r>
            <w:r w:rsidR="0016758F">
              <w:rPr>
                <w:noProof/>
                <w:webHidden/>
              </w:rPr>
              <w:fldChar w:fldCharType="begin"/>
            </w:r>
            <w:r w:rsidR="0016758F">
              <w:rPr>
                <w:noProof/>
                <w:webHidden/>
              </w:rPr>
              <w:instrText xml:space="preserve"> PAGEREF _Toc172184879 \h </w:instrText>
            </w:r>
            <w:r w:rsidR="0016758F">
              <w:rPr>
                <w:noProof/>
                <w:webHidden/>
              </w:rPr>
            </w:r>
            <w:r w:rsidR="0016758F">
              <w:rPr>
                <w:noProof/>
                <w:webHidden/>
              </w:rPr>
              <w:fldChar w:fldCharType="separate"/>
            </w:r>
            <w:r w:rsidR="0016758F">
              <w:rPr>
                <w:noProof/>
                <w:webHidden/>
              </w:rPr>
              <w:t>iv</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80" w:history="1">
            <w:r w:rsidR="0016758F" w:rsidRPr="00FE0E80">
              <w:rPr>
                <w:rStyle w:val="Hyperlink"/>
                <w:noProof/>
              </w:rPr>
              <w:t>Major Market Players:</w:t>
            </w:r>
            <w:r w:rsidR="0016758F">
              <w:rPr>
                <w:noProof/>
                <w:webHidden/>
              </w:rPr>
              <w:tab/>
            </w:r>
            <w:r w:rsidR="0016758F">
              <w:rPr>
                <w:noProof/>
                <w:webHidden/>
              </w:rPr>
              <w:fldChar w:fldCharType="begin"/>
            </w:r>
            <w:r w:rsidR="0016758F">
              <w:rPr>
                <w:noProof/>
                <w:webHidden/>
              </w:rPr>
              <w:instrText xml:space="preserve"> PAGEREF _Toc172184880 \h </w:instrText>
            </w:r>
            <w:r w:rsidR="0016758F">
              <w:rPr>
                <w:noProof/>
                <w:webHidden/>
              </w:rPr>
            </w:r>
            <w:r w:rsidR="0016758F">
              <w:rPr>
                <w:noProof/>
                <w:webHidden/>
              </w:rPr>
              <w:fldChar w:fldCharType="separate"/>
            </w:r>
            <w:r w:rsidR="0016758F">
              <w:rPr>
                <w:noProof/>
                <w:webHidden/>
              </w:rPr>
              <w:t>iv</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81" w:history="1">
            <w:r w:rsidR="0016758F" w:rsidRPr="00FE0E80">
              <w:rPr>
                <w:rStyle w:val="Hyperlink"/>
                <w:noProof/>
              </w:rPr>
              <w:t>Key Trends and Challenges</w:t>
            </w:r>
            <w:r w:rsidR="0016758F">
              <w:rPr>
                <w:noProof/>
                <w:webHidden/>
              </w:rPr>
              <w:tab/>
            </w:r>
            <w:r w:rsidR="0016758F">
              <w:rPr>
                <w:noProof/>
                <w:webHidden/>
              </w:rPr>
              <w:fldChar w:fldCharType="begin"/>
            </w:r>
            <w:r w:rsidR="0016758F">
              <w:rPr>
                <w:noProof/>
                <w:webHidden/>
              </w:rPr>
              <w:instrText xml:space="preserve"> PAGEREF _Toc172184881 \h </w:instrText>
            </w:r>
            <w:r w:rsidR="0016758F">
              <w:rPr>
                <w:noProof/>
                <w:webHidden/>
              </w:rPr>
            </w:r>
            <w:r w:rsidR="0016758F">
              <w:rPr>
                <w:noProof/>
                <w:webHidden/>
              </w:rPr>
              <w:fldChar w:fldCharType="separate"/>
            </w:r>
            <w:r w:rsidR="0016758F">
              <w:rPr>
                <w:noProof/>
                <w:webHidden/>
              </w:rPr>
              <w:t>iv</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82" w:history="1">
            <w:r w:rsidR="0016758F" w:rsidRPr="00FE0E80">
              <w:rPr>
                <w:rStyle w:val="Hyperlink"/>
                <w:noProof/>
              </w:rPr>
              <w:t>Key strategies</w:t>
            </w:r>
            <w:r w:rsidR="0016758F">
              <w:rPr>
                <w:noProof/>
                <w:webHidden/>
              </w:rPr>
              <w:tab/>
            </w:r>
            <w:r w:rsidR="0016758F">
              <w:rPr>
                <w:noProof/>
                <w:webHidden/>
              </w:rPr>
              <w:fldChar w:fldCharType="begin"/>
            </w:r>
            <w:r w:rsidR="0016758F">
              <w:rPr>
                <w:noProof/>
                <w:webHidden/>
              </w:rPr>
              <w:instrText xml:space="preserve"> PAGEREF _Toc172184882 \h </w:instrText>
            </w:r>
            <w:r w:rsidR="0016758F">
              <w:rPr>
                <w:noProof/>
                <w:webHidden/>
              </w:rPr>
            </w:r>
            <w:r w:rsidR="0016758F">
              <w:rPr>
                <w:noProof/>
                <w:webHidden/>
              </w:rPr>
              <w:fldChar w:fldCharType="separate"/>
            </w:r>
            <w:r w:rsidR="0016758F">
              <w:rPr>
                <w:noProof/>
                <w:webHidden/>
              </w:rPr>
              <w:t>iv</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83" w:history="1">
            <w:r w:rsidR="0016758F" w:rsidRPr="00FE0E80">
              <w:rPr>
                <w:rStyle w:val="Hyperlink"/>
                <w:noProof/>
              </w:rPr>
              <w:t>Technical and managerial experience</w:t>
            </w:r>
            <w:r w:rsidR="0016758F">
              <w:rPr>
                <w:noProof/>
                <w:webHidden/>
              </w:rPr>
              <w:tab/>
            </w:r>
            <w:r w:rsidR="0016758F">
              <w:rPr>
                <w:noProof/>
                <w:webHidden/>
              </w:rPr>
              <w:fldChar w:fldCharType="begin"/>
            </w:r>
            <w:r w:rsidR="0016758F">
              <w:rPr>
                <w:noProof/>
                <w:webHidden/>
              </w:rPr>
              <w:instrText xml:space="preserve"> PAGEREF _Toc172184883 \h </w:instrText>
            </w:r>
            <w:r w:rsidR="0016758F">
              <w:rPr>
                <w:noProof/>
                <w:webHidden/>
              </w:rPr>
            </w:r>
            <w:r w:rsidR="0016758F">
              <w:rPr>
                <w:noProof/>
                <w:webHidden/>
              </w:rPr>
              <w:fldChar w:fldCharType="separate"/>
            </w:r>
            <w:r w:rsidR="0016758F">
              <w:rPr>
                <w:noProof/>
                <w:webHidden/>
              </w:rPr>
              <w:t>vi</w:t>
            </w:r>
            <w:r w:rsidR="0016758F">
              <w:rPr>
                <w:noProof/>
                <w:webHidden/>
              </w:rPr>
              <w:fldChar w:fldCharType="end"/>
            </w:r>
          </w:hyperlink>
        </w:p>
        <w:p w:rsidR="0016758F" w:rsidRDefault="00970066">
          <w:pPr>
            <w:pStyle w:val="TOC1"/>
            <w:tabs>
              <w:tab w:val="right" w:leader="dot" w:pos="9628"/>
            </w:tabs>
            <w:rPr>
              <w:rFonts w:asciiTheme="minorHAnsi" w:hAnsiTheme="minorHAnsi"/>
              <w:noProof/>
              <w:sz w:val="22"/>
            </w:rPr>
          </w:pPr>
          <w:hyperlink w:anchor="_Toc172184884" w:history="1">
            <w:r w:rsidR="0016758F" w:rsidRPr="00FE0E80">
              <w:rPr>
                <w:rStyle w:val="Hyperlink"/>
                <w:noProof/>
              </w:rPr>
              <w:t>CHAPTER 1: HOTEL RESERVATION SYSTEM PROFILE AND JUSTIFICATION</w:t>
            </w:r>
            <w:r w:rsidR="0016758F">
              <w:rPr>
                <w:noProof/>
                <w:webHidden/>
              </w:rPr>
              <w:tab/>
            </w:r>
            <w:r w:rsidR="0016758F">
              <w:rPr>
                <w:noProof/>
                <w:webHidden/>
              </w:rPr>
              <w:fldChar w:fldCharType="begin"/>
            </w:r>
            <w:r w:rsidR="0016758F">
              <w:rPr>
                <w:noProof/>
                <w:webHidden/>
              </w:rPr>
              <w:instrText xml:space="preserve"> PAGEREF _Toc172184884 \h </w:instrText>
            </w:r>
            <w:r w:rsidR="0016758F">
              <w:rPr>
                <w:noProof/>
                <w:webHidden/>
              </w:rPr>
            </w:r>
            <w:r w:rsidR="0016758F">
              <w:rPr>
                <w:noProof/>
                <w:webHidden/>
              </w:rPr>
              <w:fldChar w:fldCharType="separate"/>
            </w:r>
            <w:r w:rsidR="0016758F">
              <w:rPr>
                <w:noProof/>
                <w:webHidden/>
              </w:rPr>
              <w:t>1</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85" w:history="1">
            <w:r w:rsidR="0016758F" w:rsidRPr="00FE0E80">
              <w:rPr>
                <w:rStyle w:val="Hyperlink"/>
                <w:noProof/>
              </w:rPr>
              <w:t>SECTION 1: PROJECT IDENTIFICATION</w:t>
            </w:r>
            <w:r w:rsidR="0016758F">
              <w:rPr>
                <w:noProof/>
                <w:webHidden/>
              </w:rPr>
              <w:tab/>
            </w:r>
            <w:r w:rsidR="0016758F">
              <w:rPr>
                <w:noProof/>
                <w:webHidden/>
              </w:rPr>
              <w:fldChar w:fldCharType="begin"/>
            </w:r>
            <w:r w:rsidR="0016758F">
              <w:rPr>
                <w:noProof/>
                <w:webHidden/>
              </w:rPr>
              <w:instrText xml:space="preserve"> PAGEREF _Toc172184885 \h </w:instrText>
            </w:r>
            <w:r w:rsidR="0016758F">
              <w:rPr>
                <w:noProof/>
                <w:webHidden/>
              </w:rPr>
            </w:r>
            <w:r w:rsidR="0016758F">
              <w:rPr>
                <w:noProof/>
                <w:webHidden/>
              </w:rPr>
              <w:fldChar w:fldCharType="separate"/>
            </w:r>
            <w:r w:rsidR="0016758F">
              <w:rPr>
                <w:noProof/>
                <w:webHidden/>
              </w:rPr>
              <w:t>2</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86"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_Toc172184886 \h </w:instrText>
            </w:r>
            <w:r w:rsidR="0016758F">
              <w:rPr>
                <w:noProof/>
                <w:webHidden/>
              </w:rPr>
            </w:r>
            <w:r w:rsidR="0016758F">
              <w:rPr>
                <w:noProof/>
                <w:webHidden/>
              </w:rPr>
              <w:fldChar w:fldCharType="separate"/>
            </w:r>
            <w:r w:rsidR="0016758F">
              <w:rPr>
                <w:noProof/>
                <w:webHidden/>
              </w:rPr>
              <w:t>2</w:t>
            </w:r>
            <w:r w:rsidR="0016758F">
              <w:rPr>
                <w:noProof/>
                <w:webHidden/>
              </w:rPr>
              <w:fldChar w:fldCharType="end"/>
            </w:r>
          </w:hyperlink>
        </w:p>
        <w:p w:rsidR="0016758F" w:rsidRDefault="00970066">
          <w:pPr>
            <w:pStyle w:val="TOC3"/>
            <w:tabs>
              <w:tab w:val="left" w:pos="880"/>
              <w:tab w:val="right" w:leader="dot" w:pos="9628"/>
            </w:tabs>
            <w:rPr>
              <w:rFonts w:asciiTheme="minorHAnsi" w:hAnsiTheme="minorHAnsi"/>
              <w:noProof/>
              <w:sz w:val="22"/>
            </w:rPr>
          </w:pPr>
          <w:hyperlink w:anchor="_Toc172184887" w:history="1">
            <w:r w:rsidR="0016758F" w:rsidRPr="00FE0E80">
              <w:rPr>
                <w:rStyle w:val="Hyperlink"/>
                <w:noProof/>
              </w:rPr>
              <w:t>1.</w:t>
            </w:r>
            <w:r w:rsidR="0016758F">
              <w:rPr>
                <w:rFonts w:asciiTheme="minorHAnsi" w:hAnsiTheme="minorHAnsi"/>
                <w:noProof/>
                <w:sz w:val="22"/>
              </w:rPr>
              <w:tab/>
            </w:r>
            <w:r w:rsidR="0016758F" w:rsidRPr="00FE0E80">
              <w:rPr>
                <w:rStyle w:val="Hyperlink"/>
                <w:noProof/>
              </w:rPr>
              <w:t>PROJECT TITLE</w:t>
            </w:r>
            <w:r w:rsidR="0016758F">
              <w:rPr>
                <w:noProof/>
                <w:webHidden/>
              </w:rPr>
              <w:tab/>
            </w:r>
            <w:r w:rsidR="0016758F">
              <w:rPr>
                <w:noProof/>
                <w:webHidden/>
              </w:rPr>
              <w:fldChar w:fldCharType="begin"/>
            </w:r>
            <w:r w:rsidR="0016758F">
              <w:rPr>
                <w:noProof/>
                <w:webHidden/>
              </w:rPr>
              <w:instrText xml:space="preserve"> PAGEREF _Toc172184887 \h </w:instrText>
            </w:r>
            <w:r w:rsidR="0016758F">
              <w:rPr>
                <w:noProof/>
                <w:webHidden/>
              </w:rPr>
            </w:r>
            <w:r w:rsidR="0016758F">
              <w:rPr>
                <w:noProof/>
                <w:webHidden/>
              </w:rPr>
              <w:fldChar w:fldCharType="separate"/>
            </w:r>
            <w:r w:rsidR="0016758F">
              <w:rPr>
                <w:noProof/>
                <w:webHidden/>
              </w:rPr>
              <w:t>2</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88" w:history="1">
            <w:r w:rsidR="0016758F" w:rsidRPr="00FE0E80">
              <w:rPr>
                <w:rStyle w:val="Hyperlink"/>
                <w:noProof/>
              </w:rPr>
              <w:t>SECTION 2: PROJECT OBJECTIVES, PRODUCTS AND SERVICES</w:t>
            </w:r>
            <w:r w:rsidR="0016758F">
              <w:rPr>
                <w:noProof/>
                <w:webHidden/>
              </w:rPr>
              <w:tab/>
            </w:r>
            <w:r w:rsidR="0016758F">
              <w:rPr>
                <w:noProof/>
                <w:webHidden/>
              </w:rPr>
              <w:fldChar w:fldCharType="begin"/>
            </w:r>
            <w:r w:rsidR="0016758F">
              <w:rPr>
                <w:noProof/>
                <w:webHidden/>
              </w:rPr>
              <w:instrText xml:space="preserve"> PAGEREF _Toc172184888 \h </w:instrText>
            </w:r>
            <w:r w:rsidR="0016758F">
              <w:rPr>
                <w:noProof/>
                <w:webHidden/>
              </w:rPr>
            </w:r>
            <w:r w:rsidR="0016758F">
              <w:rPr>
                <w:noProof/>
                <w:webHidden/>
              </w:rPr>
              <w:fldChar w:fldCharType="separate"/>
            </w:r>
            <w:r w:rsidR="0016758F">
              <w:rPr>
                <w:noProof/>
                <w:webHidden/>
              </w:rPr>
              <w:t>5</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89"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_Toc172184889 \h </w:instrText>
            </w:r>
            <w:r w:rsidR="0016758F">
              <w:rPr>
                <w:noProof/>
                <w:webHidden/>
              </w:rPr>
            </w:r>
            <w:r w:rsidR="0016758F">
              <w:rPr>
                <w:noProof/>
                <w:webHidden/>
              </w:rPr>
              <w:fldChar w:fldCharType="separate"/>
            </w:r>
            <w:r w:rsidR="0016758F">
              <w:rPr>
                <w:noProof/>
                <w:webHidden/>
              </w:rPr>
              <w:t>5</w:t>
            </w:r>
            <w:r w:rsidR="0016758F">
              <w:rPr>
                <w:noProof/>
                <w:webHidden/>
              </w:rPr>
              <w:fldChar w:fldCharType="end"/>
            </w:r>
          </w:hyperlink>
        </w:p>
        <w:p w:rsidR="0016758F" w:rsidRDefault="00970066">
          <w:pPr>
            <w:pStyle w:val="TOC3"/>
            <w:tabs>
              <w:tab w:val="left" w:pos="880"/>
              <w:tab w:val="right" w:leader="dot" w:pos="9628"/>
            </w:tabs>
            <w:rPr>
              <w:rFonts w:asciiTheme="minorHAnsi" w:hAnsiTheme="minorHAnsi"/>
              <w:noProof/>
              <w:sz w:val="22"/>
            </w:rPr>
          </w:pPr>
          <w:hyperlink w:anchor="_Toc172184890" w:history="1">
            <w:r w:rsidR="0016758F" w:rsidRPr="00FE0E80">
              <w:rPr>
                <w:rStyle w:val="Hyperlink"/>
                <w:noProof/>
              </w:rPr>
              <w:t>1.</w:t>
            </w:r>
            <w:r w:rsidR="0016758F">
              <w:rPr>
                <w:rFonts w:asciiTheme="minorHAnsi" w:hAnsiTheme="minorHAnsi"/>
                <w:noProof/>
                <w:sz w:val="22"/>
              </w:rPr>
              <w:tab/>
            </w:r>
            <w:r w:rsidR="0016758F" w:rsidRPr="00FE0E80">
              <w:rPr>
                <w:rStyle w:val="Hyperlink"/>
                <w:noProof/>
              </w:rPr>
              <w:t>PROJECT OBJECTIVES</w:t>
            </w:r>
            <w:r w:rsidR="0016758F">
              <w:rPr>
                <w:noProof/>
                <w:webHidden/>
              </w:rPr>
              <w:tab/>
            </w:r>
            <w:r w:rsidR="0016758F">
              <w:rPr>
                <w:noProof/>
                <w:webHidden/>
              </w:rPr>
              <w:fldChar w:fldCharType="begin"/>
            </w:r>
            <w:r w:rsidR="0016758F">
              <w:rPr>
                <w:noProof/>
                <w:webHidden/>
              </w:rPr>
              <w:instrText xml:space="preserve"> PAGEREF _Toc172184890 \h </w:instrText>
            </w:r>
            <w:r w:rsidR="0016758F">
              <w:rPr>
                <w:noProof/>
                <w:webHidden/>
              </w:rPr>
            </w:r>
            <w:r w:rsidR="0016758F">
              <w:rPr>
                <w:noProof/>
                <w:webHidden/>
              </w:rPr>
              <w:fldChar w:fldCharType="separate"/>
            </w:r>
            <w:r w:rsidR="0016758F">
              <w:rPr>
                <w:noProof/>
                <w:webHidden/>
              </w:rPr>
              <w:t>5</w:t>
            </w:r>
            <w:r w:rsidR="0016758F">
              <w:rPr>
                <w:noProof/>
                <w:webHidden/>
              </w:rPr>
              <w:fldChar w:fldCharType="end"/>
            </w:r>
          </w:hyperlink>
        </w:p>
        <w:p w:rsidR="0016758F" w:rsidRDefault="00970066">
          <w:pPr>
            <w:pStyle w:val="TOC3"/>
            <w:tabs>
              <w:tab w:val="left" w:pos="880"/>
              <w:tab w:val="right" w:leader="dot" w:pos="9628"/>
            </w:tabs>
            <w:rPr>
              <w:rFonts w:asciiTheme="minorHAnsi" w:hAnsiTheme="minorHAnsi"/>
              <w:noProof/>
              <w:sz w:val="22"/>
            </w:rPr>
          </w:pPr>
          <w:hyperlink w:anchor="_Toc172184891" w:history="1">
            <w:r w:rsidR="0016758F" w:rsidRPr="00FE0E80">
              <w:rPr>
                <w:rStyle w:val="Hyperlink"/>
                <w:noProof/>
              </w:rPr>
              <w:t>2.</w:t>
            </w:r>
            <w:r w:rsidR="0016758F">
              <w:rPr>
                <w:rFonts w:asciiTheme="minorHAnsi" w:hAnsiTheme="minorHAnsi"/>
                <w:noProof/>
                <w:sz w:val="22"/>
              </w:rPr>
              <w:tab/>
            </w:r>
            <w:r w:rsidR="0016758F" w:rsidRPr="00FE0E80">
              <w:rPr>
                <w:rStyle w:val="Hyperlink"/>
                <w:noProof/>
              </w:rPr>
              <w:t>COMPANY PRODUCTS AND SERVICES</w:t>
            </w:r>
            <w:r w:rsidR="0016758F">
              <w:rPr>
                <w:noProof/>
                <w:webHidden/>
              </w:rPr>
              <w:tab/>
            </w:r>
            <w:r w:rsidR="0016758F">
              <w:rPr>
                <w:noProof/>
                <w:webHidden/>
              </w:rPr>
              <w:fldChar w:fldCharType="begin"/>
            </w:r>
            <w:r w:rsidR="0016758F">
              <w:rPr>
                <w:noProof/>
                <w:webHidden/>
              </w:rPr>
              <w:instrText xml:space="preserve"> PAGEREF _Toc172184891 \h </w:instrText>
            </w:r>
            <w:r w:rsidR="0016758F">
              <w:rPr>
                <w:noProof/>
                <w:webHidden/>
              </w:rPr>
            </w:r>
            <w:r w:rsidR="0016758F">
              <w:rPr>
                <w:noProof/>
                <w:webHidden/>
              </w:rPr>
              <w:fldChar w:fldCharType="separate"/>
            </w:r>
            <w:r w:rsidR="0016758F">
              <w:rPr>
                <w:noProof/>
                <w:webHidden/>
              </w:rPr>
              <w:t>7</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92" w:history="1">
            <w:r w:rsidR="0016758F" w:rsidRPr="00FE0E80">
              <w:rPr>
                <w:rStyle w:val="Hyperlink"/>
                <w:noProof/>
              </w:rPr>
              <w:t>SECTION 3: JUSTIFICATION OF THE PROJECT</w:t>
            </w:r>
            <w:r w:rsidR="0016758F">
              <w:rPr>
                <w:noProof/>
                <w:webHidden/>
              </w:rPr>
              <w:tab/>
            </w:r>
            <w:r w:rsidR="0016758F">
              <w:rPr>
                <w:noProof/>
                <w:webHidden/>
              </w:rPr>
              <w:fldChar w:fldCharType="begin"/>
            </w:r>
            <w:r w:rsidR="0016758F">
              <w:rPr>
                <w:noProof/>
                <w:webHidden/>
              </w:rPr>
              <w:instrText xml:space="preserve"> PAGEREF _Toc172184892 \h </w:instrText>
            </w:r>
            <w:r w:rsidR="0016758F">
              <w:rPr>
                <w:noProof/>
                <w:webHidden/>
              </w:rPr>
            </w:r>
            <w:r w:rsidR="0016758F">
              <w:rPr>
                <w:noProof/>
                <w:webHidden/>
              </w:rPr>
              <w:fldChar w:fldCharType="separate"/>
            </w:r>
            <w:r w:rsidR="0016758F">
              <w:rPr>
                <w:noProof/>
                <w:webHidden/>
              </w:rPr>
              <w:t>20</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93"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_Toc172184893 \h </w:instrText>
            </w:r>
            <w:r w:rsidR="0016758F">
              <w:rPr>
                <w:noProof/>
                <w:webHidden/>
              </w:rPr>
            </w:r>
            <w:r w:rsidR="0016758F">
              <w:rPr>
                <w:noProof/>
                <w:webHidden/>
              </w:rPr>
              <w:fldChar w:fldCharType="separate"/>
            </w:r>
            <w:r w:rsidR="0016758F">
              <w:rPr>
                <w:noProof/>
                <w:webHidden/>
              </w:rPr>
              <w:t>20</w:t>
            </w:r>
            <w:r w:rsidR="0016758F">
              <w:rPr>
                <w:noProof/>
                <w:webHidden/>
              </w:rPr>
              <w:fldChar w:fldCharType="end"/>
            </w:r>
          </w:hyperlink>
        </w:p>
        <w:p w:rsidR="0016758F" w:rsidRDefault="00970066">
          <w:pPr>
            <w:pStyle w:val="TOC3"/>
            <w:tabs>
              <w:tab w:val="left" w:pos="880"/>
              <w:tab w:val="right" w:leader="dot" w:pos="9628"/>
            </w:tabs>
            <w:rPr>
              <w:rFonts w:asciiTheme="minorHAnsi" w:hAnsiTheme="minorHAnsi"/>
              <w:noProof/>
              <w:sz w:val="22"/>
            </w:rPr>
          </w:pPr>
          <w:hyperlink w:anchor="_Toc172184894" w:history="1">
            <w:r w:rsidR="0016758F" w:rsidRPr="00FE0E80">
              <w:rPr>
                <w:rStyle w:val="Hyperlink"/>
                <w:noProof/>
              </w:rPr>
              <w:t>1.</w:t>
            </w:r>
            <w:r w:rsidR="0016758F">
              <w:rPr>
                <w:rFonts w:asciiTheme="minorHAnsi" w:hAnsiTheme="minorHAnsi"/>
                <w:noProof/>
                <w:sz w:val="22"/>
              </w:rPr>
              <w:tab/>
            </w:r>
            <w:r w:rsidR="0016758F" w:rsidRPr="00FE0E80">
              <w:rPr>
                <w:rStyle w:val="Hyperlink"/>
                <w:noProof/>
              </w:rPr>
              <w:t>JUSTIFICATION</w:t>
            </w:r>
            <w:r w:rsidR="0016758F">
              <w:rPr>
                <w:noProof/>
                <w:webHidden/>
              </w:rPr>
              <w:tab/>
            </w:r>
            <w:r w:rsidR="0016758F">
              <w:rPr>
                <w:noProof/>
                <w:webHidden/>
              </w:rPr>
              <w:fldChar w:fldCharType="begin"/>
            </w:r>
            <w:r w:rsidR="0016758F">
              <w:rPr>
                <w:noProof/>
                <w:webHidden/>
              </w:rPr>
              <w:instrText xml:space="preserve"> PAGEREF _Toc172184894 \h </w:instrText>
            </w:r>
            <w:r w:rsidR="0016758F">
              <w:rPr>
                <w:noProof/>
                <w:webHidden/>
              </w:rPr>
            </w:r>
            <w:r w:rsidR="0016758F">
              <w:rPr>
                <w:noProof/>
                <w:webHidden/>
              </w:rPr>
              <w:fldChar w:fldCharType="separate"/>
            </w:r>
            <w:r w:rsidR="0016758F">
              <w:rPr>
                <w:noProof/>
                <w:webHidden/>
              </w:rPr>
              <w:t>20</w:t>
            </w:r>
            <w:r w:rsidR="0016758F">
              <w:rPr>
                <w:noProof/>
                <w:webHidden/>
              </w:rPr>
              <w:fldChar w:fldCharType="end"/>
            </w:r>
          </w:hyperlink>
        </w:p>
        <w:p w:rsidR="0016758F" w:rsidRDefault="00970066">
          <w:pPr>
            <w:pStyle w:val="TOC1"/>
            <w:tabs>
              <w:tab w:val="right" w:leader="dot" w:pos="9628"/>
            </w:tabs>
            <w:rPr>
              <w:rFonts w:asciiTheme="minorHAnsi" w:hAnsiTheme="minorHAnsi"/>
              <w:noProof/>
              <w:sz w:val="22"/>
            </w:rPr>
          </w:pPr>
          <w:hyperlink w:anchor="_Toc172184895" w:history="1">
            <w:r w:rsidR="0016758F" w:rsidRPr="00FE0E80">
              <w:rPr>
                <w:rStyle w:val="Hyperlink"/>
                <w:noProof/>
              </w:rPr>
              <w:t>CHAPTER 3: PROJECT IMPLEMENTATION AND ORGANIZATION</w:t>
            </w:r>
            <w:r w:rsidR="0016758F">
              <w:rPr>
                <w:noProof/>
                <w:webHidden/>
              </w:rPr>
              <w:tab/>
            </w:r>
            <w:r w:rsidR="0016758F">
              <w:rPr>
                <w:noProof/>
                <w:webHidden/>
              </w:rPr>
              <w:fldChar w:fldCharType="begin"/>
            </w:r>
            <w:r w:rsidR="0016758F">
              <w:rPr>
                <w:noProof/>
                <w:webHidden/>
              </w:rPr>
              <w:instrText xml:space="preserve"> PAGEREF _Toc172184895 \h </w:instrText>
            </w:r>
            <w:r w:rsidR="0016758F">
              <w:rPr>
                <w:noProof/>
                <w:webHidden/>
              </w:rPr>
            </w:r>
            <w:r w:rsidR="0016758F">
              <w:rPr>
                <w:noProof/>
                <w:webHidden/>
              </w:rPr>
              <w:fldChar w:fldCharType="separate"/>
            </w:r>
            <w:r w:rsidR="0016758F">
              <w:rPr>
                <w:noProof/>
                <w:webHidden/>
              </w:rPr>
              <w:t>23</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896" w:history="1">
            <w:r w:rsidR="0016758F" w:rsidRPr="00FE0E80">
              <w:rPr>
                <w:rStyle w:val="Hyperlink"/>
                <w:noProof/>
              </w:rPr>
              <w:t>SECTION 1: PROJECT IMPLEMENTATION</w:t>
            </w:r>
            <w:r w:rsidR="0016758F">
              <w:rPr>
                <w:noProof/>
                <w:webHidden/>
              </w:rPr>
              <w:tab/>
            </w:r>
            <w:r w:rsidR="0016758F">
              <w:rPr>
                <w:noProof/>
                <w:webHidden/>
              </w:rPr>
              <w:fldChar w:fldCharType="begin"/>
            </w:r>
            <w:r w:rsidR="0016758F">
              <w:rPr>
                <w:noProof/>
                <w:webHidden/>
              </w:rPr>
              <w:instrText xml:space="preserve"> PAGEREF _Toc172184896 \h </w:instrText>
            </w:r>
            <w:r w:rsidR="0016758F">
              <w:rPr>
                <w:noProof/>
                <w:webHidden/>
              </w:rPr>
            </w:r>
            <w:r w:rsidR="0016758F">
              <w:rPr>
                <w:noProof/>
                <w:webHidden/>
              </w:rPr>
              <w:fldChar w:fldCharType="separate"/>
            </w:r>
            <w:r w:rsidR="0016758F">
              <w:rPr>
                <w:noProof/>
                <w:webHidden/>
              </w:rPr>
              <w:t>24</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97"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_Toc172184897 \h </w:instrText>
            </w:r>
            <w:r w:rsidR="0016758F">
              <w:rPr>
                <w:noProof/>
                <w:webHidden/>
              </w:rPr>
            </w:r>
            <w:r w:rsidR="0016758F">
              <w:rPr>
                <w:noProof/>
                <w:webHidden/>
              </w:rPr>
              <w:fldChar w:fldCharType="separate"/>
            </w:r>
            <w:r w:rsidR="0016758F">
              <w:rPr>
                <w:noProof/>
                <w:webHidden/>
              </w:rPr>
              <w:t>24</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98" w:history="1">
            <w:r w:rsidR="0016758F" w:rsidRPr="00FE0E80">
              <w:rPr>
                <w:rStyle w:val="Hyperlink"/>
                <w:noProof/>
              </w:rPr>
              <w:t>PROJECT EXECUTION PLANNING</w:t>
            </w:r>
            <w:r w:rsidR="0016758F">
              <w:rPr>
                <w:noProof/>
                <w:webHidden/>
              </w:rPr>
              <w:tab/>
            </w:r>
            <w:r w:rsidR="0016758F">
              <w:rPr>
                <w:noProof/>
                <w:webHidden/>
              </w:rPr>
              <w:fldChar w:fldCharType="begin"/>
            </w:r>
            <w:r w:rsidR="0016758F">
              <w:rPr>
                <w:noProof/>
                <w:webHidden/>
              </w:rPr>
              <w:instrText xml:space="preserve"> PAGEREF _Toc172184898 \h </w:instrText>
            </w:r>
            <w:r w:rsidR="0016758F">
              <w:rPr>
                <w:noProof/>
                <w:webHidden/>
              </w:rPr>
            </w:r>
            <w:r w:rsidR="0016758F">
              <w:rPr>
                <w:noProof/>
                <w:webHidden/>
              </w:rPr>
              <w:fldChar w:fldCharType="separate"/>
            </w:r>
            <w:r w:rsidR="0016758F">
              <w:rPr>
                <w:noProof/>
                <w:webHidden/>
              </w:rPr>
              <w:t>24</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899" w:history="1">
            <w:r w:rsidR="0016758F" w:rsidRPr="00FE0E80">
              <w:rPr>
                <w:rStyle w:val="Hyperlink"/>
                <w:noProof/>
              </w:rPr>
              <w:t>CONSTRUCTION OF THE PERT GRAPH</w:t>
            </w:r>
            <w:r w:rsidR="0016758F">
              <w:rPr>
                <w:noProof/>
                <w:webHidden/>
              </w:rPr>
              <w:tab/>
            </w:r>
            <w:r w:rsidR="0016758F">
              <w:rPr>
                <w:noProof/>
                <w:webHidden/>
              </w:rPr>
              <w:fldChar w:fldCharType="begin"/>
            </w:r>
            <w:r w:rsidR="0016758F">
              <w:rPr>
                <w:noProof/>
                <w:webHidden/>
              </w:rPr>
              <w:instrText xml:space="preserve"> PAGEREF _Toc172184899 \h </w:instrText>
            </w:r>
            <w:r w:rsidR="0016758F">
              <w:rPr>
                <w:noProof/>
                <w:webHidden/>
              </w:rPr>
            </w:r>
            <w:r w:rsidR="0016758F">
              <w:rPr>
                <w:noProof/>
                <w:webHidden/>
              </w:rPr>
              <w:fldChar w:fldCharType="separate"/>
            </w:r>
            <w:r w:rsidR="0016758F">
              <w:rPr>
                <w:noProof/>
                <w:webHidden/>
              </w:rPr>
              <w:t>26</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00" w:history="1">
            <w:r w:rsidR="0016758F" w:rsidRPr="00FE0E80">
              <w:rPr>
                <w:rStyle w:val="Hyperlink"/>
                <w:noProof/>
              </w:rPr>
              <w:t>SECTION 2: INSTITUTIONAL AND ORGANIZATION STUDY</w:t>
            </w:r>
            <w:r w:rsidR="0016758F">
              <w:rPr>
                <w:noProof/>
                <w:webHidden/>
              </w:rPr>
              <w:tab/>
            </w:r>
            <w:r w:rsidR="0016758F">
              <w:rPr>
                <w:noProof/>
                <w:webHidden/>
              </w:rPr>
              <w:fldChar w:fldCharType="begin"/>
            </w:r>
            <w:r w:rsidR="0016758F">
              <w:rPr>
                <w:noProof/>
                <w:webHidden/>
              </w:rPr>
              <w:instrText xml:space="preserve"> PAGEREF _Toc172184900 \h </w:instrText>
            </w:r>
            <w:r w:rsidR="0016758F">
              <w:rPr>
                <w:noProof/>
                <w:webHidden/>
              </w:rPr>
            </w:r>
            <w:r w:rsidR="0016758F">
              <w:rPr>
                <w:noProof/>
                <w:webHidden/>
              </w:rPr>
              <w:fldChar w:fldCharType="separate"/>
            </w:r>
            <w:r w:rsidR="0016758F">
              <w:rPr>
                <w:noProof/>
                <w:webHidden/>
              </w:rPr>
              <w:t>27</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1"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_Toc172184901 \h </w:instrText>
            </w:r>
            <w:r w:rsidR="0016758F">
              <w:rPr>
                <w:noProof/>
                <w:webHidden/>
              </w:rPr>
            </w:r>
            <w:r w:rsidR="0016758F">
              <w:rPr>
                <w:noProof/>
                <w:webHidden/>
              </w:rPr>
              <w:fldChar w:fldCharType="separate"/>
            </w:r>
            <w:r w:rsidR="0016758F">
              <w:rPr>
                <w:noProof/>
                <w:webHidden/>
              </w:rPr>
              <w:t>27</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2" w:history="1">
            <w:r w:rsidR="0016758F" w:rsidRPr="00FE0E80">
              <w:rPr>
                <w:rStyle w:val="Hyperlink"/>
                <w:noProof/>
              </w:rPr>
              <w:t>INSTITUTIONAL STUDY</w:t>
            </w:r>
            <w:r w:rsidR="0016758F">
              <w:rPr>
                <w:noProof/>
                <w:webHidden/>
              </w:rPr>
              <w:tab/>
            </w:r>
            <w:r w:rsidR="0016758F">
              <w:rPr>
                <w:noProof/>
                <w:webHidden/>
              </w:rPr>
              <w:fldChar w:fldCharType="begin"/>
            </w:r>
            <w:r w:rsidR="0016758F">
              <w:rPr>
                <w:noProof/>
                <w:webHidden/>
              </w:rPr>
              <w:instrText xml:space="preserve"> PAGEREF _Toc172184902 \h </w:instrText>
            </w:r>
            <w:r w:rsidR="0016758F">
              <w:rPr>
                <w:noProof/>
                <w:webHidden/>
              </w:rPr>
            </w:r>
            <w:r w:rsidR="0016758F">
              <w:rPr>
                <w:noProof/>
                <w:webHidden/>
              </w:rPr>
              <w:fldChar w:fldCharType="separate"/>
            </w:r>
            <w:r w:rsidR="0016758F">
              <w:rPr>
                <w:noProof/>
                <w:webHidden/>
              </w:rPr>
              <w:t>27</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3" w:history="1">
            <w:r w:rsidR="0016758F" w:rsidRPr="00FE0E80">
              <w:rPr>
                <w:rStyle w:val="Hyperlink"/>
                <w:noProof/>
              </w:rPr>
              <w:t>ORGANIZATIONAL SETUP</w:t>
            </w:r>
            <w:r w:rsidR="0016758F">
              <w:rPr>
                <w:noProof/>
                <w:webHidden/>
              </w:rPr>
              <w:tab/>
            </w:r>
            <w:r w:rsidR="0016758F">
              <w:rPr>
                <w:noProof/>
                <w:webHidden/>
              </w:rPr>
              <w:fldChar w:fldCharType="begin"/>
            </w:r>
            <w:r w:rsidR="0016758F">
              <w:rPr>
                <w:noProof/>
                <w:webHidden/>
              </w:rPr>
              <w:instrText xml:space="preserve"> PAGEREF _Toc172184903 \h </w:instrText>
            </w:r>
            <w:r w:rsidR="0016758F">
              <w:rPr>
                <w:noProof/>
                <w:webHidden/>
              </w:rPr>
            </w:r>
            <w:r w:rsidR="0016758F">
              <w:rPr>
                <w:noProof/>
                <w:webHidden/>
              </w:rPr>
              <w:fldChar w:fldCharType="separate"/>
            </w:r>
            <w:r w:rsidR="0016758F">
              <w:rPr>
                <w:noProof/>
                <w:webHidden/>
              </w:rPr>
              <w:t>28</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04" w:history="1">
            <w:r w:rsidR="0016758F" w:rsidRPr="00FE0E80">
              <w:rPr>
                <w:rStyle w:val="Hyperlink"/>
                <w:noProof/>
              </w:rPr>
              <w:t>SECTION 3: RISK AND CONTINGENCY FAVTORS AND EXIT STRATEGY</w:t>
            </w:r>
            <w:r w:rsidR="0016758F">
              <w:rPr>
                <w:noProof/>
                <w:webHidden/>
              </w:rPr>
              <w:tab/>
            </w:r>
            <w:r w:rsidR="0016758F">
              <w:rPr>
                <w:noProof/>
                <w:webHidden/>
              </w:rPr>
              <w:fldChar w:fldCharType="begin"/>
            </w:r>
            <w:r w:rsidR="0016758F">
              <w:rPr>
                <w:noProof/>
                <w:webHidden/>
              </w:rPr>
              <w:instrText xml:space="preserve"> PAGEREF _Toc172184904 \h </w:instrText>
            </w:r>
            <w:r w:rsidR="0016758F">
              <w:rPr>
                <w:noProof/>
                <w:webHidden/>
              </w:rPr>
            </w:r>
            <w:r w:rsidR="0016758F">
              <w:rPr>
                <w:noProof/>
                <w:webHidden/>
              </w:rPr>
              <w:fldChar w:fldCharType="separate"/>
            </w:r>
            <w:r w:rsidR="0016758F">
              <w:rPr>
                <w:noProof/>
                <w:webHidden/>
              </w:rPr>
              <w:t>31</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5" w:history="1">
            <w:r w:rsidR="0016758F" w:rsidRPr="00FE0E80">
              <w:rPr>
                <w:rStyle w:val="Hyperlink"/>
                <w:noProof/>
              </w:rPr>
              <w:t>INTRODUCTION</w:t>
            </w:r>
            <w:r w:rsidR="0016758F">
              <w:rPr>
                <w:noProof/>
                <w:webHidden/>
              </w:rPr>
              <w:tab/>
            </w:r>
            <w:r w:rsidR="0016758F">
              <w:rPr>
                <w:noProof/>
                <w:webHidden/>
              </w:rPr>
              <w:fldChar w:fldCharType="begin"/>
            </w:r>
            <w:r w:rsidR="0016758F">
              <w:rPr>
                <w:noProof/>
                <w:webHidden/>
              </w:rPr>
              <w:instrText xml:space="preserve"> PAGEREF _Toc172184905 \h </w:instrText>
            </w:r>
            <w:r w:rsidR="0016758F">
              <w:rPr>
                <w:noProof/>
                <w:webHidden/>
              </w:rPr>
            </w:r>
            <w:r w:rsidR="0016758F">
              <w:rPr>
                <w:noProof/>
                <w:webHidden/>
              </w:rPr>
              <w:fldChar w:fldCharType="separate"/>
            </w:r>
            <w:r w:rsidR="0016758F">
              <w:rPr>
                <w:noProof/>
                <w:webHidden/>
              </w:rPr>
              <w:t>31</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6" w:history="1">
            <w:r w:rsidR="0016758F" w:rsidRPr="00FE0E80">
              <w:rPr>
                <w:rStyle w:val="Hyperlink"/>
                <w:noProof/>
              </w:rPr>
              <w:t>RISK FACTORS AND CONTINGENCY</w:t>
            </w:r>
            <w:r w:rsidR="0016758F">
              <w:rPr>
                <w:noProof/>
                <w:webHidden/>
              </w:rPr>
              <w:tab/>
            </w:r>
            <w:r w:rsidR="0016758F">
              <w:rPr>
                <w:noProof/>
                <w:webHidden/>
              </w:rPr>
              <w:fldChar w:fldCharType="begin"/>
            </w:r>
            <w:r w:rsidR="0016758F">
              <w:rPr>
                <w:noProof/>
                <w:webHidden/>
              </w:rPr>
              <w:instrText xml:space="preserve"> PAGEREF _Toc172184906 \h </w:instrText>
            </w:r>
            <w:r w:rsidR="0016758F">
              <w:rPr>
                <w:noProof/>
                <w:webHidden/>
              </w:rPr>
            </w:r>
            <w:r w:rsidR="0016758F">
              <w:rPr>
                <w:noProof/>
                <w:webHidden/>
              </w:rPr>
              <w:fldChar w:fldCharType="separate"/>
            </w:r>
            <w:r w:rsidR="0016758F">
              <w:rPr>
                <w:noProof/>
                <w:webHidden/>
              </w:rPr>
              <w:t>31</w:t>
            </w:r>
            <w:r w:rsidR="0016758F">
              <w:rPr>
                <w:noProof/>
                <w:webHidden/>
              </w:rPr>
              <w:fldChar w:fldCharType="end"/>
            </w:r>
          </w:hyperlink>
        </w:p>
        <w:p w:rsidR="0016758F" w:rsidRDefault="00970066">
          <w:pPr>
            <w:pStyle w:val="TOC3"/>
            <w:tabs>
              <w:tab w:val="right" w:leader="dot" w:pos="9628"/>
            </w:tabs>
            <w:rPr>
              <w:rFonts w:asciiTheme="minorHAnsi" w:hAnsiTheme="minorHAnsi"/>
              <w:noProof/>
              <w:sz w:val="22"/>
            </w:rPr>
          </w:pPr>
          <w:hyperlink w:anchor="_Toc172184907" w:history="1">
            <w:r w:rsidR="0016758F" w:rsidRPr="00FE0E80">
              <w:rPr>
                <w:rStyle w:val="Hyperlink"/>
                <w:noProof/>
              </w:rPr>
              <w:t>EXIT STRATEGY</w:t>
            </w:r>
            <w:r w:rsidR="0016758F">
              <w:rPr>
                <w:noProof/>
                <w:webHidden/>
              </w:rPr>
              <w:tab/>
            </w:r>
            <w:r w:rsidR="0016758F">
              <w:rPr>
                <w:noProof/>
                <w:webHidden/>
              </w:rPr>
              <w:fldChar w:fldCharType="begin"/>
            </w:r>
            <w:r w:rsidR="0016758F">
              <w:rPr>
                <w:noProof/>
                <w:webHidden/>
              </w:rPr>
              <w:instrText xml:space="preserve"> PAGEREF _Toc172184907 \h </w:instrText>
            </w:r>
            <w:r w:rsidR="0016758F">
              <w:rPr>
                <w:noProof/>
                <w:webHidden/>
              </w:rPr>
            </w:r>
            <w:r w:rsidR="0016758F">
              <w:rPr>
                <w:noProof/>
                <w:webHidden/>
              </w:rPr>
              <w:fldChar w:fldCharType="separate"/>
            </w:r>
            <w:r w:rsidR="0016758F">
              <w:rPr>
                <w:noProof/>
                <w:webHidden/>
              </w:rPr>
              <w:t>35</w:t>
            </w:r>
            <w:r w:rsidR="0016758F">
              <w:rPr>
                <w:noProof/>
                <w:webHidden/>
              </w:rPr>
              <w:fldChar w:fldCharType="end"/>
            </w:r>
          </w:hyperlink>
        </w:p>
        <w:p w:rsidR="0016758F" w:rsidRDefault="00970066">
          <w:pPr>
            <w:pStyle w:val="TOC1"/>
            <w:tabs>
              <w:tab w:val="right" w:leader="dot" w:pos="9628"/>
            </w:tabs>
            <w:rPr>
              <w:rFonts w:asciiTheme="minorHAnsi" w:hAnsiTheme="minorHAnsi"/>
              <w:noProof/>
              <w:sz w:val="22"/>
            </w:rPr>
          </w:pPr>
          <w:hyperlink w:anchor="_Toc172184908" w:history="1">
            <w:r w:rsidR="0016758F" w:rsidRPr="00FE0E80">
              <w:rPr>
                <w:rStyle w:val="Hyperlink"/>
                <w:noProof/>
              </w:rPr>
              <w:t>GENERAL CONCLUSION</w:t>
            </w:r>
            <w:r w:rsidR="0016758F">
              <w:rPr>
                <w:noProof/>
                <w:webHidden/>
              </w:rPr>
              <w:tab/>
            </w:r>
            <w:r w:rsidR="0016758F">
              <w:rPr>
                <w:noProof/>
                <w:webHidden/>
              </w:rPr>
              <w:fldChar w:fldCharType="begin"/>
            </w:r>
            <w:r w:rsidR="0016758F">
              <w:rPr>
                <w:noProof/>
                <w:webHidden/>
              </w:rPr>
              <w:instrText xml:space="preserve"> PAGEREF _Toc172184908 \h </w:instrText>
            </w:r>
            <w:r w:rsidR="0016758F">
              <w:rPr>
                <w:noProof/>
                <w:webHidden/>
              </w:rPr>
            </w:r>
            <w:r w:rsidR="0016758F">
              <w:rPr>
                <w:noProof/>
                <w:webHidden/>
              </w:rPr>
              <w:fldChar w:fldCharType="separate"/>
            </w:r>
            <w:r w:rsidR="0016758F">
              <w:rPr>
                <w:noProof/>
                <w:webHidden/>
              </w:rPr>
              <w:t>40</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09" w:history="1">
            <w:r w:rsidR="0016758F" w:rsidRPr="00FE0E80">
              <w:rPr>
                <w:rStyle w:val="Hyperlink"/>
                <w:noProof/>
              </w:rPr>
              <w:t>Contribution</w:t>
            </w:r>
            <w:r w:rsidR="0016758F">
              <w:rPr>
                <w:noProof/>
                <w:webHidden/>
              </w:rPr>
              <w:tab/>
            </w:r>
            <w:r w:rsidR="0016758F">
              <w:rPr>
                <w:noProof/>
                <w:webHidden/>
              </w:rPr>
              <w:fldChar w:fldCharType="begin"/>
            </w:r>
            <w:r w:rsidR="0016758F">
              <w:rPr>
                <w:noProof/>
                <w:webHidden/>
              </w:rPr>
              <w:instrText xml:space="preserve"> PAGEREF _Toc172184909 \h </w:instrText>
            </w:r>
            <w:r w:rsidR="0016758F">
              <w:rPr>
                <w:noProof/>
                <w:webHidden/>
              </w:rPr>
            </w:r>
            <w:r w:rsidR="0016758F">
              <w:rPr>
                <w:noProof/>
                <w:webHidden/>
              </w:rPr>
              <w:fldChar w:fldCharType="separate"/>
            </w:r>
            <w:r w:rsidR="0016758F">
              <w:rPr>
                <w:noProof/>
                <w:webHidden/>
              </w:rPr>
              <w:t>40</w:t>
            </w:r>
            <w:r w:rsidR="0016758F">
              <w:rPr>
                <w:noProof/>
                <w:webHidden/>
              </w:rPr>
              <w:fldChar w:fldCharType="end"/>
            </w:r>
          </w:hyperlink>
        </w:p>
        <w:p w:rsidR="0016758F" w:rsidRDefault="00970066">
          <w:pPr>
            <w:pStyle w:val="TOC3"/>
            <w:tabs>
              <w:tab w:val="left" w:pos="1100"/>
              <w:tab w:val="right" w:leader="dot" w:pos="9628"/>
            </w:tabs>
            <w:rPr>
              <w:rFonts w:asciiTheme="minorHAnsi" w:hAnsiTheme="minorHAnsi"/>
              <w:noProof/>
              <w:sz w:val="22"/>
            </w:rPr>
          </w:pPr>
          <w:hyperlink w:anchor="_Toc172184910" w:history="1">
            <w:r w:rsidR="0016758F" w:rsidRPr="00FE0E80">
              <w:rPr>
                <w:rStyle w:val="Hyperlink"/>
                <w:noProof/>
              </w:rPr>
              <w:t>A.</w:t>
            </w:r>
            <w:r w:rsidR="0016758F">
              <w:rPr>
                <w:rFonts w:asciiTheme="minorHAnsi" w:hAnsiTheme="minorHAnsi"/>
                <w:noProof/>
                <w:sz w:val="22"/>
              </w:rPr>
              <w:tab/>
            </w:r>
            <w:r w:rsidR="0016758F" w:rsidRPr="00FE0E80">
              <w:rPr>
                <w:rStyle w:val="Hyperlink"/>
                <w:noProof/>
              </w:rPr>
              <w:t>Recall of problem solve</w:t>
            </w:r>
            <w:r w:rsidR="0016758F">
              <w:rPr>
                <w:noProof/>
                <w:webHidden/>
              </w:rPr>
              <w:tab/>
            </w:r>
            <w:r w:rsidR="0016758F">
              <w:rPr>
                <w:noProof/>
                <w:webHidden/>
              </w:rPr>
              <w:fldChar w:fldCharType="begin"/>
            </w:r>
            <w:r w:rsidR="0016758F">
              <w:rPr>
                <w:noProof/>
                <w:webHidden/>
              </w:rPr>
              <w:instrText xml:space="preserve"> PAGEREF _Toc172184910 \h </w:instrText>
            </w:r>
            <w:r w:rsidR="0016758F">
              <w:rPr>
                <w:noProof/>
                <w:webHidden/>
              </w:rPr>
            </w:r>
            <w:r w:rsidR="0016758F">
              <w:rPr>
                <w:noProof/>
                <w:webHidden/>
              </w:rPr>
              <w:fldChar w:fldCharType="separate"/>
            </w:r>
            <w:r w:rsidR="0016758F">
              <w:rPr>
                <w:noProof/>
                <w:webHidden/>
              </w:rPr>
              <w:t>40</w:t>
            </w:r>
            <w:r w:rsidR="0016758F">
              <w:rPr>
                <w:noProof/>
                <w:webHidden/>
              </w:rPr>
              <w:fldChar w:fldCharType="end"/>
            </w:r>
          </w:hyperlink>
        </w:p>
        <w:p w:rsidR="0016758F" w:rsidRDefault="00970066">
          <w:pPr>
            <w:pStyle w:val="TOC3"/>
            <w:tabs>
              <w:tab w:val="left" w:pos="1100"/>
              <w:tab w:val="right" w:leader="dot" w:pos="9628"/>
            </w:tabs>
            <w:rPr>
              <w:rFonts w:asciiTheme="minorHAnsi" w:hAnsiTheme="minorHAnsi"/>
              <w:noProof/>
              <w:sz w:val="22"/>
            </w:rPr>
          </w:pPr>
          <w:hyperlink w:anchor="_Toc172184911" w:history="1">
            <w:r w:rsidR="0016758F" w:rsidRPr="00FE0E80">
              <w:rPr>
                <w:rStyle w:val="Hyperlink"/>
                <w:noProof/>
              </w:rPr>
              <w:t>B.</w:t>
            </w:r>
            <w:r w:rsidR="0016758F">
              <w:rPr>
                <w:rFonts w:asciiTheme="minorHAnsi" w:hAnsiTheme="minorHAnsi"/>
                <w:noProof/>
                <w:sz w:val="22"/>
              </w:rPr>
              <w:tab/>
            </w:r>
            <w:r w:rsidR="0016758F" w:rsidRPr="00FE0E80">
              <w:rPr>
                <w:rStyle w:val="Hyperlink"/>
                <w:noProof/>
              </w:rPr>
              <w:t>Description of the proposed solution</w:t>
            </w:r>
            <w:r w:rsidR="0016758F">
              <w:rPr>
                <w:noProof/>
                <w:webHidden/>
              </w:rPr>
              <w:tab/>
            </w:r>
            <w:r w:rsidR="0016758F">
              <w:rPr>
                <w:noProof/>
                <w:webHidden/>
              </w:rPr>
              <w:fldChar w:fldCharType="begin"/>
            </w:r>
            <w:r w:rsidR="0016758F">
              <w:rPr>
                <w:noProof/>
                <w:webHidden/>
              </w:rPr>
              <w:instrText xml:space="preserve"> PAGEREF _Toc172184911 \h </w:instrText>
            </w:r>
            <w:r w:rsidR="0016758F">
              <w:rPr>
                <w:noProof/>
                <w:webHidden/>
              </w:rPr>
            </w:r>
            <w:r w:rsidR="0016758F">
              <w:rPr>
                <w:noProof/>
                <w:webHidden/>
              </w:rPr>
              <w:fldChar w:fldCharType="separate"/>
            </w:r>
            <w:r w:rsidR="0016758F">
              <w:rPr>
                <w:noProof/>
                <w:webHidden/>
              </w:rPr>
              <w:t>41</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2" w:history="1">
            <w:r w:rsidR="0016758F" w:rsidRPr="00FE0E80">
              <w:rPr>
                <w:rStyle w:val="Hyperlink"/>
                <w:noProof/>
              </w:rPr>
              <w:t>Achievement</w:t>
            </w:r>
            <w:r w:rsidR="0016758F">
              <w:rPr>
                <w:noProof/>
                <w:webHidden/>
              </w:rPr>
              <w:tab/>
            </w:r>
            <w:r w:rsidR="0016758F">
              <w:rPr>
                <w:noProof/>
                <w:webHidden/>
              </w:rPr>
              <w:fldChar w:fldCharType="begin"/>
            </w:r>
            <w:r w:rsidR="0016758F">
              <w:rPr>
                <w:noProof/>
                <w:webHidden/>
              </w:rPr>
              <w:instrText xml:space="preserve"> PAGEREF _Toc172184912 \h </w:instrText>
            </w:r>
            <w:r w:rsidR="0016758F">
              <w:rPr>
                <w:noProof/>
                <w:webHidden/>
              </w:rPr>
            </w:r>
            <w:r w:rsidR="0016758F">
              <w:rPr>
                <w:noProof/>
                <w:webHidden/>
              </w:rPr>
              <w:fldChar w:fldCharType="separate"/>
            </w:r>
            <w:r w:rsidR="0016758F">
              <w:rPr>
                <w:noProof/>
                <w:webHidden/>
              </w:rPr>
              <w:t>42</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3" w:history="1">
            <w:r w:rsidR="0016758F" w:rsidRPr="00FE0E80">
              <w:rPr>
                <w:rStyle w:val="Hyperlink"/>
                <w:noProof/>
              </w:rPr>
              <w:t>Recommendation</w:t>
            </w:r>
            <w:r w:rsidR="0016758F">
              <w:rPr>
                <w:noProof/>
                <w:webHidden/>
              </w:rPr>
              <w:tab/>
            </w:r>
            <w:r w:rsidR="0016758F">
              <w:rPr>
                <w:noProof/>
                <w:webHidden/>
              </w:rPr>
              <w:fldChar w:fldCharType="begin"/>
            </w:r>
            <w:r w:rsidR="0016758F">
              <w:rPr>
                <w:noProof/>
                <w:webHidden/>
              </w:rPr>
              <w:instrText xml:space="preserve"> PAGEREF _Toc172184913 \h </w:instrText>
            </w:r>
            <w:r w:rsidR="0016758F">
              <w:rPr>
                <w:noProof/>
                <w:webHidden/>
              </w:rPr>
            </w:r>
            <w:r w:rsidR="0016758F">
              <w:rPr>
                <w:noProof/>
                <w:webHidden/>
              </w:rPr>
              <w:fldChar w:fldCharType="separate"/>
            </w:r>
            <w:r w:rsidR="0016758F">
              <w:rPr>
                <w:noProof/>
                <w:webHidden/>
              </w:rPr>
              <w:t>43</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4" w:history="1">
            <w:r w:rsidR="0016758F" w:rsidRPr="00FE0E80">
              <w:rPr>
                <w:rStyle w:val="Hyperlink"/>
                <w:noProof/>
              </w:rPr>
              <w:t>Further work</w:t>
            </w:r>
            <w:r w:rsidR="0016758F">
              <w:rPr>
                <w:noProof/>
                <w:webHidden/>
              </w:rPr>
              <w:tab/>
            </w:r>
            <w:r w:rsidR="0016758F">
              <w:rPr>
                <w:noProof/>
                <w:webHidden/>
              </w:rPr>
              <w:fldChar w:fldCharType="begin"/>
            </w:r>
            <w:r w:rsidR="0016758F">
              <w:rPr>
                <w:noProof/>
                <w:webHidden/>
              </w:rPr>
              <w:instrText xml:space="preserve"> PAGEREF _Toc172184914 \h </w:instrText>
            </w:r>
            <w:r w:rsidR="0016758F">
              <w:rPr>
                <w:noProof/>
                <w:webHidden/>
              </w:rPr>
            </w:r>
            <w:r w:rsidR="0016758F">
              <w:rPr>
                <w:noProof/>
                <w:webHidden/>
              </w:rPr>
              <w:fldChar w:fldCharType="separate"/>
            </w:r>
            <w:r w:rsidR="0016758F">
              <w:rPr>
                <w:noProof/>
                <w:webHidden/>
              </w:rPr>
              <w:t>45</w:t>
            </w:r>
            <w:r w:rsidR="0016758F">
              <w:rPr>
                <w:noProof/>
                <w:webHidden/>
              </w:rPr>
              <w:fldChar w:fldCharType="end"/>
            </w:r>
          </w:hyperlink>
        </w:p>
        <w:p w:rsidR="0016758F" w:rsidRDefault="00970066">
          <w:pPr>
            <w:pStyle w:val="TOC1"/>
            <w:tabs>
              <w:tab w:val="right" w:leader="dot" w:pos="9628"/>
            </w:tabs>
            <w:rPr>
              <w:rFonts w:asciiTheme="minorHAnsi" w:hAnsiTheme="minorHAnsi"/>
              <w:noProof/>
              <w:sz w:val="22"/>
            </w:rPr>
          </w:pPr>
          <w:hyperlink w:anchor="_Toc172184915" w:history="1">
            <w:r w:rsidR="0016758F" w:rsidRPr="00FE0E80">
              <w:rPr>
                <w:rStyle w:val="Hyperlink"/>
                <w:noProof/>
              </w:rPr>
              <w:t>APPENDICES.</w:t>
            </w:r>
            <w:r w:rsidR="0016758F">
              <w:rPr>
                <w:noProof/>
                <w:webHidden/>
              </w:rPr>
              <w:tab/>
            </w:r>
            <w:r w:rsidR="0016758F">
              <w:rPr>
                <w:noProof/>
                <w:webHidden/>
              </w:rPr>
              <w:fldChar w:fldCharType="begin"/>
            </w:r>
            <w:r w:rsidR="0016758F">
              <w:rPr>
                <w:noProof/>
                <w:webHidden/>
              </w:rPr>
              <w:instrText xml:space="preserve"> PAGEREF _Toc172184915 \h </w:instrText>
            </w:r>
            <w:r w:rsidR="0016758F">
              <w:rPr>
                <w:noProof/>
                <w:webHidden/>
              </w:rPr>
            </w:r>
            <w:r w:rsidR="0016758F">
              <w:rPr>
                <w:noProof/>
                <w:webHidden/>
              </w:rPr>
              <w:fldChar w:fldCharType="separate"/>
            </w:r>
            <w:r w:rsidR="0016758F">
              <w:rPr>
                <w:noProof/>
                <w:webHidden/>
              </w:rPr>
              <w:t>vii</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6" w:history="1">
            <w:r w:rsidR="0016758F" w:rsidRPr="00FE0E80">
              <w:rPr>
                <w:rStyle w:val="Hyperlink"/>
                <w:noProof/>
              </w:rPr>
              <w:t>TABLE OF ABBREVIATION</w:t>
            </w:r>
            <w:r w:rsidR="0016758F">
              <w:rPr>
                <w:noProof/>
                <w:webHidden/>
              </w:rPr>
              <w:tab/>
            </w:r>
            <w:r w:rsidR="0016758F">
              <w:rPr>
                <w:noProof/>
                <w:webHidden/>
              </w:rPr>
              <w:fldChar w:fldCharType="begin"/>
            </w:r>
            <w:r w:rsidR="0016758F">
              <w:rPr>
                <w:noProof/>
                <w:webHidden/>
              </w:rPr>
              <w:instrText xml:space="preserve"> PAGEREF _Toc172184916 \h </w:instrText>
            </w:r>
            <w:r w:rsidR="0016758F">
              <w:rPr>
                <w:noProof/>
                <w:webHidden/>
              </w:rPr>
            </w:r>
            <w:r w:rsidR="0016758F">
              <w:rPr>
                <w:noProof/>
                <w:webHidden/>
              </w:rPr>
              <w:fldChar w:fldCharType="separate"/>
            </w:r>
            <w:r w:rsidR="0016758F">
              <w:rPr>
                <w:noProof/>
                <w:webHidden/>
              </w:rPr>
              <w:t>vii</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7" w:history="1">
            <w:r w:rsidR="0016758F" w:rsidRPr="00FE0E80">
              <w:rPr>
                <w:rStyle w:val="Hyperlink"/>
                <w:noProof/>
              </w:rPr>
              <w:t>LIST OF TABLES</w:t>
            </w:r>
            <w:r w:rsidR="0016758F">
              <w:rPr>
                <w:noProof/>
                <w:webHidden/>
              </w:rPr>
              <w:tab/>
            </w:r>
            <w:r w:rsidR="0016758F">
              <w:rPr>
                <w:noProof/>
                <w:webHidden/>
              </w:rPr>
              <w:fldChar w:fldCharType="begin"/>
            </w:r>
            <w:r w:rsidR="0016758F">
              <w:rPr>
                <w:noProof/>
                <w:webHidden/>
              </w:rPr>
              <w:instrText xml:space="preserve"> PAGEREF _Toc172184917 \h </w:instrText>
            </w:r>
            <w:r w:rsidR="0016758F">
              <w:rPr>
                <w:noProof/>
                <w:webHidden/>
              </w:rPr>
            </w:r>
            <w:r w:rsidR="0016758F">
              <w:rPr>
                <w:noProof/>
                <w:webHidden/>
              </w:rPr>
              <w:fldChar w:fldCharType="separate"/>
            </w:r>
            <w:r w:rsidR="0016758F">
              <w:rPr>
                <w:noProof/>
                <w:webHidden/>
              </w:rPr>
              <w:t>viii</w:t>
            </w:r>
            <w:r w:rsidR="0016758F">
              <w:rPr>
                <w:noProof/>
                <w:webHidden/>
              </w:rPr>
              <w:fldChar w:fldCharType="end"/>
            </w:r>
          </w:hyperlink>
        </w:p>
        <w:p w:rsidR="0016758F" w:rsidRDefault="00970066">
          <w:pPr>
            <w:pStyle w:val="TOC2"/>
            <w:tabs>
              <w:tab w:val="right" w:leader="dot" w:pos="9628"/>
            </w:tabs>
            <w:rPr>
              <w:rFonts w:asciiTheme="minorHAnsi" w:hAnsiTheme="minorHAnsi"/>
              <w:noProof/>
              <w:sz w:val="22"/>
            </w:rPr>
          </w:pPr>
          <w:hyperlink w:anchor="_Toc172184918" w:history="1">
            <w:r w:rsidR="0016758F" w:rsidRPr="00FE0E80">
              <w:rPr>
                <w:rStyle w:val="Hyperlink"/>
                <w:noProof/>
              </w:rPr>
              <w:t>LIST OF FIGURES</w:t>
            </w:r>
            <w:r w:rsidR="0016758F">
              <w:rPr>
                <w:noProof/>
                <w:webHidden/>
              </w:rPr>
              <w:tab/>
            </w:r>
            <w:r w:rsidR="0016758F">
              <w:rPr>
                <w:noProof/>
                <w:webHidden/>
              </w:rPr>
              <w:fldChar w:fldCharType="begin"/>
            </w:r>
            <w:r w:rsidR="0016758F">
              <w:rPr>
                <w:noProof/>
                <w:webHidden/>
              </w:rPr>
              <w:instrText xml:space="preserve"> PAGEREF _Toc172184918 \h </w:instrText>
            </w:r>
            <w:r w:rsidR="0016758F">
              <w:rPr>
                <w:noProof/>
                <w:webHidden/>
              </w:rPr>
            </w:r>
            <w:r w:rsidR="0016758F">
              <w:rPr>
                <w:noProof/>
                <w:webHidden/>
              </w:rPr>
              <w:fldChar w:fldCharType="separate"/>
            </w:r>
            <w:r w:rsidR="0016758F">
              <w:rPr>
                <w:noProof/>
                <w:webHidden/>
              </w:rPr>
              <w:t>ix</w:t>
            </w:r>
            <w:r w:rsidR="0016758F">
              <w:rPr>
                <w:noProof/>
                <w:webHidden/>
              </w:rPr>
              <w:fldChar w:fldCharType="end"/>
            </w:r>
          </w:hyperlink>
        </w:p>
        <w:p w:rsidR="002A2048" w:rsidRPr="00296F96" w:rsidRDefault="002A2048">
          <w:r w:rsidRPr="00296F96">
            <w:rPr>
              <w:b/>
              <w:bCs/>
              <w:noProof/>
            </w:rPr>
            <w:fldChar w:fldCharType="end"/>
          </w:r>
        </w:p>
      </w:sdtContent>
    </w:sdt>
    <w:p w:rsidR="00A260D5" w:rsidRPr="00296F96" w:rsidRDefault="00A260D5">
      <w:pPr>
        <w:spacing w:before="0" w:after="160"/>
      </w:pPr>
    </w:p>
    <w:p w:rsidR="002A2048" w:rsidRPr="00296F96" w:rsidRDefault="002A2048">
      <w:pPr>
        <w:spacing w:before="0" w:after="160"/>
        <w:rPr>
          <w:rFonts w:ascii="Arial" w:eastAsiaTheme="majorEastAsia" w:hAnsi="Arial" w:cs="Arial"/>
          <w:b/>
          <w:color w:val="2E74B5" w:themeColor="accent1" w:themeShade="BF"/>
          <w:sz w:val="40"/>
          <w:szCs w:val="32"/>
        </w:rPr>
      </w:pPr>
      <w:r w:rsidRPr="00296F96">
        <w:br w:type="page"/>
      </w:r>
    </w:p>
    <w:p w:rsidR="00A71F58" w:rsidRPr="00296F96" w:rsidRDefault="00A71F58" w:rsidP="002A2048">
      <w:pPr>
        <w:pStyle w:val="Heading1"/>
        <w:rPr>
          <w:lang w:val="en-GB"/>
        </w:rPr>
      </w:pPr>
      <w:bookmarkStart w:id="1" w:name="_Toc172184876"/>
      <w:r w:rsidRPr="00296F96">
        <w:rPr>
          <w:lang w:val="en-GB"/>
        </w:rPr>
        <w:lastRenderedPageBreak/>
        <w:t>Executive Summary</w:t>
      </w:r>
      <w:bookmarkEnd w:id="1"/>
    </w:p>
    <w:p w:rsidR="00A71F58" w:rsidRPr="00296F96" w:rsidRDefault="00A71F58" w:rsidP="002A2048">
      <w:pPr>
        <w:spacing w:line="360" w:lineRule="auto"/>
        <w:ind w:right="46"/>
        <w:rPr>
          <w:rFonts w:cs="Times New Roman"/>
          <w:szCs w:val="26"/>
        </w:rPr>
      </w:pPr>
      <w:r w:rsidRPr="00296F96">
        <w:rPr>
          <w:rFonts w:cs="Times New Roman"/>
          <w:b/>
          <w:szCs w:val="26"/>
        </w:rPr>
        <w:t>Company name</w:t>
      </w:r>
      <w:r w:rsidRPr="00296F96">
        <w:rPr>
          <w:rFonts w:cs="Times New Roman"/>
          <w:szCs w:val="26"/>
        </w:rPr>
        <w:t xml:space="preserve">: Kamer237 </w:t>
      </w:r>
    </w:p>
    <w:p w:rsidR="00A71F58" w:rsidRPr="00296F96" w:rsidRDefault="00A71F58" w:rsidP="002A2048">
      <w:pPr>
        <w:spacing w:line="360" w:lineRule="auto"/>
        <w:ind w:right="46"/>
        <w:rPr>
          <w:rFonts w:cs="Times New Roman"/>
          <w:szCs w:val="26"/>
        </w:rPr>
      </w:pPr>
      <w:r w:rsidRPr="00296F96">
        <w:rPr>
          <w:rFonts w:cs="Times New Roman"/>
          <w:szCs w:val="26"/>
        </w:rPr>
        <w:t xml:space="preserve">Company Address: P.O Box </w:t>
      </w:r>
      <w:proofErr w:type="spellStart"/>
      <w:r w:rsidRPr="00296F96">
        <w:rPr>
          <w:rFonts w:cs="Times New Roman"/>
          <w:szCs w:val="26"/>
        </w:rPr>
        <w:t>xxxxxxxxxx</w:t>
      </w:r>
      <w:proofErr w:type="spellEnd"/>
    </w:p>
    <w:p w:rsidR="00A71F58" w:rsidRPr="00296F96" w:rsidRDefault="00A71F58" w:rsidP="002A2048">
      <w:pPr>
        <w:spacing w:line="360" w:lineRule="auto"/>
        <w:ind w:right="46"/>
        <w:rPr>
          <w:rFonts w:cs="Times New Roman"/>
          <w:szCs w:val="26"/>
        </w:rPr>
      </w:pPr>
      <w:r w:rsidRPr="00296F96">
        <w:rPr>
          <w:rFonts w:cs="Times New Roman"/>
          <w:szCs w:val="26"/>
        </w:rPr>
        <w:t>Tel number: 678979420</w:t>
      </w:r>
    </w:p>
    <w:p w:rsidR="00A71F58" w:rsidRPr="00296F96" w:rsidRDefault="00A71F58" w:rsidP="002A2048">
      <w:pPr>
        <w:spacing w:line="360" w:lineRule="auto"/>
        <w:ind w:right="46"/>
        <w:rPr>
          <w:rFonts w:cs="Times New Roman"/>
          <w:szCs w:val="26"/>
        </w:rPr>
      </w:pPr>
      <w:r w:rsidRPr="00296F96">
        <w:rPr>
          <w:rFonts w:cs="Times New Roman"/>
          <w:szCs w:val="26"/>
        </w:rPr>
        <w:t>CEO: DONGMO SHU GAEL</w:t>
      </w:r>
    </w:p>
    <w:p w:rsidR="00A71F58" w:rsidRPr="00296F96" w:rsidRDefault="00A71F58" w:rsidP="002A2048">
      <w:pPr>
        <w:spacing w:line="360" w:lineRule="auto"/>
        <w:ind w:right="46"/>
        <w:rPr>
          <w:rFonts w:cs="Times New Roman"/>
          <w:noProof/>
          <w:szCs w:val="26"/>
        </w:rPr>
      </w:pPr>
      <w:r w:rsidRPr="00296F96">
        <w:rPr>
          <w:rFonts w:cs="Times New Roman"/>
          <w:noProof/>
          <w:szCs w:val="26"/>
        </w:rPr>
        <w:t xml:space="preserve">Tel:xxxxxxx                                                                                                          </w:t>
      </w:r>
    </w:p>
    <w:p w:rsidR="00A71F58" w:rsidRPr="00296F96" w:rsidRDefault="00A71F58" w:rsidP="002A2048">
      <w:pPr>
        <w:spacing w:line="360" w:lineRule="auto"/>
        <w:ind w:right="46"/>
        <w:rPr>
          <w:rFonts w:cs="Times New Roman"/>
          <w:szCs w:val="26"/>
        </w:rPr>
      </w:pPr>
      <w:r w:rsidRPr="00296F96">
        <w:rPr>
          <w:rFonts w:cs="Times New Roman"/>
          <w:szCs w:val="26"/>
        </w:rPr>
        <w:t>General director: NJILO RUTH NDE</w:t>
      </w:r>
    </w:p>
    <w:p w:rsidR="00A71F58" w:rsidRPr="00296F96" w:rsidRDefault="00A71F58" w:rsidP="002A2048">
      <w:pPr>
        <w:spacing w:line="360" w:lineRule="auto"/>
        <w:ind w:right="46"/>
        <w:rPr>
          <w:rFonts w:cs="Times New Roman"/>
          <w:szCs w:val="26"/>
        </w:rPr>
      </w:pPr>
      <w:proofErr w:type="spellStart"/>
      <w:proofErr w:type="gramStart"/>
      <w:r w:rsidRPr="00296F96">
        <w:rPr>
          <w:rFonts w:cs="Times New Roman"/>
          <w:szCs w:val="26"/>
        </w:rPr>
        <w:t>Tel:xxxxxxx</w:t>
      </w:r>
      <w:proofErr w:type="spellEnd"/>
      <w:proofErr w:type="gramEnd"/>
    </w:p>
    <w:p w:rsidR="00A71F58" w:rsidRPr="00296F96" w:rsidRDefault="0026360A" w:rsidP="002A2048">
      <w:pPr>
        <w:spacing w:line="360" w:lineRule="auto"/>
        <w:ind w:right="46"/>
        <w:rPr>
          <w:rFonts w:cs="Times New Roman"/>
          <w:szCs w:val="26"/>
        </w:rPr>
      </w:pPr>
      <w:r>
        <w:rPr>
          <w:rFonts w:cs="Times New Roman"/>
          <w:szCs w:val="26"/>
        </w:rPr>
        <w:t>Assistant director: MVO</w:t>
      </w:r>
      <w:r w:rsidR="00A71F58" w:rsidRPr="00296F96">
        <w:rPr>
          <w:rFonts w:cs="Times New Roman"/>
          <w:szCs w:val="26"/>
        </w:rPr>
        <w:t>DO KEVIN ARTHUR</w:t>
      </w:r>
    </w:p>
    <w:p w:rsidR="00A71F58" w:rsidRPr="00296F96" w:rsidRDefault="00A71F58" w:rsidP="002A2048">
      <w:pPr>
        <w:spacing w:line="360" w:lineRule="auto"/>
        <w:ind w:right="46"/>
        <w:rPr>
          <w:rFonts w:cs="Times New Roman"/>
          <w:szCs w:val="26"/>
        </w:rPr>
      </w:pPr>
      <w:proofErr w:type="spellStart"/>
      <w:proofErr w:type="gramStart"/>
      <w:r w:rsidRPr="00296F96">
        <w:rPr>
          <w:rFonts w:cs="Times New Roman"/>
          <w:szCs w:val="26"/>
        </w:rPr>
        <w:t>Tel:xxxxxxx</w:t>
      </w:r>
      <w:proofErr w:type="spellEnd"/>
      <w:proofErr w:type="gramEnd"/>
    </w:p>
    <w:p w:rsidR="00A71F58" w:rsidRPr="00296F96" w:rsidRDefault="00A71F58" w:rsidP="002A2048">
      <w:pPr>
        <w:spacing w:line="360" w:lineRule="auto"/>
        <w:ind w:right="46"/>
        <w:rPr>
          <w:rFonts w:cs="Times New Roman"/>
          <w:szCs w:val="26"/>
        </w:rPr>
      </w:pPr>
      <w:r w:rsidRPr="00296F96">
        <w:rPr>
          <w:rFonts w:cs="Times New Roman"/>
          <w:szCs w:val="26"/>
        </w:rPr>
        <w:t>Employee: MBA TEBID NEIL-RYAN EMILE</w:t>
      </w:r>
    </w:p>
    <w:p w:rsidR="00A71F58" w:rsidRPr="00296F96" w:rsidRDefault="00A71F58" w:rsidP="002A2048">
      <w:pPr>
        <w:spacing w:line="360" w:lineRule="auto"/>
        <w:ind w:right="46"/>
        <w:rPr>
          <w:rFonts w:cs="Times New Roman"/>
          <w:szCs w:val="26"/>
        </w:rPr>
      </w:pPr>
      <w:proofErr w:type="spellStart"/>
      <w:r w:rsidRPr="00296F96">
        <w:rPr>
          <w:rFonts w:cs="Times New Roman"/>
          <w:szCs w:val="26"/>
        </w:rPr>
        <w:t>Tel:xxxxxxx</w:t>
      </w:r>
      <w:proofErr w:type="spellEnd"/>
      <w:r w:rsidRPr="00296F96">
        <w:rPr>
          <w:rFonts w:cs="Times New Roman"/>
          <w:szCs w:val="26"/>
        </w:rPr>
        <w:t xml:space="preserve">  </w:t>
      </w:r>
    </w:p>
    <w:p w:rsidR="00A71F58" w:rsidRPr="00296F96" w:rsidRDefault="00A71F58" w:rsidP="002A2048">
      <w:pPr>
        <w:pStyle w:val="Heading2"/>
      </w:pPr>
      <w:bookmarkStart w:id="2" w:name="_Toc172184877"/>
      <w:r w:rsidRPr="00296F96">
        <w:t>Description of the business</w:t>
      </w:r>
      <w:bookmarkEnd w:id="2"/>
    </w:p>
    <w:p w:rsidR="00A71F58" w:rsidRPr="00296F96" w:rsidRDefault="00A71F58" w:rsidP="002A2048">
      <w:pPr>
        <w:spacing w:line="360" w:lineRule="auto"/>
        <w:ind w:right="46"/>
        <w:jc w:val="both"/>
        <w:rPr>
          <w:rFonts w:cs="Times New Roman"/>
          <w:szCs w:val="26"/>
        </w:rPr>
      </w:pPr>
      <w:r w:rsidRPr="00296F96">
        <w:rPr>
          <w:rFonts w:cs="Times New Roman"/>
          <w:szCs w:val="26"/>
        </w:rPr>
        <w:t>The hotel reservation system provides a transformative solution for the hospitality industry in Cameroon. It enables a multi-platform booking experience, comprehensive guest profile management, automated operational processes. By implementing this system, hotels can expect to enhance guest satisfaction and loyalty, optimize revenue and profitability, streamline operations, gain data-driven insights, and elevate the overall competitiveness of the Cameroonian hospitality industry. This innovative technology is poised to redefine the hotel guest experience and drive growth in the region.</w:t>
      </w:r>
    </w:p>
    <w:p w:rsidR="00A71F58" w:rsidRPr="00296F96" w:rsidRDefault="00A71F58" w:rsidP="002A2048">
      <w:pPr>
        <w:pStyle w:val="Heading2"/>
      </w:pPr>
      <w:bookmarkStart w:id="3" w:name="_Toc172184878"/>
      <w:r w:rsidRPr="00296F96">
        <w:t>Market overview</w:t>
      </w:r>
      <w:bookmarkEnd w:id="3"/>
    </w:p>
    <w:p w:rsidR="00A71F58" w:rsidRPr="00296F96" w:rsidRDefault="00A71F58" w:rsidP="002A2048">
      <w:pPr>
        <w:spacing w:line="360" w:lineRule="auto"/>
        <w:ind w:right="46"/>
        <w:rPr>
          <w:rFonts w:cs="Times New Roman"/>
          <w:szCs w:val="26"/>
        </w:rPr>
      </w:pPr>
      <w:r w:rsidRPr="00296F96">
        <w:rPr>
          <w:rFonts w:cs="Times New Roman"/>
          <w:szCs w:val="26"/>
        </w:rPr>
        <w:t>- The global hotel reservation system market is a sizable and growing industry, estimated to reach around $16.5 billion by 2024.</w:t>
      </w:r>
    </w:p>
    <w:p w:rsidR="00A71F58" w:rsidRPr="00296F96" w:rsidRDefault="00A71F58" w:rsidP="002A2048">
      <w:pPr>
        <w:spacing w:line="360" w:lineRule="auto"/>
        <w:ind w:right="46"/>
        <w:rPr>
          <w:rFonts w:cs="Times New Roman"/>
          <w:szCs w:val="26"/>
        </w:rPr>
      </w:pPr>
      <w:r w:rsidRPr="00296F96">
        <w:rPr>
          <w:rFonts w:cs="Times New Roman"/>
          <w:szCs w:val="26"/>
        </w:rPr>
        <w:t xml:space="preserve">- This growth is </w:t>
      </w:r>
      <w:r w:rsidR="00970066" w:rsidRPr="00296F96">
        <w:rPr>
          <w:rFonts w:cs="Times New Roman"/>
          <w:szCs w:val="26"/>
        </w:rPr>
        <w:t>fuelled</w:t>
      </w:r>
      <w:bookmarkStart w:id="4" w:name="_GoBack"/>
      <w:bookmarkEnd w:id="4"/>
      <w:r w:rsidRPr="00296F96">
        <w:rPr>
          <w:rFonts w:cs="Times New Roman"/>
          <w:szCs w:val="26"/>
        </w:rPr>
        <w:t xml:space="preserve"> by the expansion of the hospitality sector, increased business and leisure travel, and the rising adoption of online booking solutions.</w:t>
      </w:r>
    </w:p>
    <w:p w:rsidR="00A71F58" w:rsidRPr="00296F96" w:rsidRDefault="00A71F58" w:rsidP="002A2048">
      <w:pPr>
        <w:spacing w:line="360" w:lineRule="auto"/>
        <w:ind w:right="46"/>
      </w:pPr>
    </w:p>
    <w:p w:rsidR="00A71F58" w:rsidRPr="00296F96" w:rsidRDefault="00A71F58" w:rsidP="002A2048">
      <w:pPr>
        <w:pStyle w:val="Heading3"/>
      </w:pPr>
      <w:bookmarkStart w:id="5" w:name="_Toc172184879"/>
      <w:r w:rsidRPr="00296F96">
        <w:lastRenderedPageBreak/>
        <w:t>Key Market Segments:</w:t>
      </w:r>
      <w:bookmarkEnd w:id="5"/>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Deployment Model: On-premise vs. Cloud/SaaS-based systems</w:t>
      </w:r>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Organization Size: Large enterprises vs. Small and medium-sized businesses</w:t>
      </w:r>
    </w:p>
    <w:p w:rsidR="00A71F58" w:rsidRPr="00296F96" w:rsidRDefault="00A71F58" w:rsidP="00291039">
      <w:pPr>
        <w:pStyle w:val="ListParagraph"/>
        <w:numPr>
          <w:ilvl w:val="0"/>
          <w:numId w:val="36"/>
        </w:numPr>
        <w:spacing w:line="360" w:lineRule="auto"/>
        <w:ind w:right="46"/>
        <w:rPr>
          <w:rFonts w:cs="Times New Roman"/>
          <w:szCs w:val="26"/>
        </w:rPr>
      </w:pPr>
      <w:r w:rsidRPr="00296F96">
        <w:rPr>
          <w:rFonts w:cs="Times New Roman"/>
          <w:szCs w:val="26"/>
        </w:rPr>
        <w:t>Geography: North America, Europe, Asia-Pacific, Latin America, Middle East and Africa</w:t>
      </w:r>
    </w:p>
    <w:p w:rsidR="00A71F58" w:rsidRPr="00296F96" w:rsidRDefault="00A71F58" w:rsidP="002A2048">
      <w:pPr>
        <w:pStyle w:val="Heading3"/>
      </w:pPr>
      <w:bookmarkStart w:id="6" w:name="_Toc172184880"/>
      <w:r w:rsidRPr="00296F96">
        <w:t>Major Market Players:</w:t>
      </w:r>
      <w:bookmarkEnd w:id="6"/>
    </w:p>
    <w:p w:rsidR="00A71F58" w:rsidRPr="00296F96" w:rsidRDefault="00A71F58" w:rsidP="00291039">
      <w:pPr>
        <w:pStyle w:val="ListParagraph"/>
        <w:numPr>
          <w:ilvl w:val="0"/>
          <w:numId w:val="35"/>
        </w:numPr>
        <w:spacing w:line="360" w:lineRule="auto"/>
        <w:ind w:right="46"/>
        <w:rPr>
          <w:rFonts w:cs="Times New Roman"/>
          <w:szCs w:val="26"/>
        </w:rPr>
      </w:pPr>
      <w:r w:rsidRPr="00296F96">
        <w:rPr>
          <w:rFonts w:cs="Times New Roman"/>
          <w:szCs w:val="26"/>
        </w:rPr>
        <w:t xml:space="preserve">The market is served by established vendors like Oracle, Amadeus, Sabre, </w:t>
      </w:r>
      <w:proofErr w:type="spellStart"/>
      <w:r w:rsidRPr="00296F96">
        <w:rPr>
          <w:rFonts w:cs="Times New Roman"/>
          <w:szCs w:val="26"/>
        </w:rPr>
        <w:t>Shiji</w:t>
      </w:r>
      <w:proofErr w:type="spellEnd"/>
      <w:r w:rsidRPr="00296F96">
        <w:rPr>
          <w:rFonts w:cs="Times New Roman"/>
          <w:szCs w:val="26"/>
        </w:rPr>
        <w:t xml:space="preserve"> Group, as well as more specialized cloud-based providers.</w:t>
      </w:r>
    </w:p>
    <w:p w:rsidR="00A71F58" w:rsidRPr="00296F96" w:rsidRDefault="00A71F58" w:rsidP="00291039">
      <w:pPr>
        <w:pStyle w:val="ListParagraph"/>
        <w:numPr>
          <w:ilvl w:val="0"/>
          <w:numId w:val="35"/>
        </w:numPr>
        <w:spacing w:line="360" w:lineRule="auto"/>
        <w:ind w:right="46"/>
        <w:rPr>
          <w:rFonts w:cs="Times New Roman"/>
          <w:szCs w:val="26"/>
        </w:rPr>
      </w:pPr>
      <w:r w:rsidRPr="00296F96">
        <w:rPr>
          <w:rFonts w:cs="Times New Roman"/>
          <w:szCs w:val="26"/>
        </w:rPr>
        <w:t>These players compete on factors like integration capabilities, data analytics, mobile functionality, and user experience.</w:t>
      </w:r>
    </w:p>
    <w:p w:rsidR="00A71F58" w:rsidRPr="00296F96" w:rsidRDefault="00A71F58" w:rsidP="002A2048">
      <w:pPr>
        <w:pStyle w:val="Heading3"/>
      </w:pPr>
      <w:bookmarkStart w:id="7" w:name="_Toc172184881"/>
      <w:r w:rsidRPr="00296F96">
        <w:t>Key Trends and Challenges</w:t>
      </w:r>
      <w:bookmarkEnd w:id="7"/>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Integrating with third-party distribution channels like OTAs and GDSs</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Leveraging guest data to personalize the booking and stay experience</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Transitioning to cloud-based, Software-as-a-Service (SaaS) models</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Keeping pace with evolving consumer expectations around online booking</w:t>
      </w:r>
    </w:p>
    <w:p w:rsidR="00A71F58" w:rsidRPr="00296F96" w:rsidRDefault="00A71F58" w:rsidP="00291039">
      <w:pPr>
        <w:pStyle w:val="ListParagraph"/>
        <w:numPr>
          <w:ilvl w:val="0"/>
          <w:numId w:val="34"/>
        </w:numPr>
        <w:spacing w:line="360" w:lineRule="auto"/>
        <w:ind w:right="46"/>
        <w:rPr>
          <w:rFonts w:cs="Times New Roman"/>
          <w:szCs w:val="26"/>
        </w:rPr>
      </w:pPr>
      <w:r w:rsidRPr="00296F96">
        <w:rPr>
          <w:rFonts w:cs="Times New Roman"/>
          <w:szCs w:val="26"/>
        </w:rPr>
        <w:t>Competing with emerging "</w:t>
      </w:r>
      <w:proofErr w:type="spellStart"/>
      <w:r w:rsidRPr="00296F96">
        <w:rPr>
          <w:rFonts w:cs="Times New Roman"/>
          <w:szCs w:val="26"/>
        </w:rPr>
        <w:t>proptech</w:t>
      </w:r>
      <w:proofErr w:type="spellEnd"/>
      <w:r w:rsidRPr="00296F96">
        <w:rPr>
          <w:rFonts w:cs="Times New Roman"/>
          <w:szCs w:val="26"/>
        </w:rPr>
        <w:t>" (property technology) solutions</w:t>
      </w:r>
    </w:p>
    <w:p w:rsidR="00A71F58" w:rsidRPr="00296F96" w:rsidRDefault="00A71F58" w:rsidP="002A2048">
      <w:pPr>
        <w:pStyle w:val="Heading2"/>
      </w:pPr>
      <w:bookmarkStart w:id="8" w:name="_Toc172184882"/>
      <w:r w:rsidRPr="00296F96">
        <w:t>Key strategies</w:t>
      </w:r>
      <w:bookmarkEnd w:id="8"/>
    </w:p>
    <w:p w:rsidR="00A71F58" w:rsidRPr="00296F96" w:rsidRDefault="00A71F58" w:rsidP="002A2048">
      <w:pPr>
        <w:spacing w:line="360" w:lineRule="auto"/>
        <w:ind w:right="46"/>
        <w:rPr>
          <w:rFonts w:cs="Times New Roman"/>
          <w:szCs w:val="26"/>
        </w:rPr>
      </w:pPr>
      <w:r w:rsidRPr="00296F96">
        <w:rPr>
          <w:rFonts w:cs="Times New Roman"/>
          <w:szCs w:val="26"/>
        </w:rPr>
        <w:t>Here are some key strategies our firm can consider to differentiate itself in the hotel reservation system market:</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1. </w:t>
      </w:r>
      <w:r w:rsidRPr="00296F96">
        <w:rPr>
          <w:rFonts w:ascii="Arial" w:hAnsi="Arial" w:cs="Arial"/>
          <w:b/>
          <w:sz w:val="28"/>
          <w:szCs w:val="28"/>
        </w:rPr>
        <w:t>Differentiated Product Capabilities: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Develop advanced features that address specific pain points of hotels, such as:</w:t>
      </w:r>
    </w:p>
    <w:p w:rsidR="00A71F58" w:rsidRPr="00296F96" w:rsidRDefault="00A71F58" w:rsidP="002A2048">
      <w:pPr>
        <w:spacing w:line="360" w:lineRule="auto"/>
        <w:ind w:right="46"/>
        <w:rPr>
          <w:rFonts w:cs="Times New Roman"/>
          <w:szCs w:val="26"/>
        </w:rPr>
      </w:pPr>
      <w:r w:rsidRPr="00296F96">
        <w:rPr>
          <w:rFonts w:cs="Times New Roman"/>
          <w:szCs w:val="26"/>
        </w:rPr>
        <w:t xml:space="preserve">     - Robust revenue management and pricing optimization tools</w:t>
      </w:r>
    </w:p>
    <w:p w:rsidR="00A71F58" w:rsidRPr="00296F96" w:rsidRDefault="00A71F58" w:rsidP="002A2048">
      <w:pPr>
        <w:spacing w:line="360" w:lineRule="auto"/>
        <w:ind w:right="46"/>
        <w:rPr>
          <w:rFonts w:cs="Times New Roman"/>
          <w:szCs w:val="26"/>
        </w:rPr>
      </w:pPr>
      <w:r w:rsidRPr="00296F96">
        <w:rPr>
          <w:rFonts w:cs="Times New Roman"/>
          <w:szCs w:val="26"/>
        </w:rPr>
        <w:t xml:space="preserve">     - Sophisticated guest data analytics and personalization capabilities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Seamless integration with a wide range of third-party platforms</w:t>
      </w:r>
    </w:p>
    <w:p w:rsidR="00A71F58" w:rsidRPr="00296F96" w:rsidRDefault="00A71F58" w:rsidP="002A2048">
      <w:pPr>
        <w:spacing w:line="360" w:lineRule="auto"/>
        <w:ind w:right="46"/>
        <w:rPr>
          <w:rFonts w:cs="Times New Roman"/>
          <w:szCs w:val="26"/>
        </w:rPr>
      </w:pPr>
      <w:r w:rsidRPr="00296F96">
        <w:rPr>
          <w:rFonts w:cs="Times New Roman"/>
          <w:szCs w:val="26"/>
        </w:rPr>
        <w:t xml:space="preserve">     - Innovative mobile and self-service capabilities for guests</w:t>
      </w:r>
    </w:p>
    <w:p w:rsidR="00A71F58" w:rsidRPr="00296F96" w:rsidRDefault="00A71F58" w:rsidP="002A2048">
      <w:pPr>
        <w:spacing w:line="360" w:lineRule="auto"/>
        <w:ind w:right="46"/>
      </w:pP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2. </w:t>
      </w:r>
      <w:r w:rsidRPr="00296F96">
        <w:rPr>
          <w:rFonts w:ascii="Arial" w:hAnsi="Arial" w:cs="Arial"/>
          <w:b/>
          <w:sz w:val="28"/>
          <w:szCs w:val="28"/>
        </w:rPr>
        <w:t>Cloud-Native Architecture:</w:t>
      </w:r>
    </w:p>
    <w:p w:rsidR="00A71F58" w:rsidRPr="00296F96" w:rsidRDefault="00A71F58" w:rsidP="002A2048">
      <w:pPr>
        <w:spacing w:line="360" w:lineRule="auto"/>
        <w:ind w:right="46"/>
        <w:rPr>
          <w:rFonts w:cs="Times New Roman"/>
          <w:szCs w:val="26"/>
        </w:rPr>
      </w:pPr>
      <w:r w:rsidRPr="00296F96">
        <w:rPr>
          <w:rFonts w:cs="Times New Roman"/>
          <w:szCs w:val="26"/>
        </w:rPr>
        <w:lastRenderedPageBreak/>
        <w:t xml:space="preserve">   - Invest in a modern, cloud-based platform that can offer greater scalability, flexibility, and faster innovation cycles.</w:t>
      </w:r>
    </w:p>
    <w:p w:rsidR="00A71F58" w:rsidRPr="00296F96" w:rsidRDefault="00A71F58" w:rsidP="002A2048">
      <w:pPr>
        <w:spacing w:line="360" w:lineRule="auto"/>
        <w:ind w:right="46"/>
        <w:rPr>
          <w:rFonts w:cs="Times New Roman"/>
          <w:szCs w:val="26"/>
        </w:rPr>
      </w:pPr>
      <w:r w:rsidRPr="00296F96">
        <w:rPr>
          <w:rFonts w:cs="Times New Roman"/>
          <w:szCs w:val="26"/>
        </w:rPr>
        <w:t xml:space="preserve">   - Provide a smooth migration path for hotels looking to transition from on premise to cloud-based systems.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3. </w:t>
      </w:r>
      <w:r w:rsidRPr="00296F96">
        <w:rPr>
          <w:rFonts w:ascii="Arial" w:hAnsi="Arial" w:cs="Arial"/>
          <w:b/>
          <w:sz w:val="28"/>
          <w:szCs w:val="28"/>
        </w:rPr>
        <w:t>Exceptional User Experience:</w:t>
      </w:r>
    </w:p>
    <w:p w:rsidR="00A71F58" w:rsidRPr="00296F96" w:rsidRDefault="00A71F58" w:rsidP="002A2048">
      <w:pPr>
        <w:spacing w:line="360" w:lineRule="auto"/>
        <w:ind w:right="46"/>
        <w:rPr>
          <w:rFonts w:cs="Times New Roman"/>
          <w:szCs w:val="26"/>
        </w:rPr>
      </w:pPr>
      <w:r w:rsidRPr="00296F96">
        <w:rPr>
          <w:rFonts w:cs="Times New Roman"/>
          <w:szCs w:val="26"/>
        </w:rPr>
        <w:t xml:space="preserve">   - Design a highly intuitive and user-friendly interface for both hotel staff and guests.</w:t>
      </w:r>
    </w:p>
    <w:p w:rsidR="00A71F58" w:rsidRPr="00296F96" w:rsidRDefault="00A71F58" w:rsidP="002A2048">
      <w:pPr>
        <w:spacing w:line="360" w:lineRule="auto"/>
        <w:ind w:right="46"/>
        <w:rPr>
          <w:rFonts w:cs="Times New Roman"/>
          <w:szCs w:val="26"/>
        </w:rPr>
      </w:pPr>
      <w:r w:rsidRPr="00296F96">
        <w:rPr>
          <w:rFonts w:cs="Times New Roman"/>
          <w:szCs w:val="26"/>
        </w:rPr>
        <w:t xml:space="preserve">   - Leverage the latest UX design principles and technologies to enhance the booking and management experience.</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4. </w:t>
      </w:r>
      <w:r w:rsidRPr="00296F96">
        <w:rPr>
          <w:rFonts w:ascii="Arial" w:hAnsi="Arial" w:cs="Arial"/>
          <w:b/>
          <w:sz w:val="28"/>
          <w:szCs w:val="28"/>
        </w:rPr>
        <w:t>Ecosystem Integration:</w:t>
      </w:r>
    </w:p>
    <w:p w:rsidR="00A71F58" w:rsidRPr="00296F96" w:rsidRDefault="00A71F58" w:rsidP="002A2048">
      <w:pPr>
        <w:spacing w:line="360" w:lineRule="auto"/>
        <w:ind w:right="46"/>
        <w:rPr>
          <w:rFonts w:cs="Times New Roman"/>
          <w:szCs w:val="26"/>
        </w:rPr>
      </w:pPr>
      <w:r w:rsidRPr="00296F96">
        <w:t xml:space="preserve">   </w:t>
      </w:r>
      <w:r w:rsidRPr="00296F96">
        <w:rPr>
          <w:rFonts w:cs="Times New Roman"/>
          <w:szCs w:val="26"/>
        </w:rPr>
        <w:t>- Build a robust set of partnerships and integrations with OTAs, channel managers, PMS providers, and other hospitality tech vendors.</w:t>
      </w:r>
    </w:p>
    <w:p w:rsidR="00A71F58" w:rsidRPr="00296F96" w:rsidRDefault="00A71F58" w:rsidP="002A2048">
      <w:pPr>
        <w:spacing w:line="360" w:lineRule="auto"/>
        <w:ind w:right="46"/>
        <w:rPr>
          <w:rFonts w:cs="Times New Roman"/>
          <w:szCs w:val="26"/>
        </w:rPr>
      </w:pPr>
      <w:r w:rsidRPr="00296F96">
        <w:rPr>
          <w:rFonts w:cs="Times New Roman"/>
          <w:szCs w:val="26"/>
        </w:rPr>
        <w:t xml:space="preserve">   - This can create a comprehensive and connected solution for hotels.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5. </w:t>
      </w:r>
      <w:r w:rsidRPr="00296F96">
        <w:rPr>
          <w:rFonts w:ascii="Arial" w:hAnsi="Arial" w:cs="Arial"/>
          <w:b/>
          <w:sz w:val="28"/>
          <w:szCs w:val="28"/>
        </w:rPr>
        <w:t>Consultative and Personalized Approach:</w:t>
      </w:r>
    </w:p>
    <w:p w:rsidR="00A71F58" w:rsidRPr="00296F96" w:rsidRDefault="00A71F58" w:rsidP="002A2048">
      <w:pPr>
        <w:spacing w:line="360" w:lineRule="auto"/>
        <w:ind w:right="46"/>
        <w:rPr>
          <w:rFonts w:cs="Times New Roman"/>
          <w:szCs w:val="26"/>
        </w:rPr>
      </w:pPr>
      <w:r w:rsidRPr="00296F96">
        <w:rPr>
          <w:rFonts w:cs="Times New Roman"/>
          <w:szCs w:val="26"/>
        </w:rPr>
        <w:t xml:space="preserve">   - Offer dedicated customer success teams to provide tailored implementation, training, and ongoing support.</w:t>
      </w:r>
    </w:p>
    <w:p w:rsidR="00A71F58" w:rsidRPr="00296F96" w:rsidRDefault="00A71F58" w:rsidP="002A2048">
      <w:pPr>
        <w:spacing w:line="360" w:lineRule="auto"/>
        <w:ind w:right="46"/>
        <w:rPr>
          <w:rFonts w:cs="Times New Roman"/>
          <w:szCs w:val="26"/>
        </w:rPr>
      </w:pPr>
      <w:r w:rsidRPr="00296F96">
        <w:rPr>
          <w:rFonts w:cs="Times New Roman"/>
          <w:szCs w:val="26"/>
        </w:rPr>
        <w:t xml:space="preserve">   - Engage closely with hotel customers to understand their unique requirements and pain points.</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 xml:space="preserve">6. </w:t>
      </w:r>
      <w:r w:rsidRPr="00296F96">
        <w:rPr>
          <w:rFonts w:ascii="Arial" w:hAnsi="Arial" w:cs="Arial"/>
          <w:b/>
          <w:sz w:val="28"/>
          <w:szCs w:val="28"/>
        </w:rPr>
        <w:t>Continuous Innovation:</w:t>
      </w:r>
    </w:p>
    <w:p w:rsidR="00A71F58" w:rsidRPr="00296F96" w:rsidRDefault="00A71F58" w:rsidP="002A2048">
      <w:pPr>
        <w:spacing w:line="360" w:lineRule="auto"/>
        <w:ind w:right="46"/>
        <w:rPr>
          <w:rFonts w:cs="Times New Roman"/>
          <w:szCs w:val="26"/>
        </w:rPr>
      </w:pPr>
      <w:r w:rsidRPr="00296F96">
        <w:rPr>
          <w:rFonts w:cs="Times New Roman"/>
          <w:szCs w:val="26"/>
        </w:rPr>
        <w:t xml:space="preserve">   - Establish a strong Research and Development function to regularly enhance the product with new features and capabilities.</w:t>
      </w:r>
    </w:p>
    <w:p w:rsidR="00A71F58" w:rsidRPr="00296F96" w:rsidRDefault="00A71F58" w:rsidP="002A2048">
      <w:pPr>
        <w:spacing w:line="360" w:lineRule="auto"/>
        <w:ind w:right="46"/>
      </w:pPr>
      <w:r w:rsidRPr="00296F96">
        <w:rPr>
          <w:rFonts w:cs="Times New Roman"/>
          <w:szCs w:val="26"/>
        </w:rPr>
        <w:t xml:space="preserve">   - Leverage customer feedback and industry trends to drive the innovation roadmap</w:t>
      </w:r>
      <w:r w:rsidRPr="00296F96">
        <w:t>.</w:t>
      </w:r>
    </w:p>
    <w:p w:rsidR="00A71F58" w:rsidRPr="00296F96" w:rsidRDefault="00A71F58" w:rsidP="002A2048">
      <w:r w:rsidRPr="00296F96">
        <w:br w:type="page"/>
      </w:r>
    </w:p>
    <w:p w:rsidR="00A71F58" w:rsidRPr="00296F96" w:rsidRDefault="00A71F58" w:rsidP="002A2048">
      <w:pPr>
        <w:pStyle w:val="Heading2"/>
      </w:pPr>
      <w:bookmarkStart w:id="9" w:name="_Toc172184883"/>
      <w:r w:rsidRPr="00296F96">
        <w:lastRenderedPageBreak/>
        <w:t>Technical and managerial experience</w:t>
      </w:r>
      <w:bookmarkEnd w:id="9"/>
    </w:p>
    <w:p w:rsidR="00A71F58" w:rsidRPr="00296F96" w:rsidRDefault="00A71F58" w:rsidP="002A2048">
      <w:pPr>
        <w:spacing w:line="360" w:lineRule="auto"/>
        <w:ind w:right="46"/>
        <w:rPr>
          <w:rFonts w:cs="Times New Roman"/>
          <w:b/>
          <w:szCs w:val="26"/>
        </w:rPr>
      </w:pPr>
      <w:r w:rsidRPr="00296F96">
        <w:rPr>
          <w:rFonts w:cs="Times New Roman"/>
          <w:b/>
          <w:szCs w:val="26"/>
        </w:rPr>
        <w:t>DONGMO SHU GAEL</w:t>
      </w:r>
    </w:p>
    <w:p w:rsidR="00A71F58" w:rsidRPr="00296F96" w:rsidRDefault="00A71F58" w:rsidP="002A2048">
      <w:pPr>
        <w:spacing w:line="360" w:lineRule="auto"/>
        <w:ind w:right="46"/>
        <w:rPr>
          <w:rFonts w:cs="Times New Roman"/>
          <w:szCs w:val="26"/>
        </w:rPr>
      </w:pPr>
      <w:r w:rsidRPr="00296F96">
        <w:rPr>
          <w:rFonts w:cs="Times New Roman"/>
          <w:szCs w:val="26"/>
        </w:rPr>
        <w:t>Chief Executive Officer (CEO)</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Managerial Experience:</w:t>
      </w:r>
    </w:p>
    <w:p w:rsidR="00A71F58" w:rsidRPr="00296F96" w:rsidRDefault="00A71F58" w:rsidP="002A2048">
      <w:pPr>
        <w:spacing w:line="360" w:lineRule="auto"/>
        <w:ind w:right="46"/>
        <w:rPr>
          <w:rFonts w:cs="Times New Roman"/>
          <w:szCs w:val="26"/>
        </w:rPr>
      </w:pPr>
      <w:r w:rsidRPr="00296F96">
        <w:rPr>
          <w:rFonts w:cs="Times New Roman"/>
          <w:szCs w:val="26"/>
        </w:rPr>
        <w:t xml:space="preserve">Over 3 years of progressive leadership experience, in the software industry known as </w:t>
      </w:r>
      <w:proofErr w:type="spellStart"/>
      <w:r w:rsidRPr="00296F96">
        <w:rPr>
          <w:rFonts w:cs="Times New Roman"/>
          <w:szCs w:val="26"/>
        </w:rPr>
        <w:t>didacsoft</w:t>
      </w:r>
      <w:proofErr w:type="spellEnd"/>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Technical Experience:</w:t>
      </w:r>
    </w:p>
    <w:p w:rsidR="00A71F58" w:rsidRPr="00296F96" w:rsidRDefault="00A71F58" w:rsidP="002A2048">
      <w:pPr>
        <w:spacing w:line="360" w:lineRule="auto"/>
        <w:ind w:right="46"/>
        <w:rPr>
          <w:rFonts w:cs="Times New Roman"/>
          <w:szCs w:val="26"/>
        </w:rPr>
      </w:pPr>
      <w:r w:rsidRPr="00296F96">
        <w:rPr>
          <w:rFonts w:cs="Times New Roman"/>
          <w:szCs w:val="26"/>
        </w:rPr>
        <w:t>Holds a bachelor's degree in software engineering</w:t>
      </w:r>
    </w:p>
    <w:p w:rsidR="00A71F58" w:rsidRPr="00296F96" w:rsidRDefault="00A71F58" w:rsidP="002A2048">
      <w:pPr>
        <w:spacing w:line="360" w:lineRule="auto"/>
        <w:ind w:right="46"/>
        <w:rPr>
          <w:rFonts w:cs="Times New Roman"/>
          <w:szCs w:val="26"/>
        </w:rPr>
      </w:pPr>
    </w:p>
    <w:p w:rsidR="00A71F58" w:rsidRPr="00296F96" w:rsidRDefault="00A71F58" w:rsidP="002A2048">
      <w:pPr>
        <w:spacing w:line="360" w:lineRule="auto"/>
        <w:ind w:right="46"/>
        <w:rPr>
          <w:rFonts w:cs="Times New Roman"/>
          <w:b/>
          <w:szCs w:val="26"/>
        </w:rPr>
      </w:pPr>
      <w:r w:rsidRPr="00296F96">
        <w:rPr>
          <w:rFonts w:cs="Times New Roman"/>
          <w:b/>
          <w:szCs w:val="26"/>
        </w:rPr>
        <w:t xml:space="preserve"> NJILO RUTH NDE</w:t>
      </w:r>
    </w:p>
    <w:p w:rsidR="00A71F58" w:rsidRPr="00296F96" w:rsidRDefault="00A71F58" w:rsidP="002A2048">
      <w:pPr>
        <w:spacing w:line="360" w:lineRule="auto"/>
        <w:ind w:right="46"/>
        <w:rPr>
          <w:rFonts w:cs="Times New Roman"/>
          <w:szCs w:val="26"/>
        </w:rPr>
      </w:pPr>
      <w:r w:rsidRPr="00296F96">
        <w:rPr>
          <w:rFonts w:cs="Times New Roman"/>
          <w:szCs w:val="26"/>
        </w:rPr>
        <w:t>General director</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Managerial Experience:</w:t>
      </w:r>
    </w:p>
    <w:p w:rsidR="00A71F58" w:rsidRPr="00296F96" w:rsidRDefault="00A71F58" w:rsidP="002A2048">
      <w:pPr>
        <w:spacing w:line="360" w:lineRule="auto"/>
        <w:ind w:right="46"/>
        <w:rPr>
          <w:rFonts w:cs="Times New Roman"/>
          <w:szCs w:val="26"/>
        </w:rPr>
      </w:pPr>
      <w:r w:rsidRPr="00296F96">
        <w:rPr>
          <w:rFonts w:cs="Times New Roman"/>
          <w:szCs w:val="26"/>
        </w:rPr>
        <w:t>Over 5 years of progressive leadership experience, in the software industry known as Active space</w:t>
      </w:r>
    </w:p>
    <w:p w:rsidR="00A71F58" w:rsidRPr="00296F96" w:rsidRDefault="00A71F58" w:rsidP="002A2048">
      <w:pPr>
        <w:spacing w:line="360" w:lineRule="auto"/>
        <w:ind w:right="46"/>
        <w:rPr>
          <w:rFonts w:ascii="Arial" w:hAnsi="Arial" w:cs="Arial"/>
          <w:sz w:val="28"/>
          <w:szCs w:val="28"/>
        </w:rPr>
      </w:pPr>
      <w:r w:rsidRPr="00296F96">
        <w:rPr>
          <w:rFonts w:ascii="Arial" w:hAnsi="Arial" w:cs="Arial"/>
          <w:sz w:val="28"/>
          <w:szCs w:val="28"/>
        </w:rPr>
        <w:t>Technical Experience:</w:t>
      </w:r>
    </w:p>
    <w:p w:rsidR="002A2048" w:rsidRPr="00296F96" w:rsidRDefault="00A71F58" w:rsidP="002A2048">
      <w:pPr>
        <w:spacing w:line="360" w:lineRule="auto"/>
        <w:ind w:right="46"/>
        <w:rPr>
          <w:rFonts w:cs="Times New Roman"/>
          <w:szCs w:val="26"/>
        </w:rPr>
      </w:pPr>
      <w:r w:rsidRPr="00296F96">
        <w:rPr>
          <w:rFonts w:cs="Times New Roman"/>
          <w:szCs w:val="26"/>
        </w:rPr>
        <w:t>Holds a bachelor's degree in software engineering</w:t>
      </w:r>
    </w:p>
    <w:p w:rsidR="002A2048" w:rsidRPr="00296F96" w:rsidRDefault="002A2048" w:rsidP="002A2048">
      <w:r w:rsidRPr="00296F96">
        <w:br w:type="page"/>
      </w:r>
    </w:p>
    <w:p w:rsidR="00372E21" w:rsidRDefault="00372E21" w:rsidP="005037A8">
      <w:pPr>
        <w:pStyle w:val="Heading1"/>
        <w:spacing w:line="360" w:lineRule="auto"/>
        <w:rPr>
          <w:lang w:val="en-GB"/>
        </w:rPr>
        <w:sectPr w:rsidR="00372E21" w:rsidSect="009A7660">
          <w:footerReference w:type="default" r:id="rId8"/>
          <w:pgSz w:w="11906" w:h="16838"/>
          <w:pgMar w:top="1440" w:right="1134" w:bottom="1440" w:left="1134" w:header="720" w:footer="720" w:gutter="0"/>
          <w:pgNumType w:fmt="lowerRoman" w:start="1"/>
          <w:cols w:space="720"/>
          <w:docGrid w:linePitch="360"/>
        </w:sectPr>
      </w:pPr>
      <w:bookmarkStart w:id="10" w:name="_Toc172032062"/>
    </w:p>
    <w:p w:rsidR="002A2048" w:rsidRPr="00296F96" w:rsidRDefault="002A2048" w:rsidP="005037A8">
      <w:pPr>
        <w:pStyle w:val="Heading1"/>
        <w:spacing w:line="360" w:lineRule="auto"/>
        <w:rPr>
          <w:lang w:val="en-GB"/>
        </w:rPr>
      </w:pPr>
      <w:bookmarkStart w:id="11" w:name="_Toc172184884"/>
      <w:r w:rsidRPr="00296F96">
        <w:rPr>
          <w:lang w:val="en-GB"/>
        </w:rPr>
        <w:lastRenderedPageBreak/>
        <w:t>CHAPTER 1: HOTEL RESERVATION SYSTEM PROFILE AND JUSTIFICATION</w:t>
      </w:r>
      <w:bookmarkEnd w:id="10"/>
      <w:bookmarkEnd w:id="11"/>
    </w:p>
    <w:p w:rsidR="002A2048" w:rsidRPr="00296F96" w:rsidRDefault="002A2048" w:rsidP="00C950BF">
      <w:pPr>
        <w:spacing w:after="0" w:line="360" w:lineRule="auto"/>
        <w:ind w:firstLine="720"/>
        <w:jc w:val="both"/>
        <w:rPr>
          <w:rFonts w:cs="Times New Roman"/>
        </w:rPr>
      </w:pPr>
      <w:r w:rsidRPr="00296F96">
        <w:rPr>
          <w:rFonts w:cs="Times New Roman"/>
        </w:rPr>
        <w:t xml:space="preserve">This chapter provides an </w:t>
      </w:r>
      <w:r w:rsidRPr="00296F96">
        <w:rPr>
          <w:rFonts w:cs="Times New Roman"/>
          <w:b/>
        </w:rPr>
        <w:t>overview</w:t>
      </w:r>
      <w:r w:rsidRPr="00296F96">
        <w:rPr>
          <w:rFonts w:cs="Times New Roman"/>
        </w:rPr>
        <w:t xml:space="preserve"> of the project, which entails the establishment of a private limited company focused on creating and managing a web application. This application is designed to facilitate hotel room bookings in the Wouri sub-division of Cameroon. </w:t>
      </w:r>
    </w:p>
    <w:p w:rsidR="002A2048" w:rsidRPr="00296F96" w:rsidRDefault="002A2048" w:rsidP="005037A8">
      <w:pPr>
        <w:spacing w:after="0" w:line="360" w:lineRule="auto"/>
        <w:jc w:val="both"/>
        <w:rPr>
          <w:rFonts w:cs="Times New Roman"/>
        </w:rPr>
      </w:pPr>
      <w:r w:rsidRPr="00296F96">
        <w:rPr>
          <w:rFonts w:cs="Times New Roman"/>
          <w:b/>
        </w:rPr>
        <w:t>The project profile</w:t>
      </w:r>
      <w:r w:rsidRPr="00296F96">
        <w:rPr>
          <w:rFonts w:cs="Times New Roman"/>
        </w:rPr>
        <w:t xml:space="preserve"> section details the company's name, primary and objectives goals, including the development of an intuitive and comprehensive platform that allows users to search, compare, and book hotel accommodations seamlessly. Key features of the web application will include real-time availability, user reviews, detailed hotel information, and secure payment options.</w:t>
      </w:r>
    </w:p>
    <w:p w:rsidR="002A2048" w:rsidRPr="00296F96" w:rsidRDefault="002A2048" w:rsidP="005037A8">
      <w:pPr>
        <w:spacing w:after="0" w:line="360" w:lineRule="auto"/>
        <w:jc w:val="both"/>
        <w:rPr>
          <w:rFonts w:cs="Times New Roman"/>
        </w:rPr>
      </w:pPr>
      <w:r w:rsidRPr="00296F96">
        <w:rPr>
          <w:rFonts w:cs="Times New Roman"/>
          <w:b/>
        </w:rPr>
        <w:t>The justification</w:t>
      </w:r>
      <w:r w:rsidRPr="00296F96">
        <w:rPr>
          <w:rFonts w:cs="Times New Roman"/>
        </w:rPr>
        <w:t xml:space="preserve"> for this project is multi-layered. There is a notable increase in tourism and business travel within the Wouri sub-division, particularly in Douala, necessitating efficient booking systems. Currently, the market lacks a centralized platform for hotel reservations, presenting a significant opportunity for this venture. Additionally, the rising internet penetration and smartphone usage in Cameroon create an ideal environment for a web-based solution. The project aims to contribute to the local economy by boosting hotel occupancy rates, creating employment opportunities, and promoting tourism. Furthermore, it aligns with national development goals aimed at enhancing the hospitality sector. By offering a user-friendly, secure, and comprehensive booking platform, the company seeks to establish a competitive edge in the market and meet the growing demands of </w:t>
      </w:r>
      <w:r w:rsidR="009A7660" w:rsidRPr="00296F96">
        <w:rPr>
          <w:rFonts w:cs="Times New Roman"/>
        </w:rPr>
        <w:t>travellers</w:t>
      </w:r>
      <w:r w:rsidRPr="00296F96">
        <w:rPr>
          <w:rFonts w:cs="Times New Roman"/>
        </w:rPr>
        <w:t>.</w:t>
      </w:r>
    </w:p>
    <w:p w:rsidR="002A2048" w:rsidRPr="00296F96" w:rsidRDefault="002A2048" w:rsidP="005037A8">
      <w:pPr>
        <w:spacing w:line="360" w:lineRule="auto"/>
        <w:rPr>
          <w:rFonts w:eastAsiaTheme="majorEastAsia" w:cs="Times New Roman"/>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12" w:name="_Toc172032063"/>
      <w:bookmarkStart w:id="13" w:name="_Toc172184885"/>
      <w:r w:rsidRPr="00296F96">
        <w:lastRenderedPageBreak/>
        <w:t>SECTION 1: PROJECT IDENTIFICATION</w:t>
      </w:r>
      <w:bookmarkEnd w:id="12"/>
      <w:bookmarkEnd w:id="13"/>
    </w:p>
    <w:p w:rsidR="002A2048" w:rsidRPr="00296F96" w:rsidRDefault="002A2048" w:rsidP="005037A8">
      <w:pPr>
        <w:pStyle w:val="Heading3"/>
        <w:spacing w:line="360" w:lineRule="auto"/>
      </w:pPr>
      <w:bookmarkStart w:id="14" w:name="_Toc172032064"/>
      <w:bookmarkStart w:id="15" w:name="_Toc172184886"/>
      <w:r w:rsidRPr="00296F96">
        <w:t>INTRODUCTION</w:t>
      </w:r>
      <w:bookmarkEnd w:id="14"/>
      <w:bookmarkEnd w:id="15"/>
    </w:p>
    <w:p w:rsidR="002A2048" w:rsidRPr="00296F96" w:rsidRDefault="002A2048" w:rsidP="005037A8">
      <w:pPr>
        <w:spacing w:after="0" w:line="360" w:lineRule="auto"/>
        <w:jc w:val="both"/>
        <w:rPr>
          <w:rFonts w:cs="Times New Roman"/>
        </w:rPr>
      </w:pPr>
      <w:r w:rsidRPr="00296F96">
        <w:rPr>
          <w:rFonts w:cs="Times New Roman"/>
        </w:rPr>
        <w:t>Section 1 introduces the foundational elements of the project, providing essential information about its identity and scope. This section covers critical aspects such as the project title, location, name, legal status, and key associates involved in the venture. By detailing these fundamental components, we establish the basic framework and context for the project. Understanding the project's identity helps in grasping its objectives and strategic direction. This section sets the stage for subsequent discussions by laying out the groundwork and ensuring clarity on the project's core attributes and operational environment.</w:t>
      </w:r>
    </w:p>
    <w:p w:rsidR="002A2048" w:rsidRPr="00296F96" w:rsidRDefault="002A2048" w:rsidP="005037A8">
      <w:pPr>
        <w:pStyle w:val="Heading3"/>
        <w:numPr>
          <w:ilvl w:val="0"/>
          <w:numId w:val="1"/>
        </w:numPr>
        <w:spacing w:line="360" w:lineRule="auto"/>
      </w:pPr>
      <w:bookmarkStart w:id="16" w:name="_Toc172032065"/>
      <w:bookmarkStart w:id="17" w:name="_Toc172184887"/>
      <w:r w:rsidRPr="00296F96">
        <w:t>PROJECT TITLE</w:t>
      </w:r>
      <w:bookmarkEnd w:id="16"/>
      <w:bookmarkEnd w:id="17"/>
    </w:p>
    <w:p w:rsidR="002A2048" w:rsidRPr="00296F96" w:rsidRDefault="002A2048" w:rsidP="00E1321F">
      <w:pPr>
        <w:pStyle w:val="Heading4"/>
      </w:pPr>
      <w:r w:rsidRPr="00296F96">
        <w:t>Project location</w:t>
      </w:r>
    </w:p>
    <w:p w:rsidR="002A2048" w:rsidRPr="00296F96" w:rsidRDefault="002A2048" w:rsidP="006F2D17">
      <w:pPr>
        <w:ind w:left="288"/>
        <w:rPr>
          <w:b/>
        </w:rPr>
      </w:pPr>
      <w:r w:rsidRPr="00296F96">
        <w:rPr>
          <w:b/>
        </w:rPr>
        <w:t>*(see executive summary)</w:t>
      </w:r>
    </w:p>
    <w:p w:rsidR="002A2048" w:rsidRPr="00296F96" w:rsidRDefault="002A2048" w:rsidP="00E1321F">
      <w:pPr>
        <w:pStyle w:val="Heading4"/>
      </w:pPr>
      <w:r w:rsidRPr="00296F96">
        <w:t>Project name</w:t>
      </w:r>
    </w:p>
    <w:p w:rsidR="002A2048" w:rsidRPr="00296F96" w:rsidRDefault="002A2048" w:rsidP="003908EC">
      <w:pPr>
        <w:spacing w:line="360" w:lineRule="auto"/>
        <w:ind w:left="360"/>
      </w:pPr>
      <w:r w:rsidRPr="00296F96">
        <w:t>A hotel reservation system is the name of the project.</w:t>
      </w:r>
    </w:p>
    <w:p w:rsidR="002A2048" w:rsidRPr="00296F96" w:rsidRDefault="002A2048" w:rsidP="003908EC">
      <w:pPr>
        <w:spacing w:line="360" w:lineRule="auto"/>
        <w:ind w:left="360"/>
      </w:pPr>
      <w:r w:rsidRPr="00296F96">
        <w:t xml:space="preserve">The name </w:t>
      </w:r>
      <w:r w:rsidRPr="00296F96">
        <w:rPr>
          <w:b/>
          <w:bCs/>
        </w:rPr>
        <w:t>"Hotel Reservation System"</w:t>
      </w:r>
      <w:r w:rsidRPr="00296F96">
        <w:t xml:space="preserve"> encapsulates the essence of the project, which is to provide a structured and efficient platform for booking hotel rooms. It communicates that the system is designed to streamline the reservation process, making it easier for users to find and book accommodations. The name is straightforward and descriptive, ensuring that potential users and stakeholders immediately understand the project's purpose and functionality.</w:t>
      </w:r>
    </w:p>
    <w:p w:rsidR="002A2048" w:rsidRPr="00296F96" w:rsidRDefault="002A2048" w:rsidP="00E1321F">
      <w:pPr>
        <w:pStyle w:val="Heading4"/>
      </w:pPr>
      <w:r w:rsidRPr="00296F96">
        <w:t>Legal status</w:t>
      </w:r>
    </w:p>
    <w:p w:rsidR="002A2048" w:rsidRPr="00296F96" w:rsidRDefault="002A2048" w:rsidP="009E2041">
      <w:pPr>
        <w:pStyle w:val="NormalWeb"/>
        <w:spacing w:before="0" w:beforeAutospacing="0"/>
        <w:ind w:firstLine="360"/>
        <w:rPr>
          <w:sz w:val="26"/>
          <w:szCs w:val="26"/>
        </w:rPr>
      </w:pPr>
      <w:r w:rsidRPr="00296F96">
        <w:rPr>
          <w:sz w:val="26"/>
          <w:szCs w:val="26"/>
        </w:rPr>
        <w:t xml:space="preserve">The legal status of the company is a </w:t>
      </w:r>
      <w:r w:rsidRPr="00296F96">
        <w:rPr>
          <w:rStyle w:val="Strong"/>
          <w:sz w:val="26"/>
          <w:szCs w:val="26"/>
        </w:rPr>
        <w:t>private limited company</w:t>
      </w:r>
      <w:r w:rsidRPr="00296F96">
        <w:rPr>
          <w:sz w:val="26"/>
          <w:szCs w:val="26"/>
        </w:rPr>
        <w:t>.</w:t>
      </w:r>
    </w:p>
    <w:p w:rsidR="002A2048" w:rsidRPr="00296F96" w:rsidRDefault="002A2048" w:rsidP="00A74628">
      <w:pPr>
        <w:ind w:left="360"/>
        <w:rPr>
          <w:b/>
        </w:rPr>
      </w:pPr>
      <w:r w:rsidRPr="00296F96">
        <w:rPr>
          <w:b/>
        </w:rPr>
        <w:t>Definition:</w:t>
      </w:r>
    </w:p>
    <w:p w:rsidR="002A2048" w:rsidRPr="00296F96" w:rsidRDefault="002A2048" w:rsidP="00150E5A">
      <w:pPr>
        <w:spacing w:line="360" w:lineRule="auto"/>
        <w:ind w:left="360"/>
        <w:jc w:val="both"/>
      </w:pPr>
      <w:r w:rsidRPr="00296F96">
        <w:t xml:space="preserve">A private limited company, </w:t>
      </w:r>
      <w:r w:rsidRPr="00296F96">
        <w:rPr>
          <w:b/>
        </w:rPr>
        <w:t>or LTD</w:t>
      </w:r>
      <w:r w:rsidRPr="00296F96">
        <w:t xml:space="preserve">, is a type of privately held small business entity. This type of business entity </w:t>
      </w:r>
      <w:r w:rsidRPr="00296F96">
        <w:rPr>
          <w:b/>
        </w:rPr>
        <w:t>limits owner liability to their shares</w:t>
      </w:r>
      <w:r w:rsidRPr="00296F96">
        <w:t>, limits the number of shareholders to 50, and restricts shareholders from publicly trading shares.</w:t>
      </w:r>
    </w:p>
    <w:p w:rsidR="002A2048" w:rsidRPr="00296F96" w:rsidRDefault="002A2048" w:rsidP="00F34F42">
      <w:pPr>
        <w:ind w:left="360"/>
        <w:jc w:val="both"/>
        <w:rPr>
          <w:b/>
        </w:rPr>
      </w:pPr>
      <w:r w:rsidRPr="00296F96">
        <w:rPr>
          <w:b/>
        </w:rPr>
        <w:t>Key Characteristics: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lastRenderedPageBreak/>
        <w:t>Limited Liability:</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Shareholders' liability is limited to the amount of capital they have invested. This protects personal assets from business debts and liabilities.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Separate Legal Entity:</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is a distinct legal entity, separate from its owners. It can own property, enter into contracts, and conduct business in its own name.</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Ownership Structure: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Ownership is divided into shares, which can be held by multiple shareholders. This facilitates investment and the raising of capital.</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Governance: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is governed by a board of directors who are responsible for strategic decisions and overall management. Shareholders elect directors and vote on key issues.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Regulatory Compliance:</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must adhere to corporate regulations, including filing annual reports, maintaining accurate financial records, and complying with tax obligations.</w:t>
      </w:r>
    </w:p>
    <w:p w:rsidR="002A2048" w:rsidRPr="00296F96" w:rsidRDefault="002A2048" w:rsidP="00291039">
      <w:pPr>
        <w:pStyle w:val="NormalWeb"/>
        <w:numPr>
          <w:ilvl w:val="0"/>
          <w:numId w:val="32"/>
        </w:numPr>
        <w:tabs>
          <w:tab w:val="clear" w:pos="360"/>
          <w:tab w:val="num" w:pos="720"/>
        </w:tabs>
        <w:ind w:left="720"/>
        <w:jc w:val="both"/>
        <w:rPr>
          <w:sz w:val="26"/>
          <w:szCs w:val="26"/>
        </w:rPr>
      </w:pPr>
      <w:r w:rsidRPr="00296F96">
        <w:rPr>
          <w:rStyle w:val="Strong"/>
          <w:sz w:val="26"/>
          <w:szCs w:val="26"/>
        </w:rPr>
        <w:t>Perpetual Succession:</w:t>
      </w:r>
    </w:p>
    <w:p w:rsidR="002A2048" w:rsidRPr="00296F96" w:rsidRDefault="002A2048" w:rsidP="00291039">
      <w:pPr>
        <w:numPr>
          <w:ilvl w:val="1"/>
          <w:numId w:val="32"/>
        </w:numPr>
        <w:tabs>
          <w:tab w:val="clear" w:pos="1080"/>
          <w:tab w:val="num" w:pos="1440"/>
        </w:tabs>
        <w:spacing w:before="100" w:beforeAutospacing="1" w:after="100" w:afterAutospacing="1" w:line="360" w:lineRule="auto"/>
        <w:ind w:left="1440"/>
        <w:jc w:val="both"/>
        <w:rPr>
          <w:szCs w:val="26"/>
        </w:rPr>
      </w:pPr>
      <w:r w:rsidRPr="00296F96">
        <w:rPr>
          <w:szCs w:val="26"/>
        </w:rPr>
        <w:t>The company continues to exist independently of the changes in ownership or the death of shareholders.</w:t>
      </w:r>
    </w:p>
    <w:p w:rsidR="002A2048" w:rsidRPr="00296F96" w:rsidRDefault="002A2048" w:rsidP="00E70DEC">
      <w:pPr>
        <w:ind w:firstLine="360"/>
        <w:rPr>
          <w:b/>
        </w:rPr>
      </w:pPr>
      <w:r w:rsidRPr="00296F96">
        <w:rPr>
          <w:b/>
        </w:rPr>
        <w:t>Advantages of a Private Limited Company:</w:t>
      </w:r>
    </w:p>
    <w:p w:rsidR="002A2048" w:rsidRPr="00296F96" w:rsidRDefault="002A2048" w:rsidP="00291039">
      <w:pPr>
        <w:pStyle w:val="NormalWeb"/>
        <w:numPr>
          <w:ilvl w:val="0"/>
          <w:numId w:val="33"/>
        </w:numPr>
        <w:jc w:val="both"/>
        <w:rPr>
          <w:sz w:val="26"/>
          <w:szCs w:val="26"/>
        </w:rPr>
      </w:pPr>
      <w:r w:rsidRPr="00296F96">
        <w:rPr>
          <w:rStyle w:val="Strong"/>
          <w:sz w:val="26"/>
          <w:szCs w:val="26"/>
        </w:rPr>
        <w:t>Credibility and Trust:</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A private limited company structure enhances the credibility and trustworthiness of the business, making it more attractive to investors, customers, and partners.</w:t>
      </w:r>
    </w:p>
    <w:p w:rsidR="002A2048" w:rsidRPr="00296F96" w:rsidRDefault="002A2048" w:rsidP="00291039">
      <w:pPr>
        <w:pStyle w:val="NormalWeb"/>
        <w:numPr>
          <w:ilvl w:val="0"/>
          <w:numId w:val="33"/>
        </w:numPr>
        <w:jc w:val="both"/>
        <w:rPr>
          <w:sz w:val="26"/>
          <w:szCs w:val="26"/>
        </w:rPr>
      </w:pPr>
      <w:r w:rsidRPr="00296F96">
        <w:rPr>
          <w:rStyle w:val="Strong"/>
          <w:sz w:val="26"/>
          <w:szCs w:val="26"/>
        </w:rPr>
        <w:t>Access to Capital:</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The ability to issue shares allows the company to raise capital more easily compared to a sole proprietorship or partnership.</w:t>
      </w:r>
    </w:p>
    <w:p w:rsidR="002A2048" w:rsidRPr="00296F96" w:rsidRDefault="002A2048" w:rsidP="00291039">
      <w:pPr>
        <w:pStyle w:val="NormalWeb"/>
        <w:numPr>
          <w:ilvl w:val="0"/>
          <w:numId w:val="33"/>
        </w:numPr>
        <w:jc w:val="both"/>
        <w:rPr>
          <w:sz w:val="26"/>
          <w:szCs w:val="26"/>
        </w:rPr>
      </w:pPr>
      <w:r w:rsidRPr="00296F96">
        <w:rPr>
          <w:rStyle w:val="Strong"/>
          <w:sz w:val="26"/>
          <w:szCs w:val="26"/>
        </w:rPr>
        <w:t>Flexibility in Ownership:</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t>Shares can be transferred or sold, providing flexibility in changing ownership and bringing in new investors.</w:t>
      </w:r>
    </w:p>
    <w:p w:rsidR="002A2048" w:rsidRPr="00296F96" w:rsidRDefault="002A2048" w:rsidP="00291039">
      <w:pPr>
        <w:pStyle w:val="NormalWeb"/>
        <w:numPr>
          <w:ilvl w:val="0"/>
          <w:numId w:val="33"/>
        </w:numPr>
        <w:jc w:val="both"/>
        <w:rPr>
          <w:sz w:val="26"/>
          <w:szCs w:val="26"/>
        </w:rPr>
      </w:pPr>
      <w:r w:rsidRPr="00296F96">
        <w:rPr>
          <w:rStyle w:val="Strong"/>
          <w:sz w:val="26"/>
          <w:szCs w:val="26"/>
        </w:rPr>
        <w:t>Continuity:</w:t>
      </w:r>
    </w:p>
    <w:p w:rsidR="002A2048" w:rsidRPr="00296F96" w:rsidRDefault="002A2048" w:rsidP="00291039">
      <w:pPr>
        <w:numPr>
          <w:ilvl w:val="1"/>
          <w:numId w:val="33"/>
        </w:numPr>
        <w:spacing w:before="100" w:beforeAutospacing="1" w:after="100" w:afterAutospacing="1" w:line="360" w:lineRule="auto"/>
        <w:jc w:val="both"/>
        <w:rPr>
          <w:szCs w:val="26"/>
        </w:rPr>
      </w:pPr>
      <w:r w:rsidRPr="00296F96">
        <w:rPr>
          <w:szCs w:val="26"/>
        </w:rPr>
        <w:lastRenderedPageBreak/>
        <w:t>The company's operations are not affected by changes in ownership or management, ensuring business continuity.</w:t>
      </w:r>
    </w:p>
    <w:p w:rsidR="002A2048" w:rsidRPr="00296F96" w:rsidRDefault="002A2048" w:rsidP="00EC1AEB">
      <w:pPr>
        <w:ind w:firstLine="360"/>
        <w:rPr>
          <w:b/>
          <w:sz w:val="27"/>
        </w:rPr>
      </w:pPr>
      <w:r w:rsidRPr="00296F96">
        <w:rPr>
          <w:b/>
        </w:rPr>
        <w:t>Conclusion</w:t>
      </w:r>
    </w:p>
    <w:p w:rsidR="002A2048" w:rsidRPr="00296F96" w:rsidRDefault="002A2048" w:rsidP="00EC1AEB">
      <w:pPr>
        <w:pStyle w:val="NormalWeb"/>
        <w:spacing w:line="360" w:lineRule="auto"/>
        <w:ind w:left="360"/>
        <w:jc w:val="both"/>
      </w:pPr>
      <w:r w:rsidRPr="00296F96">
        <w:t>The choice of a private limited company as the legal status provides the business with the advantages of limited liability, a separate legal identity, and the ability to raise capital through the issuance of shares. This structure supports the company’s growth objectives and enhances its ability to operate effectively within the travel and hospitality sector.</w:t>
      </w:r>
    </w:p>
    <w:p w:rsidR="002A2048" w:rsidRPr="00296F96" w:rsidRDefault="002A2048" w:rsidP="00E1321F">
      <w:pPr>
        <w:pStyle w:val="Heading4"/>
      </w:pPr>
      <w:r w:rsidRPr="00296F96">
        <w:t>The project associates</w:t>
      </w:r>
    </w:p>
    <w:p w:rsidR="002A2048" w:rsidRPr="00296F96" w:rsidRDefault="002A2048" w:rsidP="00BF2D80">
      <w:pPr>
        <w:ind w:firstLine="288"/>
        <w:rPr>
          <w:b/>
        </w:rPr>
      </w:pPr>
      <w:r w:rsidRPr="00296F96">
        <w:rPr>
          <w:b/>
        </w:rPr>
        <w:t>*(see executive summary)</w:t>
      </w:r>
    </w:p>
    <w:p w:rsidR="002A2048" w:rsidRPr="00296F96" w:rsidRDefault="002A2048" w:rsidP="005037A8">
      <w:pPr>
        <w:spacing w:line="360" w:lineRule="auto"/>
        <w:rPr>
          <w:rFonts w:eastAsiaTheme="majorEastAsia" w:cs="Times New Roman"/>
          <w:b/>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18" w:name="_Toc172032066"/>
      <w:bookmarkStart w:id="19" w:name="_Toc172184888"/>
      <w:r w:rsidRPr="00296F96">
        <w:lastRenderedPageBreak/>
        <w:t>SECTION 2: PROJECT OBJECTIVES, PRODUCTS AND SERVICES</w:t>
      </w:r>
      <w:bookmarkEnd w:id="18"/>
      <w:bookmarkEnd w:id="19"/>
    </w:p>
    <w:p w:rsidR="002A2048" w:rsidRPr="00296F96" w:rsidRDefault="002A2048" w:rsidP="005037A8">
      <w:pPr>
        <w:pStyle w:val="Heading3"/>
        <w:spacing w:line="360" w:lineRule="auto"/>
      </w:pPr>
      <w:bookmarkStart w:id="20" w:name="_Toc172032067"/>
      <w:bookmarkStart w:id="21" w:name="_Toc172184889"/>
      <w:r w:rsidRPr="00296F96">
        <w:t>INTRODUCTION</w:t>
      </w:r>
      <w:bookmarkEnd w:id="20"/>
      <w:bookmarkEnd w:id="21"/>
    </w:p>
    <w:p w:rsidR="002A2048" w:rsidRPr="00296F96" w:rsidRDefault="002A2048" w:rsidP="005037A8">
      <w:pPr>
        <w:spacing w:after="0" w:line="360" w:lineRule="auto"/>
        <w:jc w:val="both"/>
        <w:rPr>
          <w:rFonts w:cs="Times New Roman"/>
        </w:rPr>
      </w:pPr>
      <w:r w:rsidRPr="00296F96">
        <w:rPr>
          <w:rFonts w:cs="Times New Roman"/>
        </w:rPr>
        <w:t xml:space="preserve">Section 2 delves into the </w:t>
      </w:r>
      <w:r w:rsidRPr="00296F96">
        <w:rPr>
          <w:rFonts w:cs="Times New Roman"/>
          <w:b/>
        </w:rPr>
        <w:t>core aspects of the entrepreneurial project</w:t>
      </w:r>
      <w:r w:rsidRPr="00296F96">
        <w:rPr>
          <w:rFonts w:cs="Times New Roman"/>
        </w:rPr>
        <w:t>, detailing the specific objectives, products, and services that the company will offer. This section aims to provide a comprehensive understanding of the project's goals and the strategic approach to achieving them. By outlining the general and specific objectives, we establish the foundation upon which the business will operate and grow. Furthermore, an in-depth look at the products and services will illustrate how the company plans to meet market demands, differentiate itself from competitors, and deliver value to its customers. This section sets the stage for understanding how the project intends to achieve its mission of revolutionizing hotel bookings in the Wouri sub-division, enhancing both the travel experience for users and the economic landscape for local businesses.</w:t>
      </w:r>
    </w:p>
    <w:p w:rsidR="002A2048" w:rsidRPr="00296F96" w:rsidRDefault="002A2048" w:rsidP="005037A8">
      <w:pPr>
        <w:pStyle w:val="Heading3"/>
        <w:numPr>
          <w:ilvl w:val="0"/>
          <w:numId w:val="2"/>
        </w:numPr>
        <w:spacing w:line="360" w:lineRule="auto"/>
      </w:pPr>
      <w:bookmarkStart w:id="22" w:name="_Toc172032068"/>
      <w:bookmarkStart w:id="23" w:name="_Toc172184890"/>
      <w:r w:rsidRPr="00296F96">
        <w:t>PROJECT OBJECTIVES</w:t>
      </w:r>
      <w:bookmarkEnd w:id="22"/>
      <w:bookmarkEnd w:id="23"/>
    </w:p>
    <w:p w:rsidR="002A2048" w:rsidRPr="00296F96" w:rsidRDefault="002A2048" w:rsidP="00057552">
      <w:pPr>
        <w:pStyle w:val="Heading4"/>
      </w:pPr>
      <w:r w:rsidRPr="00296F96">
        <w:t>General objectives</w:t>
      </w:r>
    </w:p>
    <w:p w:rsidR="002A2048" w:rsidRPr="00296F96" w:rsidRDefault="002A2048" w:rsidP="005037A8">
      <w:pPr>
        <w:spacing w:line="360" w:lineRule="auto"/>
        <w:rPr>
          <w:rFonts w:cs="Times New Roman"/>
        </w:rPr>
      </w:pPr>
      <w:r w:rsidRPr="00296F96">
        <w:rPr>
          <w:rFonts w:cs="Times New Roman"/>
        </w:rPr>
        <w:t>The primary aim of this project is to establish a private limited company that owns and operates a web application designed to facilitate hotel room bookings within the Wouri sub-division of Cameroon. This venture seeks to create a reliable and user-friendly platform that enhances the overall travel experience by providing efficient, comprehensive, and secure hotel booking services.</w:t>
      </w:r>
    </w:p>
    <w:p w:rsidR="002A2048" w:rsidRPr="00296F96" w:rsidRDefault="002A2048" w:rsidP="00057552">
      <w:pPr>
        <w:pStyle w:val="Heading4"/>
      </w:pPr>
      <w:r w:rsidRPr="00296F96">
        <w:t>Specific objectives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Develop a User-Friendly Web Application:</w:t>
      </w:r>
    </w:p>
    <w:p w:rsidR="002A2048" w:rsidRPr="00296F96" w:rsidRDefault="002A2048" w:rsidP="00291039">
      <w:pPr>
        <w:numPr>
          <w:ilvl w:val="0"/>
          <w:numId w:val="4"/>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Ease of Use:</w:t>
      </w:r>
      <w:r w:rsidRPr="00296F96">
        <w:rPr>
          <w:rFonts w:eastAsia="Times New Roman" w:cs="Times New Roman"/>
        </w:rPr>
        <w:t xml:space="preserve"> Design an intuitive interface that allows users of all ages and technological proficiencies to navigate the platform effortlessly.</w:t>
      </w:r>
    </w:p>
    <w:p w:rsidR="002A2048" w:rsidRPr="00296F96" w:rsidRDefault="002A2048" w:rsidP="00291039">
      <w:pPr>
        <w:numPr>
          <w:ilvl w:val="0"/>
          <w:numId w:val="4"/>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Responsive Design:</w:t>
      </w:r>
      <w:r w:rsidRPr="00296F96">
        <w:rPr>
          <w:rFonts w:eastAsia="Times New Roman" w:cs="Times New Roman"/>
        </w:rPr>
        <w:t xml:space="preserve"> Ensure the application is fully responsive, providing an optimal viewing experience across various devices, including desktops, tablets, and smartphones.</w:t>
      </w:r>
    </w:p>
    <w:p w:rsidR="002A2048" w:rsidRPr="00296F96" w:rsidRDefault="002A2048" w:rsidP="007A6EFE">
      <w:pPr>
        <w:spacing w:before="240" w:after="100" w:afterAutospacing="1" w:line="360" w:lineRule="auto"/>
        <w:ind w:left="360"/>
        <w:jc w:val="both"/>
        <w:rPr>
          <w:rFonts w:eastAsia="Times New Roman" w:cs="Times New Roman"/>
        </w:rPr>
      </w:pPr>
      <w:r w:rsidRPr="00296F96">
        <w:rPr>
          <w:rFonts w:eastAsia="Times New Roman" w:cs="Times New Roman"/>
          <w:b/>
          <w:bCs/>
        </w:rPr>
        <w:lastRenderedPageBreak/>
        <w:t>Provide Comprehensive Hotel Listings:</w:t>
      </w:r>
    </w:p>
    <w:p w:rsidR="002A2048" w:rsidRPr="00296F96" w:rsidRDefault="002A2048" w:rsidP="00291039">
      <w:pPr>
        <w:numPr>
          <w:ilvl w:val="0"/>
          <w:numId w:val="5"/>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Detailed Information:</w:t>
      </w:r>
      <w:r w:rsidRPr="00296F96">
        <w:rPr>
          <w:rFonts w:eastAsia="Times New Roman" w:cs="Times New Roman"/>
        </w:rPr>
        <w:t xml:space="preserve"> Offer extensive details about each hotel, including room types, pricing, amenities, and policies.</w:t>
      </w:r>
    </w:p>
    <w:p w:rsidR="002A2048" w:rsidRPr="00296F96" w:rsidRDefault="002A2048" w:rsidP="00291039">
      <w:pPr>
        <w:numPr>
          <w:ilvl w:val="0"/>
          <w:numId w:val="5"/>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User Reviews and Ratings:</w:t>
      </w:r>
      <w:r w:rsidRPr="00296F96">
        <w:rPr>
          <w:rFonts w:eastAsia="Times New Roman" w:cs="Times New Roman"/>
        </w:rPr>
        <w:t xml:space="preserve"> Integrate a review system where previous guests can rate their stay and provide feedback, helping future users make informed decisions.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Ensure Real-Time Availability and Booking:</w:t>
      </w:r>
    </w:p>
    <w:p w:rsidR="002A2048" w:rsidRPr="00296F96" w:rsidRDefault="002A2048" w:rsidP="00291039">
      <w:pPr>
        <w:numPr>
          <w:ilvl w:val="0"/>
          <w:numId w:val="6"/>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Live Updates:</w:t>
      </w:r>
      <w:r w:rsidRPr="00296F96">
        <w:rPr>
          <w:rFonts w:eastAsia="Times New Roman" w:cs="Times New Roman"/>
        </w:rPr>
        <w:t xml:space="preserve"> Implement real-time synchronization with hotel databases to provide accurate information on room availability.</w:t>
      </w:r>
    </w:p>
    <w:p w:rsidR="002A2048" w:rsidRPr="00296F96" w:rsidRDefault="002A2048" w:rsidP="00291039">
      <w:pPr>
        <w:numPr>
          <w:ilvl w:val="0"/>
          <w:numId w:val="6"/>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Instant Confirmation:</w:t>
      </w:r>
      <w:r w:rsidRPr="00296F96">
        <w:rPr>
          <w:rFonts w:eastAsia="Times New Roman" w:cs="Times New Roman"/>
        </w:rPr>
        <w:t xml:space="preserve"> Facilitate immediate booking confirmations to enhance user trust and satisfaction.</w:t>
      </w:r>
    </w:p>
    <w:p w:rsidR="002A2048" w:rsidRPr="00296F96" w:rsidRDefault="002A2048" w:rsidP="005037A8">
      <w:pPr>
        <w:spacing w:after="100" w:afterAutospacing="1" w:line="360" w:lineRule="auto"/>
        <w:ind w:left="360"/>
        <w:jc w:val="both"/>
        <w:rPr>
          <w:rFonts w:eastAsia="Times New Roman" w:cs="Times New Roman"/>
        </w:rPr>
      </w:pPr>
      <w:r w:rsidRPr="00296F96">
        <w:rPr>
          <w:rFonts w:eastAsia="Times New Roman" w:cs="Times New Roman"/>
          <w:b/>
          <w:bCs/>
        </w:rPr>
        <w:t>Integrate Secure Payment Gateways:</w:t>
      </w:r>
    </w:p>
    <w:p w:rsidR="002A2048" w:rsidRPr="00296F96" w:rsidRDefault="002A2048" w:rsidP="00291039">
      <w:pPr>
        <w:numPr>
          <w:ilvl w:val="0"/>
          <w:numId w:val="7"/>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Multiple Payment Options:</w:t>
      </w:r>
      <w:r w:rsidRPr="00296F96">
        <w:rPr>
          <w:rFonts w:eastAsia="Times New Roman" w:cs="Times New Roman"/>
        </w:rPr>
        <w:t xml:space="preserve"> Support various payment methods, including credit/debit cards, mobile money, and bank transfers, to cater to a diverse user base.</w:t>
      </w:r>
    </w:p>
    <w:p w:rsidR="002A2048" w:rsidRPr="00296F96" w:rsidRDefault="002A2048" w:rsidP="00291039">
      <w:pPr>
        <w:numPr>
          <w:ilvl w:val="0"/>
          <w:numId w:val="7"/>
        </w:numPr>
        <w:tabs>
          <w:tab w:val="num" w:pos="1080"/>
        </w:tabs>
        <w:spacing w:before="100" w:beforeAutospacing="1" w:after="0" w:line="360" w:lineRule="auto"/>
        <w:ind w:left="720"/>
        <w:jc w:val="both"/>
        <w:rPr>
          <w:rFonts w:eastAsia="Times New Roman" w:cs="Times New Roman"/>
        </w:rPr>
      </w:pPr>
      <w:r w:rsidRPr="00296F96">
        <w:rPr>
          <w:rFonts w:eastAsia="Times New Roman" w:cs="Times New Roman"/>
          <w:b/>
          <w:bCs/>
        </w:rPr>
        <w:t>Security Measures:</w:t>
      </w:r>
      <w:r w:rsidRPr="00296F96">
        <w:rPr>
          <w:rFonts w:eastAsia="Times New Roman" w:cs="Times New Roman"/>
        </w:rPr>
        <w:t xml:space="preserve"> Incorporate robust security protocols to protect users' personal and financial information, ensuring safe transactions.</w:t>
      </w:r>
    </w:p>
    <w:p w:rsidR="002A2048" w:rsidRPr="00296F96" w:rsidRDefault="002A2048" w:rsidP="005037A8">
      <w:pPr>
        <w:spacing w:after="100" w:afterAutospacing="1" w:line="360" w:lineRule="auto"/>
        <w:ind w:left="360"/>
        <w:jc w:val="both"/>
        <w:rPr>
          <w:rFonts w:eastAsia="Times New Roman" w:cs="Times New Roman"/>
        </w:rPr>
      </w:pPr>
      <w:r w:rsidRPr="00296F96">
        <w:rPr>
          <w:rFonts w:eastAsia="Times New Roman" w:cs="Times New Roman"/>
          <w:b/>
          <w:bCs/>
        </w:rPr>
        <w:t>Promote Local Tourism and Economy:</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Boost Hotel Occupancy:</w:t>
      </w:r>
      <w:r w:rsidRPr="00296F96">
        <w:rPr>
          <w:rFonts w:eastAsia="Times New Roman" w:cs="Times New Roman"/>
        </w:rPr>
        <w:t xml:space="preserve"> Increase the visibility of local hotels, leading to higher occupancy rates and revenue for hotel owners.</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Job Creation:</w:t>
      </w:r>
      <w:r w:rsidRPr="00296F96">
        <w:rPr>
          <w:rFonts w:eastAsia="Times New Roman" w:cs="Times New Roman"/>
        </w:rPr>
        <w:t xml:space="preserve"> Generate employment opportunities within the company and the broader hospitality sector, contributing to the local economy.</w:t>
      </w:r>
    </w:p>
    <w:p w:rsidR="002A2048" w:rsidRPr="00296F96" w:rsidRDefault="002A2048" w:rsidP="00291039">
      <w:pPr>
        <w:numPr>
          <w:ilvl w:val="0"/>
          <w:numId w:val="8"/>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Tourism Promotion:</w:t>
      </w:r>
      <w:r w:rsidRPr="00296F96">
        <w:rPr>
          <w:rFonts w:eastAsia="Times New Roman" w:cs="Times New Roman"/>
        </w:rPr>
        <w:t xml:space="preserve"> Highlight attractions and activities in the Wouri sub-division to attract more tourists to the area.</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Establish a Strong Brand Presence:</w:t>
      </w:r>
    </w:p>
    <w:p w:rsidR="002A2048" w:rsidRPr="00296F96" w:rsidRDefault="002A2048" w:rsidP="00291039">
      <w:pPr>
        <w:numPr>
          <w:ilvl w:val="0"/>
          <w:numId w:val="9"/>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Marketing Strategies:</w:t>
      </w:r>
      <w:r w:rsidRPr="00296F96">
        <w:rPr>
          <w:rFonts w:eastAsia="Times New Roman" w:cs="Times New Roman"/>
        </w:rPr>
        <w:t xml:space="preserve"> Develop and implement effective marketing campaigns to build brand awareness and attract users to the platform.</w:t>
      </w:r>
    </w:p>
    <w:p w:rsidR="002A2048" w:rsidRPr="00296F96" w:rsidRDefault="002A2048" w:rsidP="00291039">
      <w:pPr>
        <w:numPr>
          <w:ilvl w:val="0"/>
          <w:numId w:val="9"/>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lastRenderedPageBreak/>
        <w:t>Customer Support:</w:t>
      </w:r>
      <w:r w:rsidRPr="00296F96">
        <w:rPr>
          <w:rFonts w:eastAsia="Times New Roman" w:cs="Times New Roman"/>
        </w:rPr>
        <w:t xml:space="preserve"> Offer excellent customer service to resolve issues promptly and maintain high user satisfaction and loyalty.</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Foster Partnerships with Local Hotels:</w:t>
      </w:r>
    </w:p>
    <w:p w:rsidR="002A2048" w:rsidRPr="00296F96" w:rsidRDefault="002A2048" w:rsidP="00291039">
      <w:pPr>
        <w:numPr>
          <w:ilvl w:val="0"/>
          <w:numId w:val="10"/>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Collaboration Agreements:</w:t>
      </w:r>
      <w:r w:rsidRPr="00296F96">
        <w:rPr>
          <w:rFonts w:eastAsia="Times New Roman" w:cs="Times New Roman"/>
        </w:rPr>
        <w:t xml:space="preserve"> Form strategic partnerships with hotels in the Wouri sub-division to ensure a wide range of listings and exclusive deals.</w:t>
      </w:r>
    </w:p>
    <w:p w:rsidR="002A2048" w:rsidRPr="00296F96" w:rsidRDefault="002A2048" w:rsidP="00291039">
      <w:pPr>
        <w:numPr>
          <w:ilvl w:val="0"/>
          <w:numId w:val="10"/>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Commission Models:</w:t>
      </w:r>
      <w:r w:rsidRPr="00296F96">
        <w:rPr>
          <w:rFonts w:eastAsia="Times New Roman" w:cs="Times New Roman"/>
        </w:rPr>
        <w:t xml:space="preserve"> Establish fair and transparent commission structures that benefit both the company and partnering hotels.</w:t>
      </w:r>
    </w:p>
    <w:p w:rsidR="002A2048" w:rsidRPr="00296F96" w:rsidRDefault="002A2048" w:rsidP="005037A8">
      <w:pPr>
        <w:spacing w:before="100" w:beforeAutospacing="1" w:after="100" w:afterAutospacing="1" w:line="360" w:lineRule="auto"/>
        <w:ind w:left="360"/>
        <w:jc w:val="both"/>
        <w:rPr>
          <w:rFonts w:eastAsia="Times New Roman" w:cs="Times New Roman"/>
        </w:rPr>
      </w:pPr>
      <w:r w:rsidRPr="00296F96">
        <w:rPr>
          <w:rFonts w:eastAsia="Times New Roman" w:cs="Times New Roman"/>
          <w:b/>
          <w:bCs/>
        </w:rPr>
        <w:t>Leverage Data Analytics for Continuous Improvement:</w:t>
      </w:r>
    </w:p>
    <w:p w:rsidR="002A2048" w:rsidRPr="00296F96" w:rsidRDefault="002A2048" w:rsidP="00291039">
      <w:pPr>
        <w:numPr>
          <w:ilvl w:val="0"/>
          <w:numId w:val="11"/>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User Insights:</w:t>
      </w:r>
      <w:r w:rsidRPr="00296F96">
        <w:rPr>
          <w:rFonts w:eastAsia="Times New Roman" w:cs="Times New Roman"/>
        </w:rPr>
        <w:t xml:space="preserve"> Utilize data analytics to gain insights into user behaviour and preferences, helping to refine the platform and services continually.</w:t>
      </w:r>
    </w:p>
    <w:p w:rsidR="002A2048" w:rsidRPr="00296F96" w:rsidRDefault="002A2048" w:rsidP="00291039">
      <w:pPr>
        <w:numPr>
          <w:ilvl w:val="0"/>
          <w:numId w:val="11"/>
        </w:numPr>
        <w:tabs>
          <w:tab w:val="num" w:pos="1080"/>
        </w:tabs>
        <w:spacing w:before="100" w:beforeAutospacing="1" w:after="100" w:afterAutospacing="1" w:line="360" w:lineRule="auto"/>
        <w:ind w:left="720"/>
        <w:jc w:val="both"/>
        <w:rPr>
          <w:rFonts w:eastAsia="Times New Roman" w:cs="Times New Roman"/>
        </w:rPr>
      </w:pPr>
      <w:r w:rsidRPr="00296F96">
        <w:rPr>
          <w:rFonts w:eastAsia="Times New Roman" w:cs="Times New Roman"/>
          <w:b/>
          <w:bCs/>
        </w:rPr>
        <w:t>Performance Metrics:</w:t>
      </w:r>
      <w:r w:rsidRPr="00296F96">
        <w:rPr>
          <w:rFonts w:eastAsia="Times New Roman" w:cs="Times New Roman"/>
        </w:rPr>
        <w:t xml:space="preserve"> Monitor key performance indicators (KPIs) to assess the platform's success and identify areas for improvement.</w:t>
      </w:r>
    </w:p>
    <w:p w:rsidR="002A2048" w:rsidRPr="00296F96" w:rsidRDefault="002A2048" w:rsidP="005037A8">
      <w:pPr>
        <w:spacing w:before="100" w:beforeAutospacing="1" w:after="100" w:afterAutospacing="1" w:line="360" w:lineRule="auto"/>
        <w:jc w:val="both"/>
        <w:rPr>
          <w:rFonts w:eastAsia="Times New Roman" w:cs="Times New Roman"/>
        </w:rPr>
      </w:pPr>
      <w:r w:rsidRPr="00296F96">
        <w:rPr>
          <w:rFonts w:cs="Times New Roman"/>
        </w:rPr>
        <w:t>By focusing on these specific objectives, the project aims to create a robust and efficient hotel booking platform that meets the needs of travellers while supporting the local hospitality industry and economy.</w:t>
      </w:r>
    </w:p>
    <w:p w:rsidR="002A2048" w:rsidRPr="00296F96" w:rsidRDefault="002A2048" w:rsidP="005037A8">
      <w:pPr>
        <w:pStyle w:val="Heading3"/>
        <w:numPr>
          <w:ilvl w:val="0"/>
          <w:numId w:val="2"/>
        </w:numPr>
        <w:spacing w:line="360" w:lineRule="auto"/>
      </w:pPr>
      <w:bookmarkStart w:id="24" w:name="_Toc172032069"/>
      <w:bookmarkStart w:id="25" w:name="_Toc172184891"/>
      <w:r w:rsidRPr="00296F96">
        <w:t>COMPANY PRODUCTS AND SERVICES</w:t>
      </w:r>
      <w:bookmarkEnd w:id="24"/>
      <w:bookmarkEnd w:id="25"/>
    </w:p>
    <w:p w:rsidR="002A2048" w:rsidRPr="00296F96" w:rsidRDefault="002A2048" w:rsidP="00BE5EA7">
      <w:pPr>
        <w:pStyle w:val="Heading4"/>
      </w:pPr>
      <w:r w:rsidRPr="00296F96">
        <w:t>Description</w:t>
      </w:r>
    </w:p>
    <w:p w:rsidR="002A2048" w:rsidRPr="00296F96" w:rsidRDefault="002A2048" w:rsidP="005037A8">
      <w:pPr>
        <w:spacing w:line="360" w:lineRule="auto"/>
        <w:jc w:val="both"/>
        <w:rPr>
          <w:rFonts w:cs="Times New Roman"/>
        </w:rPr>
      </w:pPr>
      <w:r w:rsidRPr="00296F96">
        <w:rPr>
          <w:rFonts w:cs="Times New Roman"/>
        </w:rPr>
        <w:t>The project description provides an in-depth overview of the products or services offered, highlighting their features, benefits to customers, warranties and guarantees, as well as their uniqueness in the market.</w:t>
      </w:r>
    </w:p>
    <w:p w:rsidR="002A2048" w:rsidRPr="00296F96" w:rsidRDefault="002A2048" w:rsidP="005037A8">
      <w:pPr>
        <w:spacing w:line="360" w:lineRule="auto"/>
        <w:jc w:val="both"/>
        <w:rPr>
          <w:rFonts w:cs="Times New Roman"/>
          <w:b/>
          <w:bCs/>
        </w:rPr>
      </w:pPr>
      <w:r w:rsidRPr="00296F96">
        <w:rPr>
          <w:rFonts w:cs="Times New Roman"/>
          <w:b/>
          <w:bCs/>
        </w:rPr>
        <w:t>Product or Service Features</w:t>
      </w:r>
    </w:p>
    <w:p w:rsidR="002A2048" w:rsidRPr="00296F96" w:rsidRDefault="002A2048" w:rsidP="005037A8">
      <w:pPr>
        <w:spacing w:line="360" w:lineRule="auto"/>
        <w:jc w:val="both"/>
        <w:rPr>
          <w:rFonts w:cs="Times New Roman"/>
        </w:rPr>
      </w:pPr>
      <w:r w:rsidRPr="00296F96">
        <w:rPr>
          <w:rFonts w:cs="Times New Roman"/>
        </w:rPr>
        <w:t>The web application developed by the company offers a range of features designed to streamline the hotel booking process for users within the Wouri sub-division of Cameroon. Key features include:</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Comprehensive Hotel Listings:</w:t>
      </w:r>
      <w:r w:rsidRPr="00296F96">
        <w:rPr>
          <w:rFonts w:cs="Times New Roman"/>
        </w:rPr>
        <w:t xml:space="preserve"> Access to a wide selection of hotels within the region, with detailed information on room types, amenities, and pricing.</w:t>
      </w:r>
    </w:p>
    <w:p w:rsidR="002A2048" w:rsidRPr="00296F96" w:rsidRDefault="002A2048" w:rsidP="00291039">
      <w:pPr>
        <w:numPr>
          <w:ilvl w:val="0"/>
          <w:numId w:val="16"/>
        </w:numPr>
        <w:spacing w:line="360" w:lineRule="auto"/>
        <w:jc w:val="both"/>
        <w:rPr>
          <w:rFonts w:cs="Times New Roman"/>
        </w:rPr>
      </w:pPr>
      <w:r w:rsidRPr="00296F96">
        <w:rPr>
          <w:rFonts w:cs="Times New Roman"/>
          <w:b/>
          <w:bCs/>
        </w:rPr>
        <w:lastRenderedPageBreak/>
        <w:t>Real-Time Availability:</w:t>
      </w:r>
      <w:r w:rsidRPr="00296F96">
        <w:rPr>
          <w:rFonts w:cs="Times New Roman"/>
        </w:rPr>
        <w:t xml:space="preserve"> Users can view up-to-date availability of rooms, ensuring accurate booking information.</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User-Friendly Interface:</w:t>
      </w:r>
      <w:r w:rsidRPr="00296F96">
        <w:rPr>
          <w:rFonts w:cs="Times New Roman"/>
        </w:rPr>
        <w:t xml:space="preserve"> An intuitive and easy-to-use platform that allows users to navigate and book hotel rooms effortlessly.</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Secure Payment Gateway:</w:t>
      </w:r>
      <w:r w:rsidRPr="00296F96">
        <w:rPr>
          <w:rFonts w:cs="Times New Roman"/>
        </w:rPr>
        <w:t xml:space="preserve"> Multiple payment options and robust security measures to ensure safe and secure transactions.</w:t>
      </w:r>
    </w:p>
    <w:p w:rsidR="002A2048" w:rsidRPr="00296F96" w:rsidRDefault="002A2048" w:rsidP="00291039">
      <w:pPr>
        <w:numPr>
          <w:ilvl w:val="0"/>
          <w:numId w:val="16"/>
        </w:numPr>
        <w:spacing w:line="360" w:lineRule="auto"/>
        <w:jc w:val="both"/>
        <w:rPr>
          <w:rFonts w:cs="Times New Roman"/>
        </w:rPr>
      </w:pPr>
      <w:r w:rsidRPr="00296F96">
        <w:rPr>
          <w:rFonts w:cs="Times New Roman"/>
          <w:b/>
          <w:bCs/>
        </w:rPr>
        <w:t>Review and Rating System:</w:t>
      </w:r>
      <w:r w:rsidRPr="00296F96">
        <w:rPr>
          <w:rFonts w:cs="Times New Roman"/>
        </w:rPr>
        <w:t xml:space="preserve"> Enables users to read and leave reviews, providing valuable insights into the quality of accommodations.</w:t>
      </w:r>
    </w:p>
    <w:p w:rsidR="002A2048" w:rsidRPr="00296F96" w:rsidRDefault="002A2048" w:rsidP="005037A8">
      <w:pPr>
        <w:spacing w:line="360" w:lineRule="auto"/>
        <w:jc w:val="both"/>
        <w:rPr>
          <w:rFonts w:cs="Times New Roman"/>
          <w:b/>
          <w:bCs/>
        </w:rPr>
      </w:pPr>
      <w:r w:rsidRPr="00296F96">
        <w:rPr>
          <w:rFonts w:cs="Times New Roman"/>
          <w:b/>
          <w:bCs/>
        </w:rPr>
        <w:t>Customer Benefits</w:t>
      </w:r>
    </w:p>
    <w:p w:rsidR="002A2048" w:rsidRPr="00296F96" w:rsidRDefault="002A2048" w:rsidP="005037A8">
      <w:pPr>
        <w:spacing w:line="360" w:lineRule="auto"/>
        <w:jc w:val="both"/>
        <w:rPr>
          <w:rFonts w:cs="Times New Roman"/>
        </w:rPr>
      </w:pPr>
      <w:r w:rsidRPr="00296F96">
        <w:rPr>
          <w:rFonts w:cs="Times New Roman"/>
        </w:rPr>
        <w:t>Customers stand to gain numerous benefits from using the web application, including:</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Convenience:</w:t>
      </w:r>
      <w:r w:rsidRPr="00296F96">
        <w:rPr>
          <w:rFonts w:cs="Times New Roman"/>
        </w:rPr>
        <w:t xml:space="preserve"> The platform offers a hassle-free booking experience, saving users time and effort.</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Choice:</w:t>
      </w:r>
      <w:r w:rsidRPr="00296F96">
        <w:rPr>
          <w:rFonts w:cs="Times New Roman"/>
        </w:rPr>
        <w:t xml:space="preserve"> Access to a diverse range of hotels allows customers to find accommodations that meet their specific needs and preferences.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Transparency:</w:t>
      </w:r>
      <w:r w:rsidRPr="00296F96">
        <w:rPr>
          <w:rFonts w:cs="Times New Roman"/>
        </w:rPr>
        <w:t xml:space="preserve"> Transparent pricing and detailed information empower users to make informed decisions.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Reliability:</w:t>
      </w:r>
      <w:r w:rsidRPr="00296F96">
        <w:rPr>
          <w:rFonts w:cs="Times New Roman"/>
        </w:rPr>
        <w:t xml:space="preserve"> Real-time availability and instant booking confirmations provide peace of mind to customers.</w:t>
      </w:r>
    </w:p>
    <w:p w:rsidR="002A2048" w:rsidRPr="00296F96" w:rsidRDefault="002A2048" w:rsidP="00291039">
      <w:pPr>
        <w:numPr>
          <w:ilvl w:val="0"/>
          <w:numId w:val="17"/>
        </w:numPr>
        <w:spacing w:line="360" w:lineRule="auto"/>
        <w:jc w:val="both"/>
        <w:rPr>
          <w:rFonts w:cs="Times New Roman"/>
        </w:rPr>
      </w:pPr>
      <w:r w:rsidRPr="00296F96">
        <w:rPr>
          <w:rFonts w:cs="Times New Roman"/>
          <w:b/>
          <w:bCs/>
        </w:rPr>
        <w:t>Security:</w:t>
      </w:r>
      <w:r w:rsidRPr="00296F96">
        <w:rPr>
          <w:rFonts w:cs="Times New Roman"/>
        </w:rPr>
        <w:t xml:space="preserve"> Secure payment options ensure the safety of users' personal and financial information.</w:t>
      </w:r>
    </w:p>
    <w:p w:rsidR="002A2048" w:rsidRPr="00296F96" w:rsidRDefault="002A2048" w:rsidP="005037A8">
      <w:pPr>
        <w:spacing w:line="360" w:lineRule="auto"/>
        <w:jc w:val="both"/>
        <w:rPr>
          <w:rFonts w:cs="Times New Roman"/>
          <w:b/>
          <w:bCs/>
        </w:rPr>
      </w:pPr>
      <w:r w:rsidRPr="00296F96">
        <w:rPr>
          <w:rFonts w:cs="Times New Roman"/>
          <w:b/>
          <w:bCs/>
        </w:rPr>
        <w:t>Warranties and Guarantees</w:t>
      </w:r>
    </w:p>
    <w:p w:rsidR="002A2048" w:rsidRPr="00296F96" w:rsidRDefault="002A2048" w:rsidP="005037A8">
      <w:pPr>
        <w:spacing w:line="360" w:lineRule="auto"/>
        <w:jc w:val="both"/>
        <w:rPr>
          <w:rFonts w:cs="Times New Roman"/>
        </w:rPr>
      </w:pPr>
      <w:r w:rsidRPr="00296F96">
        <w:rPr>
          <w:rFonts w:cs="Times New Roman"/>
        </w:rPr>
        <w:t>The company stands behind the quality and reliability of its services, offering warranties and guarantees to customers, including:</w:t>
      </w:r>
    </w:p>
    <w:p w:rsidR="002A2048" w:rsidRPr="00296F96" w:rsidRDefault="002A2048" w:rsidP="00291039">
      <w:pPr>
        <w:numPr>
          <w:ilvl w:val="0"/>
          <w:numId w:val="18"/>
        </w:numPr>
        <w:spacing w:line="360" w:lineRule="auto"/>
        <w:jc w:val="both"/>
        <w:rPr>
          <w:rFonts w:cs="Times New Roman"/>
        </w:rPr>
      </w:pPr>
      <w:r w:rsidRPr="00296F96">
        <w:rPr>
          <w:rFonts w:cs="Times New Roman"/>
          <w:b/>
          <w:bCs/>
        </w:rPr>
        <w:t>Satisfaction Guarantee:</w:t>
      </w:r>
      <w:r w:rsidRPr="00296F96">
        <w:rPr>
          <w:rFonts w:cs="Times New Roman"/>
        </w:rPr>
        <w:t xml:space="preserve"> If customers are not satisfied with their booking experience, the company will work to address their concerns and ensure their satisfaction.</w:t>
      </w:r>
    </w:p>
    <w:p w:rsidR="002A2048" w:rsidRPr="00296F96" w:rsidRDefault="002A2048" w:rsidP="00291039">
      <w:pPr>
        <w:numPr>
          <w:ilvl w:val="0"/>
          <w:numId w:val="18"/>
        </w:numPr>
        <w:spacing w:line="360" w:lineRule="auto"/>
        <w:jc w:val="both"/>
        <w:rPr>
          <w:rFonts w:cs="Times New Roman"/>
        </w:rPr>
      </w:pPr>
      <w:r w:rsidRPr="00296F96">
        <w:rPr>
          <w:rFonts w:cs="Times New Roman"/>
          <w:b/>
          <w:bCs/>
        </w:rPr>
        <w:t>Accuracy Guarantee:</w:t>
      </w:r>
      <w:r w:rsidRPr="00296F96">
        <w:rPr>
          <w:rFonts w:cs="Times New Roman"/>
        </w:rPr>
        <w:t xml:space="preserve"> The company ensures that all information provided on the platform, including hotel listings and availability, is accurate and up-to-date.</w:t>
      </w:r>
    </w:p>
    <w:p w:rsidR="002A2048" w:rsidRPr="00296F96" w:rsidRDefault="002A2048" w:rsidP="00291039">
      <w:pPr>
        <w:numPr>
          <w:ilvl w:val="0"/>
          <w:numId w:val="18"/>
        </w:numPr>
        <w:spacing w:line="360" w:lineRule="auto"/>
        <w:jc w:val="both"/>
        <w:rPr>
          <w:rFonts w:cs="Times New Roman"/>
        </w:rPr>
      </w:pPr>
      <w:r w:rsidRPr="00296F96">
        <w:rPr>
          <w:rFonts w:cs="Times New Roman"/>
          <w:b/>
          <w:bCs/>
        </w:rPr>
        <w:lastRenderedPageBreak/>
        <w:t>Privacy Guarantee:</w:t>
      </w:r>
      <w:r w:rsidRPr="00296F96">
        <w:rPr>
          <w:rFonts w:cs="Times New Roman"/>
        </w:rPr>
        <w:t xml:space="preserve"> Customers' personal information is kept confidential and protected in accordance with data protection regulations.</w:t>
      </w:r>
    </w:p>
    <w:p w:rsidR="002A2048" w:rsidRPr="00296F96" w:rsidRDefault="002A2048" w:rsidP="005037A8">
      <w:pPr>
        <w:spacing w:line="360" w:lineRule="auto"/>
        <w:jc w:val="both"/>
        <w:rPr>
          <w:rFonts w:cs="Times New Roman"/>
          <w:b/>
          <w:bCs/>
        </w:rPr>
      </w:pPr>
      <w:r w:rsidRPr="00296F96">
        <w:rPr>
          <w:rFonts w:cs="Times New Roman"/>
          <w:b/>
          <w:bCs/>
        </w:rPr>
        <w:t>Uniqueness</w:t>
      </w:r>
    </w:p>
    <w:p w:rsidR="002A2048" w:rsidRPr="00296F96" w:rsidRDefault="002A2048" w:rsidP="005037A8">
      <w:pPr>
        <w:spacing w:line="360" w:lineRule="auto"/>
        <w:jc w:val="both"/>
        <w:rPr>
          <w:rFonts w:cs="Times New Roman"/>
        </w:rPr>
      </w:pPr>
      <w:r w:rsidRPr="00296F96">
        <w:rPr>
          <w:rFonts w:cs="Times New Roman"/>
        </w:rPr>
        <w:t>What sets the company and its web application apart from competitors is its:</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Focus on Local Market:</w:t>
      </w:r>
      <w:r w:rsidRPr="00296F96">
        <w:rPr>
          <w:rFonts w:cs="Times New Roman"/>
        </w:rPr>
        <w:t xml:space="preserve"> Tailored specifically for the Wouri sub-division of Cameroon, the platform caters to the unique needs and preferences of local and international travellers in the region.</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User-Centric Design:</w:t>
      </w:r>
      <w:r w:rsidRPr="00296F96">
        <w:rPr>
          <w:rFonts w:cs="Times New Roman"/>
        </w:rPr>
        <w:t xml:space="preserve"> The platform's intuitive interface and user-friendly features prioritize the customer experience, making it easier and more enjoyable to book accommodations.</w:t>
      </w:r>
    </w:p>
    <w:p w:rsidR="002A2048" w:rsidRPr="00296F96" w:rsidRDefault="002A2048" w:rsidP="00291039">
      <w:pPr>
        <w:numPr>
          <w:ilvl w:val="0"/>
          <w:numId w:val="19"/>
        </w:numPr>
        <w:spacing w:line="360" w:lineRule="auto"/>
        <w:jc w:val="both"/>
        <w:rPr>
          <w:rFonts w:cs="Times New Roman"/>
        </w:rPr>
      </w:pPr>
      <w:r w:rsidRPr="00296F96">
        <w:rPr>
          <w:rFonts w:cs="Times New Roman"/>
          <w:b/>
          <w:bCs/>
        </w:rPr>
        <w:t>Comprehensive Offering:</w:t>
      </w:r>
      <w:r w:rsidRPr="00296F96">
        <w:rPr>
          <w:rFonts w:cs="Times New Roman"/>
        </w:rPr>
        <w:t xml:space="preserve"> By providing a comprehensive range of services, including real-time availability, user reviews, and secure payment options, the platform offers a one-stop solution for hotel bookings.</w:t>
      </w:r>
    </w:p>
    <w:p w:rsidR="002A2048" w:rsidRPr="00296F96" w:rsidRDefault="002A2048" w:rsidP="005037A8">
      <w:pPr>
        <w:spacing w:line="360" w:lineRule="auto"/>
        <w:jc w:val="both"/>
        <w:rPr>
          <w:rFonts w:cs="Times New Roman"/>
          <w:b/>
          <w:bCs/>
        </w:rPr>
      </w:pPr>
      <w:r w:rsidRPr="00296F96">
        <w:rPr>
          <w:rFonts w:cs="Times New Roman"/>
          <w:b/>
          <w:bCs/>
        </w:rPr>
        <w:t>Conclusion</w:t>
      </w:r>
    </w:p>
    <w:p w:rsidR="002A2048" w:rsidRPr="00296F96" w:rsidRDefault="002A2048" w:rsidP="005037A8">
      <w:pPr>
        <w:spacing w:line="360" w:lineRule="auto"/>
        <w:jc w:val="both"/>
        <w:rPr>
          <w:rFonts w:cs="Times New Roman"/>
        </w:rPr>
      </w:pPr>
      <w:r w:rsidRPr="00296F96">
        <w:rPr>
          <w:rFonts w:cs="Times New Roman"/>
        </w:rPr>
        <w:t>The project description outlines the key features, benefits, warranties, and uniqueness of the company's products or services, positioning it as a reliable and customer-focused solution for hotel bookings in the Wouri sub-division of Cameroon.</w:t>
      </w:r>
    </w:p>
    <w:p w:rsidR="002A2048" w:rsidRPr="00296F96" w:rsidRDefault="002A2048" w:rsidP="00BE5EA7">
      <w:pPr>
        <w:pStyle w:val="Heading4"/>
      </w:pPr>
      <w:r w:rsidRPr="00296F96">
        <w:t>Patent and trademark protection</w:t>
      </w:r>
    </w:p>
    <w:p w:rsidR="002A2048" w:rsidRPr="00296F96" w:rsidRDefault="002A2048" w:rsidP="005037A8">
      <w:pPr>
        <w:spacing w:line="360" w:lineRule="auto"/>
        <w:ind w:firstLine="360"/>
        <w:jc w:val="both"/>
        <w:rPr>
          <w:rFonts w:cs="Times New Roman"/>
        </w:rPr>
      </w:pPr>
      <w:r w:rsidRPr="00296F96">
        <w:rPr>
          <w:rFonts w:cs="Times New Roman"/>
        </w:rPr>
        <w:t xml:space="preserve">Copyright and trademark registration in Cameroon is regulated by the </w:t>
      </w:r>
      <w:r w:rsidRPr="00296F96">
        <w:rPr>
          <w:rFonts w:cs="Times New Roman"/>
          <w:b/>
        </w:rPr>
        <w:t>Bangui Agreement of February 24</w:t>
      </w:r>
      <w:r w:rsidRPr="00296F96">
        <w:rPr>
          <w:rFonts w:cs="Times New Roman"/>
          <w:b/>
          <w:vertAlign w:val="superscript"/>
        </w:rPr>
        <w:t>th,</w:t>
      </w:r>
      <w:r w:rsidRPr="00296F96">
        <w:rPr>
          <w:rFonts w:cs="Times New Roman"/>
          <w:b/>
        </w:rPr>
        <w:t> 1999</w:t>
      </w:r>
      <w:r w:rsidRPr="00296F96">
        <w:rPr>
          <w:rFonts w:cs="Times New Roman"/>
        </w:rPr>
        <w:t xml:space="preserve"> also known as the </w:t>
      </w:r>
      <w:r w:rsidRPr="00296F96">
        <w:rPr>
          <w:rFonts w:cs="Times New Roman"/>
          <w:b/>
        </w:rPr>
        <w:t>copyright and trademark law in Cameroon</w:t>
      </w:r>
      <w:r w:rsidRPr="00296F96">
        <w:rPr>
          <w:rFonts w:cs="Times New Roman"/>
        </w:rPr>
        <w:t>. This agreement also regulates copyright-related litigation in Cameroon. The Bangui agreement covers a wide scope of matters pertaining to trademark in Cameroon, Patent in Cameroon and Copyright in Cameroon. The code on African Intellectual Property is the fruit of the Bangui Agreement. The code covers the scope of intellectual property to wit; Copyright and Trademark registration, and the Copyright and Trademark litigation process. The code also regulates the registration of Industrial Designs, Geographical Indications, Utility Models, Trade Name, Literary and Artistic Property, Protection against unfair competition, Layout Designs of Integrated Circuits, Plant variety etc… (</w:t>
      </w:r>
      <w:r w:rsidRPr="00296F96">
        <w:rPr>
          <w:rFonts w:cs="Times New Roman"/>
          <w:color w:val="5B9BD5" w:themeColor="accent1"/>
        </w:rPr>
        <w:t>kimaandpartners.com, 2020</w:t>
      </w:r>
      <w:r w:rsidRPr="00296F96">
        <w:rPr>
          <w:rFonts w:cs="Times New Roman"/>
        </w:rPr>
        <w:t>)</w:t>
      </w:r>
    </w:p>
    <w:p w:rsidR="002A2048" w:rsidRPr="00296F96" w:rsidRDefault="002A2048" w:rsidP="00291039">
      <w:pPr>
        <w:pStyle w:val="ListParagraph"/>
        <w:numPr>
          <w:ilvl w:val="0"/>
          <w:numId w:val="28"/>
        </w:numPr>
        <w:spacing w:line="360" w:lineRule="auto"/>
        <w:ind w:left="360"/>
        <w:jc w:val="both"/>
        <w:rPr>
          <w:rFonts w:cs="Times New Roman"/>
          <w:b/>
          <w:bCs/>
        </w:rPr>
      </w:pPr>
      <w:r w:rsidRPr="00296F96">
        <w:rPr>
          <w:rFonts w:cs="Times New Roman"/>
          <w:b/>
          <w:bCs/>
        </w:rPr>
        <w:lastRenderedPageBreak/>
        <w:t>Trademark Protection in Cameroon</w:t>
      </w:r>
    </w:p>
    <w:p w:rsidR="002A2048" w:rsidRPr="00296F96" w:rsidRDefault="002A2048" w:rsidP="00291039">
      <w:pPr>
        <w:pStyle w:val="ListParagraph"/>
        <w:numPr>
          <w:ilvl w:val="1"/>
          <w:numId w:val="28"/>
        </w:numPr>
        <w:spacing w:line="360" w:lineRule="auto"/>
        <w:ind w:left="720"/>
        <w:jc w:val="both"/>
        <w:rPr>
          <w:rFonts w:cs="Times New Roman"/>
          <w:b/>
          <w:bCs/>
        </w:rPr>
      </w:pPr>
      <w:r w:rsidRPr="00296F96">
        <w:rPr>
          <w:rFonts w:cs="Times New Roman"/>
          <w:b/>
          <w:bCs/>
        </w:rPr>
        <w:t>Definition</w:t>
      </w:r>
    </w:p>
    <w:p w:rsidR="002A2048" w:rsidRPr="00296F96" w:rsidRDefault="002A2048" w:rsidP="005037A8">
      <w:pPr>
        <w:pStyle w:val="ListParagraph"/>
        <w:spacing w:line="360" w:lineRule="auto"/>
        <w:jc w:val="both"/>
        <w:rPr>
          <w:rFonts w:cs="Times New Roman"/>
          <w:bCs/>
        </w:rPr>
      </w:pPr>
      <w:r w:rsidRPr="00296F96">
        <w:rPr>
          <w:rFonts w:cs="Times New Roman"/>
          <w:bCs/>
        </w:rPr>
        <w:t xml:space="preserve">A </w:t>
      </w:r>
      <w:r w:rsidRPr="00296F96">
        <w:rPr>
          <w:rFonts w:cs="Times New Roman"/>
          <w:b/>
          <w:bCs/>
        </w:rPr>
        <w:t>trademark</w:t>
      </w:r>
      <w:r w:rsidRPr="00296F96">
        <w:rPr>
          <w:rFonts w:cs="Times New Roman"/>
          <w:bCs/>
        </w:rPr>
        <w:t xml:space="preserve"> is a sign, logo, or symbol that distinguishes the goods or services of one business from those of others. Trademarks are also protected under OAPI for member states, including Cameroon.</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Registration</w:t>
      </w:r>
    </w:p>
    <w:p w:rsidR="002A2048" w:rsidRPr="00296F96" w:rsidRDefault="002A2048" w:rsidP="005037A8">
      <w:pPr>
        <w:spacing w:after="0" w:line="360" w:lineRule="auto"/>
        <w:ind w:left="720"/>
        <w:jc w:val="both"/>
        <w:rPr>
          <w:rFonts w:cs="Times New Roman"/>
          <w:b/>
          <w:bCs/>
        </w:rPr>
      </w:pPr>
      <w:r w:rsidRPr="00296F96">
        <w:rPr>
          <w:rFonts w:cs="Times New Roman"/>
        </w:rPr>
        <w:t xml:space="preserve">Trade marks can only be registered by OAPI and the rights granted to the owner are valid in each of the OAPI member states, including Cameroon. In Cameroon, trademarks can be registered through OAPI in the following ways: </w:t>
      </w:r>
    </w:p>
    <w:p w:rsidR="002A2048" w:rsidRPr="00296F96" w:rsidRDefault="002A2048" w:rsidP="005037A8">
      <w:pPr>
        <w:pStyle w:val="ListParagraph"/>
        <w:spacing w:after="0" w:line="360" w:lineRule="auto"/>
        <w:jc w:val="both"/>
        <w:rPr>
          <w:rFonts w:cs="Times New Roman"/>
          <w:b/>
          <w:bCs/>
        </w:rPr>
      </w:pPr>
      <w:r w:rsidRPr="00296F96">
        <w:rPr>
          <w:rFonts w:cs="Times New Roman"/>
          <w:b/>
        </w:rPr>
        <w:t>Regional</w:t>
      </w:r>
      <w:r w:rsidRPr="00296F96">
        <w:rPr>
          <w:rFonts w:cs="Times New Roman"/>
        </w:rPr>
        <w:t>: the application is sent by the Ministry of Industry through the NLS or can be filed directly at OAPI. Regional protection gives the same legal protection as national protection.</w:t>
      </w:r>
    </w:p>
    <w:p w:rsidR="002A2048" w:rsidRPr="00296F96" w:rsidRDefault="002A2048" w:rsidP="005037A8">
      <w:pPr>
        <w:pStyle w:val="ListParagraph"/>
        <w:spacing w:line="360" w:lineRule="auto"/>
        <w:jc w:val="both"/>
        <w:rPr>
          <w:rFonts w:cs="Times New Roman"/>
        </w:rPr>
      </w:pPr>
      <w:r w:rsidRPr="00296F96">
        <w:rPr>
          <w:rFonts w:cs="Times New Roman"/>
          <w:b/>
        </w:rPr>
        <w:t>International</w:t>
      </w:r>
      <w:r w:rsidRPr="00296F96">
        <w:rPr>
          <w:rFonts w:cs="Times New Roman"/>
        </w:rPr>
        <w:t>: under the Madrid Protocol of which OAPI is a member. An international route is advisable when trade mark protection is required in more countries than are covered by the OAPI regional trade mark system.</w:t>
      </w:r>
    </w:p>
    <w:p w:rsidR="002A2048" w:rsidRPr="00296F96" w:rsidRDefault="002A2048" w:rsidP="005037A8">
      <w:pPr>
        <w:pStyle w:val="ListParagraph"/>
        <w:spacing w:line="360" w:lineRule="auto"/>
        <w:jc w:val="both"/>
        <w:rPr>
          <w:rFonts w:cs="Times New Roman"/>
          <w:b/>
          <w:bCs/>
        </w:rPr>
      </w:pPr>
      <w:r w:rsidRPr="00296F96">
        <w:rPr>
          <w:rFonts w:cs="Times New Roman"/>
          <w:b/>
        </w:rPr>
        <w:t>Filing</w:t>
      </w:r>
      <w:r w:rsidRPr="00296F96">
        <w:rPr>
          <w:rFonts w:cs="Times New Roman"/>
          <w:b/>
          <w:bCs/>
        </w:rPr>
        <w:t xml:space="preserve">: </w:t>
      </w:r>
      <w:r w:rsidRPr="00296F96">
        <w:rPr>
          <w:rFonts w:cs="Times New Roman"/>
        </w:rPr>
        <w:t>Applications can be filed at OAPI by email, registered mail, fax, by courier or in person; e-filing is foreseen for 2022. Applications can also be filed through the NLS at the Ministry of Industry of Cameroon or in any other member state.</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Required registration information</w:t>
      </w:r>
    </w:p>
    <w:p w:rsidR="002A2048" w:rsidRPr="00296F96" w:rsidRDefault="002A2048" w:rsidP="005037A8">
      <w:pPr>
        <w:spacing w:after="0" w:line="360" w:lineRule="auto"/>
        <w:ind w:left="720"/>
        <w:jc w:val="both"/>
        <w:rPr>
          <w:rFonts w:eastAsia="Times New Roman" w:cs="Times New Roman"/>
        </w:rPr>
      </w:pPr>
      <w:r w:rsidRPr="00296F96">
        <w:rPr>
          <w:rFonts w:eastAsia="Times New Roman" w:cs="Times New Roman"/>
        </w:rPr>
        <w:t>To register a trademark in Cameroon through OAPI, you will generally need the following documents:</w:t>
      </w:r>
    </w:p>
    <w:p w:rsidR="002A2048" w:rsidRPr="00296F96" w:rsidRDefault="002A2048" w:rsidP="00291039">
      <w:pPr>
        <w:numPr>
          <w:ilvl w:val="0"/>
          <w:numId w:val="30"/>
        </w:numPr>
        <w:tabs>
          <w:tab w:val="clear" w:pos="720"/>
          <w:tab w:val="num" w:pos="1440"/>
        </w:tabs>
        <w:spacing w:after="100" w:afterAutospacing="1" w:line="360" w:lineRule="auto"/>
        <w:ind w:left="1440"/>
        <w:jc w:val="both"/>
        <w:rPr>
          <w:rFonts w:eastAsia="Times New Roman" w:cs="Times New Roman"/>
        </w:rPr>
      </w:pPr>
      <w:r w:rsidRPr="00296F96">
        <w:rPr>
          <w:rFonts w:eastAsia="Times New Roman" w:cs="Times New Roman"/>
          <w:b/>
          <w:bCs/>
        </w:rPr>
        <w:t>Application Form (Form M301)</w:t>
      </w:r>
      <w:r w:rsidRPr="00296F96">
        <w:rPr>
          <w:rFonts w:eastAsia="Times New Roman" w:cs="Times New Roman"/>
        </w:rPr>
        <w:t>: Completed and signed by the applicant.</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Representation of the Mark</w:t>
      </w:r>
      <w:r w:rsidRPr="00296F96">
        <w:rPr>
          <w:rFonts w:eastAsia="Times New Roman" w:cs="Times New Roman"/>
        </w:rPr>
        <w:t>: Clear images, graphics or reproduction of the trademark.</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List of Goods/Services</w:t>
      </w:r>
      <w:r w:rsidRPr="00296F96">
        <w:rPr>
          <w:rFonts w:eastAsia="Times New Roman" w:cs="Times New Roman"/>
        </w:rPr>
        <w:t>: Specification of the goods or services the trademark will cover, categorized according to the Nice Classification.</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Payment of fees</w:t>
      </w:r>
      <w:r w:rsidRPr="00296F96">
        <w:rPr>
          <w:rFonts w:eastAsia="Times New Roman" w:cs="Times New Roman"/>
        </w:rPr>
        <w:t>: Evidence of payment of the required fees.</w:t>
      </w:r>
    </w:p>
    <w:p w:rsidR="002A2048" w:rsidRPr="00296F96" w:rsidRDefault="002A2048" w:rsidP="00291039">
      <w:pPr>
        <w:numPr>
          <w:ilvl w:val="0"/>
          <w:numId w:val="30"/>
        </w:numPr>
        <w:tabs>
          <w:tab w:val="clear" w:pos="720"/>
          <w:tab w:val="num" w:pos="1440"/>
        </w:tabs>
        <w:spacing w:before="100" w:beforeAutospacing="1" w:after="100" w:afterAutospacing="1" w:line="360" w:lineRule="auto"/>
        <w:ind w:left="1440"/>
        <w:jc w:val="both"/>
        <w:rPr>
          <w:rFonts w:eastAsia="Times New Roman" w:cs="Times New Roman"/>
        </w:rPr>
      </w:pPr>
      <w:r w:rsidRPr="00296F96">
        <w:rPr>
          <w:rFonts w:eastAsia="Times New Roman" w:cs="Times New Roman"/>
          <w:b/>
          <w:bCs/>
        </w:rPr>
        <w:t>Power of Attorney</w:t>
      </w:r>
      <w:r w:rsidRPr="00296F96">
        <w:rPr>
          <w:rFonts w:eastAsia="Times New Roman" w:cs="Times New Roman"/>
        </w:rPr>
        <w:t>: If represented by an agent, a signed power of attorney document.</w:t>
      </w:r>
    </w:p>
    <w:p w:rsidR="002A2048" w:rsidRPr="00296F96" w:rsidRDefault="002A2048" w:rsidP="00291039">
      <w:pPr>
        <w:numPr>
          <w:ilvl w:val="0"/>
          <w:numId w:val="30"/>
        </w:numPr>
        <w:tabs>
          <w:tab w:val="clear" w:pos="720"/>
          <w:tab w:val="num" w:pos="1440"/>
        </w:tabs>
        <w:spacing w:before="100" w:beforeAutospacing="1" w:after="0" w:line="360" w:lineRule="auto"/>
        <w:ind w:left="1440"/>
        <w:jc w:val="both"/>
        <w:rPr>
          <w:rFonts w:eastAsia="Times New Roman" w:cs="Times New Roman"/>
        </w:rPr>
      </w:pPr>
      <w:r w:rsidRPr="00296F96">
        <w:rPr>
          <w:rFonts w:eastAsia="Times New Roman" w:cs="Times New Roman"/>
          <w:b/>
          <w:bCs/>
        </w:rPr>
        <w:lastRenderedPageBreak/>
        <w:t>Priority Document (if applicable)</w:t>
      </w:r>
      <w:r w:rsidRPr="00296F96">
        <w:rPr>
          <w:rFonts w:eastAsia="Times New Roman" w:cs="Times New Roman"/>
        </w:rPr>
        <w:t>: Certified copy if priority is claimed based on an earlier application.</w:t>
      </w:r>
    </w:p>
    <w:p w:rsidR="002A2048" w:rsidRPr="00296F96" w:rsidRDefault="002A2048" w:rsidP="005037A8">
      <w:pPr>
        <w:spacing w:after="0" w:line="360" w:lineRule="auto"/>
        <w:ind w:left="720"/>
        <w:jc w:val="both"/>
        <w:rPr>
          <w:rFonts w:eastAsia="Times New Roman" w:cs="Times New Roman"/>
        </w:rPr>
      </w:pPr>
      <w:r w:rsidRPr="00296F96">
        <w:rPr>
          <w:rFonts w:eastAsia="Times New Roman" w:cs="Times New Roman"/>
        </w:rPr>
        <w:t>It's advisable to check with OAPI or a legal expert for any updates or specific requirements.</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Cost</w:t>
      </w:r>
    </w:p>
    <w:p w:rsidR="002A2048" w:rsidRPr="00296F96" w:rsidRDefault="002A2048" w:rsidP="005037A8">
      <w:pPr>
        <w:spacing w:line="360" w:lineRule="auto"/>
        <w:ind w:left="360"/>
        <w:rPr>
          <w:rFonts w:cs="Times New Roman"/>
          <w:color w:val="5B9BD5" w:themeColor="accent1"/>
        </w:rPr>
      </w:pPr>
      <w:r w:rsidRPr="00296F96">
        <w:rPr>
          <w:rFonts w:cs="Times New Roman"/>
        </w:rPr>
        <w:t xml:space="preserve">The latest fees are available through this link: </w:t>
      </w:r>
      <w:hyperlink r:id="rId9" w:history="1">
        <w:r w:rsidRPr="00296F96">
          <w:rPr>
            <w:rStyle w:val="Hyperlink"/>
            <w:rFonts w:cs="Times New Roman"/>
          </w:rPr>
          <w:t>http://www.oapi.int/index.php/fr/services/marque-de-produits-de-services/taxes</w:t>
        </w:r>
      </w:hyperlink>
    </w:p>
    <w:p w:rsidR="002A2048" w:rsidRPr="00296F96" w:rsidRDefault="002A2048" w:rsidP="005037A8">
      <w:pPr>
        <w:spacing w:line="360" w:lineRule="auto"/>
        <w:rPr>
          <w:rFonts w:cs="Times New Roman"/>
          <w:color w:val="5B9BD5" w:themeColor="accent1"/>
        </w:rPr>
      </w:pPr>
      <w:r w:rsidRPr="00296F96">
        <w:rPr>
          <w:rFonts w:cs="Times New Roman"/>
          <w:color w:val="5B9BD5" w:themeColor="accent1"/>
        </w:rPr>
        <w:br w:type="page"/>
      </w:r>
    </w:p>
    <w:p w:rsidR="002A2048" w:rsidRPr="00296F96" w:rsidRDefault="002A2048" w:rsidP="005037A8">
      <w:pPr>
        <w:spacing w:line="360" w:lineRule="auto"/>
        <w:rPr>
          <w:rFonts w:cs="Times New Roman"/>
          <w:b/>
          <w:bCs/>
        </w:rPr>
      </w:pPr>
    </w:p>
    <w:tbl>
      <w:tblPr>
        <w:tblStyle w:val="TableGrid"/>
        <w:tblW w:w="9000" w:type="dxa"/>
        <w:tblInd w:w="314" w:type="dxa"/>
        <w:tblLook w:val="04A0" w:firstRow="1" w:lastRow="0" w:firstColumn="1" w:lastColumn="0" w:noHBand="0" w:noVBand="1"/>
      </w:tblPr>
      <w:tblGrid>
        <w:gridCol w:w="6120"/>
        <w:gridCol w:w="2880"/>
      </w:tblGrid>
      <w:tr w:rsidR="002A2048" w:rsidRPr="00296F96" w:rsidTr="002779C5">
        <w:trPr>
          <w:trHeight w:val="863"/>
        </w:trPr>
        <w:tc>
          <w:tcPr>
            <w:tcW w:w="6120" w:type="dxa"/>
          </w:tcPr>
          <w:p w:rsidR="002A2048" w:rsidRPr="00296F96" w:rsidRDefault="002A2048" w:rsidP="005037A8">
            <w:pPr>
              <w:spacing w:line="360" w:lineRule="auto"/>
              <w:rPr>
                <w:rFonts w:cs="Times New Roman"/>
                <w:b/>
                <w:bCs/>
              </w:rPr>
            </w:pPr>
            <w:r w:rsidRPr="00296F96">
              <w:rPr>
                <w:rFonts w:cs="Times New Roman"/>
                <w:b/>
                <w:bCs/>
              </w:rPr>
              <w:t>Description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Fees (Amount in XAF)</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a) Filing and publication of an application for registration of a trademark (For a class of products or services</w:t>
            </w:r>
          </w:p>
        </w:tc>
        <w:tc>
          <w:tcPr>
            <w:tcW w:w="2880" w:type="dxa"/>
          </w:tcPr>
          <w:p w:rsidR="002A2048" w:rsidRPr="00296F96" w:rsidRDefault="002A2048" w:rsidP="005037A8">
            <w:pPr>
              <w:spacing w:line="360" w:lineRule="auto"/>
              <w:rPr>
                <w:rFonts w:cs="Times New Roman"/>
                <w:b/>
                <w:bCs/>
              </w:rPr>
            </w:pPr>
            <w:r w:rsidRPr="00296F96">
              <w:rPr>
                <w:rFonts w:cs="Times New Roman"/>
                <w:b/>
                <w:bCs/>
              </w:rPr>
              <w:t>360,000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b)</w:t>
            </w:r>
            <w:r w:rsidRPr="00296F96">
              <w:rPr>
                <w:rFonts w:cs="Times New Roman"/>
                <w:color w:val="5B9BD5" w:themeColor="accent1"/>
              </w:rPr>
              <w:t xml:space="preserve"> </w:t>
            </w:r>
            <w:r w:rsidRPr="00296F96">
              <w:rPr>
                <w:rFonts w:cs="Times New Roman"/>
                <w:bCs/>
                <w:color w:val="5B9BD5" w:themeColor="accent1"/>
              </w:rPr>
              <w:t>Class of goods or services to which the mark applies (By class beyond 1st class</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c)</w:t>
            </w:r>
            <w:r w:rsidRPr="00296F96">
              <w:rPr>
                <w:rFonts w:cs="Times New Roman"/>
                <w:color w:val="5B9BD5" w:themeColor="accent1"/>
              </w:rPr>
              <w:t xml:space="preserve"> </w:t>
            </w:r>
            <w:r w:rsidRPr="00296F96">
              <w:rPr>
                <w:rFonts w:cs="Times New Roman"/>
                <w:bCs/>
                <w:color w:val="5B9BD5" w:themeColor="accent1"/>
              </w:rPr>
              <w:t>Claiming the priority of a prior filing, by priority</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d) Filing of regulations determining the conditions of use of a collective mark</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e) Filing of regulations determining the conditions of use of a collective certification mark</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f)</w:t>
            </w:r>
            <w:r w:rsidRPr="00296F96">
              <w:rPr>
                <w:rFonts w:cs="Times New Roman"/>
                <w:color w:val="5B9BD5" w:themeColor="accent1"/>
              </w:rPr>
              <w:t xml:space="preserve"> </w:t>
            </w:r>
            <w:r w:rsidRPr="00296F96">
              <w:rPr>
                <w:rFonts w:cs="Times New Roman"/>
                <w:bCs/>
                <w:color w:val="5B9BD5" w:themeColor="accent1"/>
              </w:rPr>
              <w:t>Filing of co-ownership regulations for a brand</w:t>
            </w:r>
          </w:p>
        </w:tc>
        <w:tc>
          <w:tcPr>
            <w:tcW w:w="2880" w:type="dxa"/>
          </w:tcPr>
          <w:p w:rsidR="002A2048" w:rsidRPr="00296F96" w:rsidRDefault="002A2048" w:rsidP="005037A8">
            <w:pPr>
              <w:spacing w:line="360" w:lineRule="auto"/>
              <w:rPr>
                <w:rFonts w:cs="Times New Roman"/>
                <w:b/>
                <w:bCs/>
              </w:rPr>
            </w:pPr>
            <w:r w:rsidRPr="00296F96">
              <w:rPr>
                <w:rFonts w:cs="Times New Roman"/>
                <w:b/>
                <w:bCs/>
              </w:rPr>
              <w:t>130,000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g) Correction of material errors noted on the forms</w:t>
            </w:r>
          </w:p>
        </w:tc>
        <w:tc>
          <w:tcPr>
            <w:tcW w:w="2880" w:type="dxa"/>
          </w:tcPr>
          <w:p w:rsidR="002A2048" w:rsidRPr="00296F96" w:rsidRDefault="002A2048" w:rsidP="005037A8">
            <w:pPr>
              <w:spacing w:line="360" w:lineRule="auto"/>
              <w:rPr>
                <w:rFonts w:cs="Times New Roman"/>
                <w:b/>
                <w:bCs/>
              </w:rPr>
            </w:pPr>
            <w:r w:rsidRPr="00296F96">
              <w:rPr>
                <w:rFonts w:cs="Times New Roman"/>
                <w:b/>
                <w:bCs/>
              </w:rPr>
              <w:t>40,000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h) Correction of material errors noted after publication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60,000</w:t>
            </w:r>
          </w:p>
        </w:tc>
      </w:tr>
      <w:tr w:rsidR="002A2048" w:rsidRPr="00296F96" w:rsidTr="002779C5">
        <w:trPr>
          <w:trHeight w:val="20"/>
        </w:trPr>
        <w:tc>
          <w:tcPr>
            <w:tcW w:w="6120" w:type="dxa"/>
          </w:tcPr>
          <w:p w:rsidR="002A2048" w:rsidRPr="00296F96" w:rsidRDefault="002A2048" w:rsidP="005037A8">
            <w:pPr>
              <w:spacing w:line="360" w:lineRule="auto"/>
              <w:rPr>
                <w:rFonts w:cs="Times New Roman"/>
                <w:bCs/>
                <w:color w:val="5B9BD5" w:themeColor="accent1"/>
              </w:rPr>
            </w:pPr>
            <w:proofErr w:type="spellStart"/>
            <w:r w:rsidRPr="00296F96">
              <w:rPr>
                <w:rFonts w:cs="Times New Roman"/>
                <w:bCs/>
                <w:color w:val="5B9BD5" w:themeColor="accent1"/>
              </w:rPr>
              <w:t>i</w:t>
            </w:r>
            <w:proofErr w:type="spellEnd"/>
            <w:r w:rsidRPr="00296F96">
              <w:rPr>
                <w:rFonts w:cs="Times New Roman"/>
                <w:bCs/>
                <w:color w:val="5B9BD5" w:themeColor="accent1"/>
              </w:rPr>
              <w:t>) Divisional application</w:t>
            </w:r>
          </w:p>
        </w:tc>
        <w:tc>
          <w:tcPr>
            <w:tcW w:w="2880" w:type="dxa"/>
          </w:tcPr>
          <w:p w:rsidR="002A2048" w:rsidRPr="00296F96" w:rsidRDefault="002A2048" w:rsidP="005037A8">
            <w:pPr>
              <w:spacing w:line="360" w:lineRule="auto"/>
              <w:rPr>
                <w:rFonts w:cs="Times New Roman"/>
                <w:b/>
                <w:bCs/>
              </w:rPr>
            </w:pPr>
            <w:r w:rsidRPr="00296F96">
              <w:rPr>
                <w:rFonts w:cs="Times New Roman"/>
                <w:b/>
                <w:bCs/>
              </w:rPr>
              <w:t>360,000</w:t>
            </w:r>
          </w:p>
        </w:tc>
      </w:tr>
      <w:tr w:rsidR="002A2048" w:rsidRPr="00296F96" w:rsidTr="002779C5">
        <w:trPr>
          <w:trHeight w:val="908"/>
        </w:trPr>
        <w:tc>
          <w:tcPr>
            <w:tcW w:w="6120" w:type="dxa"/>
          </w:tcPr>
          <w:p w:rsidR="002A2048" w:rsidRPr="00296F96" w:rsidRDefault="002A2048" w:rsidP="005037A8">
            <w:pPr>
              <w:spacing w:line="360" w:lineRule="auto"/>
              <w:rPr>
                <w:rFonts w:cs="Times New Roman"/>
                <w:bCs/>
                <w:color w:val="5B9BD5" w:themeColor="accent1"/>
              </w:rPr>
            </w:pPr>
            <w:r w:rsidRPr="00296F96">
              <w:rPr>
                <w:rFonts w:cs="Times New Roman"/>
                <w:bCs/>
                <w:color w:val="5B9BD5" w:themeColor="accent1"/>
              </w:rPr>
              <w:t>j) For divisional applications: Fee by class of products or services (By class beyond the 1st class</w:t>
            </w:r>
          </w:p>
        </w:tc>
        <w:tc>
          <w:tcPr>
            <w:tcW w:w="2880" w:type="dxa"/>
          </w:tcPr>
          <w:p w:rsidR="002A2048" w:rsidRPr="00296F96" w:rsidRDefault="002A2048" w:rsidP="005037A8">
            <w:pPr>
              <w:spacing w:line="360" w:lineRule="auto"/>
              <w:rPr>
                <w:rFonts w:cs="Times New Roman"/>
                <w:b/>
                <w:bCs/>
              </w:rPr>
            </w:pPr>
            <w:r w:rsidRPr="00296F96">
              <w:rPr>
                <w:rFonts w:cs="Times New Roman"/>
                <w:b/>
                <w:bCs/>
              </w:rPr>
              <w:t>75,000</w:t>
            </w:r>
          </w:p>
        </w:tc>
      </w:tr>
    </w:tbl>
    <w:p w:rsidR="002A2048" w:rsidRPr="00296F96" w:rsidRDefault="002A2048" w:rsidP="00A83271">
      <w:pPr>
        <w:pStyle w:val="Caption"/>
      </w:pPr>
      <w:bookmarkStart w:id="26" w:name="_Toc172179601"/>
      <w:r w:rsidRPr="00296F96">
        <w:t xml:space="preserve">Table </w:t>
      </w:r>
      <w:fldSimple w:instr=" SEQ Table \* ARABIC ">
        <w:r w:rsidRPr="00296F96">
          <w:rPr>
            <w:noProof/>
          </w:rPr>
          <w:t>1</w:t>
        </w:r>
      </w:fldSimple>
      <w:r w:rsidRPr="00296F96">
        <w:t>: Fees for obtaining a trademark</w:t>
      </w:r>
      <w:bookmarkEnd w:id="26"/>
    </w:p>
    <w:p w:rsidR="002A2048" w:rsidRPr="00296F96" w:rsidRDefault="002A2048" w:rsidP="00291039">
      <w:pPr>
        <w:pStyle w:val="ListParagraph"/>
        <w:numPr>
          <w:ilvl w:val="0"/>
          <w:numId w:val="28"/>
        </w:numPr>
        <w:spacing w:line="360" w:lineRule="auto"/>
        <w:ind w:left="360"/>
        <w:jc w:val="both"/>
        <w:rPr>
          <w:rFonts w:cs="Times New Roman"/>
          <w:b/>
          <w:bCs/>
        </w:rPr>
      </w:pPr>
      <w:r w:rsidRPr="00296F96">
        <w:rPr>
          <w:rFonts w:cs="Times New Roman"/>
          <w:b/>
          <w:bCs/>
        </w:rPr>
        <w:t>Patent Protection in Cameroon</w:t>
      </w:r>
    </w:p>
    <w:p w:rsidR="002A2048" w:rsidRPr="00296F96" w:rsidRDefault="002A2048" w:rsidP="00291039">
      <w:pPr>
        <w:pStyle w:val="ListParagraph"/>
        <w:numPr>
          <w:ilvl w:val="1"/>
          <w:numId w:val="28"/>
        </w:numPr>
        <w:spacing w:line="360" w:lineRule="auto"/>
        <w:ind w:left="720"/>
        <w:jc w:val="both"/>
        <w:rPr>
          <w:rFonts w:cs="Times New Roman"/>
          <w:b/>
          <w:bCs/>
        </w:rPr>
      </w:pPr>
      <w:r w:rsidRPr="00296F96">
        <w:rPr>
          <w:rFonts w:cs="Times New Roman"/>
          <w:b/>
          <w:bCs/>
        </w:rPr>
        <w:t>Definition</w:t>
      </w:r>
    </w:p>
    <w:p w:rsidR="002A2048" w:rsidRPr="00296F96" w:rsidRDefault="002A2048" w:rsidP="005037A8">
      <w:pPr>
        <w:pStyle w:val="ListParagraph"/>
        <w:spacing w:line="360" w:lineRule="auto"/>
        <w:jc w:val="both"/>
        <w:rPr>
          <w:rFonts w:cs="Times New Roman"/>
        </w:rPr>
      </w:pPr>
      <w:r w:rsidRPr="00296F96">
        <w:rPr>
          <w:rFonts w:cs="Times New Roman"/>
        </w:rPr>
        <w:t xml:space="preserve">A </w:t>
      </w:r>
      <w:r w:rsidRPr="00296F96">
        <w:rPr>
          <w:rFonts w:cs="Times New Roman"/>
          <w:b/>
          <w:bCs/>
        </w:rPr>
        <w:t>patent</w:t>
      </w:r>
      <w:r w:rsidRPr="00296F96">
        <w:rPr>
          <w:rFonts w:cs="Times New Roman"/>
        </w:rPr>
        <w:t xml:space="preserve"> is a legal document granted by the government that gives an inventor the exclusive right to make, use, and sell an invention for a certain number of years. In </w:t>
      </w:r>
      <w:r w:rsidRPr="00296F96">
        <w:rPr>
          <w:rFonts w:cs="Times New Roman"/>
        </w:rPr>
        <w:lastRenderedPageBreak/>
        <w:t xml:space="preserve">Cameroon, patents are governed by the </w:t>
      </w:r>
      <w:r w:rsidRPr="00296F96">
        <w:rPr>
          <w:rFonts w:cs="Times New Roman"/>
          <w:b/>
        </w:rPr>
        <w:t xml:space="preserve">Organisation </w:t>
      </w:r>
      <w:proofErr w:type="spellStart"/>
      <w:r w:rsidRPr="00296F96">
        <w:rPr>
          <w:rFonts w:cs="Times New Roman"/>
          <w:b/>
        </w:rPr>
        <w:t>Africaine</w:t>
      </w:r>
      <w:proofErr w:type="spellEnd"/>
      <w:r w:rsidRPr="00296F96">
        <w:rPr>
          <w:rFonts w:cs="Times New Roman"/>
          <w:b/>
        </w:rPr>
        <w:t xml:space="preserve"> de la </w:t>
      </w:r>
      <w:proofErr w:type="spellStart"/>
      <w:r w:rsidRPr="00296F96">
        <w:rPr>
          <w:rFonts w:cs="Times New Roman"/>
          <w:b/>
        </w:rPr>
        <w:t>Propriété</w:t>
      </w:r>
      <w:proofErr w:type="spellEnd"/>
      <w:r w:rsidRPr="00296F96">
        <w:rPr>
          <w:rFonts w:cs="Times New Roman"/>
          <w:b/>
        </w:rPr>
        <w:t xml:space="preserve"> </w:t>
      </w:r>
      <w:proofErr w:type="spellStart"/>
      <w:r w:rsidRPr="00296F96">
        <w:rPr>
          <w:rFonts w:cs="Times New Roman"/>
          <w:b/>
        </w:rPr>
        <w:t>Intellectuelle</w:t>
      </w:r>
      <w:proofErr w:type="spellEnd"/>
      <w:r w:rsidRPr="00296F96">
        <w:rPr>
          <w:rFonts w:cs="Times New Roman"/>
          <w:b/>
        </w:rPr>
        <w:t xml:space="preserve"> (OAPI),</w:t>
      </w:r>
      <w:r w:rsidRPr="00296F96">
        <w:rPr>
          <w:rFonts w:cs="Times New Roman"/>
        </w:rPr>
        <w:t xml:space="preserve"> which is a regional organization that handles intellectual property rights for its member states, including Cameroon.</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Registration</w:t>
      </w:r>
    </w:p>
    <w:p w:rsidR="002A2048" w:rsidRPr="00296F96" w:rsidRDefault="002A2048" w:rsidP="005037A8">
      <w:pPr>
        <w:spacing w:after="0" w:line="360" w:lineRule="auto"/>
        <w:ind w:left="360"/>
        <w:jc w:val="both"/>
        <w:rPr>
          <w:rFonts w:cs="Times New Roman"/>
        </w:rPr>
      </w:pPr>
      <w:r w:rsidRPr="00296F96">
        <w:rPr>
          <w:rFonts w:cs="Times New Roman"/>
        </w:rPr>
        <w:t xml:space="preserve">National, regional (OAPI) and international (PCT) patents can be </w:t>
      </w:r>
      <w:r w:rsidRPr="00296F96">
        <w:rPr>
          <w:rFonts w:cs="Times New Roman"/>
          <w:b/>
        </w:rPr>
        <w:t>registered</w:t>
      </w:r>
      <w:r w:rsidRPr="00296F96">
        <w:rPr>
          <w:rFonts w:cs="Times New Roman"/>
        </w:rPr>
        <w:t xml:space="preserve"> in Cameroon through OAPI in the following ways. </w:t>
      </w:r>
    </w:p>
    <w:p w:rsidR="002A2048" w:rsidRPr="00296F96" w:rsidRDefault="002A2048" w:rsidP="005037A8">
      <w:pPr>
        <w:spacing w:after="0" w:line="360" w:lineRule="auto"/>
        <w:ind w:left="360"/>
        <w:jc w:val="both"/>
        <w:rPr>
          <w:rFonts w:cs="Times New Roman"/>
        </w:rPr>
      </w:pPr>
      <w:r w:rsidRPr="00296F96">
        <w:rPr>
          <w:rFonts w:cs="Times New Roman"/>
          <w:b/>
        </w:rPr>
        <w:t>National</w:t>
      </w:r>
      <w:r w:rsidRPr="00296F96">
        <w:rPr>
          <w:rFonts w:cs="Times New Roman"/>
        </w:rPr>
        <w:t xml:space="preserve">: through the NLS which receives applications from Cameroonian citizens and transmits them to OAPI acting as a national IP office. </w:t>
      </w:r>
    </w:p>
    <w:p w:rsidR="002A2048" w:rsidRPr="00296F96" w:rsidRDefault="002A2048" w:rsidP="005037A8">
      <w:pPr>
        <w:spacing w:after="0" w:line="360" w:lineRule="auto"/>
        <w:ind w:left="360"/>
        <w:jc w:val="both"/>
        <w:rPr>
          <w:rFonts w:cs="Times New Roman"/>
        </w:rPr>
      </w:pPr>
      <w:r w:rsidRPr="00296F96">
        <w:rPr>
          <w:rFonts w:cs="Times New Roman"/>
          <w:b/>
        </w:rPr>
        <w:t>Regional</w:t>
      </w:r>
      <w:r w:rsidRPr="00296F96">
        <w:rPr>
          <w:rFonts w:cs="Times New Roman"/>
        </w:rPr>
        <w:t xml:space="preserve">: under the Bangui Agreement, the OAPI examines and registers the patents. The substantive examination of patents will start in 2022. </w:t>
      </w:r>
    </w:p>
    <w:p w:rsidR="002A2048" w:rsidRPr="00296F96" w:rsidRDefault="002A2048" w:rsidP="005037A8">
      <w:pPr>
        <w:spacing w:line="360" w:lineRule="auto"/>
        <w:ind w:left="360"/>
        <w:jc w:val="both"/>
        <w:rPr>
          <w:rFonts w:cs="Times New Roman"/>
        </w:rPr>
      </w:pPr>
      <w:r w:rsidRPr="00296F96">
        <w:rPr>
          <w:rFonts w:cs="Times New Roman"/>
          <w:b/>
        </w:rPr>
        <w:t>PCT</w:t>
      </w:r>
      <w:r w:rsidRPr="00296F96">
        <w:rPr>
          <w:rFonts w:cs="Times New Roman"/>
        </w:rPr>
        <w:t xml:space="preserve">: all the OAPI member states including Cameroon are also party to the Paris Convention and the </w:t>
      </w:r>
      <w:r w:rsidRPr="00296F96">
        <w:rPr>
          <w:rFonts w:cs="Times New Roman"/>
          <w:b/>
        </w:rPr>
        <w:t>Patent Cooperation Treaty (PCT)</w:t>
      </w:r>
      <w:r w:rsidRPr="00296F96">
        <w:rPr>
          <w:rFonts w:cs="Times New Roman"/>
        </w:rPr>
        <w:t xml:space="preserve">. The PCT allows to seek patent protection for an invention simultaneously in a number of countries by filing a single international patent application instead of filing several separate national or regional patent applications. </w:t>
      </w:r>
    </w:p>
    <w:p w:rsidR="002A2048" w:rsidRPr="00296F96" w:rsidRDefault="002A2048" w:rsidP="005037A8">
      <w:pPr>
        <w:spacing w:after="0" w:line="360" w:lineRule="auto"/>
        <w:ind w:left="360"/>
        <w:jc w:val="both"/>
        <w:rPr>
          <w:rFonts w:cs="Times New Roman"/>
        </w:rPr>
      </w:pPr>
      <w:r w:rsidRPr="00296F96">
        <w:rPr>
          <w:rFonts w:cs="Times New Roman"/>
          <w:b/>
        </w:rPr>
        <w:t>Filing</w:t>
      </w:r>
      <w:r w:rsidRPr="00296F96">
        <w:rPr>
          <w:rFonts w:cs="Times New Roman"/>
          <w:b/>
          <w:bCs/>
        </w:rPr>
        <w:t xml:space="preserve">: </w:t>
      </w:r>
      <w:r w:rsidRPr="00296F96">
        <w:rPr>
          <w:rFonts w:cs="Times New Roman"/>
        </w:rPr>
        <w:t xml:space="preserve">Patent applications can be filed directly at OAPI either by email, registered mail, fax, by courier or in person. Applications from national citizens can also be filed through the NLS of Cameroon or any other member state. Applicants resident outside of the OAPI territory must file through an agent in one of the member states. The professional status of OAPI-accredited agent is governed by special regulations. More information is available through </w:t>
      </w:r>
      <w:r w:rsidRPr="00296F96">
        <w:rPr>
          <w:rFonts w:cs="Times New Roman"/>
          <w:color w:val="5B9BD5" w:themeColor="accent1"/>
        </w:rPr>
        <w:t>http://www.oapi.int/index.php/fr/ressources/ documents-</w:t>
      </w:r>
      <w:proofErr w:type="spellStart"/>
      <w:r w:rsidRPr="00296F96">
        <w:rPr>
          <w:rFonts w:cs="Times New Roman"/>
          <w:color w:val="5B9BD5" w:themeColor="accent1"/>
        </w:rPr>
        <w:t>prives</w:t>
      </w:r>
      <w:proofErr w:type="spellEnd"/>
      <w:r w:rsidRPr="00296F96">
        <w:rPr>
          <w:rFonts w:cs="Times New Roman"/>
          <w:color w:val="5B9BD5" w:themeColor="accent1"/>
        </w:rPr>
        <w:t>.</w:t>
      </w:r>
    </w:p>
    <w:p w:rsidR="002A2048" w:rsidRPr="00296F96" w:rsidRDefault="002A2048" w:rsidP="00291039">
      <w:pPr>
        <w:pStyle w:val="ListParagraph"/>
        <w:numPr>
          <w:ilvl w:val="1"/>
          <w:numId w:val="28"/>
        </w:numPr>
        <w:spacing w:before="0" w:line="360" w:lineRule="auto"/>
        <w:ind w:left="720"/>
        <w:jc w:val="both"/>
        <w:rPr>
          <w:rFonts w:cs="Times New Roman"/>
          <w:b/>
          <w:bCs/>
        </w:rPr>
      </w:pPr>
      <w:r w:rsidRPr="00296F96">
        <w:rPr>
          <w:rFonts w:cs="Times New Roman"/>
          <w:b/>
          <w:bCs/>
        </w:rPr>
        <w:t>Required registration information</w:t>
      </w:r>
    </w:p>
    <w:p w:rsidR="002A2048" w:rsidRPr="00296F96" w:rsidRDefault="002A2048" w:rsidP="00EE035C">
      <w:pPr>
        <w:pStyle w:val="ListParagraph"/>
        <w:spacing w:line="360" w:lineRule="auto"/>
        <w:jc w:val="both"/>
        <w:rPr>
          <w:rFonts w:cs="Times New Roman"/>
        </w:rPr>
      </w:pPr>
      <w:r w:rsidRPr="00296F96">
        <w:rPr>
          <w:rFonts w:cs="Times New Roman"/>
        </w:rPr>
        <w:t>To register a patent in Cameroon through OAPI, the following documents are generally required: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Application Form (Form B101)</w:t>
      </w:r>
      <w:r w:rsidRPr="00296F96">
        <w:rPr>
          <w:rFonts w:cs="Times New Roman"/>
        </w:rPr>
        <w:t>: A completed application form, which includes the title of the invention, applicant's details, and inventor's details.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Description of the Invention</w:t>
      </w:r>
      <w:r w:rsidRPr="00296F96">
        <w:rPr>
          <w:rFonts w:cs="Times New Roman"/>
        </w:rPr>
        <w:t>: A detailed description of the invention, explaining how it works, its purpose, and how it can be made and used. This should be clear and comprehensive.</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lastRenderedPageBreak/>
        <w:t>Claims</w:t>
      </w:r>
      <w:r w:rsidRPr="00296F96">
        <w:rPr>
          <w:rFonts w:cs="Times New Roman"/>
        </w:rPr>
        <w:t>: One or more claims defining the scope of the patent protection sought. Claims must be clear and specific.</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Abstract</w:t>
      </w:r>
      <w:r w:rsidRPr="00296F96">
        <w:rPr>
          <w:rFonts w:cs="Times New Roman"/>
        </w:rPr>
        <w:t>: A brief summary of the invention, typically not exceeding 150 words. This abstract is used for publication and should clearly indicate the technical field of the invention and its principal use.</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Style w:val="Strong"/>
          <w:rFonts w:cs="Times New Roman"/>
        </w:rPr>
        <w:t>Drawings (if applicable)</w:t>
      </w:r>
      <w:r w:rsidRPr="00296F96">
        <w:rPr>
          <w:rFonts w:cs="Times New Roman"/>
        </w:rPr>
        <w:t>: Any drawings necessary to understand the invention. These should be clear and detailed, showing all relevant aspects of the invention.</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Payment of Fees</w:t>
      </w:r>
      <w:r w:rsidRPr="00296F96">
        <w:rPr>
          <w:rFonts w:cs="Times New Roman"/>
        </w:rPr>
        <w:t>: Proof of payment of the required filing fees.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Power of Attorney</w:t>
      </w:r>
      <w:r w:rsidRPr="00296F96">
        <w:rPr>
          <w:rFonts w:cs="Times New Roman"/>
        </w:rPr>
        <w:t>: If the applicant is represented by an agent or attorney, a power of attorney document is needed, authorizing the representative to act on behalf of the applicant.</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Priority Document (if applicable)</w:t>
      </w:r>
      <w:r w:rsidRPr="00296F96">
        <w:rPr>
          <w:rFonts w:cs="Times New Roman"/>
        </w:rPr>
        <w:t>: If the applicant claims priority based on an earlier patent application filed in another country, a certified copy of the priority document must be submitted.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Assignment Document (if applicable)</w:t>
      </w:r>
      <w:r w:rsidRPr="00296F96">
        <w:rPr>
          <w:rFonts w:cs="Times New Roman"/>
        </w:rPr>
        <w:t>: If the applicant is not the inventor, an assignment document transferring the rights from the inventor to the applicant may be required.</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Statement of Inventor’s Nationality</w:t>
      </w:r>
      <w:r w:rsidRPr="00296F96">
        <w:rPr>
          <w:rFonts w:cs="Times New Roman"/>
        </w:rPr>
        <w:t>: A document stating the nationality of the inventor(s).</w:t>
      </w:r>
    </w:p>
    <w:p w:rsidR="002A2048" w:rsidRPr="00296F96" w:rsidRDefault="002A2048" w:rsidP="00291039">
      <w:pPr>
        <w:pStyle w:val="ListParagraph"/>
        <w:numPr>
          <w:ilvl w:val="0"/>
          <w:numId w:val="29"/>
        </w:numPr>
        <w:spacing w:line="360" w:lineRule="auto"/>
        <w:ind w:left="1080"/>
        <w:jc w:val="both"/>
        <w:rPr>
          <w:rFonts w:cs="Times New Roman"/>
        </w:rPr>
      </w:pPr>
      <w:r w:rsidRPr="00296F96">
        <w:rPr>
          <w:rFonts w:cs="Times New Roman"/>
          <w:b/>
          <w:bCs/>
        </w:rPr>
        <w:t>Declaration of Inventorship</w:t>
      </w:r>
      <w:r w:rsidRPr="00296F96">
        <w:rPr>
          <w:rFonts w:cs="Times New Roman"/>
        </w:rPr>
        <w:t>: A declaration that the person(s) listed as inventors are the true and first inventors.</w:t>
      </w:r>
    </w:p>
    <w:p w:rsidR="002A2048" w:rsidRPr="00296F96" w:rsidRDefault="002A2048" w:rsidP="00291039">
      <w:pPr>
        <w:pStyle w:val="ListParagraph"/>
        <w:numPr>
          <w:ilvl w:val="1"/>
          <w:numId w:val="28"/>
        </w:numPr>
        <w:spacing w:after="0" w:line="360" w:lineRule="auto"/>
        <w:ind w:left="720"/>
        <w:jc w:val="both"/>
        <w:rPr>
          <w:rFonts w:cs="Times New Roman"/>
          <w:b/>
          <w:bCs/>
        </w:rPr>
      </w:pPr>
      <w:r w:rsidRPr="00296F96">
        <w:rPr>
          <w:rFonts w:cs="Times New Roman"/>
          <w:b/>
          <w:bCs/>
        </w:rPr>
        <w:t>Cost</w:t>
      </w:r>
    </w:p>
    <w:p w:rsidR="002A2048" w:rsidRPr="00296F96" w:rsidRDefault="002A2048" w:rsidP="005037A8">
      <w:pPr>
        <w:pStyle w:val="ListParagraph"/>
        <w:spacing w:before="240" w:line="360" w:lineRule="auto"/>
        <w:ind w:left="360"/>
        <w:jc w:val="both"/>
        <w:rPr>
          <w:rFonts w:cs="Times New Roman"/>
          <w:color w:val="5B9BD5" w:themeColor="accent1"/>
        </w:rPr>
      </w:pPr>
      <w:r w:rsidRPr="00296F96">
        <w:rPr>
          <w:rFonts w:cs="Times New Roman"/>
          <w:b/>
          <w:bCs/>
        </w:rPr>
        <w:t>NOTE</w:t>
      </w:r>
      <w:r w:rsidRPr="00296F96">
        <w:rPr>
          <w:rFonts w:cs="Times New Roman"/>
          <w:bCs/>
        </w:rPr>
        <w:t xml:space="preserve">: </w:t>
      </w:r>
      <w:r w:rsidRPr="00296F96">
        <w:rPr>
          <w:rFonts w:cs="Times New Roman"/>
        </w:rPr>
        <w:t xml:space="preserve">It is advisable to check with OAPI the accuracy of the fees indicated below against the latest Statutory Instrument. Information on fees is available through </w:t>
      </w:r>
      <w:r w:rsidRPr="00296F96">
        <w:rPr>
          <w:rFonts w:cs="Times New Roman"/>
          <w:color w:val="5B9BD5" w:themeColor="accent1"/>
        </w:rPr>
        <w:t>http://www.oapi.int/index. php/fr/services/brevet-2/taxes.</w:t>
      </w:r>
    </w:p>
    <w:p w:rsidR="002A2048" w:rsidRPr="00296F96" w:rsidRDefault="002A2048" w:rsidP="005037A8">
      <w:pPr>
        <w:pStyle w:val="ListParagraph"/>
        <w:spacing w:before="240" w:line="360" w:lineRule="auto"/>
        <w:ind w:left="360"/>
        <w:jc w:val="both"/>
        <w:rPr>
          <w:rFonts w:cs="Times New Roman"/>
        </w:rPr>
      </w:pPr>
      <w:r w:rsidRPr="00296F96">
        <w:rPr>
          <w:rFonts w:cs="Times New Roman"/>
        </w:rPr>
        <w:t>According to the latest Statutory Instrument, the fees include:</w:t>
      </w:r>
    </w:p>
    <w:p w:rsidR="002A2048" w:rsidRPr="00296F96" w:rsidRDefault="002A2048" w:rsidP="00346EDF">
      <w:r w:rsidRPr="00296F96">
        <w:br w:type="page"/>
      </w:r>
    </w:p>
    <w:tbl>
      <w:tblPr>
        <w:tblStyle w:val="TableGrid"/>
        <w:tblW w:w="9754" w:type="dxa"/>
        <w:tblInd w:w="-5" w:type="dxa"/>
        <w:tblLook w:val="04A0" w:firstRow="1" w:lastRow="0" w:firstColumn="1" w:lastColumn="0" w:noHBand="0" w:noVBand="1"/>
      </w:tblPr>
      <w:tblGrid>
        <w:gridCol w:w="7226"/>
        <w:gridCol w:w="2520"/>
        <w:gridCol w:w="8"/>
      </w:tblGrid>
      <w:tr w:rsidR="002A2048" w:rsidRPr="00296F96" w:rsidTr="002779C5">
        <w:trPr>
          <w:gridAfter w:val="1"/>
          <w:wAfter w:w="8" w:type="dxa"/>
          <w:trHeight w:val="539"/>
        </w:trPr>
        <w:tc>
          <w:tcPr>
            <w:tcW w:w="7226" w:type="dxa"/>
          </w:tcPr>
          <w:p w:rsidR="002A2048" w:rsidRPr="00296F96" w:rsidRDefault="002A2048" w:rsidP="00EE2DB4">
            <w:pPr>
              <w:pStyle w:val="ListParagraph"/>
              <w:spacing w:before="240"/>
              <w:ind w:left="0"/>
              <w:jc w:val="both"/>
              <w:rPr>
                <w:rFonts w:cs="Times New Roman"/>
                <w:b/>
                <w:bCs/>
              </w:rPr>
            </w:pPr>
            <w:r w:rsidRPr="00296F96">
              <w:rPr>
                <w:rFonts w:cs="Times New Roman"/>
                <w:b/>
                <w:bCs/>
              </w:rPr>
              <w:lastRenderedPageBreak/>
              <w:t>Description</w:t>
            </w:r>
          </w:p>
        </w:tc>
        <w:tc>
          <w:tcPr>
            <w:tcW w:w="2520" w:type="dxa"/>
          </w:tcPr>
          <w:p w:rsidR="002A2048" w:rsidRPr="00296F96" w:rsidRDefault="002A2048" w:rsidP="00EE2DB4">
            <w:pPr>
              <w:pStyle w:val="ListParagraph"/>
              <w:spacing w:before="240"/>
              <w:ind w:left="0"/>
              <w:jc w:val="both"/>
              <w:rPr>
                <w:rFonts w:cs="Times New Roman"/>
                <w:b/>
                <w:bCs/>
              </w:rPr>
            </w:pPr>
            <w:r w:rsidRPr="00296F96">
              <w:rPr>
                <w:rFonts w:cs="Times New Roman"/>
                <w:b/>
                <w:bCs/>
              </w:rPr>
              <w:t xml:space="preserve">Fees </w:t>
            </w:r>
          </w:p>
          <w:p w:rsidR="002A2048" w:rsidRPr="00296F96" w:rsidRDefault="002A2048" w:rsidP="00EE2DB4">
            <w:pPr>
              <w:pStyle w:val="ListParagraph"/>
              <w:spacing w:before="240"/>
              <w:ind w:left="0"/>
              <w:jc w:val="both"/>
              <w:rPr>
                <w:rFonts w:cs="Times New Roman"/>
                <w:b/>
                <w:bCs/>
              </w:rPr>
            </w:pPr>
            <w:r w:rsidRPr="00296F96">
              <w:rPr>
                <w:rFonts w:cs="Times New Roman"/>
                <w:b/>
                <w:bCs/>
              </w:rPr>
              <w:t>(</w:t>
            </w:r>
            <w:proofErr w:type="spellStart"/>
            <w:r w:rsidRPr="00296F96">
              <w:rPr>
                <w:rFonts w:cs="Times New Roman"/>
                <w:b/>
                <w:bCs/>
              </w:rPr>
              <w:t>Amont</w:t>
            </w:r>
            <w:proofErr w:type="spellEnd"/>
            <w:r w:rsidRPr="00296F96">
              <w:rPr>
                <w:rFonts w:cs="Times New Roman"/>
                <w:b/>
                <w:bCs/>
              </w:rPr>
              <w:t xml:space="preserve"> in XAF)</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096D24"/>
              </w:rPr>
            </w:pPr>
            <w:r w:rsidRPr="00296F96">
              <w:rPr>
                <w:rFonts w:cs="Times New Roman"/>
                <w:color w:val="5B9BD5" w:themeColor="accent1"/>
              </w:rPr>
              <w:t>a) Patent filing covering the first year</w:t>
            </w:r>
          </w:p>
        </w:tc>
        <w:tc>
          <w:tcPr>
            <w:tcW w:w="2520" w:type="dxa"/>
            <w:vAlign w:val="center"/>
          </w:tcPr>
          <w:p w:rsidR="002A2048" w:rsidRPr="00296F96" w:rsidRDefault="002A2048" w:rsidP="00EE2DB4">
            <w:pPr>
              <w:rPr>
                <w:rFonts w:cs="Times New Roman"/>
                <w:color w:val="096D24"/>
              </w:rPr>
            </w:pPr>
            <w:r w:rsidRPr="00296F96">
              <w:rPr>
                <w:rStyle w:val="Strong"/>
                <w:rFonts w:cs="Times New Roman"/>
              </w:rPr>
              <w:t>225,000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b) Filing of certificate of addition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285,000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(c) Claim of priority, by priority</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63,000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(d) Publication of a patent or certificate of addition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365,000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5B9BD5" w:themeColor="accent1"/>
              </w:rPr>
            </w:pPr>
            <w:r w:rsidRPr="00296F96">
              <w:rPr>
                <w:rFonts w:cs="Times New Roman"/>
                <w:color w:val="5B9BD5" w:themeColor="accent1"/>
              </w:rPr>
              <w:t>e) Supplement per claim beyond the 10th</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45,000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f) Length of the descriptive memorandum:</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096D24"/>
              </w:rPr>
            </w:pPr>
            <w:r w:rsidRPr="00296F96">
              <w:rPr>
                <w:rFonts w:cs="Times New Roman"/>
              </w:rPr>
              <w:t>*11 to 20 typewritten pages or drawing boards (A4 format)</w:t>
            </w:r>
          </w:p>
        </w:tc>
        <w:tc>
          <w:tcPr>
            <w:tcW w:w="2520" w:type="dxa"/>
            <w:vAlign w:val="center"/>
          </w:tcPr>
          <w:p w:rsidR="002A2048" w:rsidRPr="00296F96" w:rsidRDefault="002A2048" w:rsidP="00EE2DB4">
            <w:pPr>
              <w:rPr>
                <w:rFonts w:cs="Times New Roman"/>
                <w:color w:val="096D24"/>
              </w:rPr>
            </w:pPr>
            <w:r w:rsidRPr="00296F96">
              <w:rPr>
                <w:rStyle w:val="Strong"/>
                <w:rFonts w:cs="Times New Roman"/>
              </w:rPr>
              <w:t>120,000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*from 21 to 30 pages or plates</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300,000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*from 31 to 40 pages or plates</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600,000</w:t>
            </w:r>
          </w:p>
        </w:tc>
      </w:tr>
      <w:tr w:rsidR="002A2048" w:rsidRPr="00296F96" w:rsidTr="002779C5">
        <w:trPr>
          <w:gridAfter w:val="1"/>
          <w:wAfter w:w="8" w:type="dxa"/>
          <w:trHeight w:val="179"/>
        </w:trPr>
        <w:tc>
          <w:tcPr>
            <w:tcW w:w="7226" w:type="dxa"/>
            <w:vAlign w:val="center"/>
          </w:tcPr>
          <w:p w:rsidR="002A2048" w:rsidRPr="00296F96" w:rsidRDefault="002A2048" w:rsidP="00EE2DB4">
            <w:pPr>
              <w:rPr>
                <w:rFonts w:cs="Times New Roman"/>
                <w:color w:val="191919"/>
              </w:rPr>
            </w:pPr>
            <w:r w:rsidRPr="00296F96">
              <w:rPr>
                <w:rFonts w:cs="Times New Roman"/>
                <w:color w:val="191919"/>
              </w:rPr>
              <w:t>Beyond 40, per 10 undivided pages or plates</w:t>
            </w:r>
          </w:p>
        </w:tc>
        <w:tc>
          <w:tcPr>
            <w:tcW w:w="2520" w:type="dxa"/>
            <w:vAlign w:val="center"/>
          </w:tcPr>
          <w:p w:rsidR="002A2048" w:rsidRPr="00296F96" w:rsidRDefault="002A2048" w:rsidP="00EE2DB4">
            <w:pPr>
              <w:rPr>
                <w:rFonts w:cs="Times New Roman"/>
                <w:b/>
                <w:color w:val="191919"/>
              </w:rPr>
            </w:pPr>
            <w:r w:rsidRPr="00296F96">
              <w:rPr>
                <w:rFonts w:cs="Times New Roman"/>
                <w:b/>
              </w:rPr>
              <w:t>80,000</w:t>
            </w:r>
          </w:p>
        </w:tc>
      </w:tr>
      <w:tr w:rsidR="002A2048" w:rsidRPr="00296F96" w:rsidTr="002779C5">
        <w:trPr>
          <w:gridAfter w:val="1"/>
          <w:wAfter w:w="8" w:type="dxa"/>
          <w:trHeight w:val="503"/>
        </w:trPr>
        <w:tc>
          <w:tcPr>
            <w:tcW w:w="7226" w:type="dxa"/>
            <w:vAlign w:val="center"/>
          </w:tcPr>
          <w:p w:rsidR="002A2048" w:rsidRPr="00296F96" w:rsidRDefault="002A2048" w:rsidP="00474943">
            <w:pPr>
              <w:pStyle w:val="Heading5"/>
              <w:spacing w:before="0" w:after="180"/>
              <w:ind w:right="-109"/>
              <w:outlineLvl w:val="4"/>
              <w:rPr>
                <w:rFonts w:ascii="Times New Roman" w:hAnsi="Times New Roman" w:cs="Times New Roman"/>
                <w:color w:val="5B9BD5" w:themeColor="accent1"/>
              </w:rPr>
            </w:pPr>
            <w:r w:rsidRPr="00296F96">
              <w:rPr>
                <w:rFonts w:ascii="Times New Roman" w:hAnsi="Times New Roman" w:cs="Times New Roman"/>
                <w:color w:val="5B9BD5" w:themeColor="accent1"/>
              </w:rPr>
              <w:t>(g) Modification or rectification of material errors</w:t>
            </w:r>
          </w:p>
        </w:tc>
        <w:tc>
          <w:tcPr>
            <w:tcW w:w="2520" w:type="dxa"/>
            <w:vAlign w:val="center"/>
          </w:tcPr>
          <w:p w:rsidR="002A2048" w:rsidRPr="00296F96" w:rsidRDefault="002A2048" w:rsidP="00EE2DB4">
            <w:pPr>
              <w:rPr>
                <w:rFonts w:cs="Times New Roman"/>
                <w:b/>
                <w:bCs/>
              </w:rPr>
            </w:pPr>
            <w:r w:rsidRPr="00296F96">
              <w:rPr>
                <w:rStyle w:val="Strong"/>
                <w:rFonts w:cs="Times New Roman"/>
              </w:rPr>
              <w:t>40,000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(h) Formulation fees proposed during the technical examination</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*regarding the title</w:t>
            </w:r>
          </w:p>
        </w:tc>
        <w:tc>
          <w:tcPr>
            <w:tcW w:w="2520" w:type="dxa"/>
            <w:vAlign w:val="center"/>
          </w:tcPr>
          <w:p w:rsidR="002A2048" w:rsidRPr="00296F96" w:rsidRDefault="002A2048" w:rsidP="00EE2DB4">
            <w:pPr>
              <w:rPr>
                <w:rFonts w:cs="Times New Roman"/>
              </w:rPr>
            </w:pPr>
            <w:r w:rsidRPr="00296F96">
              <w:rPr>
                <w:rStyle w:val="Strong"/>
                <w:rFonts w:cs="Times New Roman"/>
              </w:rPr>
              <w:t>35,000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*regarding description, per page</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20,000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*regarding the claims:</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-by independent claim</w:t>
            </w:r>
          </w:p>
        </w:tc>
        <w:tc>
          <w:tcPr>
            <w:tcW w:w="2520" w:type="dxa"/>
            <w:vAlign w:val="center"/>
          </w:tcPr>
          <w:p w:rsidR="002A2048" w:rsidRPr="00296F96" w:rsidRDefault="002A2048" w:rsidP="00EE2DB4">
            <w:pPr>
              <w:rPr>
                <w:rFonts w:cs="Times New Roman"/>
              </w:rPr>
            </w:pPr>
            <w:r w:rsidRPr="00296F96">
              <w:rPr>
                <w:rStyle w:val="Strong"/>
                <w:rFonts w:cs="Times New Roman"/>
              </w:rPr>
              <w:t>75,000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-by dependent claim</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25,000</w:t>
            </w:r>
          </w:p>
        </w:tc>
      </w:tr>
      <w:tr w:rsidR="002A2048" w:rsidRPr="00296F96" w:rsidTr="002779C5">
        <w:trPr>
          <w:trHeight w:val="20"/>
        </w:trPr>
        <w:tc>
          <w:tcPr>
            <w:tcW w:w="9754" w:type="dxa"/>
            <w:gridSpan w:val="3"/>
            <w:vAlign w:val="center"/>
          </w:tcPr>
          <w:p w:rsidR="002A2048" w:rsidRPr="00296F96" w:rsidRDefault="002A2048" w:rsidP="00EE2DB4">
            <w:pPr>
              <w:pStyle w:val="Heading5"/>
              <w:spacing w:before="0" w:after="180"/>
              <w:outlineLvl w:val="4"/>
              <w:rPr>
                <w:rFonts w:ascii="Times New Roman" w:hAnsi="Times New Roman" w:cs="Times New Roman"/>
                <w:color w:val="5B9BD5" w:themeColor="accent1"/>
              </w:rPr>
            </w:pPr>
            <w:r w:rsidRPr="00296F96">
              <w:rPr>
                <w:rFonts w:ascii="Times New Roman" w:hAnsi="Times New Roman" w:cs="Times New Roman"/>
                <w:color w:val="5B9BD5" w:themeColor="accent1"/>
              </w:rPr>
              <w:t>*concerning figures or chemical formulas:</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rPr>
            </w:pPr>
            <w:r w:rsidRPr="00296F96">
              <w:rPr>
                <w:rFonts w:cs="Times New Roman"/>
              </w:rPr>
              <w:t>-by figure or chemical formula</w:t>
            </w:r>
          </w:p>
        </w:tc>
        <w:tc>
          <w:tcPr>
            <w:tcW w:w="2520" w:type="dxa"/>
            <w:vAlign w:val="center"/>
          </w:tcPr>
          <w:p w:rsidR="002A2048" w:rsidRPr="00296F96" w:rsidRDefault="002A2048" w:rsidP="00EE2DB4">
            <w:pPr>
              <w:rPr>
                <w:rFonts w:cs="Times New Roman"/>
              </w:rPr>
            </w:pPr>
            <w:r w:rsidRPr="00296F96">
              <w:rPr>
                <w:rStyle w:val="Strong"/>
                <w:rFonts w:cs="Times New Roman"/>
              </w:rPr>
              <w:t>35,000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191919"/>
              </w:rPr>
              <w:t>*regarding the abstract</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50,000</w:t>
            </w:r>
          </w:p>
        </w:tc>
      </w:tr>
      <w:tr w:rsidR="002A2048" w:rsidRPr="00296F96" w:rsidTr="002779C5">
        <w:trPr>
          <w:gridAfter w:val="1"/>
          <w:wAfter w:w="8" w:type="dxa"/>
          <w:trHeight w:val="20"/>
        </w:trPr>
        <w:tc>
          <w:tcPr>
            <w:tcW w:w="7226" w:type="dxa"/>
            <w:vAlign w:val="center"/>
          </w:tcPr>
          <w:p w:rsidR="002A2048" w:rsidRPr="00296F96" w:rsidRDefault="002A2048" w:rsidP="00EE2DB4">
            <w:pPr>
              <w:rPr>
                <w:rFonts w:cs="Times New Roman"/>
                <w:color w:val="191919"/>
              </w:rPr>
            </w:pPr>
            <w:r w:rsidRPr="00296F96">
              <w:rPr>
                <w:rFonts w:cs="Times New Roman"/>
                <w:color w:val="5B9BD5" w:themeColor="accent1"/>
              </w:rPr>
              <w:t>(</w:t>
            </w:r>
            <w:proofErr w:type="spellStart"/>
            <w:r w:rsidRPr="00296F96">
              <w:rPr>
                <w:rFonts w:cs="Times New Roman"/>
                <w:color w:val="5B9BD5" w:themeColor="accent1"/>
              </w:rPr>
              <w:t>i</w:t>
            </w:r>
            <w:proofErr w:type="spellEnd"/>
            <w:r w:rsidRPr="00296F96">
              <w:rPr>
                <w:rFonts w:cs="Times New Roman"/>
                <w:color w:val="5B9BD5" w:themeColor="accent1"/>
              </w:rPr>
              <w:t>) Conversion of an application for a certificate of addition into a patent application</w:t>
            </w:r>
          </w:p>
        </w:tc>
        <w:tc>
          <w:tcPr>
            <w:tcW w:w="2520" w:type="dxa"/>
            <w:vAlign w:val="center"/>
          </w:tcPr>
          <w:p w:rsidR="002A2048" w:rsidRPr="00296F96" w:rsidRDefault="002A2048" w:rsidP="00EE2DB4">
            <w:pPr>
              <w:rPr>
                <w:rFonts w:cs="Times New Roman"/>
                <w:color w:val="191919"/>
              </w:rPr>
            </w:pPr>
            <w:r w:rsidRPr="00296F96">
              <w:rPr>
                <w:rStyle w:val="Strong"/>
                <w:rFonts w:cs="Times New Roman"/>
                <w:color w:val="191919"/>
              </w:rPr>
              <w:t>105,000</w:t>
            </w:r>
          </w:p>
        </w:tc>
      </w:tr>
    </w:tbl>
    <w:p w:rsidR="002A2048" w:rsidRPr="00296F96" w:rsidRDefault="002A2048" w:rsidP="00A83271">
      <w:pPr>
        <w:pStyle w:val="Caption"/>
      </w:pPr>
      <w:bookmarkStart w:id="27" w:name="_Toc172179602"/>
      <w:r w:rsidRPr="00296F96">
        <w:t xml:space="preserve">Table </w:t>
      </w:r>
      <w:fldSimple w:instr=" SEQ Table \* ARABIC ">
        <w:r w:rsidRPr="00296F96">
          <w:rPr>
            <w:noProof/>
          </w:rPr>
          <w:t>2</w:t>
        </w:r>
      </w:fldSimple>
      <w:r w:rsidRPr="00296F96">
        <w:t>: Fees for obtaining patents and certification of addition</w:t>
      </w:r>
      <w:bookmarkEnd w:id="27"/>
    </w:p>
    <w:p w:rsidR="002A2048" w:rsidRPr="00296F96" w:rsidRDefault="002A2048" w:rsidP="005037A8">
      <w:pPr>
        <w:spacing w:line="360" w:lineRule="auto"/>
        <w:rPr>
          <w:rFonts w:cs="Times New Roman"/>
          <w:b/>
          <w:bCs/>
          <w:u w:val="single"/>
        </w:rPr>
      </w:pPr>
    </w:p>
    <w:tbl>
      <w:tblPr>
        <w:tblStyle w:val="TableGrid"/>
        <w:tblW w:w="0" w:type="auto"/>
        <w:tblInd w:w="666" w:type="dxa"/>
        <w:tblLook w:val="04A0" w:firstRow="1" w:lastRow="0" w:firstColumn="1" w:lastColumn="0" w:noHBand="0" w:noVBand="1"/>
      </w:tblPr>
      <w:tblGrid>
        <w:gridCol w:w="4819"/>
        <w:gridCol w:w="3477"/>
      </w:tblGrid>
      <w:tr w:rsidR="002A2048" w:rsidRPr="00296F96" w:rsidTr="00C96B9B">
        <w:trPr>
          <w:trHeight w:val="432"/>
        </w:trPr>
        <w:tc>
          <w:tcPr>
            <w:tcW w:w="4819" w:type="dxa"/>
          </w:tcPr>
          <w:p w:rsidR="002A2048" w:rsidRPr="00296F96" w:rsidRDefault="002A2048" w:rsidP="00521407">
            <w:pPr>
              <w:pStyle w:val="Heading5"/>
              <w:spacing w:before="0" w:after="180"/>
              <w:outlineLvl w:val="4"/>
              <w:rPr>
                <w:rFonts w:ascii="Times New Roman" w:hAnsi="Times New Roman" w:cs="Times New Roman"/>
                <w:color w:val="5B9BD5" w:themeColor="accent1"/>
              </w:rPr>
            </w:pPr>
            <w:r w:rsidRPr="00296F96">
              <w:rPr>
                <w:rFonts w:ascii="Times New Roman" w:hAnsi="Times New Roman" w:cs="Times New Roman"/>
                <w:b/>
                <w:bCs/>
              </w:rPr>
              <w:lastRenderedPageBreak/>
              <w:t>Description</w:t>
            </w:r>
          </w:p>
        </w:tc>
        <w:tc>
          <w:tcPr>
            <w:tcW w:w="3477" w:type="dxa"/>
          </w:tcPr>
          <w:p w:rsidR="002A2048" w:rsidRPr="00296F96" w:rsidRDefault="002A2048" w:rsidP="000F7DAE">
            <w:pPr>
              <w:pStyle w:val="Heading5"/>
              <w:spacing w:before="0" w:after="180"/>
              <w:outlineLvl w:val="4"/>
              <w:rPr>
                <w:rFonts w:ascii="Times New Roman" w:hAnsi="Times New Roman" w:cs="Times New Roman"/>
                <w:b/>
              </w:rPr>
            </w:pPr>
            <w:r w:rsidRPr="00296F96">
              <w:rPr>
                <w:rFonts w:ascii="Times New Roman" w:hAnsi="Times New Roman" w:cs="Times New Roman"/>
                <w:b/>
              </w:rPr>
              <w:t>Fees (Amount in XAF)</w:t>
            </w:r>
          </w:p>
        </w:tc>
      </w:tr>
      <w:tr w:rsidR="002A2048" w:rsidRPr="00296F96" w:rsidTr="00346EDF">
        <w:trPr>
          <w:trHeight w:val="432"/>
        </w:trPr>
        <w:tc>
          <w:tcPr>
            <w:tcW w:w="8296" w:type="dxa"/>
            <w:gridSpan w:val="2"/>
          </w:tcPr>
          <w:p w:rsidR="002A2048" w:rsidRPr="00296F96" w:rsidRDefault="002A2048" w:rsidP="00521407">
            <w:pPr>
              <w:pStyle w:val="Heading5"/>
              <w:spacing w:before="0" w:after="180"/>
              <w:outlineLvl w:val="4"/>
              <w:rPr>
                <w:rFonts w:ascii="Times New Roman" w:hAnsi="Times New Roman" w:cs="Times New Roman"/>
                <w:color w:val="096D24"/>
              </w:rPr>
            </w:pPr>
            <w:r w:rsidRPr="00296F96">
              <w:rPr>
                <w:rFonts w:ascii="Times New Roman" w:hAnsi="Times New Roman" w:cs="Times New Roman"/>
                <w:color w:val="5B9BD5" w:themeColor="accent1"/>
              </w:rPr>
              <w:t>(a) Annuities relating to the patent</w:t>
            </w:r>
          </w:p>
        </w:tc>
      </w:tr>
      <w:tr w:rsidR="002A2048" w:rsidRPr="00296F96" w:rsidTr="00C96B9B">
        <w:trPr>
          <w:trHeight w:val="432"/>
        </w:trPr>
        <w:tc>
          <w:tcPr>
            <w:tcW w:w="4819" w:type="dxa"/>
            <w:vAlign w:val="center"/>
          </w:tcPr>
          <w:p w:rsidR="002A2048" w:rsidRPr="00296F96" w:rsidRDefault="002A2048" w:rsidP="00521407">
            <w:pPr>
              <w:rPr>
                <w:rFonts w:cs="Times New Roman"/>
              </w:rPr>
            </w:pPr>
            <w:r w:rsidRPr="00296F96">
              <w:rPr>
                <w:rFonts w:cs="Times New Roman"/>
              </w:rPr>
              <w:t>*from 2nd year to 5th year, by year</w:t>
            </w:r>
          </w:p>
        </w:tc>
        <w:tc>
          <w:tcPr>
            <w:tcW w:w="3477" w:type="dxa"/>
            <w:vAlign w:val="center"/>
          </w:tcPr>
          <w:p w:rsidR="002A2048" w:rsidRPr="00296F96" w:rsidRDefault="002A2048" w:rsidP="00521407">
            <w:pPr>
              <w:rPr>
                <w:rFonts w:cs="Times New Roman"/>
              </w:rPr>
            </w:pPr>
            <w:r w:rsidRPr="00296F96">
              <w:rPr>
                <w:rStyle w:val="Strong"/>
                <w:rFonts w:cs="Times New Roman"/>
              </w:rPr>
              <w:t>220,000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6th grade to 10th grade,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375,000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grades 11 to 15,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500,000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191919"/>
              </w:rPr>
              <w:t>*from 16th grade to 20th grade, by year</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650,000</w:t>
            </w:r>
          </w:p>
        </w:tc>
      </w:tr>
      <w:tr w:rsidR="002A2048" w:rsidRPr="00296F96" w:rsidTr="00C96B9B">
        <w:trPr>
          <w:trHeight w:val="432"/>
        </w:trPr>
        <w:tc>
          <w:tcPr>
            <w:tcW w:w="4819" w:type="dxa"/>
            <w:vAlign w:val="center"/>
          </w:tcPr>
          <w:p w:rsidR="002A2048" w:rsidRPr="00296F96" w:rsidRDefault="002A2048" w:rsidP="00521407">
            <w:pPr>
              <w:rPr>
                <w:rFonts w:cs="Times New Roman"/>
                <w:color w:val="191919"/>
              </w:rPr>
            </w:pPr>
            <w:r w:rsidRPr="00296F96">
              <w:rPr>
                <w:rFonts w:cs="Times New Roman"/>
                <w:color w:val="5B9BD5" w:themeColor="accent1"/>
              </w:rPr>
              <w:t>b) Supplement for late payment of annuity(</w:t>
            </w:r>
            <w:proofErr w:type="spellStart"/>
            <w:r w:rsidRPr="00296F96">
              <w:rPr>
                <w:rFonts w:cs="Times New Roman"/>
                <w:color w:val="5B9BD5" w:themeColor="accent1"/>
              </w:rPr>
              <w:t>ies</w:t>
            </w:r>
            <w:proofErr w:type="spellEnd"/>
            <w:r w:rsidRPr="00296F96">
              <w:rPr>
                <w:rFonts w:cs="Times New Roman"/>
                <w:color w:val="5B9BD5" w:themeColor="accent1"/>
              </w:rPr>
              <w:t>)</w:t>
            </w:r>
          </w:p>
        </w:tc>
        <w:tc>
          <w:tcPr>
            <w:tcW w:w="3477" w:type="dxa"/>
            <w:vAlign w:val="center"/>
          </w:tcPr>
          <w:p w:rsidR="002A2048" w:rsidRPr="00296F96" w:rsidRDefault="002A2048" w:rsidP="00521407">
            <w:pPr>
              <w:rPr>
                <w:rFonts w:cs="Times New Roman"/>
                <w:color w:val="191919"/>
              </w:rPr>
            </w:pPr>
            <w:r w:rsidRPr="00296F96">
              <w:rPr>
                <w:rStyle w:val="Strong"/>
                <w:rFonts w:cs="Times New Roman"/>
                <w:color w:val="191919"/>
              </w:rPr>
              <w:t>70,000</w:t>
            </w:r>
          </w:p>
        </w:tc>
      </w:tr>
    </w:tbl>
    <w:p w:rsidR="002A2048" w:rsidRPr="00296F96" w:rsidRDefault="002A2048" w:rsidP="00A83271">
      <w:pPr>
        <w:pStyle w:val="Caption"/>
      </w:pPr>
      <w:bookmarkStart w:id="28" w:name="_Toc172179603"/>
      <w:r w:rsidRPr="00296F96">
        <w:t xml:space="preserve">Table </w:t>
      </w:r>
      <w:fldSimple w:instr=" SEQ Table \* ARABIC ">
        <w:r w:rsidRPr="00296F96">
          <w:rPr>
            <w:noProof/>
          </w:rPr>
          <w:t>3</w:t>
        </w:r>
      </w:fldSimple>
      <w:r w:rsidRPr="00296F96">
        <w:t>: Fees for maintaining patents in force</w:t>
      </w:r>
      <w:bookmarkEnd w:id="28"/>
    </w:p>
    <w:p w:rsidR="002A2048" w:rsidRPr="00296F96" w:rsidRDefault="002A2048" w:rsidP="00BE5EA7">
      <w:pPr>
        <w:pStyle w:val="Heading4"/>
      </w:pPr>
      <w:r w:rsidRPr="00296F96">
        <w:t>Description of production process</w:t>
      </w:r>
    </w:p>
    <w:p w:rsidR="002A2048" w:rsidRPr="00296F96" w:rsidRDefault="002A2048" w:rsidP="005037A8">
      <w:pPr>
        <w:spacing w:line="360" w:lineRule="auto"/>
        <w:rPr>
          <w:rFonts w:cs="Times New Roman"/>
        </w:rPr>
      </w:pPr>
      <w:r w:rsidRPr="00296F96">
        <w:rPr>
          <w:rFonts w:cs="Times New Roman"/>
        </w:rPr>
        <w:t>The development of the web application follows established software development life cycle (SDLC) principles and practices, ensuring a systematic and organized approach to building a high-quality product. The SDLC encompasses several phases, each with its specific objectives and deliverables.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Planning Phase</w:t>
      </w:r>
    </w:p>
    <w:p w:rsidR="002A2048" w:rsidRPr="00296F96" w:rsidRDefault="002A2048" w:rsidP="005037A8">
      <w:pPr>
        <w:spacing w:line="360" w:lineRule="auto"/>
        <w:rPr>
          <w:rFonts w:cs="Times New Roman"/>
        </w:rPr>
      </w:pPr>
      <w:r w:rsidRPr="00296F96">
        <w:rPr>
          <w:rFonts w:cs="Times New Roman"/>
        </w:rPr>
        <w:t>In the planning phase, the project team defines the scope, objectives, and requirements of the web application. Key activities include:</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Requirement Gathering:</w:t>
      </w:r>
      <w:r w:rsidRPr="00296F96">
        <w:rPr>
          <w:rFonts w:cs="Times New Roman"/>
        </w:rPr>
        <w:t xml:space="preserve"> Engaging stakeholders to gather and document functional and non-functional requirements, such as features, user interface design, security requirements, and performance expectations.</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Project Planning:</w:t>
      </w:r>
      <w:r w:rsidRPr="00296F96">
        <w:rPr>
          <w:rFonts w:cs="Times New Roman"/>
        </w:rPr>
        <w:t xml:space="preserve"> Creating a project plan outlining tasks, timelines, resources, and budget allocation.</w:t>
      </w:r>
    </w:p>
    <w:p w:rsidR="002A2048" w:rsidRPr="00296F96" w:rsidRDefault="002A2048" w:rsidP="00291039">
      <w:pPr>
        <w:numPr>
          <w:ilvl w:val="0"/>
          <w:numId w:val="20"/>
        </w:numPr>
        <w:tabs>
          <w:tab w:val="clear" w:pos="720"/>
          <w:tab w:val="num" w:pos="360"/>
        </w:tabs>
        <w:spacing w:line="360" w:lineRule="auto"/>
        <w:ind w:left="360"/>
        <w:rPr>
          <w:rFonts w:cs="Times New Roman"/>
        </w:rPr>
      </w:pPr>
      <w:r w:rsidRPr="00296F96">
        <w:rPr>
          <w:rFonts w:cs="Times New Roman"/>
          <w:b/>
          <w:bCs/>
        </w:rPr>
        <w:t>Risk Assessment:</w:t>
      </w:r>
      <w:r w:rsidRPr="00296F96">
        <w:rPr>
          <w:rFonts w:cs="Times New Roman"/>
        </w:rPr>
        <w:t xml:space="preserve"> Identifying potential risks and developing mitigation strategies to ensure project success.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Analysis Phase</w:t>
      </w:r>
    </w:p>
    <w:p w:rsidR="002A2048" w:rsidRPr="00296F96" w:rsidRDefault="002A2048" w:rsidP="005037A8">
      <w:pPr>
        <w:spacing w:line="360" w:lineRule="auto"/>
        <w:rPr>
          <w:rFonts w:cs="Times New Roman"/>
        </w:rPr>
      </w:pPr>
      <w:r w:rsidRPr="00296F96">
        <w:rPr>
          <w:rFonts w:cs="Times New Roman"/>
        </w:rPr>
        <w:t>During the analysis phase, the project team analyses the gathered requirements in detail to develop a clear understanding of the project's scope and user needs. Activities include:</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lastRenderedPageBreak/>
        <w:t>Requirement Analysis:</w:t>
      </w:r>
      <w:r w:rsidRPr="00296F96">
        <w:rPr>
          <w:rFonts w:cs="Times New Roman"/>
        </w:rPr>
        <w:t xml:space="preserve"> Reviewing and refining the gathered requirements to ensure clarity, consistency, and feasibility.</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t>System Design:</w:t>
      </w:r>
      <w:r w:rsidRPr="00296F96">
        <w:rPr>
          <w:rFonts w:cs="Times New Roman"/>
        </w:rPr>
        <w:t xml:space="preserve"> Defining the system architecture, database schema, and technology stack based on the requirements and project goals.</w:t>
      </w:r>
    </w:p>
    <w:p w:rsidR="002A2048" w:rsidRPr="00296F96" w:rsidRDefault="002A2048" w:rsidP="00291039">
      <w:pPr>
        <w:numPr>
          <w:ilvl w:val="0"/>
          <w:numId w:val="21"/>
        </w:numPr>
        <w:tabs>
          <w:tab w:val="clear" w:pos="720"/>
          <w:tab w:val="num" w:pos="360"/>
        </w:tabs>
        <w:spacing w:line="360" w:lineRule="auto"/>
        <w:ind w:left="360"/>
        <w:rPr>
          <w:rFonts w:cs="Times New Roman"/>
        </w:rPr>
      </w:pPr>
      <w:r w:rsidRPr="00296F96">
        <w:rPr>
          <w:rFonts w:cs="Times New Roman"/>
          <w:b/>
          <w:bCs/>
        </w:rPr>
        <w:t>Prototyping:</w:t>
      </w:r>
      <w:r w:rsidRPr="00296F96">
        <w:rPr>
          <w:rFonts w:cs="Times New Roman"/>
        </w:rPr>
        <w:t xml:space="preserve"> Creating wireframes or prototypes to visualize the user interface and gather feedback from stakeholders.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Design Phase</w:t>
      </w:r>
    </w:p>
    <w:p w:rsidR="002A2048" w:rsidRPr="00296F96" w:rsidRDefault="002A2048" w:rsidP="005037A8">
      <w:pPr>
        <w:spacing w:line="360" w:lineRule="auto"/>
        <w:rPr>
          <w:rFonts w:cs="Times New Roman"/>
        </w:rPr>
      </w:pPr>
      <w:r w:rsidRPr="00296F96">
        <w:rPr>
          <w:rFonts w:cs="Times New Roman"/>
        </w:rPr>
        <w:t>In the design phase, the project team focuses on creating detailed designs for the web application's components and functionalities. Activities include:</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User Interface Design:</w:t>
      </w:r>
      <w:r w:rsidRPr="00296F96">
        <w:rPr>
          <w:rFonts w:cs="Times New Roman"/>
        </w:rPr>
        <w:t xml:space="preserve"> Designing the user interface elements, layouts, and navigation flows to ensure a seamless user experience.</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Database Design:</w:t>
      </w:r>
      <w:r w:rsidRPr="00296F96">
        <w:rPr>
          <w:rFonts w:cs="Times New Roman"/>
        </w:rPr>
        <w:t xml:space="preserve"> Defining the database structure, tables, relationships, and data storage mechanisms.</w:t>
      </w:r>
    </w:p>
    <w:p w:rsidR="002A2048" w:rsidRPr="00296F96" w:rsidRDefault="002A2048" w:rsidP="00291039">
      <w:pPr>
        <w:numPr>
          <w:ilvl w:val="0"/>
          <w:numId w:val="22"/>
        </w:numPr>
        <w:tabs>
          <w:tab w:val="clear" w:pos="720"/>
          <w:tab w:val="num" w:pos="360"/>
        </w:tabs>
        <w:spacing w:line="360" w:lineRule="auto"/>
        <w:ind w:left="360"/>
        <w:rPr>
          <w:rFonts w:cs="Times New Roman"/>
        </w:rPr>
      </w:pPr>
      <w:r w:rsidRPr="00296F96">
        <w:rPr>
          <w:rFonts w:cs="Times New Roman"/>
          <w:b/>
          <w:bCs/>
        </w:rPr>
        <w:t>System Architecture Design:</w:t>
      </w:r>
      <w:r w:rsidRPr="00296F96">
        <w:rPr>
          <w:rFonts w:cs="Times New Roman"/>
        </w:rPr>
        <w:t xml:space="preserve"> Establishing the overall system architecture, including server infrastructure, network configuration, and scalability considerations.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Development Phase</w:t>
      </w:r>
    </w:p>
    <w:p w:rsidR="002A2048" w:rsidRPr="00296F96" w:rsidRDefault="002A2048" w:rsidP="005037A8">
      <w:pPr>
        <w:spacing w:line="360" w:lineRule="auto"/>
        <w:rPr>
          <w:rFonts w:cs="Times New Roman"/>
        </w:rPr>
      </w:pPr>
      <w:r w:rsidRPr="00296F96">
        <w:rPr>
          <w:rFonts w:cs="Times New Roman"/>
        </w:rPr>
        <w:t>The development phase involves the actual implementation of the web application based on the approved designs and specifications. Key activities include:</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Frontend Development:</w:t>
      </w:r>
      <w:r w:rsidRPr="00296F96">
        <w:rPr>
          <w:rFonts w:cs="Times New Roman"/>
        </w:rPr>
        <w:t xml:space="preserve"> Writing code for the user interface using HTML, CSS, and JavaScript frameworks like React or Angular.</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Backend Development:</w:t>
      </w:r>
      <w:r w:rsidRPr="00296F96">
        <w:rPr>
          <w:rFonts w:cs="Times New Roman"/>
        </w:rPr>
        <w:t xml:space="preserve"> Implementing server-side logic, database integration, and API development using programming languages such as Python, Java, or Node.js.</w:t>
      </w:r>
    </w:p>
    <w:p w:rsidR="002A2048" w:rsidRPr="00296F96" w:rsidRDefault="002A2048" w:rsidP="00291039">
      <w:pPr>
        <w:numPr>
          <w:ilvl w:val="0"/>
          <w:numId w:val="23"/>
        </w:numPr>
        <w:tabs>
          <w:tab w:val="clear" w:pos="720"/>
          <w:tab w:val="num" w:pos="360"/>
        </w:tabs>
        <w:spacing w:line="360" w:lineRule="auto"/>
        <w:ind w:left="360"/>
        <w:rPr>
          <w:rFonts w:cs="Times New Roman"/>
        </w:rPr>
      </w:pPr>
      <w:r w:rsidRPr="00296F96">
        <w:rPr>
          <w:rFonts w:cs="Times New Roman"/>
          <w:b/>
          <w:bCs/>
        </w:rPr>
        <w:t>Integration Testing:</w:t>
      </w:r>
      <w:r w:rsidRPr="00296F96">
        <w:rPr>
          <w:rFonts w:cs="Times New Roman"/>
        </w:rPr>
        <w:t xml:space="preserve"> Conducting unit tests and integration tests to ensure individual components work together as expected.</w:t>
      </w:r>
    </w:p>
    <w:p w:rsidR="002A2048" w:rsidRPr="00296F96" w:rsidRDefault="002A2048" w:rsidP="00C96B9B">
      <w:r w:rsidRPr="00296F96">
        <w:br w:type="page"/>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lastRenderedPageBreak/>
        <w:t>Testing Phase</w:t>
      </w:r>
    </w:p>
    <w:p w:rsidR="002A2048" w:rsidRPr="00296F96" w:rsidRDefault="002A2048" w:rsidP="005037A8">
      <w:pPr>
        <w:spacing w:line="360" w:lineRule="auto"/>
        <w:rPr>
          <w:rFonts w:cs="Times New Roman"/>
        </w:rPr>
      </w:pPr>
      <w:r w:rsidRPr="00296F96">
        <w:rPr>
          <w:rFonts w:cs="Times New Roman"/>
        </w:rPr>
        <w:t>During the testing phase, the project team validates the functionality, performance, and security of the web application to identify and address any defects or issues. Activities include:</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Functional Testing:</w:t>
      </w:r>
      <w:r w:rsidRPr="00296F96">
        <w:rPr>
          <w:rFonts w:cs="Times New Roman"/>
        </w:rPr>
        <w:t xml:space="preserve"> Verifying that the application meets the specified functional requirements and behaves as expected.</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Performance Testing:</w:t>
      </w:r>
      <w:r w:rsidRPr="00296F96">
        <w:rPr>
          <w:rFonts w:cs="Times New Roman"/>
        </w:rPr>
        <w:t xml:space="preserve"> Assessing the application's responsiveness, scalability, and resource utilization under various load conditions.</w:t>
      </w:r>
    </w:p>
    <w:p w:rsidR="002A2048" w:rsidRPr="00296F96" w:rsidRDefault="002A2048" w:rsidP="00291039">
      <w:pPr>
        <w:numPr>
          <w:ilvl w:val="0"/>
          <w:numId w:val="24"/>
        </w:numPr>
        <w:tabs>
          <w:tab w:val="clear" w:pos="720"/>
          <w:tab w:val="num" w:pos="360"/>
        </w:tabs>
        <w:spacing w:line="360" w:lineRule="auto"/>
        <w:ind w:left="360"/>
        <w:rPr>
          <w:rFonts w:cs="Times New Roman"/>
        </w:rPr>
      </w:pPr>
      <w:r w:rsidRPr="00296F96">
        <w:rPr>
          <w:rFonts w:cs="Times New Roman"/>
          <w:b/>
          <w:bCs/>
        </w:rPr>
        <w:t>Security Testing:</w:t>
      </w:r>
      <w:r w:rsidRPr="00296F96">
        <w:rPr>
          <w:rFonts w:cs="Times New Roman"/>
        </w:rPr>
        <w:t xml:space="preserve"> Conducting vulnerability assessments and penetration testing to identify and remediate potential security vulnerabilities.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Deployment Phase</w:t>
      </w:r>
    </w:p>
    <w:p w:rsidR="002A2048" w:rsidRPr="00296F96" w:rsidRDefault="002A2048" w:rsidP="005037A8">
      <w:pPr>
        <w:spacing w:line="360" w:lineRule="auto"/>
        <w:rPr>
          <w:rFonts w:cs="Times New Roman"/>
        </w:rPr>
      </w:pPr>
      <w:r w:rsidRPr="00296F96">
        <w:rPr>
          <w:rFonts w:cs="Times New Roman"/>
        </w:rPr>
        <w:t>In the deployment phase, the web application is released and made available to users. Key activities include:</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Deployment Planning:</w:t>
      </w:r>
      <w:r w:rsidRPr="00296F96">
        <w:rPr>
          <w:rFonts w:cs="Times New Roman"/>
        </w:rPr>
        <w:t xml:space="preserve"> Developing deployment plans and procedures to ensure a smooth and seamless transition to the production environment.</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Deployment Execution:</w:t>
      </w:r>
      <w:r w:rsidRPr="00296F96">
        <w:rPr>
          <w:rFonts w:cs="Times New Roman"/>
        </w:rPr>
        <w:t xml:space="preserve"> Deploying the application to production servers, configuring DNS settings, and performing final checks to ensure everything is functioning correctly.</w:t>
      </w:r>
    </w:p>
    <w:p w:rsidR="002A2048" w:rsidRPr="00296F96" w:rsidRDefault="002A2048" w:rsidP="00291039">
      <w:pPr>
        <w:numPr>
          <w:ilvl w:val="0"/>
          <w:numId w:val="25"/>
        </w:numPr>
        <w:tabs>
          <w:tab w:val="clear" w:pos="720"/>
          <w:tab w:val="num" w:pos="360"/>
        </w:tabs>
        <w:spacing w:line="360" w:lineRule="auto"/>
        <w:ind w:left="360"/>
        <w:rPr>
          <w:rFonts w:cs="Times New Roman"/>
        </w:rPr>
      </w:pPr>
      <w:r w:rsidRPr="00296F96">
        <w:rPr>
          <w:rFonts w:cs="Times New Roman"/>
          <w:b/>
          <w:bCs/>
        </w:rPr>
        <w:t>User Training:</w:t>
      </w:r>
      <w:r w:rsidRPr="00296F96">
        <w:rPr>
          <w:rFonts w:cs="Times New Roman"/>
        </w:rPr>
        <w:t xml:space="preserve"> Providing training and support to end-users to help them familiarize themselves with the application and its features.</w:t>
      </w:r>
    </w:p>
    <w:p w:rsidR="002A2048" w:rsidRPr="00296F96" w:rsidRDefault="002A2048" w:rsidP="00291039">
      <w:pPr>
        <w:pStyle w:val="ListParagraph"/>
        <w:numPr>
          <w:ilvl w:val="0"/>
          <w:numId w:val="27"/>
        </w:numPr>
        <w:spacing w:line="360" w:lineRule="auto"/>
        <w:ind w:left="360"/>
        <w:rPr>
          <w:rFonts w:cs="Times New Roman"/>
          <w:b/>
          <w:bCs/>
        </w:rPr>
      </w:pPr>
      <w:r w:rsidRPr="00296F96">
        <w:rPr>
          <w:rFonts w:cs="Times New Roman"/>
          <w:b/>
          <w:bCs/>
        </w:rPr>
        <w:t>Maintenance and Support Phase</w:t>
      </w:r>
    </w:p>
    <w:p w:rsidR="002A2048" w:rsidRPr="00296F96" w:rsidRDefault="002A2048" w:rsidP="005037A8">
      <w:pPr>
        <w:spacing w:line="360" w:lineRule="auto"/>
        <w:jc w:val="both"/>
        <w:rPr>
          <w:rFonts w:cs="Times New Roman"/>
        </w:rPr>
      </w:pPr>
      <w:r w:rsidRPr="00296F96">
        <w:rPr>
          <w:rFonts w:cs="Times New Roman"/>
        </w:rPr>
        <w:t>After deployment, the project enters the maintenance and support phase, where the application is monitored, maintained, and updated as needed. Activities include:</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t>Bug Fixes and Updates:</w:t>
      </w:r>
      <w:r w:rsidRPr="00296F96">
        <w:rPr>
          <w:rFonts w:cs="Times New Roman"/>
        </w:rPr>
        <w:t xml:space="preserve"> Addressing any reported issues, implementing patches, and releasing updates to improve functionality or address security vulnerabilities.</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t>Performance Monitoring:</w:t>
      </w:r>
      <w:r w:rsidRPr="00296F96">
        <w:rPr>
          <w:rFonts w:cs="Times New Roman"/>
        </w:rPr>
        <w:t xml:space="preserve"> Monitoring application performance, server health, and user feedback to identify areas for improvement.</w:t>
      </w:r>
    </w:p>
    <w:p w:rsidR="002A2048" w:rsidRPr="00296F96" w:rsidRDefault="002A2048" w:rsidP="00291039">
      <w:pPr>
        <w:numPr>
          <w:ilvl w:val="0"/>
          <w:numId w:val="26"/>
        </w:numPr>
        <w:tabs>
          <w:tab w:val="clear" w:pos="720"/>
          <w:tab w:val="num" w:pos="360"/>
        </w:tabs>
        <w:spacing w:line="360" w:lineRule="auto"/>
        <w:ind w:left="360"/>
        <w:jc w:val="both"/>
        <w:rPr>
          <w:rFonts w:cs="Times New Roman"/>
        </w:rPr>
      </w:pPr>
      <w:r w:rsidRPr="00296F96">
        <w:rPr>
          <w:rFonts w:cs="Times New Roman"/>
          <w:b/>
          <w:bCs/>
        </w:rPr>
        <w:lastRenderedPageBreak/>
        <w:t>User Support:</w:t>
      </w:r>
      <w:r w:rsidRPr="00296F96">
        <w:rPr>
          <w:rFonts w:cs="Times New Roman"/>
        </w:rPr>
        <w:t xml:space="preserve"> Providing ongoing technical support to users, answering questions, and troubleshooting issues as they arise.</w:t>
      </w:r>
    </w:p>
    <w:p w:rsidR="002A2048" w:rsidRPr="00296F96" w:rsidRDefault="002A2048" w:rsidP="00BE5EA7">
      <w:pPr>
        <w:pStyle w:val="Heading4"/>
      </w:pPr>
      <w:r w:rsidRPr="00296F96">
        <w:t>Future product or service offerings</w:t>
      </w:r>
    </w:p>
    <w:p w:rsidR="002A2048" w:rsidRPr="00296F96" w:rsidRDefault="002A2048" w:rsidP="00291039">
      <w:pPr>
        <w:pStyle w:val="ListParagraph"/>
        <w:numPr>
          <w:ilvl w:val="0"/>
          <w:numId w:val="31"/>
        </w:numPr>
        <w:spacing w:line="360" w:lineRule="auto"/>
      </w:pPr>
      <w:r w:rsidRPr="00296F96">
        <w:t>Addition of a system to allow users in the web application to rent out and book vehicles (such as taxi, moto-taxi etc.)</w:t>
      </w:r>
    </w:p>
    <w:p w:rsidR="002A2048" w:rsidRPr="00296F96" w:rsidRDefault="002A2048" w:rsidP="00291039">
      <w:pPr>
        <w:pStyle w:val="ListParagraph"/>
        <w:numPr>
          <w:ilvl w:val="0"/>
          <w:numId w:val="31"/>
        </w:numPr>
        <w:spacing w:line="360" w:lineRule="auto"/>
      </w:pPr>
      <w:r w:rsidRPr="00296F96">
        <w:t xml:space="preserve">Addition of an advertisement system unto the web application to allows advertisers to advertise their product and services, for a small monthly fee. </w:t>
      </w:r>
    </w:p>
    <w:p w:rsidR="002A2048" w:rsidRPr="00296F96" w:rsidRDefault="002A2048" w:rsidP="005037A8">
      <w:pPr>
        <w:spacing w:line="360" w:lineRule="auto"/>
        <w:rPr>
          <w:rFonts w:eastAsiaTheme="majorEastAsia" w:cs="Times New Roman"/>
          <w:b/>
          <w:color w:val="2E74B5" w:themeColor="accent1" w:themeShade="BF"/>
          <w:sz w:val="28"/>
          <w:szCs w:val="26"/>
        </w:rPr>
      </w:pPr>
      <w:r w:rsidRPr="00296F96">
        <w:rPr>
          <w:rFonts w:cs="Times New Roman"/>
        </w:rPr>
        <w:br w:type="page"/>
      </w:r>
    </w:p>
    <w:p w:rsidR="002A2048" w:rsidRPr="00296F96" w:rsidRDefault="002A2048" w:rsidP="007A6EFE">
      <w:pPr>
        <w:pStyle w:val="Heading2"/>
      </w:pPr>
      <w:bookmarkStart w:id="29" w:name="_Toc172032070"/>
      <w:bookmarkStart w:id="30" w:name="_Toc172184892"/>
      <w:r w:rsidRPr="00296F96">
        <w:lastRenderedPageBreak/>
        <w:t>SECTION 3: JUSTIFICATION OF THE PROJECT</w:t>
      </w:r>
      <w:bookmarkEnd w:id="29"/>
      <w:bookmarkEnd w:id="30"/>
    </w:p>
    <w:p w:rsidR="002A2048" w:rsidRPr="00296F96" w:rsidRDefault="002A2048" w:rsidP="005037A8">
      <w:pPr>
        <w:pStyle w:val="Heading3"/>
        <w:spacing w:line="360" w:lineRule="auto"/>
      </w:pPr>
      <w:bookmarkStart w:id="31" w:name="_Toc172032071"/>
      <w:bookmarkStart w:id="32" w:name="_Toc172184893"/>
      <w:r w:rsidRPr="00296F96">
        <w:t>INTRODUCTION</w:t>
      </w:r>
      <w:bookmarkEnd w:id="31"/>
      <w:bookmarkEnd w:id="32"/>
    </w:p>
    <w:p w:rsidR="002A2048" w:rsidRPr="00296F96" w:rsidRDefault="002A2048" w:rsidP="005037A8">
      <w:pPr>
        <w:spacing w:line="360" w:lineRule="auto"/>
        <w:jc w:val="both"/>
        <w:rPr>
          <w:rFonts w:cs="Times New Roman"/>
        </w:rPr>
      </w:pPr>
      <w:r w:rsidRPr="00296F96">
        <w:rPr>
          <w:rFonts w:cs="Times New Roman"/>
        </w:rPr>
        <w:t>Section 3 provides a thorough analysis of the justification for this entrepreneurial venture, highlighting the various factors that necessitate and support the creation of a web application for hotel bookings in the Wouri sub-division of Cameroon. This section will explore the economic, social, political, and environmental reasons driving the project, demonstrating its relevance and potential impact. By examining the current market needs, technological advancements, and broader developmental goals, we will underscore why this project is not only viable but essential. This justification lays the groundwork for understanding the strategic importance of the project, aligning it with local and national objectives, and ensuring its long-term sustainability and success.</w:t>
      </w:r>
    </w:p>
    <w:p w:rsidR="002A2048" w:rsidRPr="00296F96" w:rsidRDefault="002A2048" w:rsidP="005037A8">
      <w:pPr>
        <w:pStyle w:val="Heading3"/>
        <w:numPr>
          <w:ilvl w:val="0"/>
          <w:numId w:val="3"/>
        </w:numPr>
        <w:spacing w:line="360" w:lineRule="auto"/>
      </w:pPr>
      <w:bookmarkStart w:id="33" w:name="_Toc172032072"/>
      <w:bookmarkStart w:id="34" w:name="_Toc172184894"/>
      <w:r w:rsidRPr="00296F96">
        <w:t>JUSTIFICATION</w:t>
      </w:r>
      <w:bookmarkEnd w:id="33"/>
      <w:bookmarkEnd w:id="34"/>
    </w:p>
    <w:p w:rsidR="002A2048" w:rsidRPr="00296F96" w:rsidRDefault="002A2048" w:rsidP="00452EA0">
      <w:pPr>
        <w:pStyle w:val="NormalWeb"/>
        <w:spacing w:before="0" w:beforeAutospacing="0" w:after="0" w:afterAutospacing="0" w:line="360" w:lineRule="auto"/>
        <w:jc w:val="both"/>
      </w:pPr>
      <w:r w:rsidRPr="00296F96">
        <w:t>The project to create a web application for booking hotel rooms in the Wouri sub-division of Cameroon is driven by multiple justifications that encompass economic, social, and environmental considerations. This section outlines the reasons for developing this product and its broader significance.</w:t>
      </w:r>
    </w:p>
    <w:p w:rsidR="002A2048" w:rsidRPr="00296F96" w:rsidRDefault="002A2048" w:rsidP="00057552">
      <w:pPr>
        <w:pStyle w:val="Heading4"/>
      </w:pPr>
      <w:r w:rsidRPr="00296F96">
        <w:t>Economic Justification</w:t>
      </w:r>
    </w:p>
    <w:p w:rsidR="002A2048" w:rsidRPr="00296F96" w:rsidRDefault="002A2048" w:rsidP="00291039">
      <w:pPr>
        <w:pStyle w:val="NormalWeb"/>
        <w:numPr>
          <w:ilvl w:val="0"/>
          <w:numId w:val="12"/>
        </w:numPr>
        <w:tabs>
          <w:tab w:val="num" w:pos="720"/>
        </w:tabs>
        <w:spacing w:before="0" w:beforeAutospacing="0" w:after="240" w:afterAutospacing="0"/>
        <w:jc w:val="both"/>
        <w:rPr>
          <w:sz w:val="26"/>
          <w:szCs w:val="26"/>
        </w:rPr>
      </w:pPr>
      <w:r w:rsidRPr="00296F96">
        <w:rPr>
          <w:rStyle w:val="Strong"/>
          <w:rFonts w:eastAsiaTheme="majorEastAsia"/>
          <w:sz w:val="26"/>
          <w:szCs w:val="26"/>
        </w:rPr>
        <w:t>Tourism Growth and Economic Boost:</w:t>
      </w:r>
    </w:p>
    <w:p w:rsidR="002A2048" w:rsidRPr="00296F96" w:rsidRDefault="002A2048" w:rsidP="00291039">
      <w:pPr>
        <w:numPr>
          <w:ilvl w:val="1"/>
          <w:numId w:val="12"/>
        </w:numPr>
        <w:tabs>
          <w:tab w:val="clear" w:pos="1080"/>
          <w:tab w:val="num" w:pos="1440"/>
        </w:tabs>
        <w:spacing w:before="100" w:beforeAutospacing="1" w:after="100" w:afterAutospacing="1" w:line="360" w:lineRule="auto"/>
        <w:jc w:val="both"/>
        <w:rPr>
          <w:rFonts w:cs="Times New Roman"/>
        </w:rPr>
      </w:pPr>
      <w:r w:rsidRPr="00296F96">
        <w:rPr>
          <w:rStyle w:val="Strong"/>
          <w:rFonts w:cs="Times New Roman"/>
        </w:rPr>
        <w:t>Rising Tourism Demand:</w:t>
      </w:r>
      <w:r w:rsidRPr="00296F96">
        <w:rPr>
          <w:rFonts w:cs="Times New Roman"/>
        </w:rPr>
        <w:t xml:space="preserve"> The Wouri sub-division, particularly Douala, is experiencing a steady increase in tourism and business travel due to its status as an economic hub. This growing influx of visitors necessitates improved infrastructure for accommodation bookings.</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Local Economic Development:</w:t>
      </w:r>
      <w:r w:rsidRPr="00296F96">
        <w:rPr>
          <w:rFonts w:cs="Times New Roman"/>
        </w:rPr>
        <w:t xml:space="preserve"> By facilitating easier access to hotel bookings, the project will help increase hotel occupancy rates, driving revenue growth for local hotels and businesses. This economic activity will stimulate the local economy, generating employment opportunities and enhancing the overall standard of living.</w:t>
      </w:r>
    </w:p>
    <w:p w:rsidR="002A2048" w:rsidRPr="00296F96" w:rsidRDefault="002A2048" w:rsidP="00291039">
      <w:pPr>
        <w:pStyle w:val="NormalWeb"/>
        <w:numPr>
          <w:ilvl w:val="0"/>
          <w:numId w:val="12"/>
        </w:numPr>
        <w:tabs>
          <w:tab w:val="num" w:pos="720"/>
        </w:tabs>
        <w:spacing w:line="360" w:lineRule="auto"/>
        <w:jc w:val="both"/>
        <w:rPr>
          <w:sz w:val="26"/>
          <w:szCs w:val="26"/>
        </w:rPr>
      </w:pPr>
      <w:r w:rsidRPr="00296F96">
        <w:rPr>
          <w:rStyle w:val="Strong"/>
          <w:rFonts w:eastAsiaTheme="majorEastAsia"/>
          <w:sz w:val="26"/>
          <w:szCs w:val="26"/>
        </w:rPr>
        <w:t>Supporting Local Businesses:</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Visibility and Revenue for Hotels:</w:t>
      </w:r>
      <w:r w:rsidRPr="00296F96">
        <w:rPr>
          <w:rFonts w:cs="Times New Roman"/>
        </w:rPr>
        <w:t xml:space="preserve"> The platform will offer small and medium-sized hotels increased visibility, allowing them to compete more effectively with </w:t>
      </w:r>
      <w:r w:rsidRPr="00296F96">
        <w:rPr>
          <w:rFonts w:cs="Times New Roman"/>
        </w:rPr>
        <w:lastRenderedPageBreak/>
        <w:t>larger chains. This democratization of the market will help diversify income sources for the local community.</w:t>
      </w:r>
    </w:p>
    <w:p w:rsidR="002A2048" w:rsidRPr="00296F96" w:rsidRDefault="002A2048" w:rsidP="00291039">
      <w:pPr>
        <w:numPr>
          <w:ilvl w:val="1"/>
          <w:numId w:val="12"/>
        </w:numPr>
        <w:tabs>
          <w:tab w:val="num" w:pos="1440"/>
        </w:tabs>
        <w:spacing w:before="100" w:beforeAutospacing="1" w:after="100" w:afterAutospacing="1" w:line="360" w:lineRule="auto"/>
        <w:jc w:val="both"/>
        <w:rPr>
          <w:rFonts w:cs="Times New Roman"/>
        </w:rPr>
      </w:pPr>
      <w:r w:rsidRPr="00296F96">
        <w:rPr>
          <w:rStyle w:val="Strong"/>
          <w:rFonts w:cs="Times New Roman"/>
        </w:rPr>
        <w:t>Job Creation:</w:t>
      </w:r>
      <w:r w:rsidRPr="00296F96">
        <w:rPr>
          <w:rFonts w:cs="Times New Roman"/>
        </w:rPr>
        <w:t xml:space="preserve"> The establishment of the company and the operational needs of the web application will create numerous jobs, ranging from IT and customer service roles to marketing and sales positions.</w:t>
      </w:r>
    </w:p>
    <w:p w:rsidR="002A2048" w:rsidRPr="00296F96" w:rsidRDefault="002A2048" w:rsidP="00E1321F">
      <w:pPr>
        <w:pStyle w:val="Heading4"/>
      </w:pPr>
      <w:r w:rsidRPr="00296F96">
        <w:t>Social Justification</w:t>
      </w:r>
    </w:p>
    <w:p w:rsidR="002A2048" w:rsidRPr="00296F96" w:rsidRDefault="002A2048" w:rsidP="00291039">
      <w:pPr>
        <w:pStyle w:val="NormalWeb"/>
        <w:numPr>
          <w:ilvl w:val="0"/>
          <w:numId w:val="13"/>
        </w:numPr>
        <w:spacing w:before="0" w:beforeAutospacing="0" w:line="360" w:lineRule="auto"/>
        <w:jc w:val="both"/>
        <w:rPr>
          <w:sz w:val="26"/>
          <w:szCs w:val="26"/>
        </w:rPr>
      </w:pPr>
      <w:r w:rsidRPr="00296F96">
        <w:rPr>
          <w:rStyle w:val="Strong"/>
          <w:rFonts w:eastAsiaTheme="majorEastAsia"/>
          <w:sz w:val="26"/>
          <w:szCs w:val="26"/>
        </w:rPr>
        <w:t>Improving Travel Experience:</w:t>
      </w:r>
    </w:p>
    <w:p w:rsidR="002A2048" w:rsidRPr="00296F96" w:rsidRDefault="002A2048" w:rsidP="00291039">
      <w:pPr>
        <w:numPr>
          <w:ilvl w:val="1"/>
          <w:numId w:val="13"/>
        </w:numPr>
        <w:spacing w:before="100" w:beforeAutospacing="1" w:after="100" w:afterAutospacing="1" w:line="360" w:lineRule="auto"/>
        <w:jc w:val="both"/>
        <w:rPr>
          <w:rFonts w:cs="Times New Roman"/>
        </w:rPr>
      </w:pPr>
      <w:r w:rsidRPr="00296F96">
        <w:rPr>
          <w:rStyle w:val="Strong"/>
          <w:rFonts w:cs="Times New Roman"/>
        </w:rPr>
        <w:t>Convenience for Travelers:</w:t>
      </w:r>
      <w:r w:rsidRPr="00296F96">
        <w:rPr>
          <w:rFonts w:cs="Times New Roman"/>
        </w:rPr>
        <w:t xml:space="preserve"> The application aims to provide a seamless and user-friendly booking experience, reducing the stress and time involved in finding and reserving hotel rooms. This convenience is particularly valuable for international travellers who may be unfamiliar with the region.</w:t>
      </w:r>
    </w:p>
    <w:p w:rsidR="002A2048" w:rsidRPr="00296F96" w:rsidRDefault="002A2048" w:rsidP="00291039">
      <w:pPr>
        <w:numPr>
          <w:ilvl w:val="1"/>
          <w:numId w:val="13"/>
        </w:numPr>
        <w:spacing w:before="100" w:beforeAutospacing="1" w:after="100" w:afterAutospacing="1" w:line="360" w:lineRule="auto"/>
        <w:jc w:val="both"/>
        <w:rPr>
          <w:rFonts w:cs="Times New Roman"/>
        </w:rPr>
      </w:pPr>
      <w:r w:rsidRPr="00296F96">
        <w:rPr>
          <w:rStyle w:val="Strong"/>
          <w:rFonts w:cs="Times New Roman"/>
        </w:rPr>
        <w:t>Safety and Trust:</w:t>
      </w:r>
      <w:r w:rsidRPr="00296F96">
        <w:rPr>
          <w:rFonts w:cs="Times New Roman"/>
        </w:rPr>
        <w:t xml:space="preserve"> By ensuring secure payment options and providing verified user reviews, the platform will enhance the safety and trust of the booking process, making travellers more comfortable and confident in their choices.</w:t>
      </w:r>
    </w:p>
    <w:p w:rsidR="002A2048" w:rsidRPr="00296F96" w:rsidRDefault="002A2048" w:rsidP="00291039">
      <w:pPr>
        <w:pStyle w:val="NormalWeb"/>
        <w:numPr>
          <w:ilvl w:val="0"/>
          <w:numId w:val="13"/>
        </w:numPr>
        <w:spacing w:line="360" w:lineRule="auto"/>
        <w:jc w:val="both"/>
        <w:rPr>
          <w:sz w:val="26"/>
          <w:szCs w:val="26"/>
        </w:rPr>
      </w:pPr>
      <w:r w:rsidRPr="00296F96">
        <w:rPr>
          <w:rStyle w:val="Strong"/>
          <w:rFonts w:eastAsiaTheme="majorEastAsia"/>
          <w:sz w:val="26"/>
          <w:szCs w:val="26"/>
        </w:rPr>
        <w:t>Promoting Tourism:</w:t>
      </w:r>
    </w:p>
    <w:p w:rsidR="002A2048" w:rsidRPr="00296F96" w:rsidRDefault="002A2048" w:rsidP="00291039">
      <w:pPr>
        <w:numPr>
          <w:ilvl w:val="1"/>
          <w:numId w:val="13"/>
        </w:numPr>
        <w:spacing w:before="100" w:beforeAutospacing="1" w:after="0" w:line="360" w:lineRule="auto"/>
        <w:jc w:val="both"/>
        <w:rPr>
          <w:rFonts w:cs="Times New Roman"/>
        </w:rPr>
      </w:pPr>
      <w:r w:rsidRPr="00296F96">
        <w:rPr>
          <w:rStyle w:val="Strong"/>
          <w:rFonts w:cs="Times New Roman"/>
        </w:rPr>
        <w:t>Highlighting Local Attractions:</w:t>
      </w:r>
      <w:r w:rsidRPr="00296F96">
        <w:rPr>
          <w:rFonts w:cs="Times New Roman"/>
        </w:rPr>
        <w:t xml:space="preserve"> The web application will also serve as a promotional tool for the Wouri sub-division, highlighting local attractions, cultural events, and activities. This increased visibility can attract more tourists, contributing to the cultural and social vibrancy of the area.</w:t>
      </w:r>
    </w:p>
    <w:p w:rsidR="002A2048" w:rsidRPr="00296F96" w:rsidRDefault="002A2048" w:rsidP="00E1321F">
      <w:pPr>
        <w:pStyle w:val="Heading4"/>
      </w:pPr>
      <w:r w:rsidRPr="00296F96">
        <w:t>Political Justification</w:t>
      </w:r>
    </w:p>
    <w:p w:rsidR="002A2048" w:rsidRPr="00296F96" w:rsidRDefault="002A2048" w:rsidP="00291039">
      <w:pPr>
        <w:pStyle w:val="NormalWeb"/>
        <w:numPr>
          <w:ilvl w:val="0"/>
          <w:numId w:val="14"/>
        </w:numPr>
        <w:spacing w:before="0" w:beforeAutospacing="0" w:line="360" w:lineRule="auto"/>
        <w:jc w:val="both"/>
        <w:rPr>
          <w:sz w:val="26"/>
          <w:szCs w:val="26"/>
        </w:rPr>
      </w:pPr>
      <w:r w:rsidRPr="00296F96">
        <w:rPr>
          <w:rStyle w:val="Strong"/>
          <w:rFonts w:eastAsiaTheme="majorEastAsia"/>
          <w:sz w:val="26"/>
          <w:szCs w:val="26"/>
        </w:rPr>
        <w:t>Alignment with National Development Goals:</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t>Supporting Government Initiatives:</w:t>
      </w:r>
      <w:r w:rsidRPr="00296F96">
        <w:rPr>
          <w:rFonts w:cs="Times New Roman"/>
        </w:rPr>
        <w:t xml:space="preserve"> The project aligns with Cameroon's national development strategies aimed at boosting tourism and developing the hospitality industry. By fostering a more organized and efficient travel sector, the project supports broader governmental efforts to enhance economic growth and stability.</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t>Regulatory Compliance:</w:t>
      </w:r>
      <w:r w:rsidRPr="00296F96">
        <w:rPr>
          <w:rFonts w:cs="Times New Roman"/>
        </w:rPr>
        <w:t xml:space="preserve"> The establishment of a private limited company for this project demonstrates adherence to legal and regulatory frameworks, promoting good governance and business practices.</w:t>
      </w:r>
    </w:p>
    <w:p w:rsidR="002A2048" w:rsidRPr="00296F96" w:rsidRDefault="002A2048" w:rsidP="00291039">
      <w:pPr>
        <w:pStyle w:val="NormalWeb"/>
        <w:numPr>
          <w:ilvl w:val="0"/>
          <w:numId w:val="14"/>
        </w:numPr>
        <w:spacing w:line="360" w:lineRule="auto"/>
        <w:jc w:val="both"/>
        <w:rPr>
          <w:sz w:val="26"/>
          <w:szCs w:val="26"/>
        </w:rPr>
      </w:pPr>
      <w:r w:rsidRPr="00296F96">
        <w:rPr>
          <w:rStyle w:val="Strong"/>
          <w:rFonts w:eastAsiaTheme="majorEastAsia"/>
          <w:sz w:val="26"/>
          <w:szCs w:val="26"/>
        </w:rPr>
        <w:t>Public-Private Partnerships:</w:t>
      </w:r>
    </w:p>
    <w:p w:rsidR="002A2048" w:rsidRPr="00296F96" w:rsidRDefault="002A2048" w:rsidP="00291039">
      <w:pPr>
        <w:numPr>
          <w:ilvl w:val="1"/>
          <w:numId w:val="14"/>
        </w:numPr>
        <w:spacing w:before="100" w:beforeAutospacing="1" w:after="100" w:afterAutospacing="1" w:line="360" w:lineRule="auto"/>
        <w:jc w:val="both"/>
        <w:rPr>
          <w:rFonts w:cs="Times New Roman"/>
        </w:rPr>
      </w:pPr>
      <w:r w:rsidRPr="00296F96">
        <w:rPr>
          <w:rStyle w:val="Strong"/>
          <w:rFonts w:cs="Times New Roman"/>
        </w:rPr>
        <w:lastRenderedPageBreak/>
        <w:t>Collaborative Efforts:</w:t>
      </w:r>
      <w:r w:rsidRPr="00296F96">
        <w:rPr>
          <w:rFonts w:cs="Times New Roman"/>
        </w:rPr>
        <w:t xml:space="preserve"> The project opens opportunities for collaboration between the private sector and government agencies. Such partnerships can lead to improved infrastructure, better regulatory environments, and shared initiatives to promote tourism.</w:t>
      </w:r>
    </w:p>
    <w:p w:rsidR="002A2048" w:rsidRPr="00296F96" w:rsidRDefault="002A2048" w:rsidP="00E1321F">
      <w:pPr>
        <w:pStyle w:val="Heading4"/>
      </w:pPr>
      <w:r w:rsidRPr="00296F96">
        <w:t>Environmental Justification</w:t>
      </w:r>
    </w:p>
    <w:p w:rsidR="002A2048" w:rsidRPr="00296F96" w:rsidRDefault="002A2048" w:rsidP="00291039">
      <w:pPr>
        <w:pStyle w:val="NormalWeb"/>
        <w:numPr>
          <w:ilvl w:val="0"/>
          <w:numId w:val="15"/>
        </w:numPr>
        <w:spacing w:before="0" w:beforeAutospacing="0" w:line="360" w:lineRule="auto"/>
        <w:jc w:val="both"/>
        <w:rPr>
          <w:sz w:val="26"/>
          <w:szCs w:val="26"/>
        </w:rPr>
      </w:pPr>
      <w:r w:rsidRPr="00296F96">
        <w:rPr>
          <w:rStyle w:val="Strong"/>
          <w:rFonts w:eastAsiaTheme="majorEastAsia"/>
          <w:sz w:val="26"/>
          <w:szCs w:val="26"/>
        </w:rPr>
        <w:t>Sustainable Tourism Practices:</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Eco-Friendly Hotels:</w:t>
      </w:r>
      <w:r w:rsidRPr="00296F96">
        <w:rPr>
          <w:rFonts w:cs="Times New Roman"/>
        </w:rPr>
        <w:t xml:space="preserve"> The platform can feature and promote eco-friendly hotels and accommodations that adopt sustainable practices, encouraging responsible tourism. Highlighting such options will support environmental conservation efforts in the region.</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Reducing Carbon Footprint:</w:t>
      </w:r>
      <w:r w:rsidRPr="00296F96">
        <w:rPr>
          <w:rFonts w:cs="Times New Roman"/>
        </w:rPr>
        <w:t xml:space="preserve"> By providing detailed information and facilitating better planning for travellers, the application can help reduce unnecessary travel and its associated carbon footprint. Efficient booking processes mean fewer cancellations and overbookings, leading to more sustainable use of resources.</w:t>
      </w:r>
    </w:p>
    <w:p w:rsidR="002A2048" w:rsidRPr="00296F96" w:rsidRDefault="002A2048" w:rsidP="00291039">
      <w:pPr>
        <w:pStyle w:val="NormalWeb"/>
        <w:numPr>
          <w:ilvl w:val="0"/>
          <w:numId w:val="15"/>
        </w:numPr>
        <w:spacing w:line="360" w:lineRule="auto"/>
        <w:jc w:val="both"/>
        <w:rPr>
          <w:sz w:val="26"/>
          <w:szCs w:val="26"/>
        </w:rPr>
      </w:pPr>
      <w:r w:rsidRPr="00296F96">
        <w:rPr>
          <w:rStyle w:val="Strong"/>
          <w:rFonts w:eastAsiaTheme="majorEastAsia"/>
          <w:sz w:val="26"/>
          <w:szCs w:val="26"/>
        </w:rPr>
        <w:t>Awareness and Education:</w:t>
      </w:r>
    </w:p>
    <w:p w:rsidR="002A2048" w:rsidRPr="00296F96" w:rsidRDefault="002A2048" w:rsidP="00291039">
      <w:pPr>
        <w:numPr>
          <w:ilvl w:val="1"/>
          <w:numId w:val="15"/>
        </w:numPr>
        <w:spacing w:before="100" w:beforeAutospacing="1" w:after="100" w:afterAutospacing="1" w:line="360" w:lineRule="auto"/>
        <w:jc w:val="both"/>
        <w:rPr>
          <w:rFonts w:cs="Times New Roman"/>
        </w:rPr>
      </w:pPr>
      <w:r w:rsidRPr="00296F96">
        <w:rPr>
          <w:rStyle w:val="Strong"/>
          <w:rFonts w:cs="Times New Roman"/>
        </w:rPr>
        <w:t>Environmental Awareness:</w:t>
      </w:r>
      <w:r w:rsidRPr="00296F96">
        <w:rPr>
          <w:rFonts w:cs="Times New Roman"/>
        </w:rPr>
        <w:t xml:space="preserve"> The platform can also include educational content about local environmental issues and conservation efforts. This information can raise awareness among travellers about the importance of preserving the natural beauty and ecological balance of the Wouri sub-division.</w:t>
      </w:r>
    </w:p>
    <w:p w:rsidR="00A71F58" w:rsidRPr="00296F96" w:rsidRDefault="00A71F58" w:rsidP="002A2048">
      <w:pPr>
        <w:spacing w:line="360" w:lineRule="auto"/>
        <w:ind w:right="46"/>
        <w:rPr>
          <w:rFonts w:cs="Times New Roman"/>
          <w:szCs w:val="26"/>
        </w:rPr>
      </w:pPr>
    </w:p>
    <w:p w:rsidR="001F739D" w:rsidRPr="00296F96" w:rsidRDefault="001F739D" w:rsidP="002A2048">
      <w:pPr>
        <w:rPr>
          <w:rFonts w:cs="Times New Roman"/>
          <w:szCs w:val="26"/>
        </w:rPr>
      </w:pPr>
    </w:p>
    <w:p w:rsidR="001F739D" w:rsidRPr="00296F96" w:rsidRDefault="001F739D" w:rsidP="001F739D">
      <w:r w:rsidRPr="00296F96">
        <w:br w:type="page"/>
      </w:r>
    </w:p>
    <w:p w:rsidR="001F739D" w:rsidRPr="00296F96" w:rsidRDefault="001F739D" w:rsidP="001F739D">
      <w:pPr>
        <w:pStyle w:val="Heading1"/>
        <w:rPr>
          <w:lang w:val="en-GB"/>
        </w:rPr>
      </w:pPr>
      <w:bookmarkStart w:id="35" w:name="_3znysh7" w:colFirst="0" w:colLast="0"/>
      <w:bookmarkStart w:id="36" w:name="_35nkun2" w:colFirst="0" w:colLast="0"/>
      <w:bookmarkStart w:id="37" w:name="_3as4poj" w:colFirst="0" w:colLast="0"/>
      <w:bookmarkStart w:id="38" w:name="_Toc172184895"/>
      <w:bookmarkEnd w:id="35"/>
      <w:bookmarkEnd w:id="36"/>
      <w:bookmarkEnd w:id="37"/>
      <w:r w:rsidRPr="00296F96">
        <w:rPr>
          <w:lang w:val="en-GB"/>
        </w:rPr>
        <w:lastRenderedPageBreak/>
        <w:t>CHAPTER 3: PROJECT IMPLEMENTATION AND ORGANIZATION</w:t>
      </w:r>
      <w:bookmarkEnd w:id="38"/>
    </w:p>
    <w:p w:rsidR="001F739D" w:rsidRPr="00296F96" w:rsidRDefault="001F739D" w:rsidP="001F739D">
      <w:pPr>
        <w:spacing w:line="360" w:lineRule="auto"/>
        <w:jc w:val="both"/>
        <w:rPr>
          <w:rFonts w:eastAsia="Times New Roman" w:cs="Times New Roman"/>
        </w:rPr>
      </w:pPr>
      <w:r w:rsidRPr="00296F96">
        <w:rPr>
          <w:rFonts w:eastAsia="Times New Roman" w:cs="Times New Roman"/>
        </w:rPr>
        <w:t>This chapter will focus in the overview of the implementation and organization such as: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Frontend</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Built using HTML, CSS, and JavaScript (with a framework like React or Angular)</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Responsive design for a seamless user experience across various devices</w:t>
      </w:r>
    </w:p>
    <w:p w:rsidR="001F739D" w:rsidRPr="00296F96" w:rsidRDefault="001F739D" w:rsidP="00291039">
      <w:pPr>
        <w:numPr>
          <w:ilvl w:val="0"/>
          <w:numId w:val="50"/>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Interactive UI components, such as calendars, maps, and search bars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Backend</w:t>
      </w:r>
    </w:p>
    <w:p w:rsidR="001F739D" w:rsidRPr="00296F96" w:rsidRDefault="001F739D" w:rsidP="00291039">
      <w:pPr>
        <w:numPr>
          <w:ilvl w:val="0"/>
          <w:numId w:val="51"/>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Built using a server-side programming language like java or Python</w:t>
      </w:r>
    </w:p>
    <w:p w:rsidR="001F739D" w:rsidRPr="00296F96" w:rsidRDefault="001F739D" w:rsidP="00291039">
      <w:pPr>
        <w:numPr>
          <w:ilvl w:val="0"/>
          <w:numId w:val="51"/>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Database management system like MySQL or PostgreSQL to store hotel information, customer data, and reservation details</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 xml:space="preserve">Database </w:t>
      </w:r>
    </w:p>
    <w:p w:rsidR="001F739D" w:rsidRPr="00296F96" w:rsidRDefault="001F739D" w:rsidP="00291039">
      <w:pPr>
        <w:numPr>
          <w:ilvl w:val="0"/>
          <w:numId w:val="6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Relational database management system (RDBMS) to store structured data</w:t>
      </w:r>
    </w:p>
    <w:p w:rsidR="001F739D" w:rsidRPr="00296F96" w:rsidRDefault="001F739D" w:rsidP="00291039">
      <w:pPr>
        <w:numPr>
          <w:ilvl w:val="0"/>
          <w:numId w:val="6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Database schema designed to store hotel information, room types, rates, and availability</w:t>
      </w:r>
    </w:p>
    <w:p w:rsidR="001F739D" w:rsidRPr="00296F96" w:rsidRDefault="001F739D" w:rsidP="00291039">
      <w:pPr>
        <w:numPr>
          <w:ilvl w:val="0"/>
          <w:numId w:val="63"/>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Reservation details, including room assignments, cancellation policies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 xml:space="preserve">Organization </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Information Module</w:t>
      </w:r>
    </w:p>
    <w:p w:rsidR="001F739D" w:rsidRPr="00296F96" w:rsidRDefault="001F739D" w:rsidP="00291039">
      <w:pPr>
        <w:numPr>
          <w:ilvl w:val="0"/>
          <w:numId w:val="6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profiles, including descriptions, amenities and photos</w:t>
      </w:r>
    </w:p>
    <w:p w:rsidR="001F739D" w:rsidRPr="00296F96" w:rsidRDefault="001F739D" w:rsidP="00291039">
      <w:pPr>
        <w:numPr>
          <w:ilvl w:val="0"/>
          <w:numId w:val="6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Room types, rates and availability</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and Booking Module</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functionality for hotels, rooms and dates</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Room selection and booking process</w:t>
      </w:r>
    </w:p>
    <w:p w:rsidR="001F739D" w:rsidRPr="00296F96" w:rsidRDefault="001F739D" w:rsidP="00291039">
      <w:pPr>
        <w:numPr>
          <w:ilvl w:val="0"/>
          <w:numId w:val="6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Payment gateway integration for secure transaction</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module</w:t>
      </w:r>
    </w:p>
    <w:p w:rsidR="001F739D" w:rsidRPr="00296F96" w:rsidRDefault="001F739D" w:rsidP="00291039">
      <w:pPr>
        <w:numPr>
          <w:ilvl w:val="0"/>
          <w:numId w:val="5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registration and login functionality</w:t>
      </w:r>
    </w:p>
    <w:p w:rsidR="001F739D" w:rsidRPr="00296F96" w:rsidRDefault="001F739D" w:rsidP="00291039">
      <w:pPr>
        <w:numPr>
          <w:ilvl w:val="0"/>
          <w:numId w:val="5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reservation history and booking management</w:t>
      </w:r>
    </w:p>
    <w:p w:rsidR="001F739D" w:rsidRPr="00296F96" w:rsidRDefault="001F739D" w:rsidP="00291039">
      <w:pPr>
        <w:numPr>
          <w:ilvl w:val="0"/>
          <w:numId w:val="4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Administration module</w:t>
      </w:r>
    </w:p>
    <w:p w:rsidR="001F739D" w:rsidRPr="00296F96" w:rsidRDefault="001F739D" w:rsidP="00291039">
      <w:pPr>
        <w:numPr>
          <w:ilvl w:val="0"/>
          <w:numId w:val="5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reservation management, including booking confirmations and cancellations</w:t>
      </w:r>
    </w:p>
    <w:p w:rsidR="001F739D" w:rsidRPr="00296F96" w:rsidRDefault="001F739D" w:rsidP="001F739D">
      <w:pPr>
        <w:pStyle w:val="Heading2"/>
      </w:pPr>
      <w:bookmarkStart w:id="39" w:name="_1pxezwc" w:colFirst="0" w:colLast="0"/>
      <w:bookmarkStart w:id="40" w:name="_Toc172184896"/>
      <w:bookmarkEnd w:id="39"/>
      <w:r w:rsidRPr="00296F96">
        <w:lastRenderedPageBreak/>
        <w:t>SECTION 1: PROJECT IMPLEMENTATION</w:t>
      </w:r>
      <w:bookmarkEnd w:id="40"/>
    </w:p>
    <w:p w:rsidR="001F739D" w:rsidRPr="00296F96" w:rsidRDefault="001F739D" w:rsidP="001F739D">
      <w:pPr>
        <w:pStyle w:val="Heading3"/>
      </w:pPr>
      <w:bookmarkStart w:id="41" w:name="_49x2ik5" w:colFirst="0" w:colLast="0"/>
      <w:bookmarkStart w:id="42" w:name="_Toc172184897"/>
      <w:bookmarkEnd w:id="41"/>
      <w:r w:rsidRPr="00296F96">
        <w:t>INTRODUCTION</w:t>
      </w:r>
      <w:bookmarkEnd w:id="42"/>
    </w:p>
    <w:p w:rsidR="001F739D" w:rsidRPr="00296F96" w:rsidRDefault="001F739D" w:rsidP="001F739D">
      <w:r w:rsidRPr="00296F96">
        <w:t>The implementation of an online hotel reservation system involves creating a user-friendly website or mobile app that allows customers to search for available hotels, view room options, check prices, and make reservations. This typically requires integrating a database of hotel listings, room availability, and pricing information. Additionally, the system should include secure payment processing and confirmation mechanisms to ensure a smooth booking process for the users. The implementation may also involve integration with a hotel management system to update room availability in real-time. Overall, the goal is to provide a seamless and efficient platform for customers to book their accommodations online.</w:t>
      </w:r>
    </w:p>
    <w:p w:rsidR="001F739D" w:rsidRPr="00296F96" w:rsidRDefault="001F739D" w:rsidP="001F739D">
      <w:pPr>
        <w:pStyle w:val="Heading3"/>
      </w:pPr>
      <w:bookmarkStart w:id="43" w:name="_2p2csry" w:colFirst="0" w:colLast="0"/>
      <w:bookmarkStart w:id="44" w:name="_Toc172184898"/>
      <w:bookmarkEnd w:id="43"/>
      <w:r w:rsidRPr="00296F96">
        <w:t>PROJECT EXECUTION PLANNING</w:t>
      </w:r>
      <w:bookmarkEnd w:id="44"/>
    </w:p>
    <w:p w:rsidR="001F739D" w:rsidRPr="00296F96" w:rsidRDefault="001F739D" w:rsidP="001F739D">
      <w:pPr>
        <w:pBdr>
          <w:top w:val="nil"/>
          <w:left w:val="nil"/>
          <w:bottom w:val="nil"/>
          <w:right w:val="nil"/>
          <w:between w:val="nil"/>
        </w:pBdr>
        <w:spacing w:after="0" w:line="360" w:lineRule="auto"/>
        <w:ind w:left="360"/>
        <w:jc w:val="both"/>
        <w:rPr>
          <w:rFonts w:eastAsia="Times New Roman" w:cs="Times New Roman"/>
          <w:color w:val="000000"/>
        </w:rPr>
      </w:pPr>
      <w:r w:rsidRPr="00296F96">
        <w:rPr>
          <w:rFonts w:eastAsia="Times New Roman" w:cs="Times New Roman"/>
          <w:color w:val="000000"/>
        </w:rPr>
        <w:t>The technical feasibility of a hotel reservation software in Cameroon depends on several factors, including infrastructure, technology stack, local expertise, regulatory compliance, localization, system integration, user experience, and support services. In order to ensure the successful implementation and operation of the proposed system I the Cameroon market, these factors have to be thoroughly assessed and addressed.</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Required Infrastructure</w:t>
      </w:r>
    </w:p>
    <w:p w:rsidR="001F739D" w:rsidRPr="00296F96" w:rsidRDefault="001F739D" w:rsidP="00291039">
      <w:pPr>
        <w:numPr>
          <w:ilvl w:val="0"/>
          <w:numId w:val="40"/>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b/>
          <w:color w:val="000000"/>
        </w:rPr>
        <w:t xml:space="preserve">Internet Connectivity </w:t>
      </w:r>
      <w:r w:rsidRPr="00296F96">
        <w:rPr>
          <w:rFonts w:eastAsia="Times New Roman" w:cs="Times New Roman"/>
          <w:color w:val="000000"/>
        </w:rPr>
        <w:t>will be taken from:</w:t>
      </w:r>
    </w:p>
    <w:p w:rsidR="001F739D" w:rsidRPr="00296F96" w:rsidRDefault="001F739D" w:rsidP="001F739D">
      <w:pPr>
        <w:pBdr>
          <w:top w:val="nil"/>
          <w:left w:val="nil"/>
          <w:bottom w:val="nil"/>
          <w:right w:val="nil"/>
          <w:between w:val="nil"/>
        </w:pBdr>
        <w:spacing w:after="0" w:line="360" w:lineRule="auto"/>
        <w:ind w:left="720"/>
        <w:jc w:val="both"/>
        <w:rPr>
          <w:rFonts w:eastAsia="Times New Roman" w:cs="Times New Roman"/>
          <w:color w:val="000000"/>
        </w:rPr>
      </w:pPr>
      <w:r w:rsidRPr="00296F96">
        <w:rPr>
          <w:rFonts w:eastAsia="Times New Roman" w:cs="Times New Roman"/>
          <w:color w:val="000000"/>
        </w:rPr>
        <w:t>CAMTEL (Cameroon Telecommunication) – The major Internet Service Provider (ISP) in the country as it is the state company and holds the exclusive deployment of optical fibre in Cameroon so he is the one providing internet connection to all others ISP’s operating in Cameroon. They operate through a range of services which include: connection to a landline, mobile phone, modem stick and modem.</w:t>
      </w:r>
    </w:p>
    <w:p w:rsidR="001F739D" w:rsidRPr="00296F96" w:rsidRDefault="001F739D" w:rsidP="001F739D">
      <w:pPr>
        <w:pBdr>
          <w:top w:val="nil"/>
          <w:left w:val="nil"/>
          <w:bottom w:val="nil"/>
          <w:right w:val="nil"/>
          <w:between w:val="nil"/>
        </w:pBdr>
        <w:spacing w:after="0" w:line="360" w:lineRule="auto"/>
        <w:ind w:left="720"/>
        <w:jc w:val="both"/>
        <w:rPr>
          <w:rFonts w:eastAsia="Times New Roman" w:cs="Times New Roman"/>
          <w:color w:val="000000"/>
        </w:rPr>
      </w:pPr>
      <w:r w:rsidRPr="00296F96">
        <w:rPr>
          <w:rFonts w:eastAsia="Times New Roman" w:cs="Times New Roman"/>
          <w:color w:val="000000"/>
        </w:rPr>
        <w:t>Orange and MTN Cameroon – These are mobile phone companies, their services operate through mobile Internet modems and USB (live box for Orange Cameroon), wireless access services (Hotspot for MTN CAMEROON). They are still "ISP intermediaries" because their internet connection is provided to them by CAMTEL even though many Cameroonians subscribe to them for internet connections.</w:t>
      </w:r>
    </w:p>
    <w:p w:rsidR="001F739D" w:rsidRPr="00296F96" w:rsidRDefault="001F739D" w:rsidP="00291039">
      <w:pPr>
        <w:numPr>
          <w:ilvl w:val="0"/>
          <w:numId w:val="40"/>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b/>
          <w:color w:val="000000"/>
        </w:rPr>
        <w:t xml:space="preserve">Power Supply: </w:t>
      </w:r>
      <w:r w:rsidRPr="00296F96">
        <w:rPr>
          <w:rFonts w:eastAsia="Times New Roman" w:cs="Times New Roman"/>
          <w:color w:val="000000"/>
        </w:rPr>
        <w:t>It is gotten from ENEO which stands for Energy of Cameroon, the main power supply structure in Cameroon presently. Backup generators shall equally be used so as to ensure continuous operation.</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lastRenderedPageBreak/>
        <w:t>Technology Stack</w:t>
      </w:r>
    </w:p>
    <w:p w:rsidR="001F739D" w:rsidRPr="00296F96" w:rsidRDefault="001F739D" w:rsidP="001F739D">
      <w:pPr>
        <w:pBdr>
          <w:top w:val="nil"/>
          <w:left w:val="nil"/>
          <w:bottom w:val="nil"/>
          <w:right w:val="nil"/>
          <w:between w:val="nil"/>
        </w:pBdr>
        <w:spacing w:after="0" w:line="360" w:lineRule="auto"/>
        <w:ind w:left="360"/>
        <w:jc w:val="both"/>
        <w:rPr>
          <w:rFonts w:eastAsia="Times New Roman" w:cs="Times New Roman"/>
          <w:color w:val="000000"/>
        </w:rPr>
      </w:pPr>
      <w:r w:rsidRPr="00296F96">
        <w:rPr>
          <w:rFonts w:eastAsia="Times New Roman" w:cs="Times New Roman"/>
          <w:color w:val="000000"/>
        </w:rPr>
        <w:t>Software development tools used in building the hotel reservation system:</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Programming languages - Python</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 xml:space="preserve">Frameworks – Visual Studio Code, GitHub </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Database – PHP</w:t>
      </w:r>
    </w:p>
    <w:p w:rsidR="001F739D" w:rsidRPr="00296F96" w:rsidRDefault="001F739D" w:rsidP="00291039">
      <w:pPr>
        <w:numPr>
          <w:ilvl w:val="0"/>
          <w:numId w:val="52"/>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Security – SSL (Secure Socket Layer) is integrated for data encryption of every sensitive data for the users of the system; authentication and authorization method implemented as an additional security measure.</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Technical Support and Maintenance</w:t>
      </w:r>
    </w:p>
    <w:p w:rsidR="001F739D" w:rsidRPr="00296F96" w:rsidRDefault="001F739D" w:rsidP="00291039">
      <w:pPr>
        <w:numPr>
          <w:ilvl w:val="0"/>
          <w:numId w:val="53"/>
        </w:numPr>
        <w:pBdr>
          <w:top w:val="nil"/>
          <w:left w:val="nil"/>
          <w:bottom w:val="nil"/>
          <w:right w:val="nil"/>
          <w:between w:val="nil"/>
        </w:pBdr>
        <w:spacing w:before="0" w:after="0" w:line="360" w:lineRule="auto"/>
        <w:ind w:left="720"/>
        <w:jc w:val="both"/>
        <w:rPr>
          <w:b/>
          <w:color w:val="000000"/>
        </w:rPr>
      </w:pPr>
      <w:r w:rsidRPr="00296F96">
        <w:rPr>
          <w:rFonts w:eastAsia="Times New Roman" w:cs="Times New Roman"/>
          <w:b/>
          <w:color w:val="000000"/>
        </w:rPr>
        <w:t xml:space="preserve">Customer Support: </w:t>
      </w:r>
      <w:r w:rsidRPr="00296F96">
        <w:rPr>
          <w:rFonts w:eastAsia="Times New Roman" w:cs="Times New Roman"/>
          <w:color w:val="000000"/>
        </w:rPr>
        <w:t>A robust technical support services, including troubleshooting, updates alongside a regular support to address issues promptly and minimize downtime shall be implemented.</w:t>
      </w:r>
    </w:p>
    <w:p w:rsidR="001F739D" w:rsidRPr="00296F96" w:rsidRDefault="001F739D" w:rsidP="00291039">
      <w:pPr>
        <w:numPr>
          <w:ilvl w:val="0"/>
          <w:numId w:val="53"/>
        </w:numPr>
        <w:pBdr>
          <w:top w:val="nil"/>
          <w:left w:val="nil"/>
          <w:bottom w:val="nil"/>
          <w:right w:val="nil"/>
          <w:between w:val="nil"/>
        </w:pBdr>
        <w:spacing w:before="0" w:after="0" w:line="360" w:lineRule="auto"/>
        <w:ind w:left="720"/>
        <w:jc w:val="both"/>
        <w:rPr>
          <w:b/>
          <w:color w:val="000000"/>
        </w:rPr>
      </w:pPr>
      <w:r w:rsidRPr="00296F96">
        <w:rPr>
          <w:rFonts w:eastAsia="Times New Roman" w:cs="Times New Roman"/>
          <w:b/>
          <w:color w:val="000000"/>
        </w:rPr>
        <w:t xml:space="preserve">Maintenance: </w:t>
      </w:r>
      <w:r w:rsidRPr="00296F96">
        <w:rPr>
          <w:rFonts w:eastAsia="Times New Roman" w:cs="Times New Roman"/>
          <w:color w:val="000000"/>
        </w:rPr>
        <w:t>Regular software maintenance, updates, and security patches shall be made in order to keep the system running smoothly and securely.</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User Experience</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Mobile Optimization: Optimize the software for mobile devices, considering the high usage of smartphones for internet access in Cameroon.</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Develop a responsive design or a dedicated mobile app for ease of use.</w:t>
      </w:r>
    </w:p>
    <w:p w:rsidR="001F739D" w:rsidRPr="00296F96" w:rsidRDefault="001F739D" w:rsidP="00291039">
      <w:pPr>
        <w:numPr>
          <w:ilvl w:val="0"/>
          <w:numId w:val="47"/>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User Interface: Design a user-friendly interface that accommodates the technological proficiency of the target users, including hotel staff and customers.</w:t>
      </w:r>
    </w:p>
    <w:p w:rsidR="001F739D" w:rsidRPr="00296F96" w:rsidRDefault="001F739D" w:rsidP="001F739D">
      <w:pPr>
        <w:pBdr>
          <w:top w:val="nil"/>
          <w:left w:val="nil"/>
          <w:bottom w:val="nil"/>
          <w:right w:val="nil"/>
          <w:between w:val="nil"/>
        </w:pBdr>
        <w:spacing w:after="0" w:line="360" w:lineRule="auto"/>
        <w:ind w:left="360"/>
        <w:rPr>
          <w:rFonts w:eastAsia="Times New Roman" w:cs="Times New Roman"/>
          <w:b/>
          <w:color w:val="000000"/>
        </w:rPr>
      </w:pPr>
      <w:r w:rsidRPr="00296F96">
        <w:rPr>
          <w:rFonts w:eastAsia="Times New Roman" w:cs="Times New Roman"/>
          <w:b/>
          <w:color w:val="000000"/>
        </w:rPr>
        <w:t>Localization and Customization</w:t>
      </w:r>
    </w:p>
    <w:p w:rsidR="001F739D" w:rsidRPr="00296F96" w:rsidRDefault="001F739D" w:rsidP="00291039">
      <w:pPr>
        <w:numPr>
          <w:ilvl w:val="0"/>
          <w:numId w:val="41"/>
        </w:numPr>
        <w:pBdr>
          <w:top w:val="nil"/>
          <w:left w:val="nil"/>
          <w:bottom w:val="nil"/>
          <w:right w:val="nil"/>
          <w:between w:val="nil"/>
        </w:pBdr>
        <w:spacing w:before="0" w:after="0" w:line="360" w:lineRule="auto"/>
        <w:jc w:val="both"/>
        <w:rPr>
          <w:b/>
          <w:color w:val="000000"/>
        </w:rPr>
      </w:pPr>
      <w:r w:rsidRPr="00296F96">
        <w:rPr>
          <w:rFonts w:eastAsia="Times New Roman" w:cs="Times New Roman"/>
          <w:color w:val="000000"/>
        </w:rPr>
        <w:t xml:space="preserve">Language Support: A plugin has been added to the system so as to enable all users of the system to navigate through the system with their desired language by so doing offering a good user experience.  </w:t>
      </w:r>
    </w:p>
    <w:p w:rsidR="001F739D" w:rsidRPr="00296F96" w:rsidRDefault="001F739D" w:rsidP="00291039">
      <w:pPr>
        <w:numPr>
          <w:ilvl w:val="0"/>
          <w:numId w:val="41"/>
        </w:numPr>
        <w:pBdr>
          <w:top w:val="nil"/>
          <w:left w:val="nil"/>
          <w:bottom w:val="nil"/>
          <w:right w:val="nil"/>
          <w:between w:val="nil"/>
        </w:pBdr>
        <w:spacing w:before="0" w:after="160" w:line="360" w:lineRule="auto"/>
        <w:jc w:val="both"/>
        <w:rPr>
          <w:b/>
          <w:color w:val="000000"/>
        </w:rPr>
      </w:pPr>
      <w:r w:rsidRPr="00296F96">
        <w:rPr>
          <w:rFonts w:eastAsia="Times New Roman" w:cs="Times New Roman"/>
          <w:color w:val="000000"/>
        </w:rPr>
        <w:t>Customization: Users are given the possibility to make payments through a precise variety of international payment gateways including local payment gateways like mobile money payment gateways.</w:t>
      </w:r>
    </w:p>
    <w:p w:rsidR="001F739D" w:rsidRPr="00296F96" w:rsidRDefault="001F739D" w:rsidP="001F739D">
      <w:pPr>
        <w:pStyle w:val="Heading3"/>
      </w:pPr>
      <w:bookmarkStart w:id="45" w:name="_147n2zr" w:colFirst="0" w:colLast="0"/>
      <w:bookmarkStart w:id="46" w:name="_Toc172184899"/>
      <w:bookmarkEnd w:id="45"/>
      <w:r w:rsidRPr="00296F96">
        <w:rPr>
          <w:rStyle w:val="Heading3Char"/>
          <w:b/>
        </w:rPr>
        <w:lastRenderedPageBreak/>
        <w:t>CONSTRUCTION OF THE</w:t>
      </w:r>
      <w:r w:rsidRPr="00296F96">
        <w:t xml:space="preserve"> </w:t>
      </w:r>
      <w:r w:rsidRPr="00296F96">
        <w:rPr>
          <w:rStyle w:val="Heading3Char"/>
          <w:b/>
        </w:rPr>
        <w:t>PERT GRAPH</w:t>
      </w:r>
      <w:bookmarkEnd w:id="46"/>
    </w:p>
    <w:p w:rsidR="001F739D" w:rsidRPr="00296F96" w:rsidRDefault="001F739D" w:rsidP="001F739D">
      <w:pPr>
        <w:keepNext/>
        <w:keepLines/>
        <w:pBdr>
          <w:top w:val="nil"/>
          <w:left w:val="nil"/>
          <w:bottom w:val="nil"/>
          <w:right w:val="nil"/>
          <w:between w:val="nil"/>
        </w:pBdr>
        <w:spacing w:before="160" w:line="360" w:lineRule="auto"/>
        <w:ind w:left="360"/>
      </w:pPr>
      <w:r w:rsidRPr="00296F96">
        <w:rPr>
          <w:noProof/>
        </w:rPr>
        <w:drawing>
          <wp:inline distT="0" distB="0" distL="0" distR="0" wp14:anchorId="7B3AD9AD" wp14:editId="1BBDB5FD">
            <wp:extent cx="4924940" cy="67341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PNG"/>
                    <pic:cNvPicPr/>
                  </pic:nvPicPr>
                  <pic:blipFill>
                    <a:blip r:embed="rId10">
                      <a:extLst>
                        <a:ext uri="{28A0092B-C50C-407E-A947-70E740481C1C}">
                          <a14:useLocalDpi xmlns:a14="http://schemas.microsoft.com/office/drawing/2010/main" val="0"/>
                        </a:ext>
                      </a:extLst>
                    </a:blip>
                    <a:stretch>
                      <a:fillRect/>
                    </a:stretch>
                  </pic:blipFill>
                  <pic:spPr>
                    <a:xfrm>
                      <a:off x="0" y="0"/>
                      <a:ext cx="4938520" cy="6752744"/>
                    </a:xfrm>
                    <a:prstGeom prst="rect">
                      <a:avLst/>
                    </a:prstGeom>
                  </pic:spPr>
                </pic:pic>
              </a:graphicData>
            </a:graphic>
          </wp:inline>
        </w:drawing>
      </w:r>
    </w:p>
    <w:p w:rsidR="001F739D" w:rsidRPr="00296F96" w:rsidRDefault="001F739D" w:rsidP="001F739D">
      <w:pPr>
        <w:keepNext/>
        <w:keepLines/>
        <w:pBdr>
          <w:top w:val="nil"/>
          <w:left w:val="nil"/>
          <w:bottom w:val="nil"/>
          <w:right w:val="nil"/>
          <w:between w:val="nil"/>
        </w:pBdr>
        <w:spacing w:before="160" w:line="360" w:lineRule="auto"/>
        <w:ind w:left="360"/>
      </w:pPr>
      <w:r w:rsidRPr="00296F96">
        <w:t xml:space="preserve">And the critical path will </w:t>
      </w:r>
      <w:proofErr w:type="gramStart"/>
      <w:r w:rsidRPr="00296F96">
        <w:t>be :</w:t>
      </w:r>
      <w:proofErr w:type="gramEnd"/>
      <w:r w:rsidRPr="00296F96">
        <w:t xml:space="preserve"> A -&gt; B -&gt; D -&gt; F -&gt; G -&gt; J</w:t>
      </w:r>
    </w:p>
    <w:p w:rsidR="001F739D" w:rsidRPr="00296F96" w:rsidRDefault="001F739D" w:rsidP="001F739D">
      <w:pPr>
        <w:pStyle w:val="Caption"/>
        <w:rPr>
          <w:rFonts w:ascii="Arial" w:eastAsiaTheme="majorEastAsia" w:hAnsi="Arial" w:cs="Arial"/>
          <w:color w:val="2E74B5" w:themeColor="accent1" w:themeShade="BF"/>
          <w:sz w:val="32"/>
          <w:szCs w:val="26"/>
        </w:rPr>
      </w:pPr>
      <w:bookmarkStart w:id="47" w:name="_3o7alnk" w:colFirst="0" w:colLast="0"/>
      <w:bookmarkStart w:id="48" w:name="_Toc172182531"/>
      <w:bookmarkEnd w:id="47"/>
      <w:r w:rsidRPr="00296F96">
        <w:t xml:space="preserve">Figure </w:t>
      </w:r>
      <w:fldSimple w:instr=" SEQ Figure \* ARABIC ">
        <w:r w:rsidRPr="00296F96">
          <w:rPr>
            <w:noProof/>
          </w:rPr>
          <w:t>1</w:t>
        </w:r>
      </w:fldSimple>
      <w:r w:rsidRPr="00296F96">
        <w:t>: PERT GRAPH</w:t>
      </w:r>
      <w:bookmarkEnd w:id="48"/>
    </w:p>
    <w:p w:rsidR="001F739D" w:rsidRPr="00296F96" w:rsidRDefault="001F739D">
      <w:pPr>
        <w:spacing w:before="0" w:after="160"/>
        <w:rPr>
          <w:rFonts w:ascii="Arial" w:eastAsiaTheme="majorEastAsia" w:hAnsi="Arial" w:cs="Arial"/>
          <w:b/>
          <w:color w:val="2E74B5" w:themeColor="accent1" w:themeShade="BF"/>
          <w:sz w:val="32"/>
          <w:szCs w:val="26"/>
        </w:rPr>
      </w:pPr>
      <w:r w:rsidRPr="00296F96">
        <w:br w:type="page"/>
      </w:r>
    </w:p>
    <w:p w:rsidR="001F739D" w:rsidRPr="00296F96" w:rsidRDefault="001F739D" w:rsidP="001F739D">
      <w:pPr>
        <w:pStyle w:val="Heading2"/>
      </w:pPr>
      <w:bookmarkStart w:id="49" w:name="_Toc172184900"/>
      <w:r w:rsidRPr="00296F96">
        <w:lastRenderedPageBreak/>
        <w:t>SECTION 2: INSTITUTIONAL AND ORGANIZATION STUDY</w:t>
      </w:r>
      <w:bookmarkEnd w:id="49"/>
    </w:p>
    <w:p w:rsidR="001F739D" w:rsidRPr="00296F96" w:rsidRDefault="001F739D" w:rsidP="001F739D">
      <w:pPr>
        <w:pStyle w:val="Heading3"/>
      </w:pPr>
      <w:bookmarkStart w:id="50" w:name="_23ckvvd" w:colFirst="0" w:colLast="0"/>
      <w:bookmarkStart w:id="51" w:name="_Toc172184901"/>
      <w:bookmarkEnd w:id="50"/>
      <w:r w:rsidRPr="00296F96">
        <w:t>INTRODUCTION</w:t>
      </w:r>
      <w:bookmarkEnd w:id="51"/>
    </w:p>
    <w:p w:rsidR="001F739D" w:rsidRPr="00296F96" w:rsidRDefault="001F739D" w:rsidP="001F739D">
      <w:pPr>
        <w:pStyle w:val="Heading3"/>
      </w:pPr>
      <w:bookmarkStart w:id="52" w:name="_ihv636" w:colFirst="0" w:colLast="0"/>
      <w:bookmarkStart w:id="53" w:name="_Toc172184902"/>
      <w:bookmarkEnd w:id="52"/>
      <w:r w:rsidRPr="00296F96">
        <w:t>INSTITUTIONAL STUDY</w:t>
      </w:r>
      <w:bookmarkEnd w:id="53"/>
    </w:p>
    <w:p w:rsidR="001F739D" w:rsidRPr="00296F96" w:rsidRDefault="001F739D" w:rsidP="001F739D">
      <w:pPr>
        <w:spacing w:line="360" w:lineRule="auto"/>
        <w:jc w:val="both"/>
        <w:rPr>
          <w:rFonts w:eastAsia="Times New Roman" w:cs="Times New Roman"/>
        </w:rPr>
      </w:pPr>
      <w:r w:rsidRPr="00296F96">
        <w:rPr>
          <w:rFonts w:eastAsia="Times New Roman" w:cs="Times New Roman"/>
        </w:rPr>
        <w:t>The institutional study of online hotel booking explores the complex interplay of technology, market forces, consumer behaviour, and industry practices that shape this dynamic sector. Here's a breakdown of key areas of focus:</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Technological Advancements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of Online Travel Agencies (OTAs): Examining the rise of platforms like Booking.com, Expedia, and Airbnb and their influence on market dynamics, competition, and pricing strategies.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Role of Mobile Technology: Analysing the impact of smartphone apps, location-based services, and mobile payments on booking behaviour and customer experience.</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Data Analytics and Personalization: Studying how data collection and analysis are used to personalize recommendations, optimize pricing, and target specific customer segments.</w:t>
      </w:r>
    </w:p>
    <w:p w:rsidR="001F739D" w:rsidRPr="00296F96" w:rsidRDefault="001F739D" w:rsidP="00291039">
      <w:pPr>
        <w:numPr>
          <w:ilvl w:val="0"/>
          <w:numId w:val="42"/>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Emerging Technologies: Exploring the potential of blockchain, artificial intelligence, and virtual reality in transforming the hotel booking landscape.</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Market Structure and Competition</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Competitive Landscape: Analysing the competitive dynamics between OTAs, hotel chains, independent hotels, and emerging players like Airbnb.</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Pricing Strategies: Investigating how pricing algorithms, dynamic pricing, and revenue management strategies are implemented and impact profitability.</w:t>
      </w:r>
    </w:p>
    <w:p w:rsidR="001F739D" w:rsidRPr="00296F96" w:rsidRDefault="001F739D" w:rsidP="00291039">
      <w:pPr>
        <w:numPr>
          <w:ilvl w:val="0"/>
          <w:numId w:val="4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Distribution Channels: Examining the role of various distribution channels, including direct bookings, GDS (Global Distribution Systems), and metasearch engines.</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Consumer Behaviour and Preferences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Booking Motivations and Preferences: Understanding the factors that influence travel decisions, including price, amenities, location, reviews, and brand reputation.</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of Social Media: Analysing how social media reviews, recommendations, and influencer marketing impact booking decisions.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Travel Trends and Patterns: Studying the changing travel patterns, demographics, and preferences that influence hotel booking behaviour.</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Journey: Mapping the entire customer journey from initial search to booking and post-stay feedback, identifying opportunities for optimization.</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Industry Practices and Regulations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Hotel Marketing and Sales: Examining how hotels use online channels to promote themselves, manage bookings, and engage with customers.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Revenue Management and Pricing Strategies: Analysing how hotels optimize their pricing, inventory, and distribution strategies to maximize revenue.</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Legal and Regulatory Landscape: Exploring the legal framework surrounding online hotel booking, including consumer protection laws, privacy regulations, and data security.</w:t>
      </w:r>
    </w:p>
    <w:p w:rsidR="001F739D" w:rsidRPr="00296F96" w:rsidRDefault="001F739D" w:rsidP="00291039">
      <w:pPr>
        <w:numPr>
          <w:ilvl w:val="0"/>
          <w:numId w:val="56"/>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Research Methods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Quantitative Analysis: Using data from online platforms, hotel booking systems, and customer surveys to analyse market trends and consumer behaviour.</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Qualitative Research: Conducting interviews, focus groups, and case studies to understand customer motivations, perceptions, and experiences.</w:t>
      </w:r>
    </w:p>
    <w:p w:rsidR="001F739D" w:rsidRPr="00296F96" w:rsidRDefault="001F739D" w:rsidP="00291039">
      <w:pPr>
        <w:numPr>
          <w:ilvl w:val="0"/>
          <w:numId w:val="57"/>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Economic Modelling: Using econometric models to predict market demand, forecast pricing trends, and assess the impact of technological advancements.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Institutional Study of Online Hotel Booking plays a crucial role in informing industry practices, shaping regulatory policies, and understanding the evolving landscape of this rapidly growing sector. It provides valuable insights for hotels, OTAs, technology providers, and policymakers seeking to navigate the complexities of the online hotel booking market.</w:t>
      </w:r>
    </w:p>
    <w:p w:rsidR="001F739D" w:rsidRPr="00296F96" w:rsidRDefault="001F739D" w:rsidP="001F739D">
      <w:pPr>
        <w:pStyle w:val="Heading3"/>
      </w:pPr>
      <w:bookmarkStart w:id="54" w:name="_32hioqz" w:colFirst="0" w:colLast="0"/>
      <w:bookmarkStart w:id="55" w:name="_Toc172184903"/>
      <w:bookmarkEnd w:id="54"/>
      <w:r w:rsidRPr="00296F96">
        <w:t>ORGANIZATIONAL SETUP</w:t>
      </w:r>
      <w:bookmarkEnd w:id="55"/>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Executive Team</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CEO/Founder: Sets the vision, strategy, and overall direction of the company.</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COO/President: Oversees day-to-day operations, ensuring smooth functioning of various departments.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CFO: Manages financial resources, budgets, and investments.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lastRenderedPageBreak/>
        <w:t>CMO: Leads marketing and sales efforts, driving customer acquisition and brand awareness.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CTO: Leads technology development, website and app design, and platform infrastructure.</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Core Departments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pPr>
      <w:r w:rsidRPr="00296F96">
        <w:rPr>
          <w:rFonts w:eastAsia="Times New Roman" w:cs="Times New Roman"/>
          <w:color w:val="000000"/>
        </w:rPr>
        <w:t>Technology:</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Software Development: Builds and maintains the platform's website, mobile apps, booking engine, and backend systems.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Database Management: Manages and secures customer data, hotel inventory, and pricing information.</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Infrastructure &amp; Security: Ensures platform stability, performance, and data security.</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Marketing &amp; Sales: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Digital Marketing: Executes SEO, PPC, social media, email, and content marketing campaigns.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Affiliate Marketing: Manages partnerships with travel blogs, influencers, and other websites to drive traffic.</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Business Development: Negotiates partnerships with hotels, airlines, and other travel providers.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Customer Service:</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Support Team: Provides assistance to customers via phone, email, and chat, resolving issues and answering queries.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Quality Assurance: Monitors customer satisfaction, collects feedback, and improves service standards.</w:t>
      </w:r>
    </w:p>
    <w:p w:rsidR="001F739D" w:rsidRPr="00296F96" w:rsidRDefault="001F739D" w:rsidP="00291039">
      <w:pPr>
        <w:numPr>
          <w:ilvl w:val="0"/>
          <w:numId w:val="57"/>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Operations: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Inventory Management: Manages hotel listings, availability, and pricing updates.</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Payment Processing: Processes payments securely and efficiently, ensuring proper accounting.</w:t>
      </w:r>
    </w:p>
    <w:p w:rsidR="001F739D" w:rsidRPr="00296F96" w:rsidRDefault="001F739D" w:rsidP="00291039">
      <w:pPr>
        <w:numPr>
          <w:ilvl w:val="0"/>
          <w:numId w:val="48"/>
        </w:numPr>
        <w:pBdr>
          <w:top w:val="nil"/>
          <w:left w:val="nil"/>
          <w:bottom w:val="nil"/>
          <w:right w:val="nil"/>
          <w:between w:val="nil"/>
        </w:pBdr>
        <w:spacing w:before="0" w:after="0" w:line="360" w:lineRule="auto"/>
        <w:ind w:left="720"/>
        <w:jc w:val="both"/>
        <w:rPr>
          <w:color w:val="000000"/>
        </w:rPr>
      </w:pPr>
      <w:r w:rsidRPr="00296F96">
        <w:rPr>
          <w:rFonts w:eastAsia="Times New Roman" w:cs="Times New Roman"/>
          <w:color w:val="000000"/>
        </w:rPr>
        <w:t>Customer Relationship Management (CRM): Manages customer data, interactions, and communication for personalization and targeted marketing.</w:t>
      </w:r>
    </w:p>
    <w:p w:rsidR="001F739D" w:rsidRPr="00296F96" w:rsidRDefault="001F739D">
      <w:pPr>
        <w:spacing w:before="0" w:after="160"/>
        <w:rPr>
          <w:b/>
          <w:color w:val="000000"/>
        </w:rPr>
      </w:pPr>
      <w:r w:rsidRPr="00296F96">
        <w:rPr>
          <w:b/>
          <w:color w:val="000000"/>
        </w:rPr>
        <w:br w:type="page"/>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lastRenderedPageBreak/>
        <w:t>Other Key Functions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Legal &amp; Compliance: Ensures adherence to regulations, contracts, and data privacy policies.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Finance &amp; Accounting: Manages finances, budgeting, reporting, and investment strategies.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Human Resources: Recruits, develops, and manages employees.</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Structure and Scalability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Agile Development: Employs agile methodologies to quickly adapt to market changes and customer feedback.</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Cloud-Based Infrastructure: Leverages cloud computing for scalability, flexibility, and cost-efficiency.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Modular Design: Designs the platform with modular components for easy integration and expansion.</w:t>
      </w:r>
    </w:p>
    <w:p w:rsidR="001F739D" w:rsidRPr="00296F96" w:rsidRDefault="001F739D" w:rsidP="00291039">
      <w:pPr>
        <w:numPr>
          <w:ilvl w:val="0"/>
          <w:numId w:val="58"/>
        </w:numPr>
        <w:pBdr>
          <w:top w:val="nil"/>
          <w:left w:val="nil"/>
          <w:bottom w:val="nil"/>
          <w:right w:val="nil"/>
          <w:between w:val="nil"/>
        </w:pBdr>
        <w:spacing w:before="0" w:after="0" w:line="360" w:lineRule="auto"/>
        <w:ind w:left="360"/>
        <w:rPr>
          <w:b/>
          <w:color w:val="000000"/>
        </w:rPr>
      </w:pPr>
      <w:r w:rsidRPr="00296F96">
        <w:rPr>
          <w:b/>
          <w:color w:val="000000"/>
        </w:rPr>
        <w:t>Culture and Values</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Customer-Centric Approach: Prioritizes customer satisfaction and builds trust through transparency and reliability.</w:t>
      </w:r>
    </w:p>
    <w:p w:rsidR="001F739D" w:rsidRPr="00296F96" w:rsidRDefault="001F739D" w:rsidP="00291039">
      <w:pPr>
        <w:numPr>
          <w:ilvl w:val="0"/>
          <w:numId w:val="59"/>
        </w:numPr>
        <w:pBdr>
          <w:top w:val="nil"/>
          <w:left w:val="nil"/>
          <w:bottom w:val="nil"/>
          <w:right w:val="nil"/>
          <w:between w:val="nil"/>
        </w:pBdr>
        <w:spacing w:before="0" w:after="0" w:line="360" w:lineRule="auto"/>
        <w:ind w:left="360"/>
        <w:jc w:val="both"/>
        <w:rPr>
          <w:color w:val="000000"/>
        </w:rPr>
      </w:pPr>
      <w:r w:rsidRPr="00296F96">
        <w:rPr>
          <w:rFonts w:eastAsia="Times New Roman" w:cs="Times New Roman"/>
          <w:color w:val="000000"/>
        </w:rPr>
        <w:t>Innovation &amp; Growth: Encourages creativity and continuous improvement to stay ahead in a competitive market.</w:t>
      </w:r>
    </w:p>
    <w:p w:rsidR="001F739D" w:rsidRPr="00296F96" w:rsidRDefault="001F739D" w:rsidP="00291039">
      <w:pPr>
        <w:numPr>
          <w:ilvl w:val="0"/>
          <w:numId w:val="59"/>
        </w:numPr>
        <w:pBdr>
          <w:top w:val="nil"/>
          <w:left w:val="nil"/>
          <w:bottom w:val="nil"/>
          <w:right w:val="nil"/>
          <w:between w:val="nil"/>
        </w:pBdr>
        <w:spacing w:before="0" w:after="160" w:line="360" w:lineRule="auto"/>
        <w:ind w:left="360"/>
        <w:jc w:val="both"/>
        <w:rPr>
          <w:color w:val="000000"/>
        </w:rPr>
      </w:pPr>
      <w:r w:rsidRPr="00296F96">
        <w:rPr>
          <w:rFonts w:eastAsia="Times New Roman" w:cs="Times New Roman"/>
          <w:color w:val="000000"/>
        </w:rPr>
        <w:t>Data-Driven Decision-Making: Relies on data analysis and insights to inform strategy and optimize operations.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This organizational setup provides a solid foundation for a successful online hotel booking platform, allowing for flexibility and growth as the business evolves. By fostering collaboration between departments and prioritizing customer-centricity, the platform can achieve sustainable growth and long-term success.</w:t>
      </w:r>
    </w:p>
    <w:p w:rsidR="001F739D" w:rsidRPr="00296F96" w:rsidRDefault="001F739D">
      <w:pPr>
        <w:spacing w:before="0" w:after="160"/>
        <w:rPr>
          <w:rFonts w:ascii="Arial" w:eastAsiaTheme="majorEastAsia" w:hAnsi="Arial" w:cs="Arial"/>
          <w:b/>
          <w:color w:val="2E74B5" w:themeColor="accent1" w:themeShade="BF"/>
          <w:sz w:val="32"/>
          <w:szCs w:val="26"/>
        </w:rPr>
      </w:pPr>
      <w:bookmarkStart w:id="56" w:name="_1hmsyys" w:colFirst="0" w:colLast="0"/>
      <w:bookmarkEnd w:id="56"/>
      <w:r w:rsidRPr="00296F96">
        <w:br w:type="page"/>
      </w:r>
    </w:p>
    <w:p w:rsidR="001F739D" w:rsidRPr="00296F96" w:rsidRDefault="001F739D" w:rsidP="001F739D">
      <w:pPr>
        <w:pStyle w:val="Heading2"/>
      </w:pPr>
      <w:bookmarkStart w:id="57" w:name="_Toc172184904"/>
      <w:r w:rsidRPr="00296F96">
        <w:lastRenderedPageBreak/>
        <w:t>SECTION 3: RISK AND CONTINGENCY FAVTORS AND EXIT STRATEGY</w:t>
      </w:r>
      <w:bookmarkEnd w:id="57"/>
    </w:p>
    <w:p w:rsidR="001F739D" w:rsidRPr="00296F96" w:rsidRDefault="001F739D" w:rsidP="001F739D">
      <w:pPr>
        <w:pStyle w:val="Heading3"/>
      </w:pPr>
      <w:bookmarkStart w:id="58" w:name="_41mghml" w:colFirst="0" w:colLast="0"/>
      <w:bookmarkStart w:id="59" w:name="_Toc172184905"/>
      <w:bookmarkEnd w:id="58"/>
      <w:r w:rsidRPr="00296F96">
        <w:t>INTRODUCTION</w:t>
      </w:r>
      <w:bookmarkEnd w:id="59"/>
    </w:p>
    <w:p w:rsidR="001F739D" w:rsidRPr="00296F96" w:rsidRDefault="001F739D" w:rsidP="001F739D">
      <w:r w:rsidRPr="00296F96">
        <w:t>Risk, Contingency, and Exit Strategy: A Trifecta for Success</w:t>
      </w:r>
    </w:p>
    <w:p w:rsidR="001F739D" w:rsidRPr="00296F96" w:rsidRDefault="001F739D" w:rsidP="001F739D">
      <w:r w:rsidRPr="00296F96">
        <w:t>These three concepts are critical in any venture, whether it's a business project, a personal goal, or a strategic plan. They form a crucial framework for navigating uncertainty and ensuring smooth progress.</w:t>
      </w:r>
    </w:p>
    <w:p w:rsidR="001F739D" w:rsidRPr="00296F96" w:rsidRDefault="001F739D" w:rsidP="001F739D">
      <w:pPr>
        <w:pStyle w:val="Heading3"/>
      </w:pPr>
      <w:bookmarkStart w:id="60" w:name="_2grqrue" w:colFirst="0" w:colLast="0"/>
      <w:bookmarkStart w:id="61" w:name="_Toc172184906"/>
      <w:bookmarkEnd w:id="60"/>
      <w:r w:rsidRPr="00296F96">
        <w:t>RISK FACTORS AND CONTINGENCY</w:t>
      </w:r>
      <w:bookmarkEnd w:id="61"/>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Business Cycle: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Economic downturns can lead to decreased travel and tourism, impacting demand for hotel bookings.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Lower occupancy rates, reduced revenue, potential need for cost-cutting measures.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Diversify revenue streams, focus on value-driven packages, implement dynamic pricing strategies.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Failure to Meet Production Deadlines: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Delays in developing or updating the online booking platform can lead to lost customers and missed opportunities.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Negative customer experience, loss of competitive advantage, reputational damage.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Implement robust project management, prioritize development, ensure sufficient resources and skilled personnel.</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Industry Trends: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The online travel industry is constantly evolving with new trends and technologies. Failing to adapt can lead to irrelevance.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Loss of market share, inability to compete, reduced customer engagement.</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Monitor industry trends, adapt business model, invest in research and development, embrace new technologies.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Change in Technology</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Rapid technological advancements can render existing booking platforms outdated or vulnerable.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Impact: Decreased website performance, security breaches, difficulty in attracting tech-savvy customers.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Regularly update platform, invest in cybersecurity, implement mobile-first strategies, integrate emerging technologies.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Change in Demand:</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Shifts in travel preferences (e.g., towards specific destinations, travel styles) can affect booking demand.</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Reduced occupancy, difficulty in targeting the right customer segments.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Analyse market trends, adapt marketing strategies, offer diverse product packages, diversify target markets.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Competition:</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Increased competition from existing players or new entrants can erode market share and profit margins.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Lower pricing pressure, need for differentiation, struggle to attract customers.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Offer competitive pricing, focus on unique value propositions, build strong brand loyalty, utilize effective marketing strategies.</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Inadequate Capital:</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Lack of sufficient funds can limit growth, innovation, and ability to weather market fluctuations.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Difficulty in acquiring new technology, expanding operations, managing financial obligations.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Secure sufficient funding through investors, explore alternative financing options, manage cash flow effectively.</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Government Regulations: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Changing regulations related to online platforms, data privacy, or travel industry can impact operations and profitability.</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Compliance costs, legal challenges, potential business disruptions.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color w:val="000000"/>
        </w:rPr>
        <w:t>Mitigation: Stay updated on regulations, ensure compliance, engage with relevant authorities, seek legal advice when needed.</w:t>
      </w:r>
    </w:p>
    <w:p w:rsidR="001F739D" w:rsidRPr="00296F96" w:rsidRDefault="001F739D" w:rsidP="001F739D">
      <w:r w:rsidRPr="00296F96">
        <w:br w:type="page"/>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lastRenderedPageBreak/>
        <w:t>Problems with Labour:</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Staffing shortages, high turnover, employee dissatisfaction can affect operational efficiency and customer service.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Decreased productivity, quality issues, negative customer experiences.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Mitigation: Implement competitive compensation and benefits, invest in employee training and development, foster a positive work environment.</w:t>
      </w:r>
    </w:p>
    <w:p w:rsidR="001F739D" w:rsidRPr="00296F96" w:rsidRDefault="001F739D" w:rsidP="00291039">
      <w:pPr>
        <w:numPr>
          <w:ilvl w:val="0"/>
          <w:numId w:val="60"/>
        </w:numPr>
        <w:pBdr>
          <w:top w:val="nil"/>
          <w:left w:val="nil"/>
          <w:bottom w:val="nil"/>
          <w:right w:val="nil"/>
          <w:between w:val="nil"/>
        </w:pBdr>
        <w:spacing w:before="0" w:after="0" w:line="360" w:lineRule="auto"/>
        <w:jc w:val="both"/>
        <w:rPr>
          <w:rFonts w:eastAsia="Times New Roman" w:cs="Times New Roman"/>
          <w:color w:val="000000"/>
        </w:rPr>
      </w:pPr>
      <w:r w:rsidRPr="00296F96">
        <w:rPr>
          <w:rFonts w:eastAsia="Times New Roman" w:cs="Times New Roman"/>
          <w:b/>
          <w:color w:val="000000"/>
        </w:rPr>
        <w:t>Suppliers and Distributors: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Risk: Challenges with suppliers (e.g., hotels) or distributors (e.g., travel agents) can impact the booking process and customer experience.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Impact: Reduced booking availability, increased costs, dissatisfied customers.</w:t>
      </w:r>
    </w:p>
    <w:p w:rsidR="001F739D" w:rsidRPr="00296F96" w:rsidRDefault="001F739D" w:rsidP="00291039">
      <w:pPr>
        <w:numPr>
          <w:ilvl w:val="0"/>
          <w:numId w:val="59"/>
        </w:numPr>
        <w:pBdr>
          <w:top w:val="nil"/>
          <w:left w:val="nil"/>
          <w:bottom w:val="nil"/>
          <w:right w:val="nil"/>
          <w:between w:val="nil"/>
        </w:pBdr>
        <w:spacing w:before="0" w:after="160" w:line="360" w:lineRule="auto"/>
        <w:jc w:val="both"/>
        <w:rPr>
          <w:color w:val="000000"/>
          <w:sz w:val="28"/>
          <w:szCs w:val="28"/>
        </w:rPr>
      </w:pPr>
      <w:r w:rsidRPr="00296F96">
        <w:rPr>
          <w:rFonts w:eastAsia="Times New Roman" w:cs="Times New Roman"/>
          <w:color w:val="000000"/>
        </w:rPr>
        <w:t>Mitigation: Establish strong supplier relationships, negotiate favourable contracts, diversify supplier base, manage distribution channels effectively.</w:t>
      </w:r>
    </w:p>
    <w:p w:rsidR="001F739D" w:rsidRPr="00296F96" w:rsidRDefault="001F739D" w:rsidP="001F739D">
      <w:pPr>
        <w:pStyle w:val="Heading4"/>
      </w:pPr>
      <w:r w:rsidRPr="00296F96">
        <w:t>Other risks include:</w:t>
      </w:r>
    </w:p>
    <w:p w:rsidR="001F739D" w:rsidRPr="00296F96" w:rsidRDefault="001F739D" w:rsidP="00291039">
      <w:pPr>
        <w:numPr>
          <w:ilvl w:val="0"/>
          <w:numId w:val="68"/>
        </w:numPr>
        <w:pBdr>
          <w:top w:val="nil"/>
          <w:left w:val="nil"/>
          <w:bottom w:val="nil"/>
          <w:right w:val="nil"/>
          <w:between w:val="nil"/>
        </w:pBdr>
        <w:spacing w:before="0" w:after="160" w:line="360" w:lineRule="auto"/>
        <w:ind w:left="360"/>
        <w:jc w:val="both"/>
        <w:rPr>
          <w:rFonts w:eastAsia="Times New Roman" w:cs="Times New Roman"/>
          <w:b/>
          <w:color w:val="000000"/>
        </w:rPr>
      </w:pPr>
      <w:r w:rsidRPr="00296F96">
        <w:rPr>
          <w:rFonts w:eastAsia="Times New Roman" w:cs="Times New Roman"/>
          <w:b/>
          <w:color w:val="000000"/>
        </w:rPr>
        <w:t>For customers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Fraud and Scams:</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Fake Websites:  Misleading websites imitating legitimate hotel chains to steal personal and financial information.</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Phishing: Emails or messages pretending to be from a hotel to lure customers into providing sensitive details.</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Bogus Bookings: Confirmations of bookings that never actually exist, leaving customers stranded.</w:t>
      </w:r>
    </w:p>
    <w:p w:rsidR="001F739D" w:rsidRPr="00296F96" w:rsidRDefault="001F739D" w:rsidP="00291039">
      <w:pPr>
        <w:numPr>
          <w:ilvl w:val="0"/>
          <w:numId w:val="69"/>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Overcharging:  Hotels charging higher prices than advertised or adding hidden fees.</w:t>
      </w:r>
    </w:p>
    <w:p w:rsidR="001F739D" w:rsidRPr="00296F96" w:rsidRDefault="001F739D" w:rsidP="00291039">
      <w:pPr>
        <w:numPr>
          <w:ilvl w:val="0"/>
          <w:numId w:val="69"/>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Credit Card Fraud:  Stolen credit card information being used to make bookings.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Data Security and Privacy:</w:t>
      </w:r>
    </w:p>
    <w:p w:rsidR="001F739D" w:rsidRPr="00296F96" w:rsidRDefault="001F739D" w:rsidP="00291039">
      <w:pPr>
        <w:numPr>
          <w:ilvl w:val="0"/>
          <w:numId w:val="70"/>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Data Breaches:  Hotel websites or booking platforms being compromised, exposing customer data.</w:t>
      </w:r>
    </w:p>
    <w:p w:rsidR="001F739D" w:rsidRPr="00296F96" w:rsidRDefault="001F739D" w:rsidP="00291039">
      <w:pPr>
        <w:numPr>
          <w:ilvl w:val="0"/>
          <w:numId w:val="70"/>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Unsecured Payment Gateways:  Websites with inadequate security measures, making payments vulnerable.</w:t>
      </w:r>
    </w:p>
    <w:p w:rsidR="001F739D" w:rsidRPr="00296F96" w:rsidRDefault="001F739D" w:rsidP="00291039">
      <w:pPr>
        <w:numPr>
          <w:ilvl w:val="0"/>
          <w:numId w:val="70"/>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lastRenderedPageBreak/>
        <w:t>Privacy Violations:  Hotels using customer data for purposes beyond what was agreed upon.</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Booking Errors and Misunderstandings: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Incorrect Dates/Times:  Mistakes in booking dates or arrival/departure times leading to missed reservations.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Unclear Cancellation Policies: Confusing or restrictive cancellation terms causing financial losses.</w:t>
      </w:r>
    </w:p>
    <w:p w:rsidR="001F739D" w:rsidRPr="00296F96" w:rsidRDefault="001F739D" w:rsidP="00291039">
      <w:pPr>
        <w:numPr>
          <w:ilvl w:val="0"/>
          <w:numId w:val="71"/>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Availability Issues: Websites showing rooms available but actually being booked by others.</w:t>
      </w:r>
    </w:p>
    <w:p w:rsidR="001F739D" w:rsidRPr="00296F96" w:rsidRDefault="001F739D" w:rsidP="00291039">
      <w:pPr>
        <w:numPr>
          <w:ilvl w:val="0"/>
          <w:numId w:val="71"/>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Hidden Fees and Charges: Unexpected fees for amenities or services not disclosed upfront.</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Safety and Security:</w:t>
      </w:r>
    </w:p>
    <w:p w:rsidR="001F739D" w:rsidRPr="00296F96" w:rsidRDefault="001F739D" w:rsidP="00291039">
      <w:pPr>
        <w:numPr>
          <w:ilvl w:val="0"/>
          <w:numId w:val="72"/>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Location Safety:  Unreliable information about the hotel's location or neighbourhood safety.</w:t>
      </w:r>
    </w:p>
    <w:p w:rsidR="001F739D" w:rsidRPr="00296F96" w:rsidRDefault="001F739D" w:rsidP="00291039">
      <w:pPr>
        <w:numPr>
          <w:ilvl w:val="0"/>
          <w:numId w:val="72"/>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Hotel Security:  Lack of security measures like key card access, surveillance cameras, etc.</w:t>
      </w:r>
    </w:p>
    <w:p w:rsidR="001F739D" w:rsidRPr="00296F96" w:rsidRDefault="001F739D" w:rsidP="00291039">
      <w:pPr>
        <w:numPr>
          <w:ilvl w:val="0"/>
          <w:numId w:val="72"/>
        </w:numPr>
        <w:pBdr>
          <w:top w:val="nil"/>
          <w:left w:val="nil"/>
          <w:bottom w:val="nil"/>
          <w:right w:val="nil"/>
          <w:between w:val="nil"/>
        </w:pBdr>
        <w:spacing w:before="0" w:after="160" w:line="360" w:lineRule="auto"/>
        <w:ind w:left="1080"/>
        <w:jc w:val="both"/>
        <w:rPr>
          <w:color w:val="000000"/>
        </w:rPr>
      </w:pPr>
      <w:r w:rsidRPr="00296F96">
        <w:rPr>
          <w:rFonts w:eastAsia="Times New Roman" w:cs="Times New Roman"/>
          <w:color w:val="000000"/>
        </w:rPr>
        <w:t>Personal Safety: Concerns about personal safety due to the hotel's location or lack of security.</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5. Service Quality and Satisfaction:</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Mismatch in Expectations:  Hotel not meeting the standards advertised on the booking platform.</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Negative Reviews:  Unreliable reviews or difficulty in finding unbiased feedback.</w:t>
      </w:r>
    </w:p>
    <w:p w:rsidR="001F739D" w:rsidRPr="00296F96" w:rsidRDefault="001F739D" w:rsidP="00291039">
      <w:pPr>
        <w:numPr>
          <w:ilvl w:val="0"/>
          <w:numId w:val="44"/>
        </w:numPr>
        <w:pBdr>
          <w:top w:val="nil"/>
          <w:left w:val="nil"/>
          <w:bottom w:val="nil"/>
          <w:right w:val="nil"/>
          <w:between w:val="nil"/>
        </w:pBdr>
        <w:spacing w:before="0" w:after="0" w:line="360" w:lineRule="auto"/>
        <w:ind w:left="1080"/>
        <w:jc w:val="both"/>
        <w:rPr>
          <w:color w:val="000000"/>
        </w:rPr>
      </w:pPr>
      <w:r w:rsidRPr="00296F96">
        <w:rPr>
          <w:rFonts w:eastAsia="Times New Roman" w:cs="Times New Roman"/>
          <w:color w:val="000000"/>
        </w:rPr>
        <w:t>Poor Customer Service: Unresponsive or unhelpful customer service from the hotel or booking platform.</w:t>
      </w:r>
    </w:p>
    <w:p w:rsidR="001F739D" w:rsidRPr="00296F96" w:rsidRDefault="001F739D" w:rsidP="00291039">
      <w:pPr>
        <w:numPr>
          <w:ilvl w:val="0"/>
          <w:numId w:val="68"/>
        </w:numPr>
        <w:pBdr>
          <w:top w:val="nil"/>
          <w:left w:val="nil"/>
          <w:bottom w:val="nil"/>
          <w:right w:val="nil"/>
          <w:between w:val="nil"/>
        </w:pBdr>
        <w:spacing w:before="0" w:after="160" w:line="360" w:lineRule="auto"/>
        <w:ind w:left="360"/>
        <w:jc w:val="both"/>
        <w:rPr>
          <w:rFonts w:eastAsia="Times New Roman" w:cs="Times New Roman"/>
          <w:b/>
          <w:color w:val="000000"/>
        </w:rPr>
      </w:pPr>
      <w:r w:rsidRPr="00296F96">
        <w:rPr>
          <w:rFonts w:eastAsia="Times New Roman" w:cs="Times New Roman"/>
          <w:b/>
          <w:color w:val="000000"/>
        </w:rPr>
        <w:t>For Hotels</w:t>
      </w:r>
    </w:p>
    <w:p w:rsidR="001F739D" w:rsidRPr="00296F96" w:rsidRDefault="001F739D" w:rsidP="001F739D">
      <w:pPr>
        <w:jc w:val="both"/>
        <w:rPr>
          <w:rFonts w:eastAsia="Times New Roman" w:cs="Times New Roman"/>
          <w:b/>
        </w:rPr>
      </w:pPr>
      <w:r w:rsidRPr="00296F96">
        <w:rPr>
          <w:rFonts w:eastAsia="Times New Roman" w:cs="Times New Roman"/>
          <w:b/>
        </w:rPr>
        <w:t>1. Financial Risks:</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Non-payment:  Guests failing to pay for their stay or booking.</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Chargebacks:  Guests disputing charges through their credit card company.</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lastRenderedPageBreak/>
        <w:t>Refund Requests:  Customers demanding refunds due to booking errors or dissatisfaction.</w:t>
      </w:r>
    </w:p>
    <w:p w:rsidR="001F739D" w:rsidRPr="00296F96" w:rsidRDefault="001F739D" w:rsidP="00291039">
      <w:pPr>
        <w:numPr>
          <w:ilvl w:val="0"/>
          <w:numId w:val="45"/>
        </w:numPr>
        <w:pBdr>
          <w:top w:val="nil"/>
          <w:left w:val="nil"/>
          <w:bottom w:val="nil"/>
          <w:right w:val="nil"/>
          <w:between w:val="nil"/>
        </w:pBdr>
        <w:spacing w:before="0" w:after="0"/>
        <w:jc w:val="both"/>
        <w:rPr>
          <w:color w:val="000000"/>
        </w:rPr>
      </w:pPr>
      <w:r w:rsidRPr="00296F96">
        <w:rPr>
          <w:rFonts w:eastAsia="Times New Roman" w:cs="Times New Roman"/>
          <w:color w:val="000000"/>
        </w:rPr>
        <w:t>Low Occupancy:  Unsold rooms leading to revenue losses.</w:t>
      </w:r>
    </w:p>
    <w:p w:rsidR="001F739D" w:rsidRPr="00296F96" w:rsidRDefault="001F739D" w:rsidP="00291039">
      <w:pPr>
        <w:numPr>
          <w:ilvl w:val="0"/>
          <w:numId w:val="45"/>
        </w:numPr>
        <w:pBdr>
          <w:top w:val="nil"/>
          <w:left w:val="nil"/>
          <w:bottom w:val="nil"/>
          <w:right w:val="nil"/>
          <w:between w:val="nil"/>
        </w:pBdr>
        <w:spacing w:before="0" w:after="160"/>
        <w:jc w:val="both"/>
        <w:rPr>
          <w:color w:val="000000"/>
        </w:rPr>
      </w:pPr>
      <w:r w:rsidRPr="00296F96">
        <w:rPr>
          <w:rFonts w:eastAsia="Times New Roman" w:cs="Times New Roman"/>
          <w:color w:val="000000"/>
        </w:rPr>
        <w:t>Cancellation Fees:  Loss of revenue due to guests cancelling bookings at the last minute.</w:t>
      </w:r>
    </w:p>
    <w:p w:rsidR="001F739D" w:rsidRPr="00296F96" w:rsidRDefault="001F739D" w:rsidP="001F739D">
      <w:pPr>
        <w:jc w:val="both"/>
        <w:rPr>
          <w:rFonts w:eastAsia="Times New Roman" w:cs="Times New Roman"/>
          <w:b/>
        </w:rPr>
      </w:pPr>
      <w:r w:rsidRPr="00296F96">
        <w:rPr>
          <w:rFonts w:eastAsia="Times New Roman" w:cs="Times New Roman"/>
          <w:b/>
        </w:rPr>
        <w:t>2. Reputation and Brand Risks:</w:t>
      </w:r>
    </w:p>
    <w:p w:rsidR="001F739D" w:rsidRPr="00296F96" w:rsidRDefault="001F739D" w:rsidP="00291039">
      <w:pPr>
        <w:numPr>
          <w:ilvl w:val="0"/>
          <w:numId w:val="46"/>
        </w:numPr>
        <w:pBdr>
          <w:top w:val="nil"/>
          <w:left w:val="nil"/>
          <w:bottom w:val="nil"/>
          <w:right w:val="nil"/>
          <w:between w:val="nil"/>
        </w:pBdr>
        <w:spacing w:before="0" w:after="0"/>
        <w:jc w:val="both"/>
        <w:rPr>
          <w:color w:val="000000"/>
        </w:rPr>
      </w:pPr>
      <w:r w:rsidRPr="00296F96">
        <w:rPr>
          <w:rFonts w:eastAsia="Times New Roman" w:cs="Times New Roman"/>
          <w:color w:val="000000"/>
        </w:rPr>
        <w:t>Negative Online Reviews:  Customers leaving negative reviews on booking platforms impacting the hotel's image.</w:t>
      </w:r>
    </w:p>
    <w:p w:rsidR="001F739D" w:rsidRPr="00296F96" w:rsidRDefault="001F739D" w:rsidP="00291039">
      <w:pPr>
        <w:numPr>
          <w:ilvl w:val="0"/>
          <w:numId w:val="46"/>
        </w:numPr>
        <w:pBdr>
          <w:top w:val="nil"/>
          <w:left w:val="nil"/>
          <w:bottom w:val="nil"/>
          <w:right w:val="nil"/>
          <w:between w:val="nil"/>
        </w:pBdr>
        <w:spacing w:before="0" w:after="0"/>
        <w:jc w:val="both"/>
        <w:rPr>
          <w:color w:val="000000"/>
        </w:rPr>
      </w:pPr>
      <w:r w:rsidRPr="00296F96">
        <w:rPr>
          <w:rFonts w:eastAsia="Times New Roman" w:cs="Times New Roman"/>
          <w:color w:val="000000"/>
        </w:rPr>
        <w:t>Social Media Backlash: Negative experiences shared online impacting the hotel's reputation.</w:t>
      </w:r>
    </w:p>
    <w:p w:rsidR="001F739D" w:rsidRPr="00296F96" w:rsidRDefault="001F739D" w:rsidP="00291039">
      <w:pPr>
        <w:numPr>
          <w:ilvl w:val="0"/>
          <w:numId w:val="46"/>
        </w:numPr>
        <w:pBdr>
          <w:top w:val="nil"/>
          <w:left w:val="nil"/>
          <w:bottom w:val="nil"/>
          <w:right w:val="nil"/>
          <w:between w:val="nil"/>
        </w:pBdr>
        <w:spacing w:before="0" w:after="160"/>
        <w:jc w:val="both"/>
        <w:rPr>
          <w:color w:val="000000"/>
        </w:rPr>
      </w:pPr>
      <w:r w:rsidRPr="00296F96">
        <w:rPr>
          <w:rFonts w:eastAsia="Times New Roman" w:cs="Times New Roman"/>
          <w:color w:val="000000"/>
        </w:rPr>
        <w:t>Fake Reviews: Competitors or disgruntled customers writing fake negative reviews to damage the hotel's image.</w:t>
      </w:r>
    </w:p>
    <w:p w:rsidR="001F739D" w:rsidRPr="00296F96" w:rsidRDefault="001F739D" w:rsidP="001F739D">
      <w:pPr>
        <w:jc w:val="both"/>
        <w:rPr>
          <w:rFonts w:eastAsia="Times New Roman" w:cs="Times New Roman"/>
          <w:b/>
        </w:rPr>
      </w:pPr>
      <w:r w:rsidRPr="00296F96">
        <w:rPr>
          <w:rFonts w:eastAsia="Times New Roman" w:cs="Times New Roman"/>
          <w:b/>
        </w:rPr>
        <w:t>3. Operational Risks: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Overbooking:  Accepting more bookings than available rooms, leading to dissatisfied guests.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System Failures: Technical issues with online booking systems impacting operations.</w:t>
      </w:r>
    </w:p>
    <w:p w:rsidR="001F739D" w:rsidRPr="00296F96" w:rsidRDefault="001F739D" w:rsidP="00291039">
      <w:pPr>
        <w:numPr>
          <w:ilvl w:val="0"/>
          <w:numId w:val="37"/>
        </w:numPr>
        <w:pBdr>
          <w:top w:val="nil"/>
          <w:left w:val="nil"/>
          <w:bottom w:val="nil"/>
          <w:right w:val="nil"/>
          <w:between w:val="nil"/>
        </w:pBdr>
        <w:spacing w:before="0" w:after="0"/>
        <w:jc w:val="both"/>
        <w:rPr>
          <w:color w:val="000000"/>
        </w:rPr>
      </w:pPr>
      <w:r w:rsidRPr="00296F96">
        <w:rPr>
          <w:rFonts w:eastAsia="Times New Roman" w:cs="Times New Roman"/>
          <w:color w:val="000000"/>
        </w:rPr>
        <w:t>Cyberattacks: Websites being hacked, compromising sensitive data or interrupting operations.</w:t>
      </w:r>
    </w:p>
    <w:p w:rsidR="001F739D" w:rsidRPr="00296F96" w:rsidRDefault="001F739D" w:rsidP="00291039">
      <w:pPr>
        <w:numPr>
          <w:ilvl w:val="0"/>
          <w:numId w:val="37"/>
        </w:numPr>
        <w:pBdr>
          <w:top w:val="nil"/>
          <w:left w:val="nil"/>
          <w:bottom w:val="nil"/>
          <w:right w:val="nil"/>
          <w:between w:val="nil"/>
        </w:pBdr>
        <w:spacing w:before="0" w:after="160"/>
        <w:jc w:val="both"/>
        <w:rPr>
          <w:color w:val="000000"/>
        </w:rPr>
      </w:pPr>
      <w:r w:rsidRPr="00296F96">
        <w:rPr>
          <w:rFonts w:eastAsia="Times New Roman" w:cs="Times New Roman"/>
          <w:color w:val="000000"/>
        </w:rPr>
        <w:t>Fraudulent Bookings: Fake bookings or unauthorized transactions impacting revenue.</w:t>
      </w:r>
    </w:p>
    <w:p w:rsidR="001F739D" w:rsidRPr="00296F96" w:rsidRDefault="001F739D" w:rsidP="001F739D">
      <w:pPr>
        <w:jc w:val="both"/>
        <w:rPr>
          <w:rFonts w:eastAsia="Times New Roman" w:cs="Times New Roman"/>
          <w:b/>
        </w:rPr>
      </w:pPr>
      <w:r w:rsidRPr="00296F96">
        <w:rPr>
          <w:rFonts w:eastAsia="Times New Roman" w:cs="Times New Roman"/>
          <w:b/>
        </w:rPr>
        <w:t>4. Legal and Regulatory Risks:</w:t>
      </w:r>
    </w:p>
    <w:p w:rsidR="001F739D" w:rsidRPr="00296F96" w:rsidRDefault="001F739D" w:rsidP="00291039">
      <w:pPr>
        <w:numPr>
          <w:ilvl w:val="0"/>
          <w:numId w:val="38"/>
        </w:numPr>
        <w:pBdr>
          <w:top w:val="nil"/>
          <w:left w:val="nil"/>
          <w:bottom w:val="nil"/>
          <w:right w:val="nil"/>
          <w:between w:val="nil"/>
        </w:pBdr>
        <w:spacing w:before="0" w:after="0"/>
        <w:jc w:val="both"/>
        <w:rPr>
          <w:color w:val="000000"/>
        </w:rPr>
      </w:pPr>
      <w:r w:rsidRPr="00296F96">
        <w:rPr>
          <w:rFonts w:eastAsia="Times New Roman" w:cs="Times New Roman"/>
          <w:color w:val="000000"/>
        </w:rPr>
        <w:t>Non-compliance with Regulations: Failing to meet local regulations regarding privacy, data security, or consumer protection.</w:t>
      </w:r>
    </w:p>
    <w:p w:rsidR="001F739D" w:rsidRPr="00296F96" w:rsidRDefault="001F739D" w:rsidP="00291039">
      <w:pPr>
        <w:numPr>
          <w:ilvl w:val="0"/>
          <w:numId w:val="38"/>
        </w:numPr>
        <w:pBdr>
          <w:top w:val="nil"/>
          <w:left w:val="nil"/>
          <w:bottom w:val="nil"/>
          <w:right w:val="nil"/>
          <w:between w:val="nil"/>
        </w:pBdr>
        <w:spacing w:before="0" w:after="160"/>
        <w:jc w:val="both"/>
        <w:rPr>
          <w:color w:val="000000"/>
        </w:rPr>
      </w:pPr>
      <w:r w:rsidRPr="00296F96">
        <w:rPr>
          <w:rFonts w:eastAsia="Times New Roman" w:cs="Times New Roman"/>
          <w:color w:val="000000"/>
        </w:rPr>
        <w:t>Legal Disputes:  Customer complaints leading to legal action against the hotel.</w:t>
      </w:r>
    </w:p>
    <w:p w:rsidR="001F739D" w:rsidRPr="00296F96" w:rsidRDefault="001F739D" w:rsidP="001F739D">
      <w:pPr>
        <w:jc w:val="both"/>
        <w:rPr>
          <w:rFonts w:eastAsia="Times New Roman" w:cs="Times New Roman"/>
          <w:b/>
        </w:rPr>
      </w:pPr>
      <w:r w:rsidRPr="00296F96">
        <w:rPr>
          <w:rFonts w:eastAsia="Times New Roman" w:cs="Times New Roman"/>
          <w:b/>
        </w:rPr>
        <w:t>5. Competition:</w:t>
      </w:r>
    </w:p>
    <w:p w:rsidR="001F739D" w:rsidRPr="00296F96" w:rsidRDefault="001F739D" w:rsidP="00291039">
      <w:pPr>
        <w:numPr>
          <w:ilvl w:val="0"/>
          <w:numId w:val="39"/>
        </w:numPr>
        <w:pBdr>
          <w:top w:val="nil"/>
          <w:left w:val="nil"/>
          <w:bottom w:val="nil"/>
          <w:right w:val="nil"/>
          <w:between w:val="nil"/>
        </w:pBdr>
        <w:spacing w:before="0" w:after="0"/>
        <w:jc w:val="both"/>
        <w:rPr>
          <w:color w:val="000000"/>
        </w:rPr>
      </w:pPr>
      <w:r w:rsidRPr="00296F96">
        <w:rPr>
          <w:rFonts w:eastAsia="Times New Roman" w:cs="Times New Roman"/>
          <w:color w:val="000000"/>
        </w:rPr>
        <w:t>Price Wars: Aggressive price competition from other online booking platforms or hotels.</w:t>
      </w:r>
    </w:p>
    <w:p w:rsidR="001F739D" w:rsidRPr="00296F96" w:rsidRDefault="001F739D" w:rsidP="00291039">
      <w:pPr>
        <w:numPr>
          <w:ilvl w:val="0"/>
          <w:numId w:val="39"/>
        </w:numPr>
        <w:pBdr>
          <w:top w:val="nil"/>
          <w:left w:val="nil"/>
          <w:bottom w:val="nil"/>
          <w:right w:val="nil"/>
          <w:between w:val="nil"/>
        </w:pBdr>
        <w:spacing w:before="0" w:after="0"/>
        <w:jc w:val="both"/>
        <w:rPr>
          <w:color w:val="000000"/>
        </w:rPr>
      </w:pPr>
      <w:r w:rsidRPr="00296F96">
        <w:rPr>
          <w:rFonts w:eastAsia="Times New Roman" w:cs="Times New Roman"/>
          <w:color w:val="000000"/>
        </w:rPr>
        <w:t>Emerging Technologies:  New booking platforms and technologies challenging the hotel's market position.</w:t>
      </w:r>
    </w:p>
    <w:p w:rsidR="001F739D" w:rsidRPr="00296F96" w:rsidRDefault="001F739D" w:rsidP="00291039">
      <w:pPr>
        <w:numPr>
          <w:ilvl w:val="0"/>
          <w:numId w:val="39"/>
        </w:numPr>
        <w:pBdr>
          <w:top w:val="nil"/>
          <w:left w:val="nil"/>
          <w:bottom w:val="nil"/>
          <w:right w:val="nil"/>
          <w:between w:val="nil"/>
        </w:pBdr>
        <w:spacing w:before="0" w:after="160"/>
        <w:jc w:val="both"/>
        <w:rPr>
          <w:color w:val="000000"/>
          <w:sz w:val="28"/>
          <w:szCs w:val="28"/>
        </w:rPr>
      </w:pPr>
      <w:r w:rsidRPr="00296F96">
        <w:rPr>
          <w:rFonts w:eastAsia="Times New Roman" w:cs="Times New Roman"/>
          <w:color w:val="000000"/>
        </w:rPr>
        <w:t>Strong Security Measures: Implementing robust cybersecurity measures to protect customer data and prevent fraud.</w:t>
      </w:r>
    </w:p>
    <w:p w:rsidR="001F739D" w:rsidRPr="00296F96" w:rsidRDefault="001F739D" w:rsidP="001F739D">
      <w:pPr>
        <w:pStyle w:val="Heading3"/>
      </w:pPr>
      <w:bookmarkStart w:id="62" w:name="_vx1227" w:colFirst="0" w:colLast="0"/>
      <w:bookmarkStart w:id="63" w:name="_Toc172184907"/>
      <w:bookmarkEnd w:id="62"/>
      <w:r w:rsidRPr="00296F96">
        <w:t>EXIT STRATEGY</w:t>
      </w:r>
      <w:bookmarkEnd w:id="63"/>
    </w:p>
    <w:p w:rsidR="001F739D" w:rsidRPr="00296F96" w:rsidRDefault="001F739D" w:rsidP="001F739D">
      <w:pPr>
        <w:spacing w:line="360" w:lineRule="auto"/>
        <w:jc w:val="both"/>
        <w:rPr>
          <w:rFonts w:eastAsia="Times New Roman" w:cs="Times New Roman"/>
        </w:rPr>
      </w:pPr>
      <w:r w:rsidRPr="00296F96">
        <w:rPr>
          <w:rFonts w:eastAsia="Times New Roman" w:cs="Times New Roman"/>
        </w:rPr>
        <w:t>Here's an analysis of common exit strategies for an online hotel booking business, along with key considerations for each:</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Sell It (Direct Sale):</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 Description: Selling the entire company to a strategic buyer, such as a larger travel company, hotel chain, or technology firm.</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lastRenderedPageBreak/>
        <w:t>• Considerations: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Negotiating a fair price based on market value and future growth potential.</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Buyer Fit: Finding a buyer with a compatible business model and strategic alignment.</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Integration: Ensuring a smooth transition and successful integration of the business into the buyer's operations.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Terms: Negotiating favourable terms, including payment structure, closing conditions, and non-compete clauses.</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Liquidation:</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Selling off the company's assets and winding down operations. This is typically used when the business is insolvent or unprofitable.</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Asset Value: Determining the market value of assets, such as technology, customer data, and contracts.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Debt Obligations: Addressing outstanding debts and liabilities.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Employee Impact: Managing employee layoffs and severance packages.</w:t>
      </w:r>
    </w:p>
    <w:p w:rsidR="001F739D" w:rsidRPr="00296F96" w:rsidRDefault="001F739D" w:rsidP="00291039">
      <w:pPr>
        <w:numPr>
          <w:ilvl w:val="0"/>
          <w:numId w:val="57"/>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Tax Implications: Minimizing tax liabilities associated with asset sales and business closure.</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Friendly Buy-Out:</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Selling the company to existing investors or management team. This can be a good option if there's strong internal leadership and a desire for continued growth within the existing structure.</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Agreeing on a fair price with existing investors or management team.</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Governance: Ensuring a smooth transition of control and a clear path for future growth.</w:t>
      </w:r>
    </w:p>
    <w:p w:rsidR="001F739D" w:rsidRPr="00296F96" w:rsidRDefault="001F739D" w:rsidP="00291039">
      <w:pPr>
        <w:numPr>
          <w:ilvl w:val="0"/>
          <w:numId w:val="59"/>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Alignment: Maintaining alignment between the buyer's vision and the company's existing strategy.</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Initial Public Offering (IPO):</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Listing the company on a public stock exchange to raise capital and increase liquidity.</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Market Conditions: Timing the IPO based on favourable market conditions and investor appetite.</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Financial Performance: Demonstrating strong financial performance and growth potential to attract investors.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Regulatory Requirements: Meeting regulatory requirements for public companies, including financial reporting and governance standards.</w:t>
      </w:r>
    </w:p>
    <w:p w:rsidR="001F739D" w:rsidRPr="00296F96" w:rsidRDefault="001F739D" w:rsidP="00291039">
      <w:pPr>
        <w:numPr>
          <w:ilvl w:val="0"/>
          <w:numId w:val="7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Valuation: Determining a fair valuation for the company and its shares.</w:t>
      </w:r>
    </w:p>
    <w:p w:rsidR="001F739D" w:rsidRPr="00296F96" w:rsidRDefault="001F739D" w:rsidP="00291039">
      <w:pPr>
        <w:numPr>
          <w:ilvl w:val="0"/>
          <w:numId w:val="61"/>
        </w:numPr>
        <w:pBdr>
          <w:top w:val="nil"/>
          <w:left w:val="nil"/>
          <w:bottom w:val="nil"/>
          <w:right w:val="nil"/>
          <w:between w:val="nil"/>
        </w:pBdr>
        <w:spacing w:before="0" w:after="0" w:line="360" w:lineRule="auto"/>
        <w:jc w:val="both"/>
        <w:rPr>
          <w:rFonts w:eastAsia="Times New Roman" w:cs="Times New Roman"/>
          <w:b/>
          <w:color w:val="000000"/>
        </w:rPr>
      </w:pPr>
      <w:r w:rsidRPr="00296F96">
        <w:rPr>
          <w:rFonts w:eastAsia="Times New Roman" w:cs="Times New Roman"/>
          <w:b/>
          <w:color w:val="000000"/>
        </w:rPr>
        <w:t>Merger and Acquisition (M&amp;A):</w:t>
      </w:r>
    </w:p>
    <w:p w:rsidR="001F739D" w:rsidRPr="00296F96" w:rsidRDefault="001F739D" w:rsidP="00291039">
      <w:pPr>
        <w:numPr>
          <w:ilvl w:val="0"/>
          <w:numId w:val="7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Description: Merging with or acquiring another company in the same or complementary industry. This can provide access to new markets, resources, or technology.</w:t>
      </w:r>
    </w:p>
    <w:p w:rsidR="001F739D" w:rsidRPr="00296F96" w:rsidRDefault="001F739D" w:rsidP="00291039">
      <w:pPr>
        <w:numPr>
          <w:ilvl w:val="0"/>
          <w:numId w:val="74"/>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Considerations:</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Target Company: Identifying a suitable acquisition target with complementary strengths and a compatible business model.</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bookmarkStart w:id="64" w:name="_4f1mdlm" w:colFirst="0" w:colLast="0"/>
      <w:bookmarkEnd w:id="64"/>
      <w:r w:rsidRPr="00296F96">
        <w:rPr>
          <w:rFonts w:eastAsia="Times New Roman" w:cs="Times New Roman"/>
          <w:color w:val="000000"/>
        </w:rPr>
        <w:t>Valuation: Negotiating a fair price for the acquisition or merger.</w:t>
      </w:r>
    </w:p>
    <w:p w:rsidR="001F739D" w:rsidRPr="00296F96" w:rsidRDefault="001F739D" w:rsidP="00291039">
      <w:pPr>
        <w:numPr>
          <w:ilvl w:val="0"/>
          <w:numId w:val="73"/>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Integration: Planning and executing a successful integration of the two companies' operations and cultures.</w:t>
      </w:r>
    </w:p>
    <w:p w:rsidR="001F739D" w:rsidRPr="00296F96" w:rsidRDefault="001F739D" w:rsidP="00291039">
      <w:pPr>
        <w:numPr>
          <w:ilvl w:val="0"/>
          <w:numId w:val="73"/>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Regulatory Review: Navigating any potential antitrust or regulatory hurdles associated with the deal.</w:t>
      </w:r>
    </w:p>
    <w:p w:rsidR="001F739D" w:rsidRPr="00296F96" w:rsidRDefault="001F739D" w:rsidP="00291039">
      <w:pPr>
        <w:numPr>
          <w:ilvl w:val="0"/>
          <w:numId w:val="66"/>
        </w:numPr>
        <w:spacing w:before="0" w:after="160" w:line="360" w:lineRule="auto"/>
        <w:jc w:val="both"/>
      </w:pPr>
      <w:r w:rsidRPr="00296F96">
        <w:rPr>
          <w:rFonts w:eastAsia="Times New Roman" w:cs="Times New Roman"/>
        </w:rPr>
        <w:t>Key Considerations for All Exit Strategies: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Timing: Choosing the right time to exit based on market conditions, company performance, and personal goals.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Valuation: Accurately valuing the company to maximize returns.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Legal and Tax Implications: Consulting with legal and tax advisors to understand the implications of different exit strategies.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Employee Impact: Considering the impact of the exit strategy on employees and implementing appropriate transition plans.</w:t>
      </w:r>
    </w:p>
    <w:p w:rsidR="001F739D" w:rsidRPr="00296F96" w:rsidRDefault="001F739D" w:rsidP="001F739D">
      <w:pPr>
        <w:spacing w:line="360" w:lineRule="auto"/>
        <w:ind w:left="360"/>
        <w:jc w:val="both"/>
        <w:rPr>
          <w:rFonts w:eastAsia="Times New Roman" w:cs="Times New Roman"/>
        </w:rPr>
      </w:pPr>
      <w:r w:rsidRPr="00296F96">
        <w:rPr>
          <w:rFonts w:eastAsia="Times New Roman" w:cs="Times New Roman"/>
        </w:rPr>
        <w:t>• Strategic Alignment: Ensuring the exit strategy aligns with the company's long-term goals and future growth potential.</w:t>
      </w:r>
    </w:p>
    <w:p w:rsidR="001F739D" w:rsidRPr="00296F96" w:rsidRDefault="001F739D" w:rsidP="00291039">
      <w:pPr>
        <w:numPr>
          <w:ilvl w:val="0"/>
          <w:numId w:val="65"/>
        </w:numPr>
        <w:spacing w:before="0" w:after="160" w:line="360" w:lineRule="auto"/>
        <w:jc w:val="both"/>
        <w:rPr>
          <w:b/>
        </w:rPr>
      </w:pPr>
      <w:r w:rsidRPr="00296F96">
        <w:rPr>
          <w:rFonts w:eastAsia="Times New Roman" w:cs="Times New Roman"/>
          <w:b/>
        </w:rPr>
        <w:lastRenderedPageBreak/>
        <w:t>Potential Buyers of Online Hotel Booking Services: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Travelers: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Leisure Travelers: Looking for convenience, variety, and affordability. They often research and book hotels online, comparing prices and amenities.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Business Travelers: Need efficient and reliable booking options, often with specific requirements for location, amenities, and corporate rates.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Groups and Families: Require multiple rooms, family-friendly amenities, and may value discounts or packages.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Adventure Travelers: Seek unique accommodations and experiences, often in remote locations, relying on online platforms to discover hidden gems.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Travel Agents &amp; Tour Operators: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Benefit from access to wider inventory and competitive pricing.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Streamline booking processes, saving time and resources.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Offer clients diverse options and customize packages.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Hospitality Providers: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Increase visibility and attract new customers.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Manage bookings efficiently, reducing administrative workload.</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Gain access to marketing and promotional tools.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Technology Companies: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Integrate booking functionalities into their own platforms (e.g., travel apps, flight booking sites).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Develop complementary services (e.g., travel insurance, transportation).</w:t>
      </w:r>
    </w:p>
    <w:p w:rsidR="001F739D" w:rsidRPr="00296F96" w:rsidRDefault="001F739D" w:rsidP="00291039">
      <w:pPr>
        <w:numPr>
          <w:ilvl w:val="0"/>
          <w:numId w:val="67"/>
        </w:numPr>
        <w:pBdr>
          <w:top w:val="nil"/>
          <w:left w:val="nil"/>
          <w:bottom w:val="nil"/>
          <w:right w:val="nil"/>
          <w:between w:val="nil"/>
        </w:pBdr>
        <w:spacing w:before="0" w:after="160" w:line="360" w:lineRule="auto"/>
        <w:jc w:val="both"/>
        <w:rPr>
          <w:b/>
          <w:color w:val="000000"/>
        </w:rPr>
      </w:pPr>
      <w:r w:rsidRPr="00296F96">
        <w:rPr>
          <w:rFonts w:eastAsia="Times New Roman" w:cs="Times New Roman"/>
          <w:b/>
          <w:color w:val="000000"/>
        </w:rPr>
        <w:t>Getting to Them:</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1. Digital Marketing: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Search Engine Optimization (SEO): Optimize website for relevant keywords to rank high in search engine results.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Pay-per-Click (PPC) Advertising: Target specific demographics and interests with ads on search engines and social media.</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lastRenderedPageBreak/>
        <w:t>Social Media Marketing: Build brand awareness and engage with potential customers on platforms like Facebook, Instagram, and Twitter.</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Content Marketing: Create valuable content (blog posts, articles, videos) to attract and inform potential customers.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Email Marketing: Build an email list and send targeted promotions and newsletters.</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2. Partnering:</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Affiliate Marketing: Collaborate with travel bloggers, influencers, and other websites to promote your services.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Strategic Partnerships: Partner with airlines, travel agencies, and other hospitality businesses to reach a wider audience.</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3. Building Trust and Reputation:</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Customer Reviews: Encourage customers to leave positive reviews, showcasing your service quality.</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Industry Recognition: Seek awards and certifications to demonstrate your reliability and credibility.</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Strong Brand Identity: Develop a memorable brand that resonates with your target audience.</w:t>
      </w:r>
    </w:p>
    <w:p w:rsidR="001F739D" w:rsidRPr="00296F96" w:rsidRDefault="001F739D" w:rsidP="001F739D">
      <w:pPr>
        <w:spacing w:line="360" w:lineRule="auto"/>
        <w:ind w:left="360"/>
        <w:jc w:val="both"/>
        <w:rPr>
          <w:rFonts w:eastAsia="Times New Roman" w:cs="Times New Roman"/>
          <w:b/>
        </w:rPr>
      </w:pPr>
      <w:r w:rsidRPr="00296F96">
        <w:rPr>
          <w:rFonts w:eastAsia="Times New Roman" w:cs="Times New Roman"/>
          <w:b/>
        </w:rPr>
        <w:t>4. Understanding Customer Needs: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Conduct market research: Identify customer preferences and pain points.</w:t>
      </w:r>
    </w:p>
    <w:p w:rsidR="001F739D" w:rsidRPr="00296F96" w:rsidRDefault="001F739D" w:rsidP="00291039">
      <w:pPr>
        <w:numPr>
          <w:ilvl w:val="1"/>
          <w:numId w:val="65"/>
        </w:numPr>
        <w:pBdr>
          <w:top w:val="nil"/>
          <w:left w:val="nil"/>
          <w:bottom w:val="nil"/>
          <w:right w:val="nil"/>
          <w:between w:val="nil"/>
        </w:pBdr>
        <w:spacing w:before="0" w:after="0" w:line="360" w:lineRule="auto"/>
        <w:jc w:val="both"/>
        <w:rPr>
          <w:color w:val="000000"/>
        </w:rPr>
      </w:pPr>
      <w:r w:rsidRPr="00296F96">
        <w:rPr>
          <w:rFonts w:eastAsia="Times New Roman" w:cs="Times New Roman"/>
          <w:color w:val="000000"/>
        </w:rPr>
        <w:t>Gather feedback: Collect reviews, surveys, and feedback from existing customers.</w:t>
      </w:r>
    </w:p>
    <w:p w:rsidR="001F739D" w:rsidRPr="00296F96" w:rsidRDefault="001F739D" w:rsidP="00291039">
      <w:pPr>
        <w:numPr>
          <w:ilvl w:val="1"/>
          <w:numId w:val="65"/>
        </w:numPr>
        <w:pBdr>
          <w:top w:val="nil"/>
          <w:left w:val="nil"/>
          <w:bottom w:val="nil"/>
          <w:right w:val="nil"/>
          <w:between w:val="nil"/>
        </w:pBdr>
        <w:spacing w:before="0" w:after="160" w:line="360" w:lineRule="auto"/>
        <w:jc w:val="both"/>
        <w:rPr>
          <w:color w:val="000000"/>
        </w:rPr>
      </w:pPr>
      <w:r w:rsidRPr="00296F96">
        <w:rPr>
          <w:rFonts w:eastAsia="Times New Roman" w:cs="Times New Roman"/>
          <w:color w:val="000000"/>
        </w:rPr>
        <w:t>Offer personalized services: Tailor your offerings to individual needs and preferences.</w:t>
      </w:r>
    </w:p>
    <w:p w:rsidR="001F739D" w:rsidRPr="00296F96" w:rsidRDefault="001F739D" w:rsidP="001F739D">
      <w:pPr>
        <w:spacing w:line="360" w:lineRule="auto"/>
        <w:jc w:val="both"/>
        <w:rPr>
          <w:rFonts w:eastAsia="Times New Roman" w:cs="Times New Roman"/>
        </w:rPr>
      </w:pPr>
      <w:r w:rsidRPr="00296F96">
        <w:rPr>
          <w:rFonts w:eastAsia="Times New Roman" w:cs="Times New Roman"/>
        </w:rPr>
        <w:t>By understanding your target audience and employing effective marketing strategies, you can attract potential buyers and build a successful online hotel booking business.</w:t>
      </w: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A71F58" w:rsidRPr="00296F96" w:rsidRDefault="00A71F58" w:rsidP="002A2048">
      <w:pPr>
        <w:rPr>
          <w:rFonts w:cs="Times New Roman"/>
          <w:szCs w:val="26"/>
        </w:rPr>
      </w:pPr>
    </w:p>
    <w:p w:rsidR="00BE50F8" w:rsidRPr="00296F96" w:rsidRDefault="00BE50F8" w:rsidP="008B61F0">
      <w:pPr>
        <w:pStyle w:val="Heading1"/>
        <w:rPr>
          <w:lang w:val="en-GB"/>
        </w:rPr>
      </w:pPr>
      <w:bookmarkStart w:id="65" w:name="_Toc172184908"/>
      <w:r w:rsidRPr="00296F96">
        <w:rPr>
          <w:lang w:val="en-GB"/>
        </w:rPr>
        <w:lastRenderedPageBreak/>
        <w:t>GENERAL CONCLUSION</w:t>
      </w:r>
      <w:bookmarkEnd w:id="65"/>
    </w:p>
    <w:p w:rsidR="00BE50F8" w:rsidRPr="00296F96" w:rsidRDefault="00BE50F8" w:rsidP="008B61F0">
      <w:pPr>
        <w:pStyle w:val="Heading2"/>
      </w:pPr>
      <w:bookmarkStart w:id="66" w:name="_Toc172184909"/>
      <w:r w:rsidRPr="00296F96">
        <w:t>Contribution</w:t>
      </w:r>
      <w:bookmarkEnd w:id="66"/>
    </w:p>
    <w:p w:rsidR="00BE50F8" w:rsidRPr="00296F96" w:rsidRDefault="00BE50F8" w:rsidP="00291039">
      <w:pPr>
        <w:pStyle w:val="Heading3"/>
        <w:numPr>
          <w:ilvl w:val="0"/>
          <w:numId w:val="76"/>
        </w:numPr>
      </w:pPr>
      <w:bookmarkStart w:id="67" w:name="_Toc172184910"/>
      <w:r w:rsidRPr="00296F96">
        <w:t>Recall of problem solve</w:t>
      </w:r>
      <w:bookmarkEnd w:id="67"/>
    </w:p>
    <w:p w:rsidR="00BE50F8" w:rsidRPr="00296F96" w:rsidRDefault="00BE50F8" w:rsidP="008B61F0">
      <w:pPr>
        <w:spacing w:line="360" w:lineRule="auto"/>
        <w:jc w:val="both"/>
        <w:rPr>
          <w:rFonts w:cs="Times New Roman"/>
        </w:rPr>
      </w:pPr>
      <w:r w:rsidRPr="00296F96">
        <w:rPr>
          <w:rFonts w:cs="Times New Roman"/>
        </w:rPr>
        <w:t>When it comes to the specific problems that the hotel reservation system solves in Cameroon precisely in the Wouri region, there are a few key areas that stand out:</w:t>
      </w:r>
    </w:p>
    <w:p w:rsidR="00BE50F8" w:rsidRPr="00296F96" w:rsidRDefault="00BE50F8" w:rsidP="00291039">
      <w:pPr>
        <w:pStyle w:val="ListParagraph"/>
        <w:numPr>
          <w:ilvl w:val="0"/>
          <w:numId w:val="77"/>
        </w:numPr>
        <w:spacing w:line="360" w:lineRule="auto"/>
        <w:jc w:val="both"/>
        <w:rPr>
          <w:rFonts w:cs="Times New Roman"/>
        </w:rPr>
      </w:pPr>
      <w:r w:rsidRPr="00296F96">
        <w:rPr>
          <w:rFonts w:cs="Times New Roman"/>
          <w:b/>
          <w:bCs/>
        </w:rPr>
        <w:t>Accessibility and Connectivity</w:t>
      </w:r>
      <w:r w:rsidRPr="00296F96">
        <w:rPr>
          <w:rFonts w:cs="Times New Roman"/>
        </w:rPr>
        <w:t>:</w:t>
      </w:r>
    </w:p>
    <w:p w:rsidR="00BE50F8" w:rsidRPr="00296F96" w:rsidRDefault="00BE50F8" w:rsidP="00291039">
      <w:pPr>
        <w:pStyle w:val="ListParagraph"/>
        <w:numPr>
          <w:ilvl w:val="0"/>
          <w:numId w:val="78"/>
        </w:numPr>
        <w:spacing w:line="360" w:lineRule="auto"/>
        <w:jc w:val="both"/>
        <w:rPr>
          <w:rFonts w:cs="Times New Roman"/>
        </w:rPr>
      </w:pPr>
      <w:r w:rsidRPr="00296F96">
        <w:rPr>
          <w:rFonts w:cs="Times New Roman"/>
        </w:rPr>
        <w:t>In some parts of Cameroon, internet connectivity and digital infrastructure can be limited, making it challenging for hotels to offer online booking capabilities.</w:t>
      </w:r>
    </w:p>
    <w:p w:rsidR="00BE50F8" w:rsidRPr="00296F96" w:rsidRDefault="00BE50F8" w:rsidP="00291039">
      <w:pPr>
        <w:pStyle w:val="ListParagraph"/>
        <w:numPr>
          <w:ilvl w:val="0"/>
          <w:numId w:val="78"/>
        </w:numPr>
        <w:spacing w:line="360" w:lineRule="auto"/>
        <w:jc w:val="both"/>
        <w:rPr>
          <w:rFonts w:cs="Times New Roman"/>
        </w:rPr>
      </w:pPr>
      <w:r w:rsidRPr="00296F96">
        <w:rPr>
          <w:rFonts w:cs="Times New Roman"/>
        </w:rPr>
        <w:t xml:space="preserve">A robust hotel reservation system can help bridge this gap by providing alternative booking channels, such as mobile apps or call </w:t>
      </w:r>
      <w:proofErr w:type="spellStart"/>
      <w:r w:rsidRPr="00296F96">
        <w:rPr>
          <w:rFonts w:cs="Times New Roman"/>
        </w:rPr>
        <w:t>centers</w:t>
      </w:r>
      <w:proofErr w:type="spellEnd"/>
      <w:r w:rsidRPr="00296F96">
        <w:rPr>
          <w:rFonts w:cs="Times New Roman"/>
        </w:rPr>
        <w:t>, to improve accessibility for guests.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Standardization and Centralization:</w:t>
      </w:r>
    </w:p>
    <w:p w:rsidR="00BE50F8" w:rsidRPr="00296F96" w:rsidRDefault="00BE50F8" w:rsidP="00291039">
      <w:pPr>
        <w:pStyle w:val="ListParagraph"/>
        <w:numPr>
          <w:ilvl w:val="0"/>
          <w:numId w:val="79"/>
        </w:numPr>
        <w:spacing w:line="360" w:lineRule="auto"/>
        <w:jc w:val="both"/>
        <w:rPr>
          <w:rFonts w:cs="Times New Roman"/>
        </w:rPr>
      </w:pPr>
      <w:r w:rsidRPr="00296F96">
        <w:rPr>
          <w:rFonts w:cs="Times New Roman"/>
        </w:rPr>
        <w:t>Cameroon's hotel industry can lack a consistent standard for reservation management, with hotels often relying on manual or disparate systems.</w:t>
      </w:r>
    </w:p>
    <w:p w:rsidR="00BE50F8" w:rsidRPr="00296F96" w:rsidRDefault="00BE50F8" w:rsidP="00291039">
      <w:pPr>
        <w:pStyle w:val="ListParagraph"/>
        <w:numPr>
          <w:ilvl w:val="0"/>
          <w:numId w:val="79"/>
        </w:numPr>
        <w:spacing w:line="360" w:lineRule="auto"/>
        <w:jc w:val="both"/>
        <w:rPr>
          <w:rFonts w:cs="Times New Roman"/>
        </w:rPr>
      </w:pPr>
      <w:r w:rsidRPr="00296F96">
        <w:rPr>
          <w:rFonts w:cs="Times New Roman"/>
        </w:rPr>
        <w:t>A centralized hotel reservation system can help standardize the booking process, ensuring a seamless experience for guests across different hotels and locations.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Guest Data Management:</w:t>
      </w:r>
    </w:p>
    <w:p w:rsidR="00BE50F8" w:rsidRPr="00296F96" w:rsidRDefault="00BE50F8" w:rsidP="00291039">
      <w:pPr>
        <w:pStyle w:val="ListParagraph"/>
        <w:numPr>
          <w:ilvl w:val="0"/>
          <w:numId w:val="80"/>
        </w:numPr>
        <w:spacing w:line="360" w:lineRule="auto"/>
        <w:jc w:val="both"/>
        <w:rPr>
          <w:rFonts w:cs="Times New Roman"/>
        </w:rPr>
      </w:pPr>
      <w:r w:rsidRPr="00296F96">
        <w:rPr>
          <w:rFonts w:cs="Times New Roman"/>
        </w:rPr>
        <w:t>Keeping track of guest information, preferences, and past stay history can be a challenge for some hotels in Cameroon, especially smaller or independent properties.</w:t>
      </w:r>
    </w:p>
    <w:p w:rsidR="00BE50F8" w:rsidRPr="00296F96" w:rsidRDefault="00BE50F8" w:rsidP="00291039">
      <w:pPr>
        <w:pStyle w:val="ListParagraph"/>
        <w:numPr>
          <w:ilvl w:val="0"/>
          <w:numId w:val="80"/>
        </w:numPr>
        <w:spacing w:line="360" w:lineRule="auto"/>
        <w:jc w:val="both"/>
        <w:rPr>
          <w:rFonts w:cs="Times New Roman"/>
        </w:rPr>
      </w:pPr>
      <w:r w:rsidRPr="00296F96">
        <w:rPr>
          <w:rFonts w:cs="Times New Roman"/>
        </w:rPr>
        <w:t>A hotel reservation system can improve guest data management by storing and organizing this information, enabling better customer service and personalization.</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Revenue Optimization:</w:t>
      </w:r>
    </w:p>
    <w:p w:rsidR="00BE50F8" w:rsidRPr="00296F96" w:rsidRDefault="00BE50F8" w:rsidP="00291039">
      <w:pPr>
        <w:pStyle w:val="ListParagraph"/>
        <w:numPr>
          <w:ilvl w:val="0"/>
          <w:numId w:val="81"/>
        </w:numPr>
        <w:spacing w:line="360" w:lineRule="auto"/>
        <w:jc w:val="both"/>
        <w:rPr>
          <w:rFonts w:cs="Times New Roman"/>
        </w:rPr>
      </w:pPr>
      <w:r w:rsidRPr="00296F96">
        <w:rPr>
          <w:rFonts w:cs="Times New Roman"/>
        </w:rPr>
        <w:t>Dynamic pricing and revenue management strategies may not be widely adopted in the Cameroonian hotel industry, leading to missed opportunities for maximizing revenue.</w:t>
      </w:r>
    </w:p>
    <w:p w:rsidR="00BE50F8" w:rsidRPr="00296F96" w:rsidRDefault="00BE50F8" w:rsidP="00291039">
      <w:pPr>
        <w:pStyle w:val="ListParagraph"/>
        <w:numPr>
          <w:ilvl w:val="0"/>
          <w:numId w:val="81"/>
        </w:numPr>
        <w:spacing w:line="360" w:lineRule="auto"/>
        <w:jc w:val="both"/>
        <w:rPr>
          <w:rFonts w:cs="Times New Roman"/>
        </w:rPr>
      </w:pPr>
      <w:r w:rsidRPr="00296F96">
        <w:rPr>
          <w:rFonts w:cs="Times New Roman"/>
        </w:rPr>
        <w:t>A hotel reservation system can assist with implementing revenue management techniques, such as adjusting room rates based on demand and occupancy levels.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 xml:space="preserve"> Operational Efficiency:</w:t>
      </w:r>
    </w:p>
    <w:p w:rsidR="00BE50F8" w:rsidRPr="00296F96" w:rsidRDefault="00BE50F8" w:rsidP="00291039">
      <w:pPr>
        <w:pStyle w:val="ListParagraph"/>
        <w:numPr>
          <w:ilvl w:val="0"/>
          <w:numId w:val="82"/>
        </w:numPr>
        <w:spacing w:line="360" w:lineRule="auto"/>
        <w:jc w:val="both"/>
        <w:rPr>
          <w:rFonts w:cs="Times New Roman"/>
        </w:rPr>
      </w:pPr>
      <w:r w:rsidRPr="00296F96">
        <w:rPr>
          <w:rFonts w:cs="Times New Roman"/>
        </w:rPr>
        <w:lastRenderedPageBreak/>
        <w:t>Manual reservation processing and administrative tasks can be time-consuming and prone to errors, especially in hotels with limited resources.</w:t>
      </w:r>
    </w:p>
    <w:p w:rsidR="00BE50F8" w:rsidRPr="00296F96" w:rsidRDefault="00BE50F8" w:rsidP="00291039">
      <w:pPr>
        <w:pStyle w:val="ListParagraph"/>
        <w:numPr>
          <w:ilvl w:val="0"/>
          <w:numId w:val="82"/>
        </w:numPr>
        <w:spacing w:line="360" w:lineRule="auto"/>
        <w:jc w:val="both"/>
        <w:rPr>
          <w:rFonts w:cs="Times New Roman"/>
        </w:rPr>
      </w:pPr>
      <w:r w:rsidRPr="00296F96">
        <w:rPr>
          <w:rFonts w:cs="Times New Roman"/>
        </w:rPr>
        <w:t>A hotel reservation system can automate various operational processes, such as booking confirmations, payment processing, and reporting, improving the overall efficiency of hotel operations.</w:t>
      </w:r>
    </w:p>
    <w:p w:rsidR="00BE50F8" w:rsidRPr="00296F96" w:rsidRDefault="00BE50F8" w:rsidP="00291039">
      <w:pPr>
        <w:pStyle w:val="ListParagraph"/>
        <w:numPr>
          <w:ilvl w:val="0"/>
          <w:numId w:val="77"/>
        </w:numPr>
        <w:spacing w:line="360" w:lineRule="auto"/>
        <w:jc w:val="both"/>
        <w:rPr>
          <w:rFonts w:cs="Times New Roman"/>
          <w:b/>
          <w:bCs/>
        </w:rPr>
      </w:pPr>
      <w:r w:rsidRPr="00296F96">
        <w:rPr>
          <w:rFonts w:cs="Times New Roman"/>
          <w:b/>
          <w:bCs/>
        </w:rPr>
        <w:t>Competitive Advantage:</w:t>
      </w:r>
    </w:p>
    <w:p w:rsidR="00BE50F8" w:rsidRPr="00296F96" w:rsidRDefault="00BE50F8" w:rsidP="00291039">
      <w:pPr>
        <w:pStyle w:val="ListParagraph"/>
        <w:numPr>
          <w:ilvl w:val="0"/>
          <w:numId w:val="83"/>
        </w:numPr>
        <w:spacing w:line="360" w:lineRule="auto"/>
        <w:jc w:val="both"/>
        <w:rPr>
          <w:rFonts w:cs="Times New Roman"/>
        </w:rPr>
      </w:pPr>
      <w:r w:rsidRPr="00296F96">
        <w:rPr>
          <w:rFonts w:cs="Times New Roman"/>
        </w:rPr>
        <w:t>In a developing hotel market like Cameroon, staying competitive and meeting the evolving expectations of guests can be a challenge for some hotels.</w:t>
      </w:r>
    </w:p>
    <w:p w:rsidR="00BE50F8" w:rsidRPr="00296F96" w:rsidRDefault="00BE50F8" w:rsidP="00291039">
      <w:pPr>
        <w:pStyle w:val="ListParagraph"/>
        <w:numPr>
          <w:ilvl w:val="0"/>
          <w:numId w:val="83"/>
        </w:numPr>
        <w:spacing w:line="360" w:lineRule="auto"/>
        <w:jc w:val="both"/>
        <w:rPr>
          <w:rFonts w:cs="Times New Roman"/>
        </w:rPr>
      </w:pPr>
      <w:r w:rsidRPr="00296F96">
        <w:rPr>
          <w:rFonts w:cs="Times New Roman"/>
        </w:rPr>
        <w:t>Implementing a modern hotel reservation system can help hotels in Cameroon differentiate themselves, offering a more technologically advanced booking experience and streamlined operations.</w:t>
      </w:r>
    </w:p>
    <w:p w:rsidR="00BE50F8" w:rsidRPr="00296F96" w:rsidRDefault="00BE50F8" w:rsidP="00291039">
      <w:pPr>
        <w:pStyle w:val="Heading3"/>
        <w:numPr>
          <w:ilvl w:val="0"/>
          <w:numId w:val="76"/>
        </w:numPr>
      </w:pPr>
      <w:bookmarkStart w:id="68" w:name="_Toc172184911"/>
      <w:r w:rsidRPr="00296F96">
        <w:t>Description of the proposed solution</w:t>
      </w:r>
      <w:bookmarkEnd w:id="68"/>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Centralized Booking Platform:</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system will be built on a robust, cloud-based architecture, providing a centralized platform for hotels across the Wouri region to manage their reservations, inventory, and guest information.</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platform will offer multiple booking channels, including:</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Responsive website for direct bookings</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The booking process will be designed to be user-friendly and intuitive, with clear and transparent pricing, availability, and policy information.</w:t>
      </w:r>
    </w:p>
    <w:p w:rsidR="00BE50F8" w:rsidRPr="00296F96" w:rsidRDefault="00BE50F8" w:rsidP="00291039">
      <w:pPr>
        <w:pStyle w:val="ListParagraph"/>
        <w:numPr>
          <w:ilvl w:val="0"/>
          <w:numId w:val="85"/>
        </w:numPr>
        <w:spacing w:line="360" w:lineRule="auto"/>
        <w:jc w:val="both"/>
        <w:rPr>
          <w:rFonts w:cs="Times New Roman"/>
        </w:rPr>
      </w:pPr>
      <w:r w:rsidRPr="00296F96">
        <w:rPr>
          <w:rFonts w:cs="Times New Roman"/>
        </w:rPr>
        <w:t>Guests will be able to easily search for hotels, compare rates, and complete their bookings through the platform.</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Availability and Inventory Management:</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The system will have a centralized inventory management module that provides real-time visibility into room availability and occupancy levels across all connected hotels.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Hotels will be able to update their room inventory, rates, and policies directly through the platform, ensuring accurate and up-to-date information for guests.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lastRenderedPageBreak/>
        <w:t>The system will incorporate dynamic pricing capabilities, allowing hotels to adjust room rates based on various factors, such as seasonality, events, and demand fluctuations.</w:t>
      </w:r>
    </w:p>
    <w:p w:rsidR="00BE50F8" w:rsidRPr="00296F96" w:rsidRDefault="00BE50F8" w:rsidP="00291039">
      <w:pPr>
        <w:pStyle w:val="ListParagraph"/>
        <w:numPr>
          <w:ilvl w:val="0"/>
          <w:numId w:val="86"/>
        </w:numPr>
        <w:spacing w:line="360" w:lineRule="auto"/>
        <w:jc w:val="both"/>
        <w:rPr>
          <w:rFonts w:cs="Times New Roman"/>
        </w:rPr>
      </w:pPr>
      <w:r w:rsidRPr="00296F96">
        <w:rPr>
          <w:rFonts w:cs="Times New Roman"/>
        </w:rPr>
        <w:t>Advanced forecasting and revenue management algorithms will be integrated to help hotels optimize their pricing strategies and maximize revenue.</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Guest Profile Management:</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The system will maintain a comprehensive guest profile database, storing detailed information about each guest, including their contact details, preferences, and past stay history.</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Guests will have the option to create personal accounts, which will allow them to manage their bookings, view their stay history, and update their preferences.</w:t>
      </w:r>
    </w:p>
    <w:p w:rsidR="00BE50F8" w:rsidRPr="00296F96" w:rsidRDefault="00BE50F8" w:rsidP="00291039">
      <w:pPr>
        <w:pStyle w:val="ListParagraph"/>
        <w:numPr>
          <w:ilvl w:val="0"/>
          <w:numId w:val="87"/>
        </w:numPr>
        <w:spacing w:line="360" w:lineRule="auto"/>
        <w:jc w:val="both"/>
        <w:rPr>
          <w:rFonts w:cs="Times New Roman"/>
        </w:rPr>
      </w:pPr>
      <w:r w:rsidRPr="00296F96">
        <w:rPr>
          <w:rFonts w:cs="Times New Roman"/>
        </w:rPr>
        <w:t xml:space="preserve">Hotels will be able to access and </w:t>
      </w:r>
      <w:proofErr w:type="spellStart"/>
      <w:r w:rsidRPr="00296F96">
        <w:rPr>
          <w:rFonts w:cs="Times New Roman"/>
        </w:rPr>
        <w:t>analyze</w:t>
      </w:r>
      <w:proofErr w:type="spellEnd"/>
      <w:r w:rsidRPr="00296F96">
        <w:rPr>
          <w:rFonts w:cs="Times New Roman"/>
        </w:rPr>
        <w:t xml:space="preserve"> guest data to better understand their customer base and tailor their offerings accordingly.</w:t>
      </w:r>
    </w:p>
    <w:p w:rsidR="00BE50F8" w:rsidRPr="00296F96" w:rsidRDefault="00BE50F8" w:rsidP="00291039">
      <w:pPr>
        <w:pStyle w:val="ListParagraph"/>
        <w:numPr>
          <w:ilvl w:val="0"/>
          <w:numId w:val="84"/>
        </w:numPr>
        <w:spacing w:line="360" w:lineRule="auto"/>
        <w:jc w:val="both"/>
        <w:rPr>
          <w:rFonts w:cs="Times New Roman"/>
          <w:b/>
          <w:bCs/>
        </w:rPr>
      </w:pPr>
      <w:r w:rsidRPr="00296F96">
        <w:rPr>
          <w:rFonts w:cs="Times New Roman"/>
          <w:b/>
          <w:bCs/>
        </w:rPr>
        <w:t>Automated Operational Processes: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The system will automate various operational tasks, such as: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Generating and sending booking confirmations and reminders to guests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Processing payments and managing financial transactions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Producing comprehensive reports and analytics on occupancy, revenue, and other key performance indicators</w:t>
      </w:r>
    </w:p>
    <w:p w:rsidR="00BE50F8" w:rsidRPr="00296F96" w:rsidRDefault="00BE50F8" w:rsidP="00291039">
      <w:pPr>
        <w:pStyle w:val="ListParagraph"/>
        <w:numPr>
          <w:ilvl w:val="0"/>
          <w:numId w:val="88"/>
        </w:numPr>
        <w:spacing w:line="360" w:lineRule="auto"/>
        <w:jc w:val="both"/>
        <w:rPr>
          <w:rFonts w:cs="Times New Roman"/>
        </w:rPr>
      </w:pPr>
      <w:r w:rsidRPr="00296F96">
        <w:rPr>
          <w:rFonts w:cs="Times New Roman"/>
        </w:rPr>
        <w:t>These automated processes will help hotels streamline their workflows, reduce the risk of errors, and free up staff to focus on improving the overall guest experience.</w:t>
      </w:r>
    </w:p>
    <w:p w:rsidR="00BE50F8" w:rsidRPr="00296F96" w:rsidRDefault="00BE50F8" w:rsidP="008B61F0">
      <w:pPr>
        <w:pStyle w:val="Heading2"/>
      </w:pPr>
      <w:bookmarkStart w:id="69" w:name="_Toc172184912"/>
      <w:r w:rsidRPr="00296F96">
        <w:t>Achievement</w:t>
      </w:r>
      <w:bookmarkEnd w:id="69"/>
    </w:p>
    <w:p w:rsidR="00BE50F8" w:rsidRPr="00296F96" w:rsidRDefault="00BE50F8" w:rsidP="008B61F0">
      <w:pPr>
        <w:spacing w:line="360" w:lineRule="auto"/>
        <w:jc w:val="both"/>
        <w:rPr>
          <w:rFonts w:cs="Times New Roman"/>
        </w:rPr>
      </w:pPr>
      <w:r w:rsidRPr="00296F96">
        <w:rPr>
          <w:rFonts w:cs="Times New Roman"/>
        </w:rPr>
        <w:t>The main achievements and benefits of implementing a robust hotel reservation system in Cameroon can be summarized as follows:</w:t>
      </w:r>
    </w:p>
    <w:p w:rsidR="00BE50F8" w:rsidRPr="00296F96" w:rsidRDefault="00BE50F8" w:rsidP="008B61F0">
      <w:pPr>
        <w:spacing w:line="360" w:lineRule="auto"/>
        <w:jc w:val="both"/>
        <w:rPr>
          <w:rFonts w:cs="Times New Roman"/>
        </w:rPr>
      </w:pPr>
      <w:r w:rsidRPr="00296F96">
        <w:rPr>
          <w:rFonts w:cs="Times New Roman"/>
          <w:b/>
          <w:bCs/>
        </w:rPr>
        <w:t>1. Improved Guest Experience</w:t>
      </w:r>
      <w:r w:rsidRPr="00296F96">
        <w:rPr>
          <w:rFonts w:cs="Times New Roman"/>
        </w:rPr>
        <w:t>:</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Streamlined and user-friendly booking process across multiple channels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Personalized recommendations and tailored services based on guest profiles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Prompt communication and efficient handling of reservations, requests, and inquiries</w:t>
      </w:r>
    </w:p>
    <w:p w:rsidR="00BE50F8" w:rsidRPr="00296F96" w:rsidRDefault="00BE50F8" w:rsidP="00291039">
      <w:pPr>
        <w:pStyle w:val="ListParagraph"/>
        <w:numPr>
          <w:ilvl w:val="0"/>
          <w:numId w:val="89"/>
        </w:numPr>
        <w:spacing w:line="360" w:lineRule="auto"/>
        <w:jc w:val="both"/>
        <w:rPr>
          <w:rFonts w:cs="Times New Roman"/>
        </w:rPr>
      </w:pPr>
      <w:r w:rsidRPr="00296F96">
        <w:rPr>
          <w:rFonts w:cs="Times New Roman"/>
        </w:rPr>
        <w:t>Increased guest satisfaction and loyalty through better service delivery</w:t>
      </w:r>
    </w:p>
    <w:p w:rsidR="00BE50F8" w:rsidRPr="00296F96" w:rsidRDefault="00BE50F8" w:rsidP="008B61F0">
      <w:pPr>
        <w:spacing w:line="360" w:lineRule="auto"/>
        <w:jc w:val="both"/>
        <w:rPr>
          <w:rFonts w:cs="Times New Roman"/>
          <w:b/>
          <w:bCs/>
        </w:rPr>
      </w:pPr>
      <w:r w:rsidRPr="00296F96">
        <w:rPr>
          <w:rFonts w:cs="Times New Roman"/>
          <w:b/>
          <w:bCs/>
        </w:rPr>
        <w:lastRenderedPageBreak/>
        <w:t>2. Enhanced Operational Efficiency:</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Centralized management of inventory, pricing, and availability across all hotels</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Automated administrative tasks, such as booking confirmations, payments, and reporting</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Reduced manual data entry and improved data accuracy</w:t>
      </w:r>
    </w:p>
    <w:p w:rsidR="00BE50F8" w:rsidRPr="00296F96" w:rsidRDefault="00BE50F8" w:rsidP="00291039">
      <w:pPr>
        <w:pStyle w:val="ListParagraph"/>
        <w:numPr>
          <w:ilvl w:val="0"/>
          <w:numId w:val="90"/>
        </w:numPr>
        <w:spacing w:line="360" w:lineRule="auto"/>
        <w:jc w:val="both"/>
        <w:rPr>
          <w:rFonts w:cs="Times New Roman"/>
        </w:rPr>
      </w:pPr>
      <w:r w:rsidRPr="00296F96">
        <w:rPr>
          <w:rFonts w:cs="Times New Roman"/>
        </w:rPr>
        <w:t>Better coordination and information sharing among different departments</w:t>
      </w:r>
    </w:p>
    <w:p w:rsidR="00BE50F8" w:rsidRPr="00296F96" w:rsidRDefault="00BE50F8" w:rsidP="008B61F0">
      <w:pPr>
        <w:spacing w:line="360" w:lineRule="auto"/>
        <w:jc w:val="both"/>
        <w:rPr>
          <w:rFonts w:cs="Times New Roman"/>
          <w:b/>
          <w:bCs/>
        </w:rPr>
      </w:pPr>
      <w:r w:rsidRPr="00296F96">
        <w:rPr>
          <w:rFonts w:cs="Times New Roman"/>
          <w:b/>
          <w:bCs/>
        </w:rPr>
        <w:t>3. Increased Revenue and Profitability:</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Optimized pricing and revenue management strategies based on demand forecasting</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Improved room occupancy and yield through dynamic pricing and inventory controls</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Expanded market reach through integration with leading online distribution channels</w:t>
      </w:r>
    </w:p>
    <w:p w:rsidR="00BE50F8" w:rsidRPr="00296F96" w:rsidRDefault="00BE50F8" w:rsidP="00291039">
      <w:pPr>
        <w:pStyle w:val="ListParagraph"/>
        <w:numPr>
          <w:ilvl w:val="0"/>
          <w:numId w:val="91"/>
        </w:numPr>
        <w:spacing w:line="360" w:lineRule="auto"/>
        <w:jc w:val="both"/>
        <w:rPr>
          <w:rFonts w:cs="Times New Roman"/>
        </w:rPr>
      </w:pPr>
      <w:r w:rsidRPr="00296F96">
        <w:rPr>
          <w:rFonts w:cs="Times New Roman"/>
        </w:rPr>
        <w:t>Reduced operational costs and administrative overhead</w:t>
      </w:r>
    </w:p>
    <w:p w:rsidR="00BE50F8" w:rsidRPr="00296F96" w:rsidRDefault="00BE50F8" w:rsidP="008B61F0">
      <w:pPr>
        <w:spacing w:line="360" w:lineRule="auto"/>
        <w:jc w:val="both"/>
        <w:rPr>
          <w:rFonts w:cs="Times New Roman"/>
          <w:b/>
          <w:bCs/>
        </w:rPr>
      </w:pPr>
      <w:r w:rsidRPr="00296F96">
        <w:rPr>
          <w:rFonts w:cs="Times New Roman"/>
          <w:b/>
          <w:bCs/>
        </w:rPr>
        <w:t>4. Scalability and Adaptability:</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Flexible deployment options (on-premises or cloud-based)</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Scalability to accommodate the growth and evolving needs of hotels</w:t>
      </w:r>
    </w:p>
    <w:p w:rsidR="00BE50F8" w:rsidRPr="00296F96" w:rsidRDefault="00BE50F8" w:rsidP="00291039">
      <w:pPr>
        <w:pStyle w:val="ListParagraph"/>
        <w:numPr>
          <w:ilvl w:val="0"/>
          <w:numId w:val="92"/>
        </w:numPr>
        <w:spacing w:line="360" w:lineRule="auto"/>
        <w:jc w:val="both"/>
        <w:rPr>
          <w:rFonts w:cs="Times New Roman"/>
        </w:rPr>
      </w:pPr>
      <w:r w:rsidRPr="00296F96">
        <w:rPr>
          <w:rFonts w:cs="Times New Roman"/>
        </w:rPr>
        <w:t>Seamless software updates and maintenance to ensure the system remains cutting-edge</w:t>
      </w:r>
    </w:p>
    <w:p w:rsidR="00BE50F8" w:rsidRPr="00296F96" w:rsidRDefault="00BE50F8" w:rsidP="008B61F0">
      <w:pPr>
        <w:spacing w:line="360" w:lineRule="auto"/>
        <w:jc w:val="both"/>
        <w:rPr>
          <w:rFonts w:cs="Times New Roman"/>
          <w:b/>
          <w:bCs/>
        </w:rPr>
      </w:pPr>
      <w:r w:rsidRPr="00296F96">
        <w:rPr>
          <w:rFonts w:cs="Times New Roman"/>
          <w:b/>
          <w:bCs/>
        </w:rPr>
        <w:t>5. Competitive Advantage:</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Differentiation from competitors through enhanced guest experience and service</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Ability to attract and retain guests through convenient and personalized booking</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Improved market positioning and brand reputation in the local hospitality industry</w:t>
      </w:r>
    </w:p>
    <w:p w:rsidR="00BE50F8" w:rsidRPr="00296F96" w:rsidRDefault="00BE50F8" w:rsidP="00291039">
      <w:pPr>
        <w:pStyle w:val="ListParagraph"/>
        <w:numPr>
          <w:ilvl w:val="0"/>
          <w:numId w:val="93"/>
        </w:numPr>
        <w:spacing w:line="360" w:lineRule="auto"/>
        <w:jc w:val="both"/>
        <w:rPr>
          <w:rFonts w:cs="Times New Roman"/>
        </w:rPr>
      </w:pPr>
      <w:r w:rsidRPr="00296F96">
        <w:rPr>
          <w:rFonts w:cs="Times New Roman"/>
        </w:rPr>
        <w:t>Opportunities to explore new revenue streams and innovative service offerings</w:t>
      </w:r>
    </w:p>
    <w:p w:rsidR="00BE50F8" w:rsidRPr="00296F96" w:rsidRDefault="00BE50F8" w:rsidP="008B61F0">
      <w:pPr>
        <w:pStyle w:val="Heading2"/>
      </w:pPr>
      <w:bookmarkStart w:id="70" w:name="_Toc172184913"/>
      <w:r w:rsidRPr="00296F96">
        <w:t>Recommendation</w:t>
      </w:r>
      <w:bookmarkEnd w:id="70"/>
    </w:p>
    <w:p w:rsidR="00BE50F8" w:rsidRPr="00296F96" w:rsidRDefault="00BE50F8" w:rsidP="008B61F0">
      <w:pPr>
        <w:spacing w:line="360" w:lineRule="auto"/>
        <w:jc w:val="both"/>
        <w:rPr>
          <w:rFonts w:cs="Times New Roman"/>
          <w:b/>
          <w:bCs/>
        </w:rPr>
      </w:pPr>
      <w:r w:rsidRPr="00296F96">
        <w:rPr>
          <w:rFonts w:cs="Times New Roman"/>
          <w:b/>
          <w:bCs/>
        </w:rPr>
        <w:t>1. Multi-platform Booking Capabilities:</w:t>
      </w:r>
    </w:p>
    <w:p w:rsidR="00BE50F8" w:rsidRPr="00296F96" w:rsidRDefault="00BE50F8" w:rsidP="00291039">
      <w:pPr>
        <w:pStyle w:val="ListParagraph"/>
        <w:numPr>
          <w:ilvl w:val="0"/>
          <w:numId w:val="94"/>
        </w:numPr>
        <w:spacing w:line="360" w:lineRule="auto"/>
        <w:jc w:val="both"/>
        <w:rPr>
          <w:rFonts w:cs="Times New Roman"/>
        </w:rPr>
      </w:pPr>
      <w:r w:rsidRPr="00296F96">
        <w:rPr>
          <w:rFonts w:cs="Times New Roman"/>
        </w:rPr>
        <w:t>Implement a multi-channel booking platform that integrates a responsive website, mobile app, and connectivity with leading online travel agencies (OTAs).</w:t>
      </w:r>
    </w:p>
    <w:p w:rsidR="00BE50F8" w:rsidRPr="00296F96" w:rsidRDefault="00BE50F8" w:rsidP="00291039">
      <w:pPr>
        <w:pStyle w:val="ListParagraph"/>
        <w:numPr>
          <w:ilvl w:val="0"/>
          <w:numId w:val="94"/>
        </w:numPr>
        <w:spacing w:line="360" w:lineRule="auto"/>
        <w:jc w:val="both"/>
        <w:rPr>
          <w:rFonts w:cs="Times New Roman"/>
        </w:rPr>
      </w:pPr>
      <w:r w:rsidRPr="00296F96">
        <w:rPr>
          <w:rFonts w:cs="Times New Roman"/>
        </w:rPr>
        <w:t>This will ensure that guests can book through their preferred channels, enhancing the overall booking experience.</w:t>
      </w:r>
    </w:p>
    <w:p w:rsidR="00BE50F8" w:rsidRPr="00296F96" w:rsidRDefault="00BE50F8" w:rsidP="008B61F0">
      <w:pPr>
        <w:spacing w:line="360" w:lineRule="auto"/>
        <w:jc w:val="both"/>
        <w:rPr>
          <w:rFonts w:cs="Times New Roman"/>
          <w:b/>
          <w:bCs/>
        </w:rPr>
      </w:pPr>
      <w:r w:rsidRPr="00296F96">
        <w:rPr>
          <w:rFonts w:cs="Times New Roman"/>
          <w:b/>
          <w:bCs/>
        </w:rPr>
        <w:t>2. Robust Inventory and Revenue Management:</w:t>
      </w:r>
    </w:p>
    <w:p w:rsidR="00BE50F8" w:rsidRPr="00296F96" w:rsidRDefault="00BE50F8" w:rsidP="00291039">
      <w:pPr>
        <w:pStyle w:val="ListParagraph"/>
        <w:numPr>
          <w:ilvl w:val="0"/>
          <w:numId w:val="95"/>
        </w:numPr>
        <w:spacing w:line="360" w:lineRule="auto"/>
        <w:jc w:val="both"/>
        <w:rPr>
          <w:rFonts w:cs="Times New Roman"/>
        </w:rPr>
      </w:pPr>
      <w:r w:rsidRPr="00296F96">
        <w:rPr>
          <w:rFonts w:cs="Times New Roman"/>
        </w:rPr>
        <w:lastRenderedPageBreak/>
        <w:t>Incorporate advanced revenue management algorithms to enable dynamic pricing, overbooking controls, and forecasting capabilities.</w:t>
      </w:r>
    </w:p>
    <w:p w:rsidR="00BE50F8" w:rsidRPr="00296F96" w:rsidRDefault="00BE50F8" w:rsidP="00291039">
      <w:pPr>
        <w:pStyle w:val="ListParagraph"/>
        <w:numPr>
          <w:ilvl w:val="0"/>
          <w:numId w:val="95"/>
        </w:numPr>
        <w:spacing w:line="360" w:lineRule="auto"/>
        <w:jc w:val="both"/>
        <w:rPr>
          <w:rFonts w:cs="Times New Roman"/>
        </w:rPr>
      </w:pPr>
      <w:r w:rsidRPr="00296F96">
        <w:rPr>
          <w:rFonts w:cs="Times New Roman"/>
        </w:rPr>
        <w:t>This will help hotels optimize their room rates, maximize occupancy, and increase profitability.</w:t>
      </w:r>
    </w:p>
    <w:p w:rsidR="00BE50F8" w:rsidRPr="00296F96" w:rsidRDefault="00BE50F8" w:rsidP="008B61F0">
      <w:pPr>
        <w:spacing w:line="360" w:lineRule="auto"/>
        <w:jc w:val="both"/>
        <w:rPr>
          <w:rFonts w:cs="Times New Roman"/>
          <w:b/>
          <w:bCs/>
        </w:rPr>
      </w:pPr>
      <w:r w:rsidRPr="00296F96">
        <w:rPr>
          <w:rFonts w:cs="Times New Roman"/>
          <w:b/>
          <w:bCs/>
        </w:rPr>
        <w:t>3. Comprehensive Guest Profile Management:</w:t>
      </w:r>
    </w:p>
    <w:p w:rsidR="00BE50F8" w:rsidRPr="00296F96" w:rsidRDefault="00BE50F8" w:rsidP="00291039">
      <w:pPr>
        <w:pStyle w:val="ListParagraph"/>
        <w:numPr>
          <w:ilvl w:val="0"/>
          <w:numId w:val="96"/>
        </w:numPr>
        <w:spacing w:line="360" w:lineRule="auto"/>
        <w:jc w:val="both"/>
        <w:rPr>
          <w:rFonts w:cs="Times New Roman"/>
        </w:rPr>
      </w:pPr>
      <w:r w:rsidRPr="00296F96">
        <w:rPr>
          <w:rFonts w:cs="Times New Roman"/>
        </w:rPr>
        <w:t>Develop a centralized guest profile database that stores detailed information about each guest, including their preferences, stay history, and loyalty status.</w:t>
      </w:r>
    </w:p>
    <w:p w:rsidR="00BE50F8" w:rsidRPr="00296F96" w:rsidRDefault="00BE50F8" w:rsidP="00291039">
      <w:pPr>
        <w:pStyle w:val="ListParagraph"/>
        <w:numPr>
          <w:ilvl w:val="0"/>
          <w:numId w:val="96"/>
        </w:numPr>
        <w:spacing w:line="360" w:lineRule="auto"/>
        <w:jc w:val="both"/>
        <w:rPr>
          <w:rFonts w:cs="Times New Roman"/>
        </w:rPr>
      </w:pPr>
      <w:r w:rsidRPr="00296F96">
        <w:rPr>
          <w:rFonts w:cs="Times New Roman"/>
        </w:rPr>
        <w:t>Leverage this data to provide personalized recommendations, targeted promotions, and customized services, enhancing guest satisfaction and loyalty.</w:t>
      </w:r>
    </w:p>
    <w:p w:rsidR="00BE50F8" w:rsidRPr="00296F96" w:rsidRDefault="00BE50F8" w:rsidP="008B61F0">
      <w:pPr>
        <w:spacing w:line="360" w:lineRule="auto"/>
        <w:jc w:val="both"/>
        <w:rPr>
          <w:rFonts w:cs="Times New Roman"/>
          <w:b/>
          <w:bCs/>
        </w:rPr>
      </w:pPr>
      <w:r w:rsidRPr="00296F96">
        <w:rPr>
          <w:rFonts w:cs="Times New Roman"/>
          <w:b/>
          <w:bCs/>
        </w:rPr>
        <w:t>4. Automated Operational Processes:</w:t>
      </w:r>
    </w:p>
    <w:p w:rsidR="00BE50F8" w:rsidRPr="00296F96" w:rsidRDefault="00BE50F8" w:rsidP="00291039">
      <w:pPr>
        <w:pStyle w:val="ListParagraph"/>
        <w:numPr>
          <w:ilvl w:val="0"/>
          <w:numId w:val="97"/>
        </w:numPr>
        <w:spacing w:line="360" w:lineRule="auto"/>
        <w:jc w:val="both"/>
        <w:rPr>
          <w:rFonts w:cs="Times New Roman"/>
        </w:rPr>
      </w:pPr>
      <w:r w:rsidRPr="00296F96">
        <w:rPr>
          <w:rFonts w:cs="Times New Roman"/>
        </w:rPr>
        <w:t>Automate repetitive tasks, such as booking confirmations, payments, and reporting, to improve efficiency and reduce the risk of errors.</w:t>
      </w:r>
    </w:p>
    <w:p w:rsidR="00BE50F8" w:rsidRPr="00296F96" w:rsidRDefault="00BE50F8" w:rsidP="00291039">
      <w:pPr>
        <w:pStyle w:val="ListParagraph"/>
        <w:numPr>
          <w:ilvl w:val="0"/>
          <w:numId w:val="97"/>
        </w:numPr>
        <w:spacing w:line="360" w:lineRule="auto"/>
        <w:jc w:val="both"/>
        <w:rPr>
          <w:rFonts w:cs="Times New Roman"/>
        </w:rPr>
      </w:pPr>
      <w:r w:rsidRPr="00296F96">
        <w:rPr>
          <w:rFonts w:cs="Times New Roman"/>
        </w:rPr>
        <w:t>This will free up hotel staff to focus on delivering exceptional guest experiences.</w:t>
      </w:r>
    </w:p>
    <w:p w:rsidR="00BE50F8" w:rsidRPr="00296F96" w:rsidRDefault="00BE50F8" w:rsidP="008B61F0">
      <w:pPr>
        <w:spacing w:line="360" w:lineRule="auto"/>
        <w:jc w:val="both"/>
        <w:rPr>
          <w:rFonts w:cs="Times New Roman"/>
          <w:b/>
          <w:bCs/>
        </w:rPr>
      </w:pPr>
      <w:r w:rsidRPr="00296F96">
        <w:rPr>
          <w:rFonts w:cs="Times New Roman"/>
          <w:b/>
          <w:bCs/>
        </w:rPr>
        <w:t>5. Seamless Integration Capabilities:</w:t>
      </w:r>
    </w:p>
    <w:p w:rsidR="00BE50F8" w:rsidRPr="00296F96" w:rsidRDefault="00BE50F8" w:rsidP="00291039">
      <w:pPr>
        <w:pStyle w:val="ListParagraph"/>
        <w:numPr>
          <w:ilvl w:val="0"/>
          <w:numId w:val="98"/>
        </w:numPr>
        <w:spacing w:line="360" w:lineRule="auto"/>
        <w:jc w:val="both"/>
        <w:rPr>
          <w:rFonts w:cs="Times New Roman"/>
        </w:rPr>
      </w:pPr>
      <w:r w:rsidRPr="00296F96">
        <w:rPr>
          <w:rFonts w:cs="Times New Roman"/>
        </w:rPr>
        <w:t>Ensure the hotel reservation system can seamlessly integrate with other hospitality management systems, such as property management systems (PMS) and point of sale (POS) systems.</w:t>
      </w:r>
    </w:p>
    <w:p w:rsidR="00BE50F8" w:rsidRPr="00296F96" w:rsidRDefault="00BE50F8" w:rsidP="00291039">
      <w:pPr>
        <w:pStyle w:val="ListParagraph"/>
        <w:numPr>
          <w:ilvl w:val="0"/>
          <w:numId w:val="98"/>
        </w:numPr>
        <w:spacing w:line="360" w:lineRule="auto"/>
        <w:jc w:val="both"/>
        <w:rPr>
          <w:rFonts w:cs="Times New Roman"/>
        </w:rPr>
      </w:pPr>
      <w:r w:rsidRPr="00296F96">
        <w:rPr>
          <w:rFonts w:cs="Times New Roman"/>
        </w:rPr>
        <w:t>This will create a unified data flow and streamline operations across different departments.</w:t>
      </w:r>
    </w:p>
    <w:p w:rsidR="00BE50F8" w:rsidRPr="00296F96" w:rsidRDefault="00BE50F8" w:rsidP="008B61F0">
      <w:pPr>
        <w:spacing w:line="360" w:lineRule="auto"/>
        <w:jc w:val="both"/>
        <w:rPr>
          <w:rFonts w:cs="Times New Roman"/>
          <w:b/>
          <w:bCs/>
        </w:rPr>
      </w:pPr>
      <w:r w:rsidRPr="00296F96">
        <w:rPr>
          <w:rFonts w:cs="Times New Roman"/>
          <w:b/>
          <w:bCs/>
        </w:rPr>
        <w:t>6. Mobile Design and Accessibility:</w:t>
      </w:r>
    </w:p>
    <w:p w:rsidR="00BE50F8" w:rsidRPr="00296F96" w:rsidRDefault="00BE50F8" w:rsidP="00291039">
      <w:pPr>
        <w:pStyle w:val="ListParagraph"/>
        <w:numPr>
          <w:ilvl w:val="0"/>
          <w:numId w:val="99"/>
        </w:numPr>
        <w:spacing w:line="360" w:lineRule="auto"/>
        <w:jc w:val="both"/>
        <w:rPr>
          <w:rFonts w:cs="Times New Roman"/>
        </w:rPr>
      </w:pPr>
      <w:r w:rsidRPr="00296F96">
        <w:rPr>
          <w:rFonts w:cs="Times New Roman"/>
        </w:rPr>
        <w:t>Optimize the user interface and booking process for mobile devices to cater to the growing trend of on-the-go bookings.</w:t>
      </w:r>
    </w:p>
    <w:p w:rsidR="00BE50F8" w:rsidRPr="00296F96" w:rsidRDefault="00BE50F8" w:rsidP="00291039">
      <w:pPr>
        <w:pStyle w:val="ListParagraph"/>
        <w:numPr>
          <w:ilvl w:val="0"/>
          <w:numId w:val="99"/>
        </w:numPr>
        <w:spacing w:line="360" w:lineRule="auto"/>
        <w:jc w:val="both"/>
        <w:rPr>
          <w:rFonts w:cs="Times New Roman"/>
        </w:rPr>
      </w:pPr>
      <w:r w:rsidRPr="00296F96">
        <w:rPr>
          <w:rFonts w:cs="Times New Roman"/>
        </w:rPr>
        <w:t>Incorporate accessibility features, such as multilingual support, to ensure the system is inclusive and user-friendly for all guests.</w:t>
      </w:r>
    </w:p>
    <w:p w:rsidR="00BE50F8" w:rsidRPr="00296F96" w:rsidRDefault="00BE50F8" w:rsidP="008B61F0">
      <w:pPr>
        <w:spacing w:line="360" w:lineRule="auto"/>
        <w:jc w:val="both"/>
        <w:rPr>
          <w:rFonts w:cs="Times New Roman"/>
          <w:b/>
          <w:bCs/>
        </w:rPr>
      </w:pPr>
      <w:r w:rsidRPr="00296F96">
        <w:rPr>
          <w:rFonts w:cs="Times New Roman"/>
          <w:b/>
          <w:bCs/>
        </w:rPr>
        <w:t>7. Comprehensive Training and Support:</w:t>
      </w:r>
    </w:p>
    <w:p w:rsidR="00BE50F8" w:rsidRPr="00296F96" w:rsidRDefault="00BE50F8" w:rsidP="00291039">
      <w:pPr>
        <w:pStyle w:val="ListParagraph"/>
        <w:numPr>
          <w:ilvl w:val="0"/>
          <w:numId w:val="100"/>
        </w:numPr>
        <w:spacing w:line="360" w:lineRule="auto"/>
        <w:jc w:val="both"/>
        <w:rPr>
          <w:rFonts w:cs="Times New Roman"/>
        </w:rPr>
      </w:pPr>
      <w:r w:rsidRPr="00296F96">
        <w:rPr>
          <w:rFonts w:cs="Times New Roman"/>
        </w:rPr>
        <w:t>Provide comprehensive training and ongoing support to hotel staff to ensure they can effectively utilize the system and leverage its full capabilities.</w:t>
      </w:r>
    </w:p>
    <w:p w:rsidR="00BE50F8" w:rsidRPr="00296F96" w:rsidRDefault="00BE50F8" w:rsidP="00291039">
      <w:pPr>
        <w:pStyle w:val="ListParagraph"/>
        <w:numPr>
          <w:ilvl w:val="0"/>
          <w:numId w:val="100"/>
        </w:numPr>
        <w:spacing w:line="360" w:lineRule="auto"/>
        <w:jc w:val="both"/>
        <w:rPr>
          <w:rFonts w:cs="Times New Roman"/>
        </w:rPr>
      </w:pPr>
      <w:r w:rsidRPr="00296F96">
        <w:rPr>
          <w:rFonts w:cs="Times New Roman"/>
        </w:rPr>
        <w:lastRenderedPageBreak/>
        <w:t>This will contribute to the successful adoption and long-term sustainability of the hotel reservation system.</w:t>
      </w:r>
    </w:p>
    <w:p w:rsidR="00BE50F8" w:rsidRPr="00296F96" w:rsidRDefault="00BE50F8" w:rsidP="008B61F0">
      <w:pPr>
        <w:pStyle w:val="Heading2"/>
      </w:pPr>
      <w:bookmarkStart w:id="71" w:name="_Toc172184914"/>
      <w:r w:rsidRPr="00296F96">
        <w:t>Further work</w:t>
      </w:r>
      <w:bookmarkEnd w:id="71"/>
    </w:p>
    <w:p w:rsidR="00BE50F8" w:rsidRPr="00296F96" w:rsidRDefault="00BE50F8" w:rsidP="008B61F0">
      <w:pPr>
        <w:rPr>
          <w:rFonts w:cs="Times New Roman"/>
          <w:b/>
          <w:bCs/>
        </w:rPr>
      </w:pPr>
      <w:r w:rsidRPr="00296F96">
        <w:rPr>
          <w:rFonts w:cs="Times New Roman"/>
          <w:b/>
          <w:bCs/>
        </w:rPr>
        <w:t>1. Creation of a mobile app:</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Development and implementation of the application on mobile platform</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Optimize the user interface and booking process for mobile devices to cater to the growing trend of on-the-go bookings.</w:t>
      </w:r>
    </w:p>
    <w:p w:rsidR="00BE50F8" w:rsidRPr="00296F96" w:rsidRDefault="00BE50F8" w:rsidP="00291039">
      <w:pPr>
        <w:pStyle w:val="ListParagraph"/>
        <w:numPr>
          <w:ilvl w:val="0"/>
          <w:numId w:val="102"/>
        </w:numPr>
        <w:spacing w:line="360" w:lineRule="auto"/>
        <w:jc w:val="both"/>
        <w:rPr>
          <w:rFonts w:cs="Times New Roman"/>
        </w:rPr>
      </w:pPr>
      <w:r w:rsidRPr="00296F96">
        <w:rPr>
          <w:rFonts w:cs="Times New Roman"/>
        </w:rPr>
        <w:t>Incorporate accessibility features, such as multilingual support, to ensure the system is inclusive and user-friendly for all guests.</w:t>
      </w:r>
    </w:p>
    <w:p w:rsidR="00BE50F8" w:rsidRPr="00296F96" w:rsidRDefault="00BE50F8" w:rsidP="008B61F0">
      <w:pPr>
        <w:rPr>
          <w:rFonts w:cs="Times New Roman"/>
          <w:b/>
          <w:bCs/>
        </w:rPr>
      </w:pPr>
      <w:r w:rsidRPr="00296F96">
        <w:rPr>
          <w:rFonts w:cs="Times New Roman"/>
          <w:b/>
          <w:bCs/>
        </w:rPr>
        <w:t>2. Multi-platform Booking Capabilities:</w:t>
      </w:r>
    </w:p>
    <w:p w:rsidR="00BE50F8" w:rsidRPr="00296F96" w:rsidRDefault="00BE50F8" w:rsidP="00291039">
      <w:pPr>
        <w:pStyle w:val="ListParagraph"/>
        <w:numPr>
          <w:ilvl w:val="0"/>
          <w:numId w:val="103"/>
        </w:numPr>
        <w:spacing w:line="360" w:lineRule="auto"/>
        <w:rPr>
          <w:rFonts w:cs="Times New Roman"/>
        </w:rPr>
      </w:pPr>
      <w:r w:rsidRPr="00296F96">
        <w:rPr>
          <w:rFonts w:cs="Times New Roman"/>
        </w:rPr>
        <w:t>Implement a multi-platform booking system which integrates a responsive website, mobile app, and connectivity with leading online travel agencies (OTAs).</w:t>
      </w:r>
    </w:p>
    <w:p w:rsidR="00BE50F8" w:rsidRPr="00296F96" w:rsidRDefault="00BE50F8" w:rsidP="00291039">
      <w:pPr>
        <w:pStyle w:val="ListParagraph"/>
        <w:numPr>
          <w:ilvl w:val="0"/>
          <w:numId w:val="103"/>
        </w:numPr>
        <w:spacing w:line="360" w:lineRule="auto"/>
        <w:rPr>
          <w:rFonts w:cs="Times New Roman"/>
          <w:sz w:val="28"/>
          <w:szCs w:val="28"/>
        </w:rPr>
      </w:pPr>
      <w:r w:rsidRPr="00296F96">
        <w:rPr>
          <w:rFonts w:cs="Times New Roman"/>
        </w:rPr>
        <w:t>This will ensure that guests can book through their preferred channels, enhancing the overall booking experience</w:t>
      </w:r>
      <w:r w:rsidRPr="00296F96">
        <w:rPr>
          <w:rFonts w:cs="Times New Roman"/>
          <w:sz w:val="28"/>
          <w:szCs w:val="28"/>
        </w:rPr>
        <w:t>.</w:t>
      </w:r>
    </w:p>
    <w:p w:rsidR="00BE50F8" w:rsidRPr="00296F96" w:rsidRDefault="00BE50F8" w:rsidP="008B61F0">
      <w:pPr>
        <w:rPr>
          <w:rFonts w:cs="Times New Roman"/>
          <w:b/>
          <w:bCs/>
        </w:rPr>
      </w:pPr>
      <w:r w:rsidRPr="00296F96">
        <w:rPr>
          <w:rFonts w:cs="Times New Roman"/>
          <w:b/>
          <w:bCs/>
        </w:rPr>
        <w:t>3. Seamless Integration Capabilities: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Ensure the hotel reservation system can seamlessly integrate with other hospitality management systems, such as property management systems (PMS) and point of sale (POS) systems.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This will create a unified data flow and streamline operations across different departments</w:t>
      </w:r>
    </w:p>
    <w:p w:rsidR="00BE50F8" w:rsidRPr="00296F96" w:rsidRDefault="00BE50F8" w:rsidP="00291039">
      <w:pPr>
        <w:pStyle w:val="ListParagraph"/>
        <w:numPr>
          <w:ilvl w:val="0"/>
          <w:numId w:val="104"/>
        </w:numPr>
        <w:spacing w:line="360" w:lineRule="auto"/>
        <w:jc w:val="both"/>
        <w:rPr>
          <w:rFonts w:cs="Times New Roman"/>
        </w:rPr>
      </w:pPr>
      <w:r w:rsidRPr="00296F96">
        <w:rPr>
          <w:rFonts w:cs="Times New Roman"/>
        </w:rPr>
        <w:t>Hotels will be able to access and manage all their critical data and processes through a single, centralized platform, reducing the need for manual data entry and synchronization.</w:t>
      </w:r>
    </w:p>
    <w:p w:rsidR="00BE50F8" w:rsidRPr="00296F96" w:rsidRDefault="00BE50F8" w:rsidP="008B61F0">
      <w:pPr>
        <w:rPr>
          <w:rFonts w:cs="Times New Roman"/>
          <w:b/>
          <w:bCs/>
        </w:rPr>
      </w:pPr>
      <w:r w:rsidRPr="00296F96">
        <w:rPr>
          <w:rFonts w:cs="Times New Roman"/>
          <w:b/>
          <w:bCs/>
        </w:rPr>
        <w:t>4. Creation of Revenue Management and Analytics system:</w:t>
      </w:r>
    </w:p>
    <w:p w:rsidR="00BE50F8" w:rsidRPr="00296F96" w:rsidRDefault="00BE50F8" w:rsidP="00291039">
      <w:pPr>
        <w:pStyle w:val="ListParagraph"/>
        <w:numPr>
          <w:ilvl w:val="0"/>
          <w:numId w:val="101"/>
        </w:numPr>
        <w:spacing w:line="360" w:lineRule="auto"/>
        <w:jc w:val="both"/>
        <w:rPr>
          <w:rFonts w:cs="Times New Roman"/>
        </w:rPr>
      </w:pPr>
      <w:r w:rsidRPr="00296F96">
        <w:rPr>
          <w:rFonts w:cs="Times New Roman"/>
        </w:rPr>
        <w:t xml:space="preserve">The system will integrate advanced revenue management capabilities, allowing hotels to </w:t>
      </w:r>
      <w:proofErr w:type="spellStart"/>
      <w:r w:rsidRPr="00296F96">
        <w:rPr>
          <w:rFonts w:cs="Times New Roman"/>
        </w:rPr>
        <w:t>analyze</w:t>
      </w:r>
      <w:proofErr w:type="spellEnd"/>
      <w:r w:rsidRPr="00296F96">
        <w:rPr>
          <w:rFonts w:cs="Times New Roman"/>
        </w:rPr>
        <w:t xml:space="preserve"> historical data, forecast demand patterns, and make informed decisions about pricing and inventory management.</w:t>
      </w:r>
    </w:p>
    <w:p w:rsidR="00BE50F8" w:rsidRPr="00296F96" w:rsidRDefault="00BE50F8" w:rsidP="00291039">
      <w:pPr>
        <w:pStyle w:val="ListParagraph"/>
        <w:numPr>
          <w:ilvl w:val="0"/>
          <w:numId w:val="101"/>
        </w:numPr>
        <w:spacing w:line="360" w:lineRule="auto"/>
        <w:jc w:val="both"/>
        <w:rPr>
          <w:rFonts w:cs="Times New Roman"/>
        </w:rPr>
      </w:pPr>
      <w:r w:rsidRPr="00296F96">
        <w:rPr>
          <w:rFonts w:cs="Times New Roman"/>
        </w:rPr>
        <w:lastRenderedPageBreak/>
        <w:t>Detailed reports and business intelligence dashboards will provide hotels with insights into their performance, enabling them to identify opportunities for improvement and make data-driven decisions.</w:t>
      </w:r>
    </w:p>
    <w:p w:rsidR="00005225" w:rsidRPr="00296F96" w:rsidRDefault="00BE50F8" w:rsidP="00291039">
      <w:pPr>
        <w:pStyle w:val="ListParagraph"/>
        <w:numPr>
          <w:ilvl w:val="0"/>
          <w:numId w:val="101"/>
        </w:numPr>
        <w:spacing w:line="360" w:lineRule="auto"/>
        <w:rPr>
          <w:rFonts w:cs="Times New Roman"/>
        </w:rPr>
      </w:pPr>
      <w:r w:rsidRPr="00296F96">
        <w:rPr>
          <w:rFonts w:cs="Times New Roman"/>
        </w:rPr>
        <w:t>The revenue management module will also include features for yield management, such as overbooking controls and automated adjustments to room rates based on demand fluctuations</w:t>
      </w:r>
    </w:p>
    <w:p w:rsidR="00005225" w:rsidRPr="00296F96" w:rsidRDefault="00005225" w:rsidP="00005225">
      <w:r w:rsidRPr="00296F96">
        <w:br w:type="page"/>
      </w:r>
    </w:p>
    <w:p w:rsidR="0098549E" w:rsidRDefault="0098549E" w:rsidP="00C80BE1">
      <w:pPr>
        <w:pStyle w:val="Heading1"/>
        <w:rPr>
          <w:rStyle w:val="Heading1Char"/>
          <w:b/>
          <w:lang w:val="en-GB"/>
        </w:rPr>
        <w:sectPr w:rsidR="0098549E" w:rsidSect="009A7660">
          <w:footerReference w:type="default" r:id="rId11"/>
          <w:pgSz w:w="11906" w:h="16838"/>
          <w:pgMar w:top="1440" w:right="1134" w:bottom="1440" w:left="1134" w:header="720" w:footer="720" w:gutter="0"/>
          <w:pgNumType w:start="1"/>
          <w:cols w:space="720"/>
          <w:docGrid w:linePitch="360"/>
        </w:sectPr>
      </w:pPr>
    </w:p>
    <w:p w:rsidR="00BE50F8" w:rsidRPr="00296F96" w:rsidRDefault="00005225" w:rsidP="00C80BE1">
      <w:pPr>
        <w:pStyle w:val="Heading1"/>
        <w:rPr>
          <w:lang w:val="en-GB"/>
        </w:rPr>
      </w:pPr>
      <w:bookmarkStart w:id="72" w:name="_Toc172184915"/>
      <w:r w:rsidRPr="00296F96">
        <w:rPr>
          <w:rStyle w:val="Heading1Char"/>
          <w:b/>
          <w:lang w:val="en-GB"/>
        </w:rPr>
        <w:lastRenderedPageBreak/>
        <w:t>APPENDICES</w:t>
      </w:r>
      <w:r w:rsidR="00BE50F8" w:rsidRPr="00296F96">
        <w:rPr>
          <w:lang w:val="en-GB"/>
        </w:rPr>
        <w:t>.</w:t>
      </w:r>
      <w:bookmarkEnd w:id="72"/>
    </w:p>
    <w:p w:rsidR="00143456" w:rsidRPr="00296F96" w:rsidRDefault="00597E3E" w:rsidP="00143456">
      <w:pPr>
        <w:pStyle w:val="Heading2"/>
      </w:pPr>
      <w:bookmarkStart w:id="73" w:name="_Toc172184916"/>
      <w:r w:rsidRPr="00296F96">
        <w:t>TABLE OF ABBREVIATION</w:t>
      </w:r>
      <w:bookmarkEnd w:id="73"/>
    </w:p>
    <w:tbl>
      <w:tblPr>
        <w:tblStyle w:val="TableGrid"/>
        <w:tblW w:w="0" w:type="auto"/>
        <w:tblLook w:val="04A0" w:firstRow="1" w:lastRow="0" w:firstColumn="1" w:lastColumn="0" w:noHBand="0" w:noVBand="1"/>
      </w:tblPr>
      <w:tblGrid>
        <w:gridCol w:w="4225"/>
        <w:gridCol w:w="5403"/>
      </w:tblGrid>
      <w:tr w:rsidR="00143456" w:rsidRPr="00296F96" w:rsidTr="006F5275">
        <w:tc>
          <w:tcPr>
            <w:tcW w:w="4225" w:type="dxa"/>
          </w:tcPr>
          <w:p w:rsidR="00143456" w:rsidRPr="006C568A" w:rsidRDefault="005E3F55">
            <w:pPr>
              <w:spacing w:before="0" w:after="160"/>
              <w:rPr>
                <w:rFonts w:eastAsiaTheme="majorEastAsia" w:cs="Times New Roman"/>
                <w:b/>
                <w:sz w:val="32"/>
                <w:szCs w:val="26"/>
              </w:rPr>
            </w:pPr>
            <w:r>
              <w:rPr>
                <w:rFonts w:eastAsiaTheme="majorEastAsia" w:cs="Times New Roman"/>
                <w:b/>
                <w:sz w:val="32"/>
                <w:szCs w:val="26"/>
              </w:rPr>
              <w:t>Acronym</w:t>
            </w:r>
          </w:p>
        </w:tc>
        <w:tc>
          <w:tcPr>
            <w:tcW w:w="5403" w:type="dxa"/>
          </w:tcPr>
          <w:p w:rsidR="00143456" w:rsidRPr="006C568A" w:rsidRDefault="00625B3A">
            <w:pPr>
              <w:spacing w:before="0" w:after="160"/>
              <w:rPr>
                <w:rFonts w:eastAsiaTheme="majorEastAsia" w:cs="Times New Roman"/>
                <w:b/>
                <w:sz w:val="32"/>
                <w:szCs w:val="26"/>
              </w:rPr>
            </w:pPr>
            <w:r w:rsidRPr="006C568A">
              <w:rPr>
                <w:rFonts w:eastAsiaTheme="majorEastAsia" w:cs="Times New Roman"/>
                <w:b/>
                <w:sz w:val="32"/>
                <w:szCs w:val="26"/>
              </w:rPr>
              <w:t>FULL MEANING</w:t>
            </w:r>
          </w:p>
        </w:tc>
      </w:tr>
      <w:tr w:rsidR="00143456" w:rsidRPr="00296F96" w:rsidTr="006F5275">
        <w:tc>
          <w:tcPr>
            <w:tcW w:w="4225" w:type="dxa"/>
          </w:tcPr>
          <w:p w:rsidR="00143456" w:rsidRPr="006C568A" w:rsidRDefault="003171A8" w:rsidP="003171A8">
            <w:pPr>
              <w:spacing w:before="0" w:after="160"/>
              <w:rPr>
                <w:rFonts w:eastAsiaTheme="majorEastAsia" w:cs="Times New Roman"/>
                <w:b/>
                <w:szCs w:val="26"/>
              </w:rPr>
            </w:pPr>
            <w:r>
              <w:rPr>
                <w:rFonts w:eastAsiaTheme="majorEastAsia" w:cs="Times New Roman"/>
                <w:b/>
                <w:szCs w:val="26"/>
              </w:rPr>
              <w:t>KPI</w:t>
            </w:r>
          </w:p>
        </w:tc>
        <w:tc>
          <w:tcPr>
            <w:tcW w:w="5403" w:type="dxa"/>
          </w:tcPr>
          <w:p w:rsidR="00143456" w:rsidRPr="006C568A" w:rsidRDefault="003171A8">
            <w:pPr>
              <w:spacing w:before="0" w:after="160"/>
              <w:rPr>
                <w:rFonts w:eastAsiaTheme="majorEastAsia" w:cs="Times New Roman"/>
                <w:b/>
                <w:szCs w:val="26"/>
              </w:rPr>
            </w:pPr>
            <w:r>
              <w:rPr>
                <w:rFonts w:eastAsiaTheme="majorEastAsia" w:cs="Times New Roman"/>
                <w:b/>
                <w:szCs w:val="26"/>
              </w:rPr>
              <w:t>Key Performance Indicator</w:t>
            </w:r>
          </w:p>
        </w:tc>
      </w:tr>
      <w:tr w:rsidR="00462D28" w:rsidRPr="00970066" w:rsidTr="006F5275">
        <w:tc>
          <w:tcPr>
            <w:tcW w:w="4225" w:type="dxa"/>
          </w:tcPr>
          <w:p w:rsidR="00143456" w:rsidRPr="006C568A" w:rsidRDefault="00462D28">
            <w:pPr>
              <w:spacing w:before="0" w:after="160"/>
              <w:rPr>
                <w:rFonts w:eastAsiaTheme="majorEastAsia" w:cs="Times New Roman"/>
                <w:b/>
                <w:szCs w:val="26"/>
              </w:rPr>
            </w:pPr>
            <w:r w:rsidRPr="006C568A">
              <w:rPr>
                <w:rFonts w:eastAsiaTheme="majorEastAsia" w:cs="Times New Roman"/>
                <w:b/>
                <w:szCs w:val="26"/>
              </w:rPr>
              <w:t>OAPI</w:t>
            </w:r>
          </w:p>
        </w:tc>
        <w:tc>
          <w:tcPr>
            <w:tcW w:w="5403" w:type="dxa"/>
          </w:tcPr>
          <w:p w:rsidR="00143456" w:rsidRPr="006F5275" w:rsidRDefault="00462D28">
            <w:pPr>
              <w:spacing w:before="0" w:after="160"/>
              <w:rPr>
                <w:rFonts w:eastAsiaTheme="majorEastAsia" w:cs="Times New Roman"/>
                <w:b/>
                <w:szCs w:val="26"/>
                <w:lang w:val="fr-FR"/>
              </w:rPr>
            </w:pPr>
            <w:r w:rsidRPr="006F5275">
              <w:rPr>
                <w:rFonts w:cs="Times New Roman"/>
                <w:b/>
                <w:szCs w:val="26"/>
                <w:lang w:val="fr-FR"/>
              </w:rPr>
              <w:t>Organisation Africaine de la Propriété Intellectuelle</w:t>
            </w:r>
          </w:p>
        </w:tc>
      </w:tr>
      <w:tr w:rsidR="00143456" w:rsidRPr="00296F96" w:rsidTr="006F5275">
        <w:tc>
          <w:tcPr>
            <w:tcW w:w="4225" w:type="dxa"/>
          </w:tcPr>
          <w:p w:rsidR="00143456" w:rsidRPr="006C568A" w:rsidRDefault="00CB0A57">
            <w:pPr>
              <w:spacing w:before="0" w:after="160"/>
              <w:rPr>
                <w:rFonts w:eastAsiaTheme="majorEastAsia" w:cs="Times New Roman"/>
                <w:b/>
                <w:szCs w:val="26"/>
              </w:rPr>
            </w:pPr>
            <w:r w:rsidRPr="006C568A">
              <w:rPr>
                <w:rFonts w:eastAsiaTheme="majorEastAsia" w:cs="Times New Roman"/>
                <w:b/>
                <w:szCs w:val="26"/>
              </w:rPr>
              <w:t>PCT</w:t>
            </w:r>
          </w:p>
        </w:tc>
        <w:tc>
          <w:tcPr>
            <w:tcW w:w="5403" w:type="dxa"/>
          </w:tcPr>
          <w:p w:rsidR="00143456" w:rsidRPr="006C568A" w:rsidRDefault="00CB0A57">
            <w:pPr>
              <w:spacing w:before="0" w:after="160"/>
              <w:rPr>
                <w:rFonts w:eastAsiaTheme="majorEastAsia" w:cs="Times New Roman"/>
                <w:b/>
                <w:szCs w:val="26"/>
              </w:rPr>
            </w:pPr>
            <w:r w:rsidRPr="006C568A">
              <w:rPr>
                <w:rFonts w:eastAsiaTheme="majorEastAsia" w:cs="Times New Roman"/>
                <w:b/>
                <w:szCs w:val="26"/>
              </w:rPr>
              <w:t>Patent Cooperation Treaty</w:t>
            </w:r>
          </w:p>
        </w:tc>
      </w:tr>
      <w:tr w:rsidR="00143456" w:rsidRPr="00296F96" w:rsidTr="006F5275">
        <w:tc>
          <w:tcPr>
            <w:tcW w:w="4225" w:type="dxa"/>
          </w:tcPr>
          <w:p w:rsidR="00143456" w:rsidRPr="006C568A" w:rsidRDefault="00E97A89">
            <w:pPr>
              <w:spacing w:before="0" w:after="160"/>
              <w:rPr>
                <w:rFonts w:eastAsiaTheme="majorEastAsia" w:cs="Times New Roman"/>
                <w:b/>
                <w:szCs w:val="26"/>
              </w:rPr>
            </w:pPr>
            <w:r w:rsidRPr="006C568A">
              <w:rPr>
                <w:rFonts w:eastAsiaTheme="majorEastAsia" w:cs="Times New Roman"/>
                <w:b/>
                <w:szCs w:val="26"/>
              </w:rPr>
              <w:t>NLS</w:t>
            </w:r>
          </w:p>
        </w:tc>
        <w:tc>
          <w:tcPr>
            <w:tcW w:w="5403" w:type="dxa"/>
          </w:tcPr>
          <w:p w:rsidR="00143456" w:rsidRPr="006C568A" w:rsidRDefault="00E97A89">
            <w:pPr>
              <w:spacing w:before="0" w:after="160"/>
              <w:rPr>
                <w:rFonts w:eastAsiaTheme="majorEastAsia" w:cs="Times New Roman"/>
                <w:b/>
                <w:szCs w:val="26"/>
              </w:rPr>
            </w:pPr>
            <w:r w:rsidRPr="006C568A">
              <w:rPr>
                <w:rFonts w:eastAsiaTheme="majorEastAsia" w:cs="Times New Roman"/>
                <w:b/>
                <w:szCs w:val="26"/>
              </w:rPr>
              <w:t>National Liaison Structure</w:t>
            </w:r>
          </w:p>
        </w:tc>
      </w:tr>
      <w:tr w:rsidR="00143456" w:rsidRPr="00296F96" w:rsidTr="006F5275">
        <w:tc>
          <w:tcPr>
            <w:tcW w:w="4225" w:type="dxa"/>
          </w:tcPr>
          <w:p w:rsidR="00143456" w:rsidRPr="006C568A" w:rsidRDefault="003171A8">
            <w:pPr>
              <w:spacing w:before="0" w:after="160"/>
              <w:rPr>
                <w:rFonts w:eastAsiaTheme="majorEastAsia" w:cs="Times New Roman"/>
                <w:b/>
                <w:szCs w:val="26"/>
              </w:rPr>
            </w:pPr>
            <w:r>
              <w:rPr>
                <w:rFonts w:eastAsiaTheme="majorEastAsia" w:cs="Times New Roman"/>
                <w:b/>
                <w:szCs w:val="26"/>
              </w:rPr>
              <w:t>SDLC</w:t>
            </w:r>
          </w:p>
        </w:tc>
        <w:tc>
          <w:tcPr>
            <w:tcW w:w="5403" w:type="dxa"/>
          </w:tcPr>
          <w:p w:rsidR="00143456" w:rsidRPr="006C568A" w:rsidRDefault="003171A8">
            <w:pPr>
              <w:spacing w:before="0" w:after="160"/>
              <w:rPr>
                <w:rFonts w:eastAsiaTheme="majorEastAsia" w:cs="Times New Roman"/>
                <w:b/>
                <w:szCs w:val="26"/>
              </w:rPr>
            </w:pPr>
            <w:r>
              <w:rPr>
                <w:rFonts w:eastAsiaTheme="majorEastAsia" w:cs="Times New Roman"/>
                <w:b/>
                <w:szCs w:val="26"/>
              </w:rPr>
              <w:t>Software Development Life Cycle</w:t>
            </w:r>
          </w:p>
        </w:tc>
      </w:tr>
      <w:tr w:rsidR="00143456" w:rsidRPr="00296F96" w:rsidTr="006F5275">
        <w:tc>
          <w:tcPr>
            <w:tcW w:w="4225" w:type="dxa"/>
          </w:tcPr>
          <w:p w:rsidR="00143456" w:rsidRPr="006C568A" w:rsidRDefault="005A283E">
            <w:pPr>
              <w:spacing w:before="0" w:after="160"/>
              <w:rPr>
                <w:rFonts w:eastAsiaTheme="majorEastAsia" w:cs="Times New Roman"/>
                <w:b/>
                <w:szCs w:val="26"/>
              </w:rPr>
            </w:pPr>
            <w:r>
              <w:rPr>
                <w:rFonts w:eastAsiaTheme="majorEastAsia" w:cs="Times New Roman"/>
                <w:b/>
                <w:szCs w:val="26"/>
              </w:rPr>
              <w:t>HTML</w:t>
            </w:r>
          </w:p>
        </w:tc>
        <w:tc>
          <w:tcPr>
            <w:tcW w:w="5403" w:type="dxa"/>
          </w:tcPr>
          <w:p w:rsidR="00143456" w:rsidRPr="006C568A" w:rsidRDefault="005A283E">
            <w:pPr>
              <w:spacing w:before="0" w:after="160"/>
              <w:rPr>
                <w:rFonts w:eastAsiaTheme="majorEastAsia" w:cs="Times New Roman"/>
                <w:b/>
                <w:szCs w:val="26"/>
              </w:rPr>
            </w:pPr>
            <w:r>
              <w:rPr>
                <w:rFonts w:eastAsiaTheme="majorEastAsia" w:cs="Times New Roman"/>
                <w:b/>
                <w:szCs w:val="26"/>
              </w:rPr>
              <w:t>Hyper Text Markup Language</w:t>
            </w:r>
          </w:p>
        </w:tc>
      </w:tr>
      <w:tr w:rsidR="00143456" w:rsidRPr="00296F96" w:rsidTr="006F5275">
        <w:tc>
          <w:tcPr>
            <w:tcW w:w="4225" w:type="dxa"/>
          </w:tcPr>
          <w:p w:rsidR="00143456" w:rsidRPr="006C568A" w:rsidRDefault="005A283E">
            <w:pPr>
              <w:spacing w:before="0" w:after="160"/>
              <w:rPr>
                <w:rFonts w:eastAsiaTheme="majorEastAsia" w:cs="Times New Roman"/>
                <w:b/>
                <w:szCs w:val="26"/>
              </w:rPr>
            </w:pPr>
            <w:r>
              <w:rPr>
                <w:rFonts w:eastAsiaTheme="majorEastAsia" w:cs="Times New Roman"/>
                <w:b/>
                <w:szCs w:val="26"/>
              </w:rPr>
              <w:t>CSS</w:t>
            </w:r>
          </w:p>
        </w:tc>
        <w:tc>
          <w:tcPr>
            <w:tcW w:w="5403" w:type="dxa"/>
          </w:tcPr>
          <w:p w:rsidR="00143456" w:rsidRPr="006C568A" w:rsidRDefault="005A283E">
            <w:pPr>
              <w:spacing w:before="0" w:after="160"/>
              <w:rPr>
                <w:rFonts w:eastAsiaTheme="majorEastAsia" w:cs="Times New Roman"/>
                <w:b/>
                <w:szCs w:val="26"/>
              </w:rPr>
            </w:pPr>
            <w:r>
              <w:rPr>
                <w:rFonts w:eastAsiaTheme="majorEastAsia" w:cs="Times New Roman"/>
                <w:b/>
                <w:szCs w:val="26"/>
              </w:rPr>
              <w:t>Cascade Style Sheet</w:t>
            </w:r>
          </w:p>
        </w:tc>
      </w:tr>
      <w:tr w:rsidR="00C944CE" w:rsidRPr="00296F96" w:rsidTr="006F5275">
        <w:tc>
          <w:tcPr>
            <w:tcW w:w="4225" w:type="dxa"/>
          </w:tcPr>
          <w:p w:rsidR="00C944CE" w:rsidRDefault="00C944CE">
            <w:pPr>
              <w:spacing w:before="0" w:after="160"/>
              <w:rPr>
                <w:rFonts w:eastAsiaTheme="majorEastAsia" w:cs="Times New Roman"/>
                <w:b/>
                <w:szCs w:val="26"/>
              </w:rPr>
            </w:pPr>
            <w:r>
              <w:rPr>
                <w:rFonts w:eastAsiaTheme="majorEastAsia" w:cs="Times New Roman"/>
                <w:b/>
                <w:szCs w:val="26"/>
              </w:rPr>
              <w:t>UI</w:t>
            </w:r>
          </w:p>
        </w:tc>
        <w:tc>
          <w:tcPr>
            <w:tcW w:w="5403" w:type="dxa"/>
          </w:tcPr>
          <w:p w:rsidR="00C944CE" w:rsidRDefault="00C944CE">
            <w:pPr>
              <w:spacing w:before="0" w:after="160"/>
              <w:rPr>
                <w:rFonts w:eastAsiaTheme="majorEastAsia" w:cs="Times New Roman"/>
                <w:b/>
                <w:szCs w:val="26"/>
              </w:rPr>
            </w:pPr>
            <w:r>
              <w:rPr>
                <w:rFonts w:eastAsiaTheme="majorEastAsia" w:cs="Times New Roman"/>
                <w:b/>
                <w:szCs w:val="26"/>
              </w:rPr>
              <w:t>User Interface</w:t>
            </w:r>
          </w:p>
        </w:tc>
      </w:tr>
      <w:tr w:rsidR="00C944CE" w:rsidRPr="00296F96" w:rsidTr="006F5275">
        <w:tc>
          <w:tcPr>
            <w:tcW w:w="4225" w:type="dxa"/>
          </w:tcPr>
          <w:p w:rsidR="00C944CE" w:rsidRDefault="00C944CE">
            <w:pPr>
              <w:spacing w:before="0" w:after="160"/>
              <w:rPr>
                <w:rFonts w:eastAsiaTheme="majorEastAsia" w:cs="Times New Roman"/>
                <w:b/>
                <w:szCs w:val="26"/>
              </w:rPr>
            </w:pPr>
            <w:r>
              <w:rPr>
                <w:rFonts w:eastAsiaTheme="majorEastAsia" w:cs="Times New Roman"/>
                <w:b/>
                <w:szCs w:val="26"/>
              </w:rPr>
              <w:t>SQL</w:t>
            </w:r>
          </w:p>
        </w:tc>
        <w:tc>
          <w:tcPr>
            <w:tcW w:w="5403" w:type="dxa"/>
          </w:tcPr>
          <w:p w:rsidR="00C944CE" w:rsidRDefault="00C944CE">
            <w:pPr>
              <w:spacing w:before="0" w:after="160"/>
              <w:rPr>
                <w:rFonts w:eastAsiaTheme="majorEastAsia" w:cs="Times New Roman"/>
                <w:b/>
                <w:szCs w:val="26"/>
              </w:rPr>
            </w:pPr>
            <w:r>
              <w:rPr>
                <w:rFonts w:eastAsiaTheme="majorEastAsia" w:cs="Times New Roman"/>
                <w:b/>
                <w:szCs w:val="26"/>
              </w:rPr>
              <w:t>Structured Query Language</w:t>
            </w:r>
          </w:p>
        </w:tc>
      </w:tr>
      <w:tr w:rsidR="00C944CE" w:rsidRPr="00296F96" w:rsidTr="006F5275">
        <w:tc>
          <w:tcPr>
            <w:tcW w:w="4225" w:type="dxa"/>
          </w:tcPr>
          <w:p w:rsidR="00C944CE" w:rsidRDefault="00CB7528">
            <w:pPr>
              <w:spacing w:before="0" w:after="160"/>
              <w:rPr>
                <w:rFonts w:eastAsiaTheme="majorEastAsia" w:cs="Times New Roman"/>
                <w:b/>
                <w:szCs w:val="26"/>
              </w:rPr>
            </w:pPr>
            <w:r>
              <w:rPr>
                <w:rFonts w:eastAsiaTheme="majorEastAsia" w:cs="Times New Roman"/>
                <w:b/>
                <w:szCs w:val="26"/>
              </w:rPr>
              <w:t>CAMTEL</w:t>
            </w:r>
          </w:p>
        </w:tc>
        <w:tc>
          <w:tcPr>
            <w:tcW w:w="5403" w:type="dxa"/>
          </w:tcPr>
          <w:p w:rsidR="00C944CE" w:rsidRDefault="00CB7528">
            <w:pPr>
              <w:spacing w:before="0" w:after="160"/>
              <w:rPr>
                <w:rFonts w:eastAsiaTheme="majorEastAsia" w:cs="Times New Roman"/>
                <w:b/>
                <w:szCs w:val="26"/>
              </w:rPr>
            </w:pPr>
            <w:r>
              <w:rPr>
                <w:rFonts w:eastAsiaTheme="majorEastAsia" w:cs="Times New Roman"/>
                <w:b/>
                <w:szCs w:val="26"/>
              </w:rPr>
              <w:t>Cameroon Telecommunication</w:t>
            </w:r>
          </w:p>
        </w:tc>
      </w:tr>
      <w:tr w:rsidR="00C944CE" w:rsidRPr="00296F96" w:rsidTr="006F5275">
        <w:tc>
          <w:tcPr>
            <w:tcW w:w="4225" w:type="dxa"/>
          </w:tcPr>
          <w:p w:rsidR="00C944CE" w:rsidRDefault="00CB7528">
            <w:pPr>
              <w:spacing w:before="0" w:after="160"/>
              <w:rPr>
                <w:rFonts w:eastAsiaTheme="majorEastAsia" w:cs="Times New Roman"/>
                <w:b/>
                <w:szCs w:val="26"/>
              </w:rPr>
            </w:pPr>
            <w:r>
              <w:rPr>
                <w:rFonts w:eastAsiaTheme="majorEastAsia" w:cs="Times New Roman"/>
                <w:b/>
                <w:szCs w:val="26"/>
              </w:rPr>
              <w:t>ENEO</w:t>
            </w:r>
          </w:p>
        </w:tc>
        <w:tc>
          <w:tcPr>
            <w:tcW w:w="5403" w:type="dxa"/>
          </w:tcPr>
          <w:p w:rsidR="00C944CE" w:rsidRDefault="00CB7528">
            <w:pPr>
              <w:spacing w:before="0" w:after="160"/>
              <w:rPr>
                <w:rFonts w:eastAsiaTheme="majorEastAsia" w:cs="Times New Roman"/>
                <w:b/>
                <w:szCs w:val="26"/>
              </w:rPr>
            </w:pPr>
            <w:r>
              <w:rPr>
                <w:rFonts w:eastAsiaTheme="majorEastAsia" w:cs="Times New Roman"/>
                <w:b/>
                <w:szCs w:val="26"/>
              </w:rPr>
              <w:t>Energy of Came</w:t>
            </w:r>
            <w:r w:rsidR="006F5275">
              <w:rPr>
                <w:rFonts w:eastAsiaTheme="majorEastAsia" w:cs="Times New Roman"/>
                <w:b/>
                <w:szCs w:val="26"/>
              </w:rPr>
              <w:t>roon S.A.</w:t>
            </w:r>
          </w:p>
        </w:tc>
      </w:tr>
      <w:tr w:rsidR="00C944CE" w:rsidRPr="00296F96" w:rsidTr="006F5275">
        <w:tc>
          <w:tcPr>
            <w:tcW w:w="4225" w:type="dxa"/>
          </w:tcPr>
          <w:p w:rsidR="00C944CE" w:rsidRDefault="006F5275">
            <w:pPr>
              <w:spacing w:before="0" w:after="160"/>
              <w:rPr>
                <w:rFonts w:eastAsiaTheme="majorEastAsia" w:cs="Times New Roman"/>
                <w:b/>
                <w:szCs w:val="26"/>
              </w:rPr>
            </w:pPr>
            <w:r>
              <w:rPr>
                <w:rFonts w:eastAsiaTheme="majorEastAsia" w:cs="Times New Roman"/>
                <w:b/>
                <w:szCs w:val="26"/>
              </w:rPr>
              <w:t>PERT</w:t>
            </w:r>
          </w:p>
        </w:tc>
        <w:tc>
          <w:tcPr>
            <w:tcW w:w="5403" w:type="dxa"/>
          </w:tcPr>
          <w:p w:rsidR="00C944CE" w:rsidRDefault="006F5275">
            <w:pPr>
              <w:spacing w:before="0" w:after="160"/>
              <w:rPr>
                <w:rFonts w:eastAsiaTheme="majorEastAsia" w:cs="Times New Roman"/>
                <w:b/>
                <w:szCs w:val="26"/>
              </w:rPr>
            </w:pPr>
            <w:r>
              <w:rPr>
                <w:rFonts w:eastAsiaTheme="majorEastAsia" w:cs="Times New Roman"/>
                <w:b/>
                <w:szCs w:val="26"/>
              </w:rPr>
              <w:t>Program Evaluation Review Technique</w:t>
            </w:r>
          </w:p>
        </w:tc>
      </w:tr>
      <w:tr w:rsidR="00C944CE" w:rsidRPr="00296F96" w:rsidTr="006F5275">
        <w:tc>
          <w:tcPr>
            <w:tcW w:w="4225" w:type="dxa"/>
          </w:tcPr>
          <w:p w:rsidR="00C944CE" w:rsidRDefault="006F5275">
            <w:pPr>
              <w:spacing w:before="0" w:after="160"/>
              <w:rPr>
                <w:rFonts w:eastAsiaTheme="majorEastAsia" w:cs="Times New Roman"/>
                <w:b/>
                <w:szCs w:val="26"/>
              </w:rPr>
            </w:pPr>
            <w:r>
              <w:rPr>
                <w:rFonts w:eastAsiaTheme="majorEastAsia" w:cs="Times New Roman"/>
                <w:b/>
                <w:szCs w:val="26"/>
              </w:rPr>
              <w:t>OTAs</w:t>
            </w:r>
          </w:p>
        </w:tc>
        <w:tc>
          <w:tcPr>
            <w:tcW w:w="5403" w:type="dxa"/>
          </w:tcPr>
          <w:p w:rsidR="00C944CE" w:rsidRDefault="006F5275">
            <w:pPr>
              <w:spacing w:before="0" w:after="160"/>
              <w:rPr>
                <w:rFonts w:eastAsiaTheme="majorEastAsia" w:cs="Times New Roman"/>
                <w:b/>
                <w:szCs w:val="26"/>
              </w:rPr>
            </w:pPr>
            <w:r>
              <w:rPr>
                <w:rFonts w:eastAsiaTheme="majorEastAsia" w:cs="Times New Roman"/>
                <w:b/>
                <w:szCs w:val="26"/>
              </w:rPr>
              <w:t>Online Travel Agencies</w:t>
            </w:r>
          </w:p>
        </w:tc>
      </w:tr>
      <w:tr w:rsidR="00C944CE" w:rsidRPr="00296F96" w:rsidTr="006F5275">
        <w:tc>
          <w:tcPr>
            <w:tcW w:w="4225" w:type="dxa"/>
          </w:tcPr>
          <w:p w:rsidR="00C944CE" w:rsidRDefault="001C3D13">
            <w:pPr>
              <w:spacing w:before="0" w:after="160"/>
              <w:rPr>
                <w:rFonts w:eastAsiaTheme="majorEastAsia" w:cs="Times New Roman"/>
                <w:b/>
                <w:szCs w:val="26"/>
              </w:rPr>
            </w:pPr>
            <w:r>
              <w:rPr>
                <w:rFonts w:eastAsiaTheme="majorEastAsia" w:cs="Times New Roman"/>
                <w:b/>
                <w:szCs w:val="26"/>
              </w:rPr>
              <w:t>GDS</w:t>
            </w:r>
          </w:p>
        </w:tc>
        <w:tc>
          <w:tcPr>
            <w:tcW w:w="5403" w:type="dxa"/>
          </w:tcPr>
          <w:p w:rsidR="00C944CE" w:rsidRDefault="001C3D13">
            <w:pPr>
              <w:spacing w:before="0" w:after="160"/>
              <w:rPr>
                <w:rFonts w:eastAsiaTheme="majorEastAsia" w:cs="Times New Roman"/>
                <w:b/>
                <w:szCs w:val="26"/>
              </w:rPr>
            </w:pPr>
            <w:r>
              <w:rPr>
                <w:rFonts w:eastAsiaTheme="majorEastAsia" w:cs="Times New Roman"/>
                <w:b/>
                <w:szCs w:val="26"/>
              </w:rPr>
              <w:t>Global Distribution Systems</w:t>
            </w:r>
          </w:p>
        </w:tc>
      </w:tr>
      <w:tr w:rsidR="00C944CE" w:rsidRPr="00296F96" w:rsidTr="006F5275">
        <w:tc>
          <w:tcPr>
            <w:tcW w:w="4225" w:type="dxa"/>
          </w:tcPr>
          <w:p w:rsidR="00C944CE" w:rsidRDefault="001C3D13">
            <w:pPr>
              <w:spacing w:before="0" w:after="160"/>
              <w:rPr>
                <w:rFonts w:eastAsiaTheme="majorEastAsia" w:cs="Times New Roman"/>
                <w:b/>
                <w:szCs w:val="26"/>
              </w:rPr>
            </w:pPr>
            <w:r>
              <w:rPr>
                <w:rFonts w:eastAsiaTheme="majorEastAsia" w:cs="Times New Roman"/>
                <w:b/>
                <w:szCs w:val="26"/>
              </w:rPr>
              <w:t>CEO</w:t>
            </w:r>
          </w:p>
        </w:tc>
        <w:tc>
          <w:tcPr>
            <w:tcW w:w="5403" w:type="dxa"/>
          </w:tcPr>
          <w:p w:rsidR="00C944CE" w:rsidRDefault="001C3D13">
            <w:pPr>
              <w:spacing w:before="0" w:after="160"/>
              <w:rPr>
                <w:rFonts w:eastAsiaTheme="majorEastAsia" w:cs="Times New Roman"/>
                <w:b/>
                <w:szCs w:val="26"/>
              </w:rPr>
            </w:pPr>
            <w:r>
              <w:rPr>
                <w:rFonts w:eastAsiaTheme="majorEastAsia" w:cs="Times New Roman"/>
                <w:b/>
                <w:szCs w:val="26"/>
              </w:rPr>
              <w:t>Chief Executive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COO</w:t>
            </w:r>
          </w:p>
        </w:tc>
        <w:tc>
          <w:tcPr>
            <w:tcW w:w="5403" w:type="dxa"/>
          </w:tcPr>
          <w:p w:rsidR="001C3D13" w:rsidRDefault="001C3D13">
            <w:pPr>
              <w:spacing w:before="0" w:after="160"/>
              <w:rPr>
                <w:rFonts w:eastAsiaTheme="majorEastAsia" w:cs="Times New Roman"/>
                <w:b/>
                <w:szCs w:val="26"/>
              </w:rPr>
            </w:pPr>
            <w:r>
              <w:rPr>
                <w:rFonts w:eastAsiaTheme="majorEastAsia" w:cs="Times New Roman"/>
                <w:b/>
                <w:szCs w:val="26"/>
              </w:rPr>
              <w:t>Chief Operation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CFO</w:t>
            </w:r>
          </w:p>
        </w:tc>
        <w:tc>
          <w:tcPr>
            <w:tcW w:w="5403" w:type="dxa"/>
          </w:tcPr>
          <w:p w:rsidR="001C3D13" w:rsidRDefault="001C3D13">
            <w:pPr>
              <w:spacing w:before="0" w:after="160"/>
              <w:rPr>
                <w:rFonts w:eastAsiaTheme="majorEastAsia" w:cs="Times New Roman"/>
                <w:b/>
                <w:szCs w:val="26"/>
              </w:rPr>
            </w:pPr>
            <w:r>
              <w:rPr>
                <w:rFonts w:eastAsiaTheme="majorEastAsia" w:cs="Times New Roman"/>
                <w:b/>
                <w:szCs w:val="26"/>
              </w:rPr>
              <w:t>Chief Finance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CMO</w:t>
            </w:r>
          </w:p>
        </w:tc>
        <w:tc>
          <w:tcPr>
            <w:tcW w:w="5403" w:type="dxa"/>
          </w:tcPr>
          <w:p w:rsidR="001C3D13" w:rsidRDefault="006D51AA">
            <w:pPr>
              <w:spacing w:before="0" w:after="160"/>
              <w:rPr>
                <w:rFonts w:eastAsiaTheme="majorEastAsia" w:cs="Times New Roman"/>
                <w:b/>
                <w:szCs w:val="26"/>
              </w:rPr>
            </w:pPr>
            <w:r>
              <w:rPr>
                <w:rFonts w:eastAsiaTheme="majorEastAsia" w:cs="Times New Roman"/>
                <w:b/>
                <w:szCs w:val="26"/>
              </w:rPr>
              <w:t>Chief Marketing Officer</w:t>
            </w:r>
          </w:p>
        </w:tc>
      </w:tr>
      <w:tr w:rsidR="001C3D13" w:rsidRPr="00296F96" w:rsidTr="006F5275">
        <w:tc>
          <w:tcPr>
            <w:tcW w:w="4225" w:type="dxa"/>
          </w:tcPr>
          <w:p w:rsidR="001C3D13" w:rsidRDefault="001C3D13">
            <w:pPr>
              <w:spacing w:before="0" w:after="160"/>
              <w:rPr>
                <w:rFonts w:eastAsiaTheme="majorEastAsia" w:cs="Times New Roman"/>
                <w:b/>
                <w:szCs w:val="26"/>
              </w:rPr>
            </w:pPr>
            <w:r>
              <w:rPr>
                <w:rFonts w:eastAsiaTheme="majorEastAsia" w:cs="Times New Roman"/>
                <w:b/>
                <w:szCs w:val="26"/>
              </w:rPr>
              <w:t>CTO</w:t>
            </w:r>
          </w:p>
        </w:tc>
        <w:tc>
          <w:tcPr>
            <w:tcW w:w="5403" w:type="dxa"/>
          </w:tcPr>
          <w:p w:rsidR="001C3D13" w:rsidRDefault="006D51AA">
            <w:pPr>
              <w:spacing w:before="0" w:after="160"/>
              <w:rPr>
                <w:rFonts w:eastAsiaTheme="majorEastAsia" w:cs="Times New Roman"/>
                <w:b/>
                <w:szCs w:val="26"/>
              </w:rPr>
            </w:pPr>
            <w:r>
              <w:rPr>
                <w:rFonts w:eastAsiaTheme="majorEastAsia" w:cs="Times New Roman"/>
                <w:b/>
                <w:szCs w:val="26"/>
              </w:rPr>
              <w:t>Chief Technology Officer</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SEO</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Search Engine Optimization</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PPC</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Pay Per Click</w:t>
            </w:r>
          </w:p>
        </w:tc>
      </w:tr>
      <w:tr w:rsidR="001C3D13" w:rsidRPr="00296F96" w:rsidTr="006F5275">
        <w:tc>
          <w:tcPr>
            <w:tcW w:w="4225" w:type="dxa"/>
          </w:tcPr>
          <w:p w:rsidR="001C3D13" w:rsidRDefault="001D2F28">
            <w:pPr>
              <w:spacing w:before="0" w:after="160"/>
              <w:rPr>
                <w:rFonts w:eastAsiaTheme="majorEastAsia" w:cs="Times New Roman"/>
                <w:b/>
                <w:szCs w:val="26"/>
              </w:rPr>
            </w:pPr>
            <w:r>
              <w:rPr>
                <w:rFonts w:eastAsiaTheme="majorEastAsia" w:cs="Times New Roman"/>
                <w:b/>
                <w:szCs w:val="26"/>
              </w:rPr>
              <w:t>CRM</w:t>
            </w:r>
          </w:p>
        </w:tc>
        <w:tc>
          <w:tcPr>
            <w:tcW w:w="5403" w:type="dxa"/>
          </w:tcPr>
          <w:p w:rsidR="001C3D13" w:rsidRDefault="001D2F28">
            <w:pPr>
              <w:spacing w:before="0" w:after="160"/>
              <w:rPr>
                <w:rFonts w:eastAsiaTheme="majorEastAsia" w:cs="Times New Roman"/>
                <w:b/>
                <w:szCs w:val="26"/>
              </w:rPr>
            </w:pPr>
            <w:r>
              <w:rPr>
                <w:rFonts w:eastAsiaTheme="majorEastAsia" w:cs="Times New Roman"/>
                <w:b/>
                <w:szCs w:val="26"/>
              </w:rPr>
              <w:t>Customer Relationship Management</w:t>
            </w:r>
          </w:p>
        </w:tc>
      </w:tr>
      <w:tr w:rsidR="001C3D13" w:rsidRPr="00296F96" w:rsidTr="006F5275">
        <w:tc>
          <w:tcPr>
            <w:tcW w:w="4225" w:type="dxa"/>
          </w:tcPr>
          <w:p w:rsidR="001C3D13" w:rsidRDefault="005A29CB">
            <w:pPr>
              <w:spacing w:before="0" w:after="160"/>
              <w:rPr>
                <w:rFonts w:eastAsiaTheme="majorEastAsia" w:cs="Times New Roman"/>
                <w:b/>
                <w:szCs w:val="26"/>
              </w:rPr>
            </w:pPr>
            <w:r>
              <w:rPr>
                <w:rFonts w:eastAsiaTheme="majorEastAsia" w:cs="Times New Roman"/>
                <w:b/>
                <w:szCs w:val="26"/>
              </w:rPr>
              <w:t>PMS</w:t>
            </w:r>
          </w:p>
        </w:tc>
        <w:tc>
          <w:tcPr>
            <w:tcW w:w="5403" w:type="dxa"/>
          </w:tcPr>
          <w:p w:rsidR="001C3D13" w:rsidRDefault="005A29CB">
            <w:pPr>
              <w:spacing w:before="0" w:after="160"/>
              <w:rPr>
                <w:rFonts w:eastAsiaTheme="majorEastAsia" w:cs="Times New Roman"/>
                <w:b/>
                <w:szCs w:val="26"/>
              </w:rPr>
            </w:pPr>
            <w:r>
              <w:rPr>
                <w:rFonts w:eastAsiaTheme="majorEastAsia" w:cs="Times New Roman"/>
                <w:b/>
                <w:szCs w:val="26"/>
              </w:rPr>
              <w:t>Property Management System</w:t>
            </w:r>
          </w:p>
        </w:tc>
      </w:tr>
      <w:tr w:rsidR="001C3D13" w:rsidRPr="00296F96" w:rsidTr="006F5275">
        <w:tc>
          <w:tcPr>
            <w:tcW w:w="4225" w:type="dxa"/>
          </w:tcPr>
          <w:p w:rsidR="001C3D13" w:rsidRDefault="005A29CB">
            <w:pPr>
              <w:spacing w:before="0" w:after="160"/>
              <w:rPr>
                <w:rFonts w:eastAsiaTheme="majorEastAsia" w:cs="Times New Roman"/>
                <w:b/>
                <w:szCs w:val="26"/>
              </w:rPr>
            </w:pPr>
            <w:r>
              <w:rPr>
                <w:rFonts w:eastAsiaTheme="majorEastAsia" w:cs="Times New Roman"/>
                <w:b/>
                <w:szCs w:val="26"/>
              </w:rPr>
              <w:t>POS</w:t>
            </w:r>
          </w:p>
        </w:tc>
        <w:tc>
          <w:tcPr>
            <w:tcW w:w="5403" w:type="dxa"/>
          </w:tcPr>
          <w:p w:rsidR="004C015B" w:rsidRDefault="005A29CB" w:rsidP="005A29CB">
            <w:pPr>
              <w:spacing w:before="0" w:after="160"/>
              <w:jc w:val="both"/>
              <w:rPr>
                <w:rFonts w:eastAsiaTheme="majorEastAsia" w:cs="Times New Roman"/>
                <w:b/>
                <w:szCs w:val="26"/>
              </w:rPr>
            </w:pPr>
            <w:r>
              <w:rPr>
                <w:rFonts w:eastAsiaTheme="majorEastAsia" w:cs="Times New Roman"/>
                <w:b/>
                <w:szCs w:val="26"/>
              </w:rPr>
              <w:t>Point of Sale</w:t>
            </w:r>
          </w:p>
          <w:p w:rsidR="001C3D13" w:rsidRPr="004C015B" w:rsidRDefault="004C015B" w:rsidP="004C015B">
            <w:pPr>
              <w:tabs>
                <w:tab w:val="left" w:pos="4245"/>
              </w:tabs>
              <w:rPr>
                <w:rFonts w:eastAsiaTheme="majorEastAsia" w:cs="Times New Roman"/>
                <w:szCs w:val="26"/>
              </w:rPr>
            </w:pPr>
            <w:r>
              <w:rPr>
                <w:rFonts w:eastAsiaTheme="majorEastAsia" w:cs="Times New Roman"/>
                <w:szCs w:val="26"/>
              </w:rPr>
              <w:tab/>
            </w:r>
          </w:p>
        </w:tc>
      </w:tr>
      <w:tr w:rsidR="001C3D13" w:rsidRPr="00296F96" w:rsidTr="006F5275">
        <w:tc>
          <w:tcPr>
            <w:tcW w:w="4225" w:type="dxa"/>
          </w:tcPr>
          <w:p w:rsidR="001C3D13" w:rsidRDefault="00F37301" w:rsidP="00F37301">
            <w:pPr>
              <w:spacing w:before="0" w:after="160"/>
              <w:rPr>
                <w:rFonts w:eastAsiaTheme="majorEastAsia" w:cs="Times New Roman"/>
                <w:b/>
                <w:szCs w:val="26"/>
              </w:rPr>
            </w:pPr>
            <w:r>
              <w:rPr>
                <w:rFonts w:eastAsiaTheme="majorEastAsia" w:cs="Times New Roman"/>
                <w:b/>
                <w:szCs w:val="26"/>
              </w:rPr>
              <w:lastRenderedPageBreak/>
              <w:t>SaaS</w:t>
            </w:r>
          </w:p>
        </w:tc>
        <w:tc>
          <w:tcPr>
            <w:tcW w:w="5403" w:type="dxa"/>
          </w:tcPr>
          <w:p w:rsidR="001C3D13" w:rsidRDefault="00F37301">
            <w:pPr>
              <w:spacing w:before="0" w:after="160"/>
              <w:rPr>
                <w:rFonts w:eastAsiaTheme="majorEastAsia" w:cs="Times New Roman"/>
                <w:b/>
                <w:szCs w:val="26"/>
              </w:rPr>
            </w:pPr>
            <w:r>
              <w:rPr>
                <w:rFonts w:eastAsiaTheme="majorEastAsia" w:cs="Times New Roman"/>
                <w:b/>
                <w:szCs w:val="26"/>
              </w:rPr>
              <w:t>Software as a Service</w:t>
            </w:r>
          </w:p>
        </w:tc>
      </w:tr>
    </w:tbl>
    <w:p w:rsidR="00143456" w:rsidRPr="00296F96" w:rsidRDefault="00143456">
      <w:pPr>
        <w:spacing w:before="0" w:after="160"/>
        <w:rPr>
          <w:rFonts w:ascii="Arial" w:eastAsiaTheme="majorEastAsia" w:hAnsi="Arial" w:cs="Arial"/>
          <w:b/>
          <w:color w:val="2E74B5" w:themeColor="accent1" w:themeShade="BF"/>
          <w:sz w:val="32"/>
          <w:szCs w:val="26"/>
        </w:rPr>
      </w:pPr>
    </w:p>
    <w:p w:rsidR="00597E3E" w:rsidRPr="00296F96" w:rsidRDefault="00597E3E" w:rsidP="00597E3E">
      <w:pPr>
        <w:pStyle w:val="Heading2"/>
      </w:pPr>
      <w:bookmarkStart w:id="74" w:name="_Toc172184917"/>
      <w:r w:rsidRPr="00296F96">
        <w:t>LIST OF TABLES</w:t>
      </w:r>
      <w:bookmarkEnd w:id="74"/>
    </w:p>
    <w:p w:rsidR="00AD674F" w:rsidRPr="00296F96" w:rsidRDefault="00AD674F">
      <w:pPr>
        <w:pStyle w:val="TableofFigures"/>
        <w:tabs>
          <w:tab w:val="right" w:leader="dot" w:pos="9628"/>
        </w:tabs>
        <w:rPr>
          <w:rFonts w:asciiTheme="minorHAnsi" w:hAnsiTheme="minorHAnsi"/>
          <w:noProof/>
          <w:sz w:val="22"/>
        </w:rPr>
      </w:pPr>
      <w:r w:rsidRPr="00296F96">
        <w:rPr>
          <w:rFonts w:cs="Times New Roman"/>
        </w:rPr>
        <w:fldChar w:fldCharType="begin"/>
      </w:r>
      <w:r w:rsidRPr="00296F96">
        <w:rPr>
          <w:rFonts w:cs="Times New Roman"/>
        </w:rPr>
        <w:instrText xml:space="preserve"> TOC \h \z \c "Table" </w:instrText>
      </w:r>
      <w:r w:rsidRPr="00296F96">
        <w:rPr>
          <w:rFonts w:cs="Times New Roman"/>
        </w:rPr>
        <w:fldChar w:fldCharType="separate"/>
      </w:r>
      <w:hyperlink w:anchor="_Toc172179601" w:history="1">
        <w:r w:rsidRPr="00296F96">
          <w:rPr>
            <w:rStyle w:val="Hyperlink"/>
            <w:noProof/>
          </w:rPr>
          <w:t>Table 1: Fees for obtaining a trademark</w:t>
        </w:r>
        <w:r w:rsidRPr="00296F96">
          <w:rPr>
            <w:noProof/>
            <w:webHidden/>
          </w:rPr>
          <w:tab/>
        </w:r>
        <w:r w:rsidRPr="00296F96">
          <w:rPr>
            <w:noProof/>
            <w:webHidden/>
          </w:rPr>
          <w:fldChar w:fldCharType="begin"/>
        </w:r>
        <w:r w:rsidRPr="00296F96">
          <w:rPr>
            <w:noProof/>
            <w:webHidden/>
          </w:rPr>
          <w:instrText xml:space="preserve"> PAGEREF _Toc172179601 \h </w:instrText>
        </w:r>
        <w:r w:rsidRPr="00296F96">
          <w:rPr>
            <w:noProof/>
            <w:webHidden/>
          </w:rPr>
        </w:r>
        <w:r w:rsidRPr="00296F96">
          <w:rPr>
            <w:noProof/>
            <w:webHidden/>
          </w:rPr>
          <w:fldChar w:fldCharType="separate"/>
        </w:r>
        <w:r w:rsidRPr="00296F96">
          <w:rPr>
            <w:noProof/>
            <w:webHidden/>
          </w:rPr>
          <w:t>18</w:t>
        </w:r>
        <w:r w:rsidRPr="00296F96">
          <w:rPr>
            <w:noProof/>
            <w:webHidden/>
          </w:rPr>
          <w:fldChar w:fldCharType="end"/>
        </w:r>
      </w:hyperlink>
    </w:p>
    <w:p w:rsidR="00AD674F" w:rsidRPr="00296F96" w:rsidRDefault="00970066">
      <w:pPr>
        <w:pStyle w:val="TableofFigures"/>
        <w:tabs>
          <w:tab w:val="right" w:leader="dot" w:pos="9628"/>
        </w:tabs>
        <w:rPr>
          <w:rFonts w:asciiTheme="minorHAnsi" w:hAnsiTheme="minorHAnsi"/>
          <w:noProof/>
          <w:sz w:val="22"/>
        </w:rPr>
      </w:pPr>
      <w:hyperlink w:anchor="_Toc172179602" w:history="1">
        <w:r w:rsidR="00AD674F" w:rsidRPr="00296F96">
          <w:rPr>
            <w:rStyle w:val="Hyperlink"/>
            <w:noProof/>
          </w:rPr>
          <w:t>Table 2: Fees for obtaining patents and certification of addition</w:t>
        </w:r>
        <w:r w:rsidR="00AD674F" w:rsidRPr="00296F96">
          <w:rPr>
            <w:noProof/>
            <w:webHidden/>
          </w:rPr>
          <w:tab/>
        </w:r>
        <w:r w:rsidR="00AD674F" w:rsidRPr="00296F96">
          <w:rPr>
            <w:noProof/>
            <w:webHidden/>
          </w:rPr>
          <w:fldChar w:fldCharType="begin"/>
        </w:r>
        <w:r w:rsidR="00AD674F" w:rsidRPr="00296F96">
          <w:rPr>
            <w:noProof/>
            <w:webHidden/>
          </w:rPr>
          <w:instrText xml:space="preserve"> PAGEREF _Toc172179602 \h </w:instrText>
        </w:r>
        <w:r w:rsidR="00AD674F" w:rsidRPr="00296F96">
          <w:rPr>
            <w:noProof/>
            <w:webHidden/>
          </w:rPr>
        </w:r>
        <w:r w:rsidR="00AD674F" w:rsidRPr="00296F96">
          <w:rPr>
            <w:noProof/>
            <w:webHidden/>
          </w:rPr>
          <w:fldChar w:fldCharType="separate"/>
        </w:r>
        <w:r w:rsidR="00AD674F" w:rsidRPr="00296F96">
          <w:rPr>
            <w:noProof/>
            <w:webHidden/>
          </w:rPr>
          <w:t>21</w:t>
        </w:r>
        <w:r w:rsidR="00AD674F" w:rsidRPr="00296F96">
          <w:rPr>
            <w:noProof/>
            <w:webHidden/>
          </w:rPr>
          <w:fldChar w:fldCharType="end"/>
        </w:r>
      </w:hyperlink>
    </w:p>
    <w:p w:rsidR="00AD674F" w:rsidRPr="00296F96" w:rsidRDefault="00970066">
      <w:pPr>
        <w:pStyle w:val="TableofFigures"/>
        <w:tabs>
          <w:tab w:val="right" w:leader="dot" w:pos="9628"/>
        </w:tabs>
        <w:rPr>
          <w:rFonts w:asciiTheme="minorHAnsi" w:hAnsiTheme="minorHAnsi"/>
          <w:noProof/>
          <w:sz w:val="22"/>
        </w:rPr>
      </w:pPr>
      <w:hyperlink w:anchor="_Toc172179603" w:history="1">
        <w:r w:rsidR="00AD674F" w:rsidRPr="00296F96">
          <w:rPr>
            <w:rStyle w:val="Hyperlink"/>
            <w:noProof/>
          </w:rPr>
          <w:t>Table 3: Fees for maintaining patents in force</w:t>
        </w:r>
        <w:r w:rsidR="00AD674F" w:rsidRPr="00296F96">
          <w:rPr>
            <w:noProof/>
            <w:webHidden/>
          </w:rPr>
          <w:tab/>
        </w:r>
        <w:r w:rsidR="00AD674F" w:rsidRPr="00296F96">
          <w:rPr>
            <w:noProof/>
            <w:webHidden/>
          </w:rPr>
          <w:fldChar w:fldCharType="begin"/>
        </w:r>
        <w:r w:rsidR="00AD674F" w:rsidRPr="00296F96">
          <w:rPr>
            <w:noProof/>
            <w:webHidden/>
          </w:rPr>
          <w:instrText xml:space="preserve"> PAGEREF _Toc172179603 \h </w:instrText>
        </w:r>
        <w:r w:rsidR="00AD674F" w:rsidRPr="00296F96">
          <w:rPr>
            <w:noProof/>
            <w:webHidden/>
          </w:rPr>
        </w:r>
        <w:r w:rsidR="00AD674F" w:rsidRPr="00296F96">
          <w:rPr>
            <w:noProof/>
            <w:webHidden/>
          </w:rPr>
          <w:fldChar w:fldCharType="separate"/>
        </w:r>
        <w:r w:rsidR="00AD674F" w:rsidRPr="00296F96">
          <w:rPr>
            <w:noProof/>
            <w:webHidden/>
          </w:rPr>
          <w:t>22</w:t>
        </w:r>
        <w:r w:rsidR="00AD674F" w:rsidRPr="00296F96">
          <w:rPr>
            <w:noProof/>
            <w:webHidden/>
          </w:rPr>
          <w:fldChar w:fldCharType="end"/>
        </w:r>
      </w:hyperlink>
    </w:p>
    <w:p w:rsidR="00BE50F8" w:rsidRPr="00296F96" w:rsidRDefault="00AD674F" w:rsidP="00C80BE1">
      <w:pPr>
        <w:jc w:val="center"/>
        <w:rPr>
          <w:rFonts w:cs="Times New Roman"/>
        </w:rPr>
      </w:pPr>
      <w:r w:rsidRPr="00296F96">
        <w:rPr>
          <w:rFonts w:cs="Times New Roman"/>
        </w:rPr>
        <w:fldChar w:fldCharType="end"/>
      </w:r>
    </w:p>
    <w:p w:rsidR="00BE50F8" w:rsidRPr="00296F96" w:rsidRDefault="00BE50F8" w:rsidP="008B61F0">
      <w:pPr>
        <w:rPr>
          <w:rFonts w:cs="Times New Roman"/>
        </w:rPr>
      </w:pPr>
    </w:p>
    <w:p w:rsidR="00BE50F8" w:rsidRPr="00296F96" w:rsidRDefault="00BE50F8" w:rsidP="008B61F0">
      <w:pPr>
        <w:rPr>
          <w:rFonts w:cs="Times New Roman"/>
          <w:b/>
          <w:bCs/>
        </w:rPr>
      </w:pPr>
    </w:p>
    <w:p w:rsidR="00B71EF9" w:rsidRPr="00296F96" w:rsidRDefault="00B71EF9">
      <w:pPr>
        <w:spacing w:before="0" w:after="160"/>
        <w:rPr>
          <w:rFonts w:ascii="Arial" w:eastAsiaTheme="majorEastAsia" w:hAnsi="Arial" w:cs="Arial"/>
          <w:b/>
          <w:color w:val="2E74B5" w:themeColor="accent1" w:themeShade="BF"/>
          <w:sz w:val="32"/>
          <w:szCs w:val="26"/>
        </w:rPr>
      </w:pPr>
      <w:r w:rsidRPr="00296F96">
        <w:br w:type="page"/>
      </w:r>
    </w:p>
    <w:p w:rsidR="00B71EF9" w:rsidRPr="00296F96" w:rsidRDefault="00B71EF9" w:rsidP="00B71EF9">
      <w:pPr>
        <w:pStyle w:val="Heading2"/>
      </w:pPr>
      <w:bookmarkStart w:id="75" w:name="_Toc172184918"/>
      <w:r w:rsidRPr="00296F96">
        <w:lastRenderedPageBreak/>
        <w:t>LIST OF FIGURES</w:t>
      </w:r>
      <w:bookmarkEnd w:id="75"/>
    </w:p>
    <w:p w:rsidR="007D324A" w:rsidRDefault="007D324A">
      <w:pPr>
        <w:pStyle w:val="TableofFigures"/>
        <w:tabs>
          <w:tab w:val="right" w:leader="dot" w:pos="9628"/>
        </w:tabs>
        <w:rPr>
          <w:rFonts w:asciiTheme="minorHAnsi" w:hAnsiTheme="minorHAnsi"/>
          <w:noProof/>
          <w:sz w:val="22"/>
        </w:rPr>
      </w:pPr>
      <w:r>
        <w:rPr>
          <w:rFonts w:cs="Times New Roman"/>
        </w:rPr>
        <w:fldChar w:fldCharType="begin"/>
      </w:r>
      <w:r>
        <w:rPr>
          <w:rFonts w:cs="Times New Roman"/>
        </w:rPr>
        <w:instrText xml:space="preserve"> TOC \h \z \c "Figure" </w:instrText>
      </w:r>
      <w:r>
        <w:rPr>
          <w:rFonts w:cs="Times New Roman"/>
        </w:rPr>
        <w:fldChar w:fldCharType="separate"/>
      </w:r>
      <w:hyperlink w:anchor="_Toc172182531" w:history="1">
        <w:r w:rsidRPr="00E91A28">
          <w:rPr>
            <w:rStyle w:val="Hyperlink"/>
            <w:noProof/>
          </w:rPr>
          <w:t>Figure 1: PERT GRAPH</w:t>
        </w:r>
        <w:r>
          <w:rPr>
            <w:noProof/>
            <w:webHidden/>
          </w:rPr>
          <w:tab/>
        </w:r>
        <w:r>
          <w:rPr>
            <w:noProof/>
            <w:webHidden/>
          </w:rPr>
          <w:fldChar w:fldCharType="begin"/>
        </w:r>
        <w:r>
          <w:rPr>
            <w:noProof/>
            <w:webHidden/>
          </w:rPr>
          <w:instrText xml:space="preserve"> PAGEREF _Toc172182531 \h </w:instrText>
        </w:r>
        <w:r>
          <w:rPr>
            <w:noProof/>
            <w:webHidden/>
          </w:rPr>
        </w:r>
        <w:r>
          <w:rPr>
            <w:noProof/>
            <w:webHidden/>
          </w:rPr>
          <w:fldChar w:fldCharType="separate"/>
        </w:r>
        <w:r>
          <w:rPr>
            <w:noProof/>
            <w:webHidden/>
          </w:rPr>
          <w:t>33</w:t>
        </w:r>
        <w:r>
          <w:rPr>
            <w:noProof/>
            <w:webHidden/>
          </w:rPr>
          <w:fldChar w:fldCharType="end"/>
        </w:r>
      </w:hyperlink>
    </w:p>
    <w:p w:rsidR="00BE50F8" w:rsidRPr="00296F96" w:rsidRDefault="007D324A" w:rsidP="008B61F0">
      <w:pPr>
        <w:rPr>
          <w:rFonts w:cs="Times New Roman"/>
        </w:rPr>
      </w:pPr>
      <w:r>
        <w:rPr>
          <w:rFonts w:cs="Times New Roman"/>
        </w:rPr>
        <w:fldChar w:fldCharType="end"/>
      </w:r>
    </w:p>
    <w:p w:rsidR="00A71F58" w:rsidRPr="00296F96" w:rsidRDefault="00A71F58" w:rsidP="002A2048">
      <w:pPr>
        <w:rPr>
          <w:rFonts w:cs="Times New Roman"/>
          <w:szCs w:val="26"/>
        </w:rPr>
      </w:pPr>
    </w:p>
    <w:p w:rsidR="00A71F58" w:rsidRPr="00296F96" w:rsidRDefault="00A71F58" w:rsidP="002A2048">
      <w:pPr>
        <w:tabs>
          <w:tab w:val="left" w:pos="2805"/>
        </w:tabs>
        <w:rPr>
          <w:rFonts w:cs="Times New Roman"/>
          <w:szCs w:val="26"/>
        </w:rPr>
      </w:pPr>
      <w:r w:rsidRPr="00296F96">
        <w:rPr>
          <w:rFonts w:cs="Times New Roman"/>
          <w:szCs w:val="26"/>
        </w:rPr>
        <w:tab/>
      </w:r>
    </w:p>
    <w:p w:rsidR="004F3A5D" w:rsidRPr="00296F96" w:rsidRDefault="004F3A5D" w:rsidP="00210290"/>
    <w:sectPr w:rsidR="004F3A5D" w:rsidRPr="00296F96" w:rsidSect="004C015B">
      <w:pgSz w:w="11906" w:h="16838"/>
      <w:pgMar w:top="1440" w:right="1134" w:bottom="1440" w:left="1134" w:header="720" w:footer="720" w:gutter="0"/>
      <w:pgNumType w:fmt="lowerRoman" w:start="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563" w:rsidRDefault="00CA1563" w:rsidP="000A02CC">
      <w:pPr>
        <w:spacing w:after="0" w:line="240" w:lineRule="auto"/>
      </w:pPr>
      <w:r>
        <w:separator/>
      </w:r>
    </w:p>
  </w:endnote>
  <w:endnote w:type="continuationSeparator" w:id="0">
    <w:p w:rsidR="00CA1563" w:rsidRDefault="00CA1563" w:rsidP="000A0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8331864"/>
      <w:docPartObj>
        <w:docPartGallery w:val="Page Numbers (Bottom of Page)"/>
        <w:docPartUnique/>
      </w:docPartObj>
    </w:sdtPr>
    <w:sdtEndPr>
      <w:rPr>
        <w:color w:val="7F7F7F" w:themeColor="background1" w:themeShade="7F"/>
        <w:spacing w:val="60"/>
      </w:rPr>
    </w:sdtEndPr>
    <w:sdtContent>
      <w:p w:rsidR="00970066" w:rsidRDefault="009700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7A6B">
          <w:rPr>
            <w:noProof/>
          </w:rPr>
          <w:t>iv</w:t>
        </w:r>
        <w:r>
          <w:rPr>
            <w:noProof/>
          </w:rPr>
          <w:fldChar w:fldCharType="end"/>
        </w:r>
        <w:r>
          <w:t xml:space="preserve"> | </w:t>
        </w:r>
        <w:r>
          <w:rPr>
            <w:color w:val="7F7F7F" w:themeColor="background1" w:themeShade="7F"/>
            <w:spacing w:val="60"/>
          </w:rPr>
          <w:t>Page</w:t>
        </w:r>
      </w:p>
    </w:sdtContent>
  </w:sdt>
  <w:p w:rsidR="00970066" w:rsidRDefault="0097006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803369"/>
      <w:docPartObj>
        <w:docPartGallery w:val="Page Numbers (Bottom of Page)"/>
        <w:docPartUnique/>
      </w:docPartObj>
    </w:sdtPr>
    <w:sdtEndPr>
      <w:rPr>
        <w:color w:val="7F7F7F" w:themeColor="background1" w:themeShade="7F"/>
        <w:spacing w:val="60"/>
      </w:rPr>
    </w:sdtEndPr>
    <w:sdtContent>
      <w:p w:rsidR="00970066" w:rsidRDefault="00970066">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7A6B">
          <w:rPr>
            <w:noProof/>
          </w:rPr>
          <w:t>ix</w:t>
        </w:r>
        <w:r>
          <w:rPr>
            <w:noProof/>
          </w:rPr>
          <w:fldChar w:fldCharType="end"/>
        </w:r>
        <w:r>
          <w:t xml:space="preserve"> | </w:t>
        </w:r>
        <w:r>
          <w:rPr>
            <w:color w:val="7F7F7F" w:themeColor="background1" w:themeShade="7F"/>
            <w:spacing w:val="60"/>
          </w:rPr>
          <w:t>Page</w:t>
        </w:r>
      </w:p>
    </w:sdtContent>
  </w:sdt>
  <w:p w:rsidR="00970066" w:rsidRDefault="0097006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563" w:rsidRDefault="00CA1563" w:rsidP="000A02CC">
      <w:pPr>
        <w:spacing w:after="0" w:line="240" w:lineRule="auto"/>
      </w:pPr>
      <w:r>
        <w:separator/>
      </w:r>
    </w:p>
  </w:footnote>
  <w:footnote w:type="continuationSeparator" w:id="0">
    <w:p w:rsidR="00CA1563" w:rsidRDefault="00CA1563" w:rsidP="000A0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916"/>
    <w:multiLevelType w:val="hybridMultilevel"/>
    <w:tmpl w:val="5CC0B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3B50AB"/>
    <w:multiLevelType w:val="multilevel"/>
    <w:tmpl w:val="C82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4D06234"/>
    <w:multiLevelType w:val="multilevel"/>
    <w:tmpl w:val="2FE8445A"/>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850E1"/>
    <w:multiLevelType w:val="hybridMultilevel"/>
    <w:tmpl w:val="076ACAF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67E3EE3"/>
    <w:multiLevelType w:val="multilevel"/>
    <w:tmpl w:val="2EC22C6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52024"/>
    <w:multiLevelType w:val="hybridMultilevel"/>
    <w:tmpl w:val="69B4A4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D1460C"/>
    <w:multiLevelType w:val="multilevel"/>
    <w:tmpl w:val="EEA829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0BA159DF"/>
    <w:multiLevelType w:val="multilevel"/>
    <w:tmpl w:val="093222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0DD265C5"/>
    <w:multiLevelType w:val="hybridMultilevel"/>
    <w:tmpl w:val="F75C068A"/>
    <w:lvl w:ilvl="0" w:tplc="04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F462865"/>
    <w:multiLevelType w:val="multilevel"/>
    <w:tmpl w:val="B1268646"/>
    <w:lvl w:ilvl="0">
      <w:start w:val="1"/>
      <w:numFmt w:val="decimal"/>
      <w:lvlText w:val="%1."/>
      <w:lvlJc w:val="left"/>
      <w:pPr>
        <w:tabs>
          <w:tab w:val="num" w:pos="720"/>
        </w:tabs>
        <w:ind w:left="720" w:hanging="360"/>
      </w:pPr>
      <w:rPr>
        <w:b/>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A59DB"/>
    <w:multiLevelType w:val="hybridMultilevel"/>
    <w:tmpl w:val="DD1AD6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21432"/>
    <w:multiLevelType w:val="hybridMultilevel"/>
    <w:tmpl w:val="0E8ECC30"/>
    <w:lvl w:ilvl="0" w:tplc="04090015">
      <w:start w:val="1"/>
      <w:numFmt w:val="upperLetter"/>
      <w:lvlText w:val="%1."/>
      <w:lvlJc w:val="left"/>
      <w:pPr>
        <w:ind w:left="360" w:hanging="360"/>
      </w:pPr>
    </w:lvl>
    <w:lvl w:ilvl="1" w:tplc="EE3E650A">
      <w:start w:val="1"/>
      <w:numFmt w:val="decimal"/>
      <w:lvlText w:val="%2."/>
      <w:lvlJc w:val="left"/>
      <w:pPr>
        <w:ind w:left="1080" w:hanging="360"/>
      </w:pPr>
      <w:rPr>
        <w:rFonts w:hint="default"/>
        <w:b/>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126A1458"/>
    <w:multiLevelType w:val="multilevel"/>
    <w:tmpl w:val="4D30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D257D"/>
    <w:multiLevelType w:val="multilevel"/>
    <w:tmpl w:val="AF12CA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3183087"/>
    <w:multiLevelType w:val="multilevel"/>
    <w:tmpl w:val="B082F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331001F"/>
    <w:multiLevelType w:val="multilevel"/>
    <w:tmpl w:val="B5AE84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14483B69"/>
    <w:multiLevelType w:val="hybridMultilevel"/>
    <w:tmpl w:val="C1960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47A36F2"/>
    <w:multiLevelType w:val="multilevel"/>
    <w:tmpl w:val="28FE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250FE"/>
    <w:multiLevelType w:val="multilevel"/>
    <w:tmpl w:val="CF26A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1501713E"/>
    <w:multiLevelType w:val="multilevel"/>
    <w:tmpl w:val="30F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9E6F6D"/>
    <w:multiLevelType w:val="hybridMultilevel"/>
    <w:tmpl w:val="D2B88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16D52199"/>
    <w:multiLevelType w:val="multilevel"/>
    <w:tmpl w:val="285CD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71A7352"/>
    <w:multiLevelType w:val="hybridMultilevel"/>
    <w:tmpl w:val="CE68E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18EB260C"/>
    <w:multiLevelType w:val="multilevel"/>
    <w:tmpl w:val="ABA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F7FE8"/>
    <w:multiLevelType w:val="hybridMultilevel"/>
    <w:tmpl w:val="943E7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C5D63BD"/>
    <w:multiLevelType w:val="multilevel"/>
    <w:tmpl w:val="4B427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1DBC671E"/>
    <w:multiLevelType w:val="multilevel"/>
    <w:tmpl w:val="758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082ECB"/>
    <w:multiLevelType w:val="hybridMultilevel"/>
    <w:tmpl w:val="A12243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20371D6A"/>
    <w:multiLevelType w:val="multilevel"/>
    <w:tmpl w:val="209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FC151C"/>
    <w:multiLevelType w:val="multilevel"/>
    <w:tmpl w:val="017E9AB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512" w:hanging="432"/>
      </w:pPr>
    </w:lvl>
    <w:lvl w:ilvl="2">
      <w:start w:val="1"/>
      <w:numFmt w:val="decimal"/>
      <w:lvlText w:val="⮚.%2.%3."/>
      <w:lvlJc w:val="left"/>
      <w:pPr>
        <w:ind w:left="1944" w:hanging="504"/>
      </w:pPr>
    </w:lvl>
    <w:lvl w:ilvl="3">
      <w:start w:val="1"/>
      <w:numFmt w:val="decimal"/>
      <w:lvlText w:val="⮚.%2.%3.%4."/>
      <w:lvlJc w:val="left"/>
      <w:pPr>
        <w:ind w:left="2448" w:hanging="648"/>
      </w:pPr>
    </w:lvl>
    <w:lvl w:ilvl="4">
      <w:start w:val="1"/>
      <w:numFmt w:val="decimal"/>
      <w:lvlText w:val="⮚.%2.%3.%4.%5."/>
      <w:lvlJc w:val="left"/>
      <w:pPr>
        <w:ind w:left="2952" w:hanging="792"/>
      </w:pPr>
    </w:lvl>
    <w:lvl w:ilvl="5">
      <w:start w:val="1"/>
      <w:numFmt w:val="decimal"/>
      <w:lvlText w:val="⮚.%2.%3.%4.%5.%6."/>
      <w:lvlJc w:val="left"/>
      <w:pPr>
        <w:ind w:left="3456" w:hanging="935"/>
      </w:pPr>
    </w:lvl>
    <w:lvl w:ilvl="6">
      <w:start w:val="1"/>
      <w:numFmt w:val="decimal"/>
      <w:lvlText w:val="⮚.%2.%3.%4.%5.%6.%7."/>
      <w:lvlJc w:val="left"/>
      <w:pPr>
        <w:ind w:left="3960" w:hanging="1080"/>
      </w:pPr>
    </w:lvl>
    <w:lvl w:ilvl="7">
      <w:start w:val="1"/>
      <w:numFmt w:val="decimal"/>
      <w:lvlText w:val="⮚.%2.%3.%4.%5.%6.%7.%8."/>
      <w:lvlJc w:val="left"/>
      <w:pPr>
        <w:ind w:left="4464" w:hanging="1224"/>
      </w:pPr>
    </w:lvl>
    <w:lvl w:ilvl="8">
      <w:start w:val="1"/>
      <w:numFmt w:val="decimal"/>
      <w:lvlText w:val="⮚.%2.%3.%4.%5.%6.%7.%8.%9."/>
      <w:lvlJc w:val="left"/>
      <w:pPr>
        <w:ind w:left="5040" w:hanging="1440"/>
      </w:pPr>
    </w:lvl>
  </w:abstractNum>
  <w:abstractNum w:abstractNumId="30" w15:restartNumberingAfterBreak="0">
    <w:nsid w:val="21FC7937"/>
    <w:multiLevelType w:val="multilevel"/>
    <w:tmpl w:val="F0F0B0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222C2445"/>
    <w:multiLevelType w:val="hybridMultilevel"/>
    <w:tmpl w:val="35C433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34D065F"/>
    <w:multiLevelType w:val="hybridMultilevel"/>
    <w:tmpl w:val="5BA2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3C60A20"/>
    <w:multiLevelType w:val="multilevel"/>
    <w:tmpl w:val="3BDCE2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4905EEA"/>
    <w:multiLevelType w:val="multilevel"/>
    <w:tmpl w:val="E65844D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249C263F"/>
    <w:multiLevelType w:val="multilevel"/>
    <w:tmpl w:val="E180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275B2B"/>
    <w:multiLevelType w:val="hybridMultilevel"/>
    <w:tmpl w:val="86C80FB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283F331F"/>
    <w:multiLevelType w:val="hybridMultilevel"/>
    <w:tmpl w:val="BDC22F7C"/>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295D0962"/>
    <w:multiLevelType w:val="multilevel"/>
    <w:tmpl w:val="49B40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29BB2689"/>
    <w:multiLevelType w:val="hybridMultilevel"/>
    <w:tmpl w:val="29A866B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BA93CB2"/>
    <w:multiLevelType w:val="multilevel"/>
    <w:tmpl w:val="5D4C8D6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decimal"/>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2BE47294"/>
    <w:multiLevelType w:val="multilevel"/>
    <w:tmpl w:val="CD5CC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2CC00CFC"/>
    <w:multiLevelType w:val="hybridMultilevel"/>
    <w:tmpl w:val="8632B4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1122CF0"/>
    <w:multiLevelType w:val="multilevel"/>
    <w:tmpl w:val="3BEE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2C27E5"/>
    <w:multiLevelType w:val="multilevel"/>
    <w:tmpl w:val="037AD75A"/>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Wingdings" w:hAnsi="Wingding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35B341B1"/>
    <w:multiLevelType w:val="multilevel"/>
    <w:tmpl w:val="EBF814E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152" w:hanging="432"/>
      </w:pPr>
    </w:lvl>
    <w:lvl w:ilvl="2">
      <w:start w:val="1"/>
      <w:numFmt w:val="decimal"/>
      <w:lvlText w:val="●.%2.%3."/>
      <w:lvlJc w:val="left"/>
      <w:pPr>
        <w:ind w:left="1584" w:hanging="504"/>
      </w:pPr>
    </w:lvl>
    <w:lvl w:ilvl="3">
      <w:start w:val="1"/>
      <w:numFmt w:val="decimal"/>
      <w:lvlText w:val="●.%2.%3.%4."/>
      <w:lvlJc w:val="left"/>
      <w:pPr>
        <w:ind w:left="2088" w:hanging="648"/>
      </w:pPr>
    </w:lvl>
    <w:lvl w:ilvl="4">
      <w:start w:val="1"/>
      <w:numFmt w:val="decimal"/>
      <w:lvlText w:val="●.%2.%3.%4.%5."/>
      <w:lvlJc w:val="left"/>
      <w:pPr>
        <w:ind w:left="2592" w:hanging="792"/>
      </w:pPr>
    </w:lvl>
    <w:lvl w:ilvl="5">
      <w:start w:val="1"/>
      <w:numFmt w:val="decimal"/>
      <w:lvlText w:val="●.%2.%3.%4.%5.%6."/>
      <w:lvlJc w:val="left"/>
      <w:pPr>
        <w:ind w:left="3096" w:hanging="935"/>
      </w:pPr>
    </w:lvl>
    <w:lvl w:ilvl="6">
      <w:start w:val="1"/>
      <w:numFmt w:val="decimal"/>
      <w:lvlText w:val="●.%2.%3.%4.%5.%6.%7."/>
      <w:lvlJc w:val="left"/>
      <w:pPr>
        <w:ind w:left="3600" w:hanging="1080"/>
      </w:pPr>
    </w:lvl>
    <w:lvl w:ilvl="7">
      <w:start w:val="1"/>
      <w:numFmt w:val="decimal"/>
      <w:lvlText w:val="●.%2.%3.%4.%5.%6.%7.%8."/>
      <w:lvlJc w:val="left"/>
      <w:pPr>
        <w:ind w:left="4104" w:hanging="1224"/>
      </w:pPr>
    </w:lvl>
    <w:lvl w:ilvl="8">
      <w:start w:val="1"/>
      <w:numFmt w:val="decimal"/>
      <w:lvlText w:val="●.%2.%3.%4.%5.%6.%7.%8.%9."/>
      <w:lvlJc w:val="left"/>
      <w:pPr>
        <w:ind w:left="4680" w:hanging="1440"/>
      </w:pPr>
    </w:lvl>
  </w:abstractNum>
  <w:abstractNum w:abstractNumId="46" w15:restartNumberingAfterBreak="0">
    <w:nsid w:val="37975949"/>
    <w:multiLevelType w:val="hybridMultilevel"/>
    <w:tmpl w:val="0E309B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7" w15:restartNumberingAfterBreak="0">
    <w:nsid w:val="380C6E3B"/>
    <w:multiLevelType w:val="hybridMultilevel"/>
    <w:tmpl w:val="2D043C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8426BBA"/>
    <w:multiLevelType w:val="hybridMultilevel"/>
    <w:tmpl w:val="F4121A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A5C2D3F"/>
    <w:multiLevelType w:val="multilevel"/>
    <w:tmpl w:val="37843866"/>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3C66492E"/>
    <w:multiLevelType w:val="hybridMultilevel"/>
    <w:tmpl w:val="6A2C95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15:restartNumberingAfterBreak="0">
    <w:nsid w:val="3D3024C2"/>
    <w:multiLevelType w:val="multilevel"/>
    <w:tmpl w:val="D200E52C"/>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3ED37047"/>
    <w:multiLevelType w:val="multilevel"/>
    <w:tmpl w:val="2FD0C2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40BA5D1A"/>
    <w:multiLevelType w:val="multilevel"/>
    <w:tmpl w:val="7812E1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592675"/>
    <w:multiLevelType w:val="hybridMultilevel"/>
    <w:tmpl w:val="04C8E9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15:restartNumberingAfterBreak="0">
    <w:nsid w:val="418D01A6"/>
    <w:multiLevelType w:val="multilevel"/>
    <w:tmpl w:val="EA008C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27F5540"/>
    <w:multiLevelType w:val="multilevel"/>
    <w:tmpl w:val="757A2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3CC2C27"/>
    <w:multiLevelType w:val="multilevel"/>
    <w:tmpl w:val="21B807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45326305"/>
    <w:multiLevelType w:val="multilevel"/>
    <w:tmpl w:val="E6583C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Times New Roman" w:eastAsia="Times New Roman" w:hAnsi="Times New Roman" w:cs="Times New Roman"/>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9" w15:restartNumberingAfterBreak="0">
    <w:nsid w:val="478928B3"/>
    <w:multiLevelType w:val="hybridMultilevel"/>
    <w:tmpl w:val="12D02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7996B39"/>
    <w:multiLevelType w:val="hybridMultilevel"/>
    <w:tmpl w:val="50124E2C"/>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9D70A03"/>
    <w:multiLevelType w:val="hybridMultilevel"/>
    <w:tmpl w:val="8482E2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2" w15:restartNumberingAfterBreak="0">
    <w:nsid w:val="4A684B44"/>
    <w:multiLevelType w:val="hybridMultilevel"/>
    <w:tmpl w:val="4DA884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3" w15:restartNumberingAfterBreak="0">
    <w:nsid w:val="4AF97D78"/>
    <w:multiLevelType w:val="multilevel"/>
    <w:tmpl w:val="750A6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4B2353CF"/>
    <w:multiLevelType w:val="multilevel"/>
    <w:tmpl w:val="E682A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4BF24667"/>
    <w:multiLevelType w:val="hybridMultilevel"/>
    <w:tmpl w:val="38D6D8C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6" w15:restartNumberingAfterBreak="0">
    <w:nsid w:val="4C5A57B4"/>
    <w:multiLevelType w:val="multilevel"/>
    <w:tmpl w:val="E0268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4D696FCA"/>
    <w:multiLevelType w:val="multilevel"/>
    <w:tmpl w:val="7F28A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ED508FB"/>
    <w:multiLevelType w:val="multilevel"/>
    <w:tmpl w:val="61101E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0A46BE3"/>
    <w:multiLevelType w:val="hybridMultilevel"/>
    <w:tmpl w:val="307A3536"/>
    <w:lvl w:ilvl="0" w:tplc="A826669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0C83E74"/>
    <w:multiLevelType w:val="hybridMultilevel"/>
    <w:tmpl w:val="4508C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1" w15:restartNumberingAfterBreak="0">
    <w:nsid w:val="52821652"/>
    <w:multiLevelType w:val="multilevel"/>
    <w:tmpl w:val="EFE25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53AA7980"/>
    <w:multiLevelType w:val="hybridMultilevel"/>
    <w:tmpl w:val="E42E3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53FD4D12"/>
    <w:multiLevelType w:val="hybridMultilevel"/>
    <w:tmpl w:val="2042C48A"/>
    <w:lvl w:ilvl="0" w:tplc="04090011">
      <w:start w:val="1"/>
      <w:numFmt w:val="decimal"/>
      <w:lvlText w:val="%1)"/>
      <w:lvlJc w:val="left"/>
      <w:pPr>
        <w:ind w:left="720" w:hanging="360"/>
      </w:pPr>
    </w:lvl>
    <w:lvl w:ilvl="1" w:tplc="6A70C648">
      <w:start w:val="2"/>
      <w:numFmt w:val="bullet"/>
      <w:lvlText w:val="-"/>
      <w:lvlJc w:val="left"/>
      <w:pPr>
        <w:ind w:left="1440" w:hanging="360"/>
      </w:pPr>
      <w:rPr>
        <w:rFonts w:ascii="Times New Roman" w:eastAsiaTheme="minorEastAsia"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41F7528"/>
    <w:multiLevelType w:val="multilevel"/>
    <w:tmpl w:val="C770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558403AE"/>
    <w:multiLevelType w:val="hybridMultilevel"/>
    <w:tmpl w:val="B28A0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5CB0DFE"/>
    <w:multiLevelType w:val="hybridMultilevel"/>
    <w:tmpl w:val="0560B3F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78606CF"/>
    <w:multiLevelType w:val="multilevel"/>
    <w:tmpl w:val="A90EEF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594919DD"/>
    <w:multiLevelType w:val="multilevel"/>
    <w:tmpl w:val="EF7E47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5A757C91"/>
    <w:multiLevelType w:val="hybridMultilevel"/>
    <w:tmpl w:val="10FE44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0" w15:restartNumberingAfterBreak="0">
    <w:nsid w:val="5AAE1105"/>
    <w:multiLevelType w:val="multilevel"/>
    <w:tmpl w:val="40DEF4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C916A2C"/>
    <w:multiLevelType w:val="hybridMultilevel"/>
    <w:tmpl w:val="F4621D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2" w15:restartNumberingAfterBreak="0">
    <w:nsid w:val="5FA7668D"/>
    <w:multiLevelType w:val="multilevel"/>
    <w:tmpl w:val="E4F4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 w15:restartNumberingAfterBreak="0">
    <w:nsid w:val="60393C23"/>
    <w:multiLevelType w:val="hybridMultilevel"/>
    <w:tmpl w:val="AC6E8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408552B"/>
    <w:multiLevelType w:val="multilevel"/>
    <w:tmpl w:val="30743A1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5" w15:restartNumberingAfterBreak="0">
    <w:nsid w:val="66867B73"/>
    <w:multiLevelType w:val="multilevel"/>
    <w:tmpl w:val="891802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6" w15:restartNumberingAfterBreak="0">
    <w:nsid w:val="66A92D1B"/>
    <w:multiLevelType w:val="hybridMultilevel"/>
    <w:tmpl w:val="6014564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73A7748"/>
    <w:multiLevelType w:val="multilevel"/>
    <w:tmpl w:val="8F068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 w15:restartNumberingAfterBreak="0">
    <w:nsid w:val="67EC18F6"/>
    <w:multiLevelType w:val="multilevel"/>
    <w:tmpl w:val="9F0E8D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9" w15:restartNumberingAfterBreak="0">
    <w:nsid w:val="68107854"/>
    <w:multiLevelType w:val="multilevel"/>
    <w:tmpl w:val="E4A4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8606946"/>
    <w:multiLevelType w:val="multilevel"/>
    <w:tmpl w:val="D5468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69E65F63"/>
    <w:multiLevelType w:val="hybridMultilevel"/>
    <w:tmpl w:val="661EE8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6A8E0C00"/>
    <w:multiLevelType w:val="hybridMultilevel"/>
    <w:tmpl w:val="043245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3" w15:restartNumberingAfterBreak="0">
    <w:nsid w:val="6B283880"/>
    <w:multiLevelType w:val="multilevel"/>
    <w:tmpl w:val="AA7E0F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4" w15:restartNumberingAfterBreak="0">
    <w:nsid w:val="6B7F3B73"/>
    <w:multiLevelType w:val="multilevel"/>
    <w:tmpl w:val="DBBC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467981"/>
    <w:multiLevelType w:val="multilevel"/>
    <w:tmpl w:val="190638C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6" w15:restartNumberingAfterBreak="0">
    <w:nsid w:val="6CC179D0"/>
    <w:multiLevelType w:val="multilevel"/>
    <w:tmpl w:val="D1FEB8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6F6D7DA3"/>
    <w:multiLevelType w:val="multilevel"/>
    <w:tmpl w:val="2F8C6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487BD7"/>
    <w:multiLevelType w:val="multilevel"/>
    <w:tmpl w:val="835E3C1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9" w15:restartNumberingAfterBreak="0">
    <w:nsid w:val="73205465"/>
    <w:multiLevelType w:val="multilevel"/>
    <w:tmpl w:val="C6EA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8728E7"/>
    <w:multiLevelType w:val="multilevel"/>
    <w:tmpl w:val="B82E39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75C316BE"/>
    <w:multiLevelType w:val="hybridMultilevel"/>
    <w:tmpl w:val="434410F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77427BFF"/>
    <w:multiLevelType w:val="multilevel"/>
    <w:tmpl w:val="50CC2C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3" w15:restartNumberingAfterBreak="0">
    <w:nsid w:val="79434C3E"/>
    <w:multiLevelType w:val="multilevel"/>
    <w:tmpl w:val="5D482D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4" w15:restartNumberingAfterBreak="0">
    <w:nsid w:val="7952200C"/>
    <w:multiLevelType w:val="multilevel"/>
    <w:tmpl w:val="320A2CF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5" w15:restartNumberingAfterBreak="0">
    <w:nsid w:val="7AEC7993"/>
    <w:multiLevelType w:val="multilevel"/>
    <w:tmpl w:val="BECC1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BA671F5"/>
    <w:multiLevelType w:val="hybridMultilevel"/>
    <w:tmpl w:val="11D473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15:restartNumberingAfterBreak="0">
    <w:nsid w:val="7CA631BB"/>
    <w:multiLevelType w:val="multilevel"/>
    <w:tmpl w:val="768A2EB6"/>
    <w:lvl w:ilvl="0">
      <w:start w:val="1"/>
      <w:numFmt w:val="bullet"/>
      <w:lvlText w:val=""/>
      <w:lvlJc w:val="left"/>
      <w:pPr>
        <w:tabs>
          <w:tab w:val="num" w:pos="360"/>
        </w:tabs>
        <w:ind w:left="360" w:hanging="360"/>
      </w:pPr>
      <w:rPr>
        <w:rFonts w:ascii="Symbol" w:hAnsi="Symbol" w:hint="default"/>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7F292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F326867"/>
    <w:multiLevelType w:val="multilevel"/>
    <w:tmpl w:val="EAB01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96"/>
  </w:num>
  <w:num w:numId="2">
    <w:abstractNumId w:val="55"/>
  </w:num>
  <w:num w:numId="3">
    <w:abstractNumId w:val="108"/>
  </w:num>
  <w:num w:numId="4">
    <w:abstractNumId w:val="25"/>
  </w:num>
  <w:num w:numId="5">
    <w:abstractNumId w:val="18"/>
  </w:num>
  <w:num w:numId="6">
    <w:abstractNumId w:val="82"/>
  </w:num>
  <w:num w:numId="7">
    <w:abstractNumId w:val="30"/>
  </w:num>
  <w:num w:numId="8">
    <w:abstractNumId w:val="78"/>
  </w:num>
  <w:num w:numId="9">
    <w:abstractNumId w:val="87"/>
  </w:num>
  <w:num w:numId="10">
    <w:abstractNumId w:val="57"/>
  </w:num>
  <w:num w:numId="11">
    <w:abstractNumId w:val="1"/>
  </w:num>
  <w:num w:numId="12">
    <w:abstractNumId w:val="49"/>
  </w:num>
  <w:num w:numId="13">
    <w:abstractNumId w:val="4"/>
  </w:num>
  <w:num w:numId="14">
    <w:abstractNumId w:val="9"/>
  </w:num>
  <w:num w:numId="15">
    <w:abstractNumId w:val="2"/>
  </w:num>
  <w:num w:numId="16">
    <w:abstractNumId w:val="19"/>
  </w:num>
  <w:num w:numId="17">
    <w:abstractNumId w:val="43"/>
  </w:num>
  <w:num w:numId="18">
    <w:abstractNumId w:val="12"/>
  </w:num>
  <w:num w:numId="19">
    <w:abstractNumId w:val="26"/>
  </w:num>
  <w:num w:numId="20">
    <w:abstractNumId w:val="28"/>
  </w:num>
  <w:num w:numId="21">
    <w:abstractNumId w:val="23"/>
  </w:num>
  <w:num w:numId="22">
    <w:abstractNumId w:val="17"/>
  </w:num>
  <w:num w:numId="23">
    <w:abstractNumId w:val="35"/>
  </w:num>
  <w:num w:numId="24">
    <w:abstractNumId w:val="99"/>
  </w:num>
  <w:num w:numId="25">
    <w:abstractNumId w:val="97"/>
  </w:num>
  <w:num w:numId="26">
    <w:abstractNumId w:val="94"/>
  </w:num>
  <w:num w:numId="27">
    <w:abstractNumId w:val="8"/>
  </w:num>
  <w:num w:numId="28">
    <w:abstractNumId w:val="76"/>
  </w:num>
  <w:num w:numId="29">
    <w:abstractNumId w:val="101"/>
  </w:num>
  <w:num w:numId="30">
    <w:abstractNumId w:val="53"/>
  </w:num>
  <w:num w:numId="31">
    <w:abstractNumId w:val="107"/>
  </w:num>
  <w:num w:numId="32">
    <w:abstractNumId w:val="44"/>
  </w:num>
  <w:num w:numId="33">
    <w:abstractNumId w:val="67"/>
  </w:num>
  <w:num w:numId="34">
    <w:abstractNumId w:val="37"/>
  </w:num>
  <w:num w:numId="35">
    <w:abstractNumId w:val="61"/>
  </w:num>
  <w:num w:numId="36">
    <w:abstractNumId w:val="3"/>
  </w:num>
  <w:num w:numId="37">
    <w:abstractNumId w:val="56"/>
  </w:num>
  <w:num w:numId="38">
    <w:abstractNumId w:val="102"/>
  </w:num>
  <w:num w:numId="39">
    <w:abstractNumId w:val="71"/>
  </w:num>
  <w:num w:numId="40">
    <w:abstractNumId w:val="109"/>
  </w:num>
  <w:num w:numId="41">
    <w:abstractNumId w:val="45"/>
  </w:num>
  <w:num w:numId="42">
    <w:abstractNumId w:val="90"/>
  </w:num>
  <w:num w:numId="43">
    <w:abstractNumId w:val="52"/>
  </w:num>
  <w:num w:numId="44">
    <w:abstractNumId w:val="105"/>
  </w:num>
  <w:num w:numId="45">
    <w:abstractNumId w:val="74"/>
  </w:num>
  <w:num w:numId="46">
    <w:abstractNumId w:val="14"/>
  </w:num>
  <w:num w:numId="47">
    <w:abstractNumId w:val="6"/>
  </w:num>
  <w:num w:numId="48">
    <w:abstractNumId w:val="29"/>
  </w:num>
  <w:num w:numId="49">
    <w:abstractNumId w:val="63"/>
  </w:num>
  <w:num w:numId="50">
    <w:abstractNumId w:val="15"/>
  </w:num>
  <w:num w:numId="51">
    <w:abstractNumId w:val="95"/>
  </w:num>
  <w:num w:numId="52">
    <w:abstractNumId w:val="93"/>
  </w:num>
  <w:num w:numId="53">
    <w:abstractNumId w:val="88"/>
  </w:num>
  <w:num w:numId="54">
    <w:abstractNumId w:val="103"/>
  </w:num>
  <w:num w:numId="55">
    <w:abstractNumId w:val="85"/>
  </w:num>
  <w:num w:numId="56">
    <w:abstractNumId w:val="40"/>
  </w:num>
  <w:num w:numId="57">
    <w:abstractNumId w:val="64"/>
  </w:num>
  <w:num w:numId="58">
    <w:abstractNumId w:val="100"/>
  </w:num>
  <w:num w:numId="59">
    <w:abstractNumId w:val="41"/>
  </w:num>
  <w:num w:numId="60">
    <w:abstractNumId w:val="51"/>
  </w:num>
  <w:num w:numId="61">
    <w:abstractNumId w:val="104"/>
  </w:num>
  <w:num w:numId="62">
    <w:abstractNumId w:val="34"/>
  </w:num>
  <w:num w:numId="63">
    <w:abstractNumId w:val="98"/>
  </w:num>
  <w:num w:numId="64">
    <w:abstractNumId w:val="84"/>
  </w:num>
  <w:num w:numId="65">
    <w:abstractNumId w:val="58"/>
  </w:num>
  <w:num w:numId="66">
    <w:abstractNumId w:val="80"/>
  </w:num>
  <w:num w:numId="67">
    <w:abstractNumId w:val="7"/>
  </w:num>
  <w:num w:numId="68">
    <w:abstractNumId w:val="13"/>
  </w:num>
  <w:num w:numId="69">
    <w:abstractNumId w:val="33"/>
  </w:num>
  <w:num w:numId="70">
    <w:abstractNumId w:val="77"/>
  </w:num>
  <w:num w:numId="71">
    <w:abstractNumId w:val="66"/>
  </w:num>
  <w:num w:numId="72">
    <w:abstractNumId w:val="89"/>
  </w:num>
  <w:num w:numId="73">
    <w:abstractNumId w:val="38"/>
  </w:num>
  <w:num w:numId="74">
    <w:abstractNumId w:val="21"/>
  </w:num>
  <w:num w:numId="75">
    <w:abstractNumId w:val="68"/>
  </w:num>
  <w:num w:numId="76">
    <w:abstractNumId w:val="11"/>
  </w:num>
  <w:num w:numId="77">
    <w:abstractNumId w:val="69"/>
  </w:num>
  <w:num w:numId="78">
    <w:abstractNumId w:val="54"/>
  </w:num>
  <w:num w:numId="79">
    <w:abstractNumId w:val="22"/>
  </w:num>
  <w:num w:numId="80">
    <w:abstractNumId w:val="50"/>
  </w:num>
  <w:num w:numId="81">
    <w:abstractNumId w:val="27"/>
  </w:num>
  <w:num w:numId="82">
    <w:abstractNumId w:val="81"/>
  </w:num>
  <w:num w:numId="83">
    <w:abstractNumId w:val="42"/>
  </w:num>
  <w:num w:numId="84">
    <w:abstractNumId w:val="73"/>
  </w:num>
  <w:num w:numId="85">
    <w:abstractNumId w:val="79"/>
  </w:num>
  <w:num w:numId="86">
    <w:abstractNumId w:val="91"/>
  </w:num>
  <w:num w:numId="87">
    <w:abstractNumId w:val="62"/>
  </w:num>
  <w:num w:numId="88">
    <w:abstractNumId w:val="46"/>
  </w:num>
  <w:num w:numId="89">
    <w:abstractNumId w:val="10"/>
  </w:num>
  <w:num w:numId="90">
    <w:abstractNumId w:val="86"/>
  </w:num>
  <w:num w:numId="91">
    <w:abstractNumId w:val="48"/>
  </w:num>
  <w:num w:numId="92">
    <w:abstractNumId w:val="0"/>
  </w:num>
  <w:num w:numId="93">
    <w:abstractNumId w:val="5"/>
  </w:num>
  <w:num w:numId="94">
    <w:abstractNumId w:val="39"/>
  </w:num>
  <w:num w:numId="95">
    <w:abstractNumId w:val="83"/>
  </w:num>
  <w:num w:numId="96">
    <w:abstractNumId w:val="31"/>
  </w:num>
  <w:num w:numId="97">
    <w:abstractNumId w:val="72"/>
  </w:num>
  <w:num w:numId="98">
    <w:abstractNumId w:val="106"/>
  </w:num>
  <w:num w:numId="99">
    <w:abstractNumId w:val="16"/>
  </w:num>
  <w:num w:numId="100">
    <w:abstractNumId w:val="32"/>
  </w:num>
  <w:num w:numId="101">
    <w:abstractNumId w:val="47"/>
  </w:num>
  <w:num w:numId="102">
    <w:abstractNumId w:val="75"/>
  </w:num>
  <w:num w:numId="103">
    <w:abstractNumId w:val="59"/>
  </w:num>
  <w:num w:numId="104">
    <w:abstractNumId w:val="24"/>
  </w:num>
  <w:num w:numId="105">
    <w:abstractNumId w:val="65"/>
  </w:num>
  <w:num w:numId="106">
    <w:abstractNumId w:val="60"/>
  </w:num>
  <w:num w:numId="107">
    <w:abstractNumId w:val="92"/>
  </w:num>
  <w:num w:numId="108">
    <w:abstractNumId w:val="36"/>
  </w:num>
  <w:num w:numId="109">
    <w:abstractNumId w:val="20"/>
  </w:num>
  <w:num w:numId="110">
    <w:abstractNumId w:val="70"/>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5CB"/>
    <w:rsid w:val="00005225"/>
    <w:rsid w:val="00007C06"/>
    <w:rsid w:val="0002721D"/>
    <w:rsid w:val="00031CC7"/>
    <w:rsid w:val="00033DC5"/>
    <w:rsid w:val="00036740"/>
    <w:rsid w:val="000536DC"/>
    <w:rsid w:val="00053D17"/>
    <w:rsid w:val="00057552"/>
    <w:rsid w:val="00080241"/>
    <w:rsid w:val="00082261"/>
    <w:rsid w:val="00084956"/>
    <w:rsid w:val="00087A6B"/>
    <w:rsid w:val="0009061F"/>
    <w:rsid w:val="00095934"/>
    <w:rsid w:val="00095FDF"/>
    <w:rsid w:val="000A02CC"/>
    <w:rsid w:val="000A1239"/>
    <w:rsid w:val="000A6714"/>
    <w:rsid w:val="000B0E5E"/>
    <w:rsid w:val="000C14B3"/>
    <w:rsid w:val="000D06DF"/>
    <w:rsid w:val="000D5DF4"/>
    <w:rsid w:val="000E5590"/>
    <w:rsid w:val="000F3D35"/>
    <w:rsid w:val="000F413E"/>
    <w:rsid w:val="000F7DAE"/>
    <w:rsid w:val="00100F92"/>
    <w:rsid w:val="00106566"/>
    <w:rsid w:val="001079D8"/>
    <w:rsid w:val="00107CCB"/>
    <w:rsid w:val="00124FAF"/>
    <w:rsid w:val="00136B7E"/>
    <w:rsid w:val="00140356"/>
    <w:rsid w:val="00140CA1"/>
    <w:rsid w:val="001417FA"/>
    <w:rsid w:val="00143456"/>
    <w:rsid w:val="0014583F"/>
    <w:rsid w:val="00147928"/>
    <w:rsid w:val="00150E5A"/>
    <w:rsid w:val="00151DD3"/>
    <w:rsid w:val="00161B3A"/>
    <w:rsid w:val="00164952"/>
    <w:rsid w:val="0016758F"/>
    <w:rsid w:val="00180B01"/>
    <w:rsid w:val="00183111"/>
    <w:rsid w:val="001903C1"/>
    <w:rsid w:val="00194979"/>
    <w:rsid w:val="001962DF"/>
    <w:rsid w:val="001979EA"/>
    <w:rsid w:val="001B6070"/>
    <w:rsid w:val="001C3641"/>
    <w:rsid w:val="001C3D13"/>
    <w:rsid w:val="001D2F28"/>
    <w:rsid w:val="001D3C86"/>
    <w:rsid w:val="001E33D8"/>
    <w:rsid w:val="001F0EE0"/>
    <w:rsid w:val="001F23FD"/>
    <w:rsid w:val="001F739D"/>
    <w:rsid w:val="002043A7"/>
    <w:rsid w:val="00210290"/>
    <w:rsid w:val="002155BE"/>
    <w:rsid w:val="00227C89"/>
    <w:rsid w:val="00231276"/>
    <w:rsid w:val="00236351"/>
    <w:rsid w:val="00236BB6"/>
    <w:rsid w:val="00237ECA"/>
    <w:rsid w:val="00245B8A"/>
    <w:rsid w:val="00245E21"/>
    <w:rsid w:val="002552DA"/>
    <w:rsid w:val="00257100"/>
    <w:rsid w:val="002609FE"/>
    <w:rsid w:val="00261174"/>
    <w:rsid w:val="00261441"/>
    <w:rsid w:val="0026360A"/>
    <w:rsid w:val="00275213"/>
    <w:rsid w:val="002779C5"/>
    <w:rsid w:val="0028265F"/>
    <w:rsid w:val="00283E89"/>
    <w:rsid w:val="00290DF7"/>
    <w:rsid w:val="00291039"/>
    <w:rsid w:val="00292B07"/>
    <w:rsid w:val="00296F96"/>
    <w:rsid w:val="002A2048"/>
    <w:rsid w:val="002A2AC6"/>
    <w:rsid w:val="002A5C8F"/>
    <w:rsid w:val="002B39BD"/>
    <w:rsid w:val="002B3F7E"/>
    <w:rsid w:val="002C2E9E"/>
    <w:rsid w:val="002C4CF8"/>
    <w:rsid w:val="002C62C9"/>
    <w:rsid w:val="002E19F4"/>
    <w:rsid w:val="002E3AF2"/>
    <w:rsid w:val="002F23C7"/>
    <w:rsid w:val="002F5D13"/>
    <w:rsid w:val="00302FF0"/>
    <w:rsid w:val="00310352"/>
    <w:rsid w:val="003171A8"/>
    <w:rsid w:val="0032234D"/>
    <w:rsid w:val="003348F1"/>
    <w:rsid w:val="00336951"/>
    <w:rsid w:val="003455DA"/>
    <w:rsid w:val="00346EDF"/>
    <w:rsid w:val="00350AA5"/>
    <w:rsid w:val="00364DF5"/>
    <w:rsid w:val="00372E21"/>
    <w:rsid w:val="0038055A"/>
    <w:rsid w:val="003908EC"/>
    <w:rsid w:val="003A1AD2"/>
    <w:rsid w:val="003C1D35"/>
    <w:rsid w:val="003C44C7"/>
    <w:rsid w:val="003C6BA2"/>
    <w:rsid w:val="003D520C"/>
    <w:rsid w:val="003F103F"/>
    <w:rsid w:val="003F6969"/>
    <w:rsid w:val="0041573C"/>
    <w:rsid w:val="00433E4C"/>
    <w:rsid w:val="00436D12"/>
    <w:rsid w:val="00437321"/>
    <w:rsid w:val="00441FD1"/>
    <w:rsid w:val="00452EA0"/>
    <w:rsid w:val="0045487E"/>
    <w:rsid w:val="00462D28"/>
    <w:rsid w:val="00466F6C"/>
    <w:rsid w:val="00470A93"/>
    <w:rsid w:val="0047175B"/>
    <w:rsid w:val="00474943"/>
    <w:rsid w:val="004830CA"/>
    <w:rsid w:val="00484B48"/>
    <w:rsid w:val="00493D4C"/>
    <w:rsid w:val="004A0634"/>
    <w:rsid w:val="004A1259"/>
    <w:rsid w:val="004A6302"/>
    <w:rsid w:val="004B03D9"/>
    <w:rsid w:val="004B41F1"/>
    <w:rsid w:val="004B67B1"/>
    <w:rsid w:val="004C015B"/>
    <w:rsid w:val="004C2840"/>
    <w:rsid w:val="004E0BBF"/>
    <w:rsid w:val="004E5064"/>
    <w:rsid w:val="004F3A5D"/>
    <w:rsid w:val="005037A8"/>
    <w:rsid w:val="0050768D"/>
    <w:rsid w:val="00507A59"/>
    <w:rsid w:val="00510495"/>
    <w:rsid w:val="00513E16"/>
    <w:rsid w:val="00515E37"/>
    <w:rsid w:val="00521407"/>
    <w:rsid w:val="00523853"/>
    <w:rsid w:val="00526FB5"/>
    <w:rsid w:val="0053222C"/>
    <w:rsid w:val="00533480"/>
    <w:rsid w:val="00533ABD"/>
    <w:rsid w:val="0054129A"/>
    <w:rsid w:val="00543918"/>
    <w:rsid w:val="00543C6C"/>
    <w:rsid w:val="00546268"/>
    <w:rsid w:val="005522DC"/>
    <w:rsid w:val="00562622"/>
    <w:rsid w:val="00564B09"/>
    <w:rsid w:val="0056607D"/>
    <w:rsid w:val="00574C30"/>
    <w:rsid w:val="00575F3D"/>
    <w:rsid w:val="00580C0D"/>
    <w:rsid w:val="00581D06"/>
    <w:rsid w:val="00585C86"/>
    <w:rsid w:val="005931DA"/>
    <w:rsid w:val="00594A6B"/>
    <w:rsid w:val="00597E3E"/>
    <w:rsid w:val="005A283E"/>
    <w:rsid w:val="005A29CB"/>
    <w:rsid w:val="005A362D"/>
    <w:rsid w:val="005A7210"/>
    <w:rsid w:val="005B76B6"/>
    <w:rsid w:val="005C527F"/>
    <w:rsid w:val="005C59BE"/>
    <w:rsid w:val="005D10C2"/>
    <w:rsid w:val="005E0CAE"/>
    <w:rsid w:val="005E3F55"/>
    <w:rsid w:val="005F0C20"/>
    <w:rsid w:val="005F241A"/>
    <w:rsid w:val="005F2FE1"/>
    <w:rsid w:val="005F77B9"/>
    <w:rsid w:val="006013A4"/>
    <w:rsid w:val="0060514B"/>
    <w:rsid w:val="006227FC"/>
    <w:rsid w:val="006258EB"/>
    <w:rsid w:val="00625B3A"/>
    <w:rsid w:val="00630376"/>
    <w:rsid w:val="00636224"/>
    <w:rsid w:val="00636259"/>
    <w:rsid w:val="00644EA5"/>
    <w:rsid w:val="0064570C"/>
    <w:rsid w:val="006519C7"/>
    <w:rsid w:val="00653420"/>
    <w:rsid w:val="00657199"/>
    <w:rsid w:val="00670194"/>
    <w:rsid w:val="0067754F"/>
    <w:rsid w:val="00690476"/>
    <w:rsid w:val="0069457F"/>
    <w:rsid w:val="00697D15"/>
    <w:rsid w:val="006A6F66"/>
    <w:rsid w:val="006A7562"/>
    <w:rsid w:val="006B2B34"/>
    <w:rsid w:val="006C568A"/>
    <w:rsid w:val="006D03CD"/>
    <w:rsid w:val="006D51AA"/>
    <w:rsid w:val="006F2D17"/>
    <w:rsid w:val="006F5275"/>
    <w:rsid w:val="007050CC"/>
    <w:rsid w:val="007071BB"/>
    <w:rsid w:val="007172DA"/>
    <w:rsid w:val="0072244B"/>
    <w:rsid w:val="007263DC"/>
    <w:rsid w:val="00732AAD"/>
    <w:rsid w:val="0074408C"/>
    <w:rsid w:val="007467E0"/>
    <w:rsid w:val="007510CE"/>
    <w:rsid w:val="00751C94"/>
    <w:rsid w:val="00753969"/>
    <w:rsid w:val="00754E94"/>
    <w:rsid w:val="00756245"/>
    <w:rsid w:val="00762CFC"/>
    <w:rsid w:val="00764154"/>
    <w:rsid w:val="007669F2"/>
    <w:rsid w:val="007901A6"/>
    <w:rsid w:val="007A2894"/>
    <w:rsid w:val="007A2E52"/>
    <w:rsid w:val="007A3D1D"/>
    <w:rsid w:val="007A5FB0"/>
    <w:rsid w:val="007A60B5"/>
    <w:rsid w:val="007A6EFE"/>
    <w:rsid w:val="007D0707"/>
    <w:rsid w:val="007D15F5"/>
    <w:rsid w:val="007D324A"/>
    <w:rsid w:val="007F5490"/>
    <w:rsid w:val="008051EA"/>
    <w:rsid w:val="0081498B"/>
    <w:rsid w:val="00817FB1"/>
    <w:rsid w:val="00826B82"/>
    <w:rsid w:val="00827EE7"/>
    <w:rsid w:val="0083207A"/>
    <w:rsid w:val="00840634"/>
    <w:rsid w:val="00841B17"/>
    <w:rsid w:val="0085098B"/>
    <w:rsid w:val="0085166C"/>
    <w:rsid w:val="00855879"/>
    <w:rsid w:val="00856C80"/>
    <w:rsid w:val="00865D22"/>
    <w:rsid w:val="0088177A"/>
    <w:rsid w:val="008A30A0"/>
    <w:rsid w:val="008B61F0"/>
    <w:rsid w:val="008D014E"/>
    <w:rsid w:val="008D4D86"/>
    <w:rsid w:val="008D742E"/>
    <w:rsid w:val="008F169D"/>
    <w:rsid w:val="008F76B3"/>
    <w:rsid w:val="00906316"/>
    <w:rsid w:val="00914C1E"/>
    <w:rsid w:val="009240C5"/>
    <w:rsid w:val="00926C86"/>
    <w:rsid w:val="00933506"/>
    <w:rsid w:val="00933C59"/>
    <w:rsid w:val="00942D55"/>
    <w:rsid w:val="009458AF"/>
    <w:rsid w:val="00947BC3"/>
    <w:rsid w:val="00957D1D"/>
    <w:rsid w:val="00970066"/>
    <w:rsid w:val="00973A91"/>
    <w:rsid w:val="0098549E"/>
    <w:rsid w:val="009902B5"/>
    <w:rsid w:val="00992AE0"/>
    <w:rsid w:val="00994955"/>
    <w:rsid w:val="00994D6E"/>
    <w:rsid w:val="0099766B"/>
    <w:rsid w:val="009A3769"/>
    <w:rsid w:val="009A7660"/>
    <w:rsid w:val="009B280D"/>
    <w:rsid w:val="009B2B88"/>
    <w:rsid w:val="009B36FF"/>
    <w:rsid w:val="009B46CF"/>
    <w:rsid w:val="009D1DC0"/>
    <w:rsid w:val="009D3C13"/>
    <w:rsid w:val="009E2041"/>
    <w:rsid w:val="009E22B0"/>
    <w:rsid w:val="009F5A15"/>
    <w:rsid w:val="00A07331"/>
    <w:rsid w:val="00A260D5"/>
    <w:rsid w:val="00A2612C"/>
    <w:rsid w:val="00A42A1C"/>
    <w:rsid w:val="00A4686C"/>
    <w:rsid w:val="00A56821"/>
    <w:rsid w:val="00A60D6D"/>
    <w:rsid w:val="00A60D75"/>
    <w:rsid w:val="00A62287"/>
    <w:rsid w:val="00A67E90"/>
    <w:rsid w:val="00A702CA"/>
    <w:rsid w:val="00A71F58"/>
    <w:rsid w:val="00A74628"/>
    <w:rsid w:val="00A76523"/>
    <w:rsid w:val="00A76F34"/>
    <w:rsid w:val="00A83271"/>
    <w:rsid w:val="00A860BC"/>
    <w:rsid w:val="00A86DA2"/>
    <w:rsid w:val="00A91CFD"/>
    <w:rsid w:val="00AA22ED"/>
    <w:rsid w:val="00AB3FF5"/>
    <w:rsid w:val="00AC5C84"/>
    <w:rsid w:val="00AD3200"/>
    <w:rsid w:val="00AD5089"/>
    <w:rsid w:val="00AD674F"/>
    <w:rsid w:val="00AF131B"/>
    <w:rsid w:val="00AF488C"/>
    <w:rsid w:val="00B013B9"/>
    <w:rsid w:val="00B076FF"/>
    <w:rsid w:val="00B100EB"/>
    <w:rsid w:val="00B30FA6"/>
    <w:rsid w:val="00B35328"/>
    <w:rsid w:val="00B41B3E"/>
    <w:rsid w:val="00B44F13"/>
    <w:rsid w:val="00B536FF"/>
    <w:rsid w:val="00B553DC"/>
    <w:rsid w:val="00B636D6"/>
    <w:rsid w:val="00B71EF9"/>
    <w:rsid w:val="00B73FB0"/>
    <w:rsid w:val="00B77B7F"/>
    <w:rsid w:val="00B821AF"/>
    <w:rsid w:val="00B857BE"/>
    <w:rsid w:val="00B85E84"/>
    <w:rsid w:val="00B909BC"/>
    <w:rsid w:val="00BA4000"/>
    <w:rsid w:val="00BB2D16"/>
    <w:rsid w:val="00BB330D"/>
    <w:rsid w:val="00BC69F1"/>
    <w:rsid w:val="00BE0103"/>
    <w:rsid w:val="00BE50F8"/>
    <w:rsid w:val="00BE5EA7"/>
    <w:rsid w:val="00BF2D80"/>
    <w:rsid w:val="00BF710E"/>
    <w:rsid w:val="00C11BDC"/>
    <w:rsid w:val="00C2160D"/>
    <w:rsid w:val="00C23222"/>
    <w:rsid w:val="00C26360"/>
    <w:rsid w:val="00C35F00"/>
    <w:rsid w:val="00C55F27"/>
    <w:rsid w:val="00C63E18"/>
    <w:rsid w:val="00C67C65"/>
    <w:rsid w:val="00C705E5"/>
    <w:rsid w:val="00C71EEB"/>
    <w:rsid w:val="00C77306"/>
    <w:rsid w:val="00C80BE1"/>
    <w:rsid w:val="00C87D2C"/>
    <w:rsid w:val="00C9265B"/>
    <w:rsid w:val="00C9383E"/>
    <w:rsid w:val="00C944CE"/>
    <w:rsid w:val="00C950BF"/>
    <w:rsid w:val="00C96B9B"/>
    <w:rsid w:val="00CA1563"/>
    <w:rsid w:val="00CA75CB"/>
    <w:rsid w:val="00CB0A57"/>
    <w:rsid w:val="00CB48A4"/>
    <w:rsid w:val="00CB4AE3"/>
    <w:rsid w:val="00CB63E8"/>
    <w:rsid w:val="00CB7528"/>
    <w:rsid w:val="00CC3871"/>
    <w:rsid w:val="00CD1BEB"/>
    <w:rsid w:val="00CD5147"/>
    <w:rsid w:val="00CF0692"/>
    <w:rsid w:val="00D23002"/>
    <w:rsid w:val="00D30216"/>
    <w:rsid w:val="00D343EA"/>
    <w:rsid w:val="00D4088A"/>
    <w:rsid w:val="00D417EF"/>
    <w:rsid w:val="00D52446"/>
    <w:rsid w:val="00D64959"/>
    <w:rsid w:val="00D7055D"/>
    <w:rsid w:val="00D7135E"/>
    <w:rsid w:val="00D75C16"/>
    <w:rsid w:val="00D85EA4"/>
    <w:rsid w:val="00D9286E"/>
    <w:rsid w:val="00D934A2"/>
    <w:rsid w:val="00DA636B"/>
    <w:rsid w:val="00DB237A"/>
    <w:rsid w:val="00DC35CF"/>
    <w:rsid w:val="00DC56DE"/>
    <w:rsid w:val="00DC59A2"/>
    <w:rsid w:val="00DC5E05"/>
    <w:rsid w:val="00DC5EF2"/>
    <w:rsid w:val="00DC68B6"/>
    <w:rsid w:val="00DD08A8"/>
    <w:rsid w:val="00DD3323"/>
    <w:rsid w:val="00DD3674"/>
    <w:rsid w:val="00DD750C"/>
    <w:rsid w:val="00DD75CC"/>
    <w:rsid w:val="00DF7371"/>
    <w:rsid w:val="00E065EE"/>
    <w:rsid w:val="00E1321F"/>
    <w:rsid w:val="00E135DA"/>
    <w:rsid w:val="00E17CDF"/>
    <w:rsid w:val="00E25A09"/>
    <w:rsid w:val="00E27CB9"/>
    <w:rsid w:val="00E32DA3"/>
    <w:rsid w:val="00E35F55"/>
    <w:rsid w:val="00E5251A"/>
    <w:rsid w:val="00E55286"/>
    <w:rsid w:val="00E60927"/>
    <w:rsid w:val="00E70DEC"/>
    <w:rsid w:val="00E70DF2"/>
    <w:rsid w:val="00E7288F"/>
    <w:rsid w:val="00E802B6"/>
    <w:rsid w:val="00E81F28"/>
    <w:rsid w:val="00E95DFF"/>
    <w:rsid w:val="00E97A89"/>
    <w:rsid w:val="00EA3E15"/>
    <w:rsid w:val="00EA79BF"/>
    <w:rsid w:val="00EC1AEB"/>
    <w:rsid w:val="00ED68CA"/>
    <w:rsid w:val="00EE035C"/>
    <w:rsid w:val="00EE2DB4"/>
    <w:rsid w:val="00EE55AB"/>
    <w:rsid w:val="00F03D36"/>
    <w:rsid w:val="00F04ED7"/>
    <w:rsid w:val="00F067C1"/>
    <w:rsid w:val="00F14E2B"/>
    <w:rsid w:val="00F23F0A"/>
    <w:rsid w:val="00F2743C"/>
    <w:rsid w:val="00F34BE5"/>
    <w:rsid w:val="00F34F42"/>
    <w:rsid w:val="00F37301"/>
    <w:rsid w:val="00F417C9"/>
    <w:rsid w:val="00F769B7"/>
    <w:rsid w:val="00F81D6E"/>
    <w:rsid w:val="00F844A2"/>
    <w:rsid w:val="00F970C7"/>
    <w:rsid w:val="00FC193E"/>
    <w:rsid w:val="00FD36E6"/>
    <w:rsid w:val="00FE2999"/>
    <w:rsid w:val="00FE5768"/>
    <w:rsid w:val="00FF0036"/>
    <w:rsid w:val="00FF084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1F03BB-11CC-4490-A94A-7CFD43770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EFE"/>
    <w:pPr>
      <w:spacing w:before="120" w:after="120"/>
    </w:pPr>
    <w:rPr>
      <w:rFonts w:ascii="Times New Roman" w:hAnsi="Times New Roman"/>
      <w:sz w:val="26"/>
    </w:rPr>
  </w:style>
  <w:style w:type="paragraph" w:styleId="Heading1">
    <w:name w:val="heading 1"/>
    <w:basedOn w:val="Normal"/>
    <w:next w:val="Normal"/>
    <w:link w:val="Heading1Char"/>
    <w:autoRedefine/>
    <w:uiPriority w:val="9"/>
    <w:qFormat/>
    <w:rsid w:val="00C80BE1"/>
    <w:pPr>
      <w:keepNext/>
      <w:keepLines/>
      <w:spacing w:after="0"/>
      <w:jc w:val="center"/>
      <w:outlineLvl w:val="0"/>
    </w:pPr>
    <w:rPr>
      <w:rFonts w:ascii="Arial" w:eastAsiaTheme="majorEastAsia" w:hAnsi="Arial" w:cs="Arial"/>
      <w:b/>
      <w:color w:val="2E74B5" w:themeColor="accent1" w:themeShade="BF"/>
      <w:sz w:val="40"/>
      <w:szCs w:val="32"/>
      <w:lang w:val="en-US"/>
    </w:rPr>
  </w:style>
  <w:style w:type="paragraph" w:styleId="Heading2">
    <w:name w:val="heading 2"/>
    <w:basedOn w:val="Normal"/>
    <w:next w:val="Normal"/>
    <w:link w:val="Heading2Char"/>
    <w:autoRedefine/>
    <w:uiPriority w:val="9"/>
    <w:unhideWhenUsed/>
    <w:qFormat/>
    <w:rsid w:val="00BF2D80"/>
    <w:pPr>
      <w:keepNext/>
      <w:keepLines/>
      <w:spacing w:after="0" w:line="360" w:lineRule="auto"/>
      <w:jc w:val="center"/>
      <w:outlineLvl w:val="1"/>
    </w:pPr>
    <w:rPr>
      <w:rFonts w:ascii="Arial" w:eastAsiaTheme="majorEastAsia" w:hAnsi="Arial" w:cs="Arial"/>
      <w:b/>
      <w:color w:val="2E74B5" w:themeColor="accent1" w:themeShade="BF"/>
      <w:sz w:val="32"/>
      <w:szCs w:val="26"/>
    </w:rPr>
  </w:style>
  <w:style w:type="paragraph" w:styleId="Heading3">
    <w:name w:val="heading 3"/>
    <w:basedOn w:val="Normal"/>
    <w:next w:val="Normal"/>
    <w:link w:val="Heading3Char"/>
    <w:autoRedefine/>
    <w:uiPriority w:val="9"/>
    <w:unhideWhenUsed/>
    <w:qFormat/>
    <w:rsid w:val="007A6EFE"/>
    <w:pPr>
      <w:keepNext/>
      <w:keepLines/>
      <w:spacing w:after="0"/>
      <w:outlineLvl w:val="2"/>
    </w:pPr>
    <w:rPr>
      <w:rFonts w:ascii="Arial" w:eastAsiaTheme="majorEastAsia" w:hAnsi="Arial" w:cs="Arial"/>
      <w:b/>
      <w:color w:val="5B9BD5" w:themeColor="accent1"/>
      <w:sz w:val="28"/>
      <w:szCs w:val="24"/>
    </w:rPr>
  </w:style>
  <w:style w:type="paragraph" w:styleId="Heading4">
    <w:name w:val="heading 4"/>
    <w:basedOn w:val="Normal"/>
    <w:next w:val="Normal"/>
    <w:link w:val="Heading4Char"/>
    <w:autoRedefine/>
    <w:uiPriority w:val="9"/>
    <w:unhideWhenUsed/>
    <w:qFormat/>
    <w:rsid w:val="00057552"/>
    <w:pPr>
      <w:keepNext/>
      <w:keepLines/>
      <w:tabs>
        <w:tab w:val="left" w:pos="1080"/>
      </w:tabs>
      <w:spacing w:before="0" w:after="0" w:line="360" w:lineRule="auto"/>
      <w:outlineLvl w:val="3"/>
    </w:pPr>
    <w:rPr>
      <w:rFonts w:ascii="Arial" w:eastAsiaTheme="majorEastAsia" w:hAnsi="Arial" w:cstheme="minorHAnsi"/>
      <w:b/>
      <w:iCs/>
      <w:sz w:val="28"/>
    </w:rPr>
  </w:style>
  <w:style w:type="paragraph" w:styleId="Heading5">
    <w:name w:val="heading 5"/>
    <w:basedOn w:val="Normal"/>
    <w:next w:val="Normal"/>
    <w:link w:val="Heading5Char"/>
    <w:uiPriority w:val="9"/>
    <w:unhideWhenUsed/>
    <w:qFormat/>
    <w:rsid w:val="00DC68B6"/>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E1"/>
    <w:rPr>
      <w:rFonts w:ascii="Arial" w:eastAsiaTheme="majorEastAsia" w:hAnsi="Arial" w:cs="Arial"/>
      <w:b/>
      <w:color w:val="2E74B5" w:themeColor="accent1" w:themeShade="BF"/>
      <w:sz w:val="40"/>
      <w:szCs w:val="32"/>
      <w:lang w:val="en-US"/>
    </w:rPr>
  </w:style>
  <w:style w:type="character" w:customStyle="1" w:styleId="Heading2Char">
    <w:name w:val="Heading 2 Char"/>
    <w:basedOn w:val="DefaultParagraphFont"/>
    <w:link w:val="Heading2"/>
    <w:uiPriority w:val="9"/>
    <w:rsid w:val="00BF2D80"/>
    <w:rPr>
      <w:rFonts w:ascii="Arial" w:eastAsiaTheme="majorEastAsia" w:hAnsi="Arial" w:cs="Arial"/>
      <w:b/>
      <w:color w:val="2E74B5" w:themeColor="accent1" w:themeShade="BF"/>
      <w:sz w:val="32"/>
      <w:szCs w:val="26"/>
    </w:rPr>
  </w:style>
  <w:style w:type="paragraph" w:styleId="ListParagraph">
    <w:name w:val="List Paragraph"/>
    <w:basedOn w:val="Normal"/>
    <w:uiPriority w:val="34"/>
    <w:qFormat/>
    <w:rsid w:val="001B6070"/>
    <w:pPr>
      <w:ind w:left="720"/>
      <w:contextualSpacing/>
    </w:pPr>
  </w:style>
  <w:style w:type="character" w:customStyle="1" w:styleId="Heading3Char">
    <w:name w:val="Heading 3 Char"/>
    <w:basedOn w:val="DefaultParagraphFont"/>
    <w:link w:val="Heading3"/>
    <w:uiPriority w:val="9"/>
    <w:rsid w:val="007A6EFE"/>
    <w:rPr>
      <w:rFonts w:ascii="Arial" w:eastAsiaTheme="majorEastAsia" w:hAnsi="Arial" w:cs="Arial"/>
      <w:b/>
      <w:color w:val="5B9BD5" w:themeColor="accent1"/>
      <w:sz w:val="28"/>
      <w:szCs w:val="24"/>
    </w:rPr>
  </w:style>
  <w:style w:type="character" w:customStyle="1" w:styleId="Heading4Char">
    <w:name w:val="Heading 4 Char"/>
    <w:basedOn w:val="DefaultParagraphFont"/>
    <w:link w:val="Heading4"/>
    <w:uiPriority w:val="9"/>
    <w:rsid w:val="00E1321F"/>
    <w:rPr>
      <w:rFonts w:ascii="Arial" w:eastAsiaTheme="majorEastAsia" w:hAnsi="Arial" w:cstheme="minorHAnsi"/>
      <w:b/>
      <w:iCs/>
      <w:sz w:val="28"/>
    </w:rPr>
  </w:style>
  <w:style w:type="paragraph" w:styleId="Header">
    <w:name w:val="header"/>
    <w:basedOn w:val="Normal"/>
    <w:link w:val="HeaderChar"/>
    <w:uiPriority w:val="99"/>
    <w:unhideWhenUsed/>
    <w:rsid w:val="000A02CC"/>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2CC"/>
  </w:style>
  <w:style w:type="paragraph" w:styleId="Footer">
    <w:name w:val="footer"/>
    <w:basedOn w:val="Normal"/>
    <w:link w:val="FooterChar"/>
    <w:uiPriority w:val="99"/>
    <w:unhideWhenUsed/>
    <w:rsid w:val="000A02CC"/>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2CC"/>
  </w:style>
  <w:style w:type="paragraph" w:styleId="NormalWeb">
    <w:name w:val="Normal (Web)"/>
    <w:basedOn w:val="Normal"/>
    <w:uiPriority w:val="99"/>
    <w:unhideWhenUsed/>
    <w:rsid w:val="002155BE"/>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155BE"/>
    <w:rPr>
      <w:b/>
      <w:bCs/>
    </w:rPr>
  </w:style>
  <w:style w:type="paragraph" w:styleId="TOCHeading">
    <w:name w:val="TOC Heading"/>
    <w:basedOn w:val="Heading1"/>
    <w:next w:val="Normal"/>
    <w:uiPriority w:val="39"/>
    <w:unhideWhenUsed/>
    <w:qFormat/>
    <w:rsid w:val="00581D06"/>
    <w:pPr>
      <w:spacing w:before="240"/>
      <w:outlineLvl w:val="9"/>
    </w:pPr>
    <w:rPr>
      <w:b w:val="0"/>
      <w:lang w:eastAsia="en-US"/>
    </w:rPr>
  </w:style>
  <w:style w:type="paragraph" w:styleId="TOC1">
    <w:name w:val="toc 1"/>
    <w:basedOn w:val="Normal"/>
    <w:next w:val="Normal"/>
    <w:autoRedefine/>
    <w:uiPriority w:val="39"/>
    <w:unhideWhenUsed/>
    <w:qFormat/>
    <w:rsid w:val="00581D06"/>
    <w:pPr>
      <w:spacing w:after="100"/>
    </w:pPr>
  </w:style>
  <w:style w:type="paragraph" w:styleId="TOC2">
    <w:name w:val="toc 2"/>
    <w:basedOn w:val="Normal"/>
    <w:next w:val="Normal"/>
    <w:autoRedefine/>
    <w:uiPriority w:val="39"/>
    <w:unhideWhenUsed/>
    <w:rsid w:val="00581D06"/>
    <w:pPr>
      <w:spacing w:after="100"/>
      <w:ind w:left="220"/>
    </w:pPr>
  </w:style>
  <w:style w:type="paragraph" w:styleId="TOC3">
    <w:name w:val="toc 3"/>
    <w:basedOn w:val="Normal"/>
    <w:next w:val="Normal"/>
    <w:autoRedefine/>
    <w:uiPriority w:val="39"/>
    <w:unhideWhenUsed/>
    <w:rsid w:val="00581D06"/>
    <w:pPr>
      <w:spacing w:after="100"/>
      <w:ind w:left="440"/>
    </w:pPr>
  </w:style>
  <w:style w:type="character" w:styleId="Hyperlink">
    <w:name w:val="Hyperlink"/>
    <w:basedOn w:val="DefaultParagraphFont"/>
    <w:uiPriority w:val="99"/>
    <w:unhideWhenUsed/>
    <w:rsid w:val="00581D06"/>
    <w:rPr>
      <w:color w:val="0563C1" w:themeColor="hyperlink"/>
      <w:u w:val="single"/>
    </w:rPr>
  </w:style>
  <w:style w:type="character" w:customStyle="1" w:styleId="Heading5Char">
    <w:name w:val="Heading 5 Char"/>
    <w:basedOn w:val="DefaultParagraphFont"/>
    <w:link w:val="Heading5"/>
    <w:uiPriority w:val="9"/>
    <w:rsid w:val="00DC68B6"/>
    <w:rPr>
      <w:rFonts w:asciiTheme="majorHAnsi" w:eastAsiaTheme="majorEastAsia" w:hAnsiTheme="majorHAnsi" w:cstheme="majorBidi"/>
    </w:rPr>
  </w:style>
  <w:style w:type="table" w:styleId="TableGrid">
    <w:name w:val="Table Grid"/>
    <w:basedOn w:val="TableNormal"/>
    <w:uiPriority w:val="39"/>
    <w:rsid w:val="000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A83271"/>
    <w:pPr>
      <w:keepNext/>
      <w:spacing w:after="200" w:line="360" w:lineRule="auto"/>
      <w:jc w:val="center"/>
    </w:pPr>
    <w:rPr>
      <w:b/>
      <w:iCs/>
      <w:szCs w:val="18"/>
      <w:u w:val="single"/>
    </w:rPr>
  </w:style>
  <w:style w:type="paragraph" w:styleId="TableofFigures">
    <w:name w:val="table of figures"/>
    <w:basedOn w:val="Normal"/>
    <w:next w:val="Normal"/>
    <w:uiPriority w:val="99"/>
    <w:unhideWhenUsed/>
    <w:rsid w:val="00C80B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744">
      <w:bodyDiv w:val="1"/>
      <w:marLeft w:val="0"/>
      <w:marRight w:val="0"/>
      <w:marTop w:val="0"/>
      <w:marBottom w:val="0"/>
      <w:divBdr>
        <w:top w:val="none" w:sz="0" w:space="0" w:color="auto"/>
        <w:left w:val="none" w:sz="0" w:space="0" w:color="auto"/>
        <w:bottom w:val="none" w:sz="0" w:space="0" w:color="auto"/>
        <w:right w:val="none" w:sz="0" w:space="0" w:color="auto"/>
      </w:divBdr>
    </w:div>
    <w:div w:id="174416786">
      <w:bodyDiv w:val="1"/>
      <w:marLeft w:val="0"/>
      <w:marRight w:val="0"/>
      <w:marTop w:val="0"/>
      <w:marBottom w:val="0"/>
      <w:divBdr>
        <w:top w:val="none" w:sz="0" w:space="0" w:color="auto"/>
        <w:left w:val="none" w:sz="0" w:space="0" w:color="auto"/>
        <w:bottom w:val="none" w:sz="0" w:space="0" w:color="auto"/>
        <w:right w:val="none" w:sz="0" w:space="0" w:color="auto"/>
      </w:divBdr>
    </w:div>
    <w:div w:id="208689889">
      <w:bodyDiv w:val="1"/>
      <w:marLeft w:val="0"/>
      <w:marRight w:val="0"/>
      <w:marTop w:val="0"/>
      <w:marBottom w:val="0"/>
      <w:divBdr>
        <w:top w:val="none" w:sz="0" w:space="0" w:color="auto"/>
        <w:left w:val="none" w:sz="0" w:space="0" w:color="auto"/>
        <w:bottom w:val="none" w:sz="0" w:space="0" w:color="auto"/>
        <w:right w:val="none" w:sz="0" w:space="0" w:color="auto"/>
      </w:divBdr>
    </w:div>
    <w:div w:id="218439430">
      <w:bodyDiv w:val="1"/>
      <w:marLeft w:val="0"/>
      <w:marRight w:val="0"/>
      <w:marTop w:val="0"/>
      <w:marBottom w:val="0"/>
      <w:divBdr>
        <w:top w:val="none" w:sz="0" w:space="0" w:color="auto"/>
        <w:left w:val="none" w:sz="0" w:space="0" w:color="auto"/>
        <w:bottom w:val="none" w:sz="0" w:space="0" w:color="auto"/>
        <w:right w:val="none" w:sz="0" w:space="0" w:color="auto"/>
      </w:divBdr>
    </w:div>
    <w:div w:id="241179075">
      <w:bodyDiv w:val="1"/>
      <w:marLeft w:val="0"/>
      <w:marRight w:val="0"/>
      <w:marTop w:val="0"/>
      <w:marBottom w:val="0"/>
      <w:divBdr>
        <w:top w:val="none" w:sz="0" w:space="0" w:color="auto"/>
        <w:left w:val="none" w:sz="0" w:space="0" w:color="auto"/>
        <w:bottom w:val="none" w:sz="0" w:space="0" w:color="auto"/>
        <w:right w:val="none" w:sz="0" w:space="0" w:color="auto"/>
      </w:divBdr>
    </w:div>
    <w:div w:id="272371905">
      <w:bodyDiv w:val="1"/>
      <w:marLeft w:val="0"/>
      <w:marRight w:val="0"/>
      <w:marTop w:val="0"/>
      <w:marBottom w:val="0"/>
      <w:divBdr>
        <w:top w:val="none" w:sz="0" w:space="0" w:color="auto"/>
        <w:left w:val="none" w:sz="0" w:space="0" w:color="auto"/>
        <w:bottom w:val="none" w:sz="0" w:space="0" w:color="auto"/>
        <w:right w:val="none" w:sz="0" w:space="0" w:color="auto"/>
      </w:divBdr>
    </w:div>
    <w:div w:id="405348714">
      <w:bodyDiv w:val="1"/>
      <w:marLeft w:val="0"/>
      <w:marRight w:val="0"/>
      <w:marTop w:val="0"/>
      <w:marBottom w:val="0"/>
      <w:divBdr>
        <w:top w:val="none" w:sz="0" w:space="0" w:color="auto"/>
        <w:left w:val="none" w:sz="0" w:space="0" w:color="auto"/>
        <w:bottom w:val="none" w:sz="0" w:space="0" w:color="auto"/>
        <w:right w:val="none" w:sz="0" w:space="0" w:color="auto"/>
      </w:divBdr>
      <w:divsChild>
        <w:div w:id="1421413397">
          <w:marLeft w:val="0"/>
          <w:marRight w:val="0"/>
          <w:marTop w:val="0"/>
          <w:marBottom w:val="0"/>
          <w:divBdr>
            <w:top w:val="none" w:sz="0" w:space="0" w:color="auto"/>
            <w:left w:val="none" w:sz="0" w:space="0" w:color="auto"/>
            <w:bottom w:val="none" w:sz="0" w:space="0" w:color="auto"/>
            <w:right w:val="none" w:sz="0" w:space="0" w:color="auto"/>
          </w:divBdr>
          <w:divsChild>
            <w:div w:id="927465584">
              <w:marLeft w:val="0"/>
              <w:marRight w:val="0"/>
              <w:marTop w:val="0"/>
              <w:marBottom w:val="0"/>
              <w:divBdr>
                <w:top w:val="none" w:sz="0" w:space="0" w:color="auto"/>
                <w:left w:val="none" w:sz="0" w:space="0" w:color="auto"/>
                <w:bottom w:val="none" w:sz="0" w:space="0" w:color="auto"/>
                <w:right w:val="none" w:sz="0" w:space="0" w:color="auto"/>
              </w:divBdr>
              <w:divsChild>
                <w:div w:id="1137988225">
                  <w:marLeft w:val="0"/>
                  <w:marRight w:val="0"/>
                  <w:marTop w:val="0"/>
                  <w:marBottom w:val="0"/>
                  <w:divBdr>
                    <w:top w:val="none" w:sz="0" w:space="0" w:color="auto"/>
                    <w:left w:val="none" w:sz="0" w:space="0" w:color="auto"/>
                    <w:bottom w:val="none" w:sz="0" w:space="0" w:color="auto"/>
                    <w:right w:val="none" w:sz="0" w:space="0" w:color="auto"/>
                  </w:divBdr>
                  <w:divsChild>
                    <w:div w:id="786002663">
                      <w:marLeft w:val="0"/>
                      <w:marRight w:val="0"/>
                      <w:marTop w:val="0"/>
                      <w:marBottom w:val="0"/>
                      <w:divBdr>
                        <w:top w:val="none" w:sz="0" w:space="0" w:color="auto"/>
                        <w:left w:val="none" w:sz="0" w:space="0" w:color="auto"/>
                        <w:bottom w:val="none" w:sz="0" w:space="0" w:color="auto"/>
                        <w:right w:val="none" w:sz="0" w:space="0" w:color="auto"/>
                      </w:divBdr>
                      <w:divsChild>
                        <w:div w:id="816648918">
                          <w:marLeft w:val="0"/>
                          <w:marRight w:val="0"/>
                          <w:marTop w:val="0"/>
                          <w:marBottom w:val="0"/>
                          <w:divBdr>
                            <w:top w:val="none" w:sz="0" w:space="0" w:color="auto"/>
                            <w:left w:val="none" w:sz="0" w:space="0" w:color="auto"/>
                            <w:bottom w:val="none" w:sz="0" w:space="0" w:color="auto"/>
                            <w:right w:val="none" w:sz="0" w:space="0" w:color="auto"/>
                          </w:divBdr>
                          <w:divsChild>
                            <w:div w:id="1149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081278">
      <w:bodyDiv w:val="1"/>
      <w:marLeft w:val="0"/>
      <w:marRight w:val="0"/>
      <w:marTop w:val="0"/>
      <w:marBottom w:val="0"/>
      <w:divBdr>
        <w:top w:val="none" w:sz="0" w:space="0" w:color="auto"/>
        <w:left w:val="none" w:sz="0" w:space="0" w:color="auto"/>
        <w:bottom w:val="none" w:sz="0" w:space="0" w:color="auto"/>
        <w:right w:val="none" w:sz="0" w:space="0" w:color="auto"/>
      </w:divBdr>
    </w:div>
    <w:div w:id="444271640">
      <w:bodyDiv w:val="1"/>
      <w:marLeft w:val="0"/>
      <w:marRight w:val="0"/>
      <w:marTop w:val="0"/>
      <w:marBottom w:val="0"/>
      <w:divBdr>
        <w:top w:val="none" w:sz="0" w:space="0" w:color="auto"/>
        <w:left w:val="none" w:sz="0" w:space="0" w:color="auto"/>
        <w:bottom w:val="none" w:sz="0" w:space="0" w:color="auto"/>
        <w:right w:val="none" w:sz="0" w:space="0" w:color="auto"/>
      </w:divBdr>
    </w:div>
    <w:div w:id="482279638">
      <w:bodyDiv w:val="1"/>
      <w:marLeft w:val="0"/>
      <w:marRight w:val="0"/>
      <w:marTop w:val="0"/>
      <w:marBottom w:val="0"/>
      <w:divBdr>
        <w:top w:val="none" w:sz="0" w:space="0" w:color="auto"/>
        <w:left w:val="none" w:sz="0" w:space="0" w:color="auto"/>
        <w:bottom w:val="none" w:sz="0" w:space="0" w:color="auto"/>
        <w:right w:val="none" w:sz="0" w:space="0" w:color="auto"/>
      </w:divBdr>
    </w:div>
    <w:div w:id="565383559">
      <w:bodyDiv w:val="1"/>
      <w:marLeft w:val="0"/>
      <w:marRight w:val="0"/>
      <w:marTop w:val="0"/>
      <w:marBottom w:val="0"/>
      <w:divBdr>
        <w:top w:val="none" w:sz="0" w:space="0" w:color="auto"/>
        <w:left w:val="none" w:sz="0" w:space="0" w:color="auto"/>
        <w:bottom w:val="none" w:sz="0" w:space="0" w:color="auto"/>
        <w:right w:val="none" w:sz="0" w:space="0" w:color="auto"/>
      </w:divBdr>
    </w:div>
    <w:div w:id="599992361">
      <w:bodyDiv w:val="1"/>
      <w:marLeft w:val="0"/>
      <w:marRight w:val="0"/>
      <w:marTop w:val="0"/>
      <w:marBottom w:val="0"/>
      <w:divBdr>
        <w:top w:val="none" w:sz="0" w:space="0" w:color="auto"/>
        <w:left w:val="none" w:sz="0" w:space="0" w:color="auto"/>
        <w:bottom w:val="none" w:sz="0" w:space="0" w:color="auto"/>
        <w:right w:val="none" w:sz="0" w:space="0" w:color="auto"/>
      </w:divBdr>
    </w:div>
    <w:div w:id="712538268">
      <w:bodyDiv w:val="1"/>
      <w:marLeft w:val="0"/>
      <w:marRight w:val="0"/>
      <w:marTop w:val="0"/>
      <w:marBottom w:val="0"/>
      <w:divBdr>
        <w:top w:val="none" w:sz="0" w:space="0" w:color="auto"/>
        <w:left w:val="none" w:sz="0" w:space="0" w:color="auto"/>
        <w:bottom w:val="none" w:sz="0" w:space="0" w:color="auto"/>
        <w:right w:val="none" w:sz="0" w:space="0" w:color="auto"/>
      </w:divBdr>
    </w:div>
    <w:div w:id="743141536">
      <w:bodyDiv w:val="1"/>
      <w:marLeft w:val="0"/>
      <w:marRight w:val="0"/>
      <w:marTop w:val="0"/>
      <w:marBottom w:val="0"/>
      <w:divBdr>
        <w:top w:val="none" w:sz="0" w:space="0" w:color="auto"/>
        <w:left w:val="none" w:sz="0" w:space="0" w:color="auto"/>
        <w:bottom w:val="none" w:sz="0" w:space="0" w:color="auto"/>
        <w:right w:val="none" w:sz="0" w:space="0" w:color="auto"/>
      </w:divBdr>
    </w:div>
    <w:div w:id="786969025">
      <w:bodyDiv w:val="1"/>
      <w:marLeft w:val="0"/>
      <w:marRight w:val="0"/>
      <w:marTop w:val="0"/>
      <w:marBottom w:val="0"/>
      <w:divBdr>
        <w:top w:val="none" w:sz="0" w:space="0" w:color="auto"/>
        <w:left w:val="none" w:sz="0" w:space="0" w:color="auto"/>
        <w:bottom w:val="none" w:sz="0" w:space="0" w:color="auto"/>
        <w:right w:val="none" w:sz="0" w:space="0" w:color="auto"/>
      </w:divBdr>
    </w:div>
    <w:div w:id="944382720">
      <w:bodyDiv w:val="1"/>
      <w:marLeft w:val="0"/>
      <w:marRight w:val="0"/>
      <w:marTop w:val="0"/>
      <w:marBottom w:val="0"/>
      <w:divBdr>
        <w:top w:val="none" w:sz="0" w:space="0" w:color="auto"/>
        <w:left w:val="none" w:sz="0" w:space="0" w:color="auto"/>
        <w:bottom w:val="none" w:sz="0" w:space="0" w:color="auto"/>
        <w:right w:val="none" w:sz="0" w:space="0" w:color="auto"/>
      </w:divBdr>
    </w:div>
    <w:div w:id="1019160842">
      <w:bodyDiv w:val="1"/>
      <w:marLeft w:val="0"/>
      <w:marRight w:val="0"/>
      <w:marTop w:val="0"/>
      <w:marBottom w:val="0"/>
      <w:divBdr>
        <w:top w:val="none" w:sz="0" w:space="0" w:color="auto"/>
        <w:left w:val="none" w:sz="0" w:space="0" w:color="auto"/>
        <w:bottom w:val="none" w:sz="0" w:space="0" w:color="auto"/>
        <w:right w:val="none" w:sz="0" w:space="0" w:color="auto"/>
      </w:divBdr>
    </w:div>
    <w:div w:id="1085221448">
      <w:bodyDiv w:val="1"/>
      <w:marLeft w:val="0"/>
      <w:marRight w:val="0"/>
      <w:marTop w:val="0"/>
      <w:marBottom w:val="0"/>
      <w:divBdr>
        <w:top w:val="none" w:sz="0" w:space="0" w:color="auto"/>
        <w:left w:val="none" w:sz="0" w:space="0" w:color="auto"/>
        <w:bottom w:val="none" w:sz="0" w:space="0" w:color="auto"/>
        <w:right w:val="none" w:sz="0" w:space="0" w:color="auto"/>
      </w:divBdr>
    </w:div>
    <w:div w:id="1148865135">
      <w:bodyDiv w:val="1"/>
      <w:marLeft w:val="0"/>
      <w:marRight w:val="0"/>
      <w:marTop w:val="0"/>
      <w:marBottom w:val="0"/>
      <w:divBdr>
        <w:top w:val="none" w:sz="0" w:space="0" w:color="auto"/>
        <w:left w:val="none" w:sz="0" w:space="0" w:color="auto"/>
        <w:bottom w:val="none" w:sz="0" w:space="0" w:color="auto"/>
        <w:right w:val="none" w:sz="0" w:space="0" w:color="auto"/>
      </w:divBdr>
    </w:div>
    <w:div w:id="1221360214">
      <w:bodyDiv w:val="1"/>
      <w:marLeft w:val="0"/>
      <w:marRight w:val="0"/>
      <w:marTop w:val="0"/>
      <w:marBottom w:val="0"/>
      <w:divBdr>
        <w:top w:val="none" w:sz="0" w:space="0" w:color="auto"/>
        <w:left w:val="none" w:sz="0" w:space="0" w:color="auto"/>
        <w:bottom w:val="none" w:sz="0" w:space="0" w:color="auto"/>
        <w:right w:val="none" w:sz="0" w:space="0" w:color="auto"/>
      </w:divBdr>
    </w:div>
    <w:div w:id="1250963078">
      <w:bodyDiv w:val="1"/>
      <w:marLeft w:val="0"/>
      <w:marRight w:val="0"/>
      <w:marTop w:val="0"/>
      <w:marBottom w:val="0"/>
      <w:divBdr>
        <w:top w:val="none" w:sz="0" w:space="0" w:color="auto"/>
        <w:left w:val="none" w:sz="0" w:space="0" w:color="auto"/>
        <w:bottom w:val="none" w:sz="0" w:space="0" w:color="auto"/>
        <w:right w:val="none" w:sz="0" w:space="0" w:color="auto"/>
      </w:divBdr>
    </w:div>
    <w:div w:id="1289094308">
      <w:bodyDiv w:val="1"/>
      <w:marLeft w:val="0"/>
      <w:marRight w:val="0"/>
      <w:marTop w:val="0"/>
      <w:marBottom w:val="0"/>
      <w:divBdr>
        <w:top w:val="none" w:sz="0" w:space="0" w:color="auto"/>
        <w:left w:val="none" w:sz="0" w:space="0" w:color="auto"/>
        <w:bottom w:val="none" w:sz="0" w:space="0" w:color="auto"/>
        <w:right w:val="none" w:sz="0" w:space="0" w:color="auto"/>
      </w:divBdr>
    </w:div>
    <w:div w:id="1404716734">
      <w:bodyDiv w:val="1"/>
      <w:marLeft w:val="0"/>
      <w:marRight w:val="0"/>
      <w:marTop w:val="0"/>
      <w:marBottom w:val="0"/>
      <w:divBdr>
        <w:top w:val="none" w:sz="0" w:space="0" w:color="auto"/>
        <w:left w:val="none" w:sz="0" w:space="0" w:color="auto"/>
        <w:bottom w:val="none" w:sz="0" w:space="0" w:color="auto"/>
        <w:right w:val="none" w:sz="0" w:space="0" w:color="auto"/>
      </w:divBdr>
    </w:div>
    <w:div w:id="1457523668">
      <w:bodyDiv w:val="1"/>
      <w:marLeft w:val="0"/>
      <w:marRight w:val="0"/>
      <w:marTop w:val="0"/>
      <w:marBottom w:val="0"/>
      <w:divBdr>
        <w:top w:val="none" w:sz="0" w:space="0" w:color="auto"/>
        <w:left w:val="none" w:sz="0" w:space="0" w:color="auto"/>
        <w:bottom w:val="none" w:sz="0" w:space="0" w:color="auto"/>
        <w:right w:val="none" w:sz="0" w:space="0" w:color="auto"/>
      </w:divBdr>
    </w:div>
    <w:div w:id="1464232453">
      <w:bodyDiv w:val="1"/>
      <w:marLeft w:val="0"/>
      <w:marRight w:val="0"/>
      <w:marTop w:val="0"/>
      <w:marBottom w:val="0"/>
      <w:divBdr>
        <w:top w:val="none" w:sz="0" w:space="0" w:color="auto"/>
        <w:left w:val="none" w:sz="0" w:space="0" w:color="auto"/>
        <w:bottom w:val="none" w:sz="0" w:space="0" w:color="auto"/>
        <w:right w:val="none" w:sz="0" w:space="0" w:color="auto"/>
      </w:divBdr>
    </w:div>
    <w:div w:id="1464958707">
      <w:bodyDiv w:val="1"/>
      <w:marLeft w:val="0"/>
      <w:marRight w:val="0"/>
      <w:marTop w:val="0"/>
      <w:marBottom w:val="0"/>
      <w:divBdr>
        <w:top w:val="none" w:sz="0" w:space="0" w:color="auto"/>
        <w:left w:val="none" w:sz="0" w:space="0" w:color="auto"/>
        <w:bottom w:val="none" w:sz="0" w:space="0" w:color="auto"/>
        <w:right w:val="none" w:sz="0" w:space="0" w:color="auto"/>
      </w:divBdr>
    </w:div>
    <w:div w:id="1663388691">
      <w:bodyDiv w:val="1"/>
      <w:marLeft w:val="0"/>
      <w:marRight w:val="0"/>
      <w:marTop w:val="0"/>
      <w:marBottom w:val="0"/>
      <w:divBdr>
        <w:top w:val="none" w:sz="0" w:space="0" w:color="auto"/>
        <w:left w:val="none" w:sz="0" w:space="0" w:color="auto"/>
        <w:bottom w:val="none" w:sz="0" w:space="0" w:color="auto"/>
        <w:right w:val="none" w:sz="0" w:space="0" w:color="auto"/>
      </w:divBdr>
    </w:div>
    <w:div w:id="1669676482">
      <w:bodyDiv w:val="1"/>
      <w:marLeft w:val="0"/>
      <w:marRight w:val="0"/>
      <w:marTop w:val="0"/>
      <w:marBottom w:val="0"/>
      <w:divBdr>
        <w:top w:val="none" w:sz="0" w:space="0" w:color="auto"/>
        <w:left w:val="none" w:sz="0" w:space="0" w:color="auto"/>
        <w:bottom w:val="none" w:sz="0" w:space="0" w:color="auto"/>
        <w:right w:val="none" w:sz="0" w:space="0" w:color="auto"/>
      </w:divBdr>
    </w:div>
    <w:div w:id="1837112058">
      <w:bodyDiv w:val="1"/>
      <w:marLeft w:val="0"/>
      <w:marRight w:val="0"/>
      <w:marTop w:val="0"/>
      <w:marBottom w:val="0"/>
      <w:divBdr>
        <w:top w:val="none" w:sz="0" w:space="0" w:color="auto"/>
        <w:left w:val="none" w:sz="0" w:space="0" w:color="auto"/>
        <w:bottom w:val="none" w:sz="0" w:space="0" w:color="auto"/>
        <w:right w:val="none" w:sz="0" w:space="0" w:color="auto"/>
      </w:divBdr>
    </w:div>
    <w:div w:id="1859853947">
      <w:bodyDiv w:val="1"/>
      <w:marLeft w:val="0"/>
      <w:marRight w:val="0"/>
      <w:marTop w:val="0"/>
      <w:marBottom w:val="0"/>
      <w:divBdr>
        <w:top w:val="none" w:sz="0" w:space="0" w:color="auto"/>
        <w:left w:val="none" w:sz="0" w:space="0" w:color="auto"/>
        <w:bottom w:val="none" w:sz="0" w:space="0" w:color="auto"/>
        <w:right w:val="none" w:sz="0" w:space="0" w:color="auto"/>
      </w:divBdr>
    </w:div>
    <w:div w:id="1923947471">
      <w:bodyDiv w:val="1"/>
      <w:marLeft w:val="0"/>
      <w:marRight w:val="0"/>
      <w:marTop w:val="0"/>
      <w:marBottom w:val="0"/>
      <w:divBdr>
        <w:top w:val="none" w:sz="0" w:space="0" w:color="auto"/>
        <w:left w:val="none" w:sz="0" w:space="0" w:color="auto"/>
        <w:bottom w:val="none" w:sz="0" w:space="0" w:color="auto"/>
        <w:right w:val="none" w:sz="0" w:space="0" w:color="auto"/>
      </w:divBdr>
    </w:div>
    <w:div w:id="1955359573">
      <w:bodyDiv w:val="1"/>
      <w:marLeft w:val="0"/>
      <w:marRight w:val="0"/>
      <w:marTop w:val="0"/>
      <w:marBottom w:val="0"/>
      <w:divBdr>
        <w:top w:val="none" w:sz="0" w:space="0" w:color="auto"/>
        <w:left w:val="none" w:sz="0" w:space="0" w:color="auto"/>
        <w:bottom w:val="none" w:sz="0" w:space="0" w:color="auto"/>
        <w:right w:val="none" w:sz="0" w:space="0" w:color="auto"/>
      </w:divBdr>
    </w:div>
    <w:div w:id="2018924762">
      <w:bodyDiv w:val="1"/>
      <w:marLeft w:val="0"/>
      <w:marRight w:val="0"/>
      <w:marTop w:val="0"/>
      <w:marBottom w:val="0"/>
      <w:divBdr>
        <w:top w:val="none" w:sz="0" w:space="0" w:color="auto"/>
        <w:left w:val="none" w:sz="0" w:space="0" w:color="auto"/>
        <w:bottom w:val="none" w:sz="0" w:space="0" w:color="auto"/>
        <w:right w:val="none" w:sz="0" w:space="0" w:color="auto"/>
      </w:divBdr>
    </w:div>
    <w:div w:id="2044624681">
      <w:bodyDiv w:val="1"/>
      <w:marLeft w:val="0"/>
      <w:marRight w:val="0"/>
      <w:marTop w:val="0"/>
      <w:marBottom w:val="0"/>
      <w:divBdr>
        <w:top w:val="none" w:sz="0" w:space="0" w:color="auto"/>
        <w:left w:val="none" w:sz="0" w:space="0" w:color="auto"/>
        <w:bottom w:val="none" w:sz="0" w:space="0" w:color="auto"/>
        <w:right w:val="none" w:sz="0" w:space="0" w:color="auto"/>
      </w:divBdr>
    </w:div>
    <w:div w:id="20711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api.int/index.php/fr/services/marque-de-produits-de-services/ta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7651-2722-4827-9A6A-4F271B321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11530</Words>
  <Characters>65726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46</cp:revision>
  <dcterms:created xsi:type="dcterms:W3CDTF">2024-06-12T11:28:00Z</dcterms:created>
  <dcterms:modified xsi:type="dcterms:W3CDTF">2024-07-18T08:55:00Z</dcterms:modified>
</cp:coreProperties>
</file>