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sz w:val="32"/>
          <w:szCs w:val="32"/>
        </w:rPr>
      </w:pPr>
      <w:r>
        <w:rPr>
          <w:sz w:val="32"/>
          <w:szCs w:val="32"/>
        </w:rPr>
        <w:t>Thứ 2 10/01/2022</w:t>
      </w:r>
    </w:p>
    <w:p>
      <w:pPr>
        <w:wordWrap/>
        <w:jc w:val="center"/>
        <w:rPr>
          <w:sz w:val="32"/>
          <w:szCs w:val="32"/>
        </w:rPr>
      </w:pPr>
      <w:r>
        <w:rPr>
          <w:b/>
          <w:bCs/>
          <w:sz w:val="44"/>
          <w:szCs w:val="44"/>
        </w:rPr>
        <w:t>NOTE</w:t>
      </w:r>
    </w:p>
    <w:p>
      <w:pPr>
        <w:numPr>
          <w:ilvl w:val="0"/>
          <w:numId w:val="1"/>
        </w:numPr>
        <w:wordWrap/>
        <w:ind w:left="425" w:leftChars="0" w:hanging="425" w:firstLineChars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Protocols &amp; extensions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Protocols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Protocol inheritance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Extensions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Protocol Extensions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Protocol-oriented programming</w:t>
      </w:r>
    </w:p>
    <w:p>
      <w:pPr>
        <w:numPr>
          <w:ilvl w:val="0"/>
          <w:numId w:val="1"/>
        </w:numPr>
        <w:wordWrap/>
        <w:ind w:left="425" w:leftChars="0" w:hanging="425" w:firstLineChars="0"/>
        <w:jc w:val="lef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Optionals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Handling missing data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Unwrapping optionals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b/>
          <w:bCs/>
          <w:sz w:val="32"/>
          <w:szCs w:val="32"/>
        </w:rPr>
      </w:pPr>
      <w:r>
        <w:rPr>
          <w:b w:val="0"/>
          <w:bCs w:val="0"/>
          <w:sz w:val="32"/>
          <w:szCs w:val="32"/>
        </w:rPr>
        <w:t>Unwrapping with guard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b/>
          <w:bCs/>
          <w:sz w:val="32"/>
          <w:szCs w:val="32"/>
        </w:rPr>
      </w:pPr>
      <w:r>
        <w:rPr>
          <w:b w:val="0"/>
          <w:bCs w:val="0"/>
          <w:sz w:val="32"/>
          <w:szCs w:val="32"/>
        </w:rPr>
        <w:t>Force unwrapping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b/>
          <w:bCs/>
          <w:sz w:val="32"/>
          <w:szCs w:val="32"/>
        </w:rPr>
      </w:pPr>
      <w:r>
        <w:rPr>
          <w:b w:val="0"/>
          <w:bCs w:val="0"/>
          <w:sz w:val="32"/>
          <w:szCs w:val="32"/>
        </w:rPr>
        <w:t>Implicitly unwrapped optionals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b/>
          <w:bCs/>
          <w:sz w:val="32"/>
          <w:szCs w:val="32"/>
        </w:rPr>
      </w:pPr>
      <w:r>
        <w:rPr>
          <w:b w:val="0"/>
          <w:bCs w:val="0"/>
          <w:sz w:val="32"/>
          <w:szCs w:val="32"/>
        </w:rPr>
        <w:t>Nil coalescing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b/>
          <w:bCs/>
          <w:sz w:val="32"/>
          <w:szCs w:val="32"/>
        </w:rPr>
      </w:pPr>
      <w:r>
        <w:rPr>
          <w:b w:val="0"/>
          <w:bCs w:val="0"/>
          <w:sz w:val="32"/>
          <w:szCs w:val="32"/>
        </w:rPr>
        <w:t>Optional chaining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b/>
          <w:bCs/>
          <w:sz w:val="32"/>
          <w:szCs w:val="32"/>
        </w:rPr>
      </w:pPr>
      <w:r>
        <w:rPr>
          <w:b w:val="0"/>
          <w:bCs w:val="0"/>
          <w:sz w:val="32"/>
          <w:szCs w:val="32"/>
        </w:rPr>
        <w:t>Optional try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b/>
          <w:bCs/>
          <w:sz w:val="32"/>
          <w:szCs w:val="32"/>
        </w:rPr>
      </w:pPr>
      <w:r>
        <w:rPr>
          <w:b w:val="0"/>
          <w:bCs w:val="0"/>
          <w:sz w:val="32"/>
          <w:szCs w:val="32"/>
        </w:rPr>
        <w:t>Failable initializers</w:t>
      </w:r>
    </w:p>
    <w:p>
      <w:pPr>
        <w:numPr>
          <w:ilvl w:val="1"/>
          <w:numId w:val="1"/>
        </w:numPr>
        <w:wordWrap/>
        <w:ind w:left="850" w:leftChars="0" w:hanging="453" w:firstLineChars="0"/>
        <w:jc w:val="left"/>
        <w:rPr>
          <w:b/>
          <w:bCs/>
          <w:sz w:val="40"/>
          <w:szCs w:val="40"/>
        </w:rPr>
      </w:pPr>
      <w:r>
        <w:rPr>
          <w:b w:val="0"/>
          <w:bCs w:val="0"/>
          <w:sz w:val="32"/>
          <w:szCs w:val="32"/>
        </w:rPr>
        <w:t>Type casting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BF291"/>
    <w:multiLevelType w:val="multilevel"/>
    <w:tmpl w:val="61DBF291"/>
    <w:lvl w:ilvl="0" w:tentative="0">
      <w:start w:val="1"/>
      <w:numFmt w:val="upperRoman"/>
      <w:lvlText w:val="%1."/>
      <w:lvlJc w:val="left"/>
      <w:pPr>
        <w:ind w:left="425" w:leftChars="0" w:hanging="425" w:firstLineChars="0"/>
      </w:pPr>
      <w:rPr>
        <w:rFonts w:hint="default" w:ascii="SimSun" w:hAnsi="SimSun" w:eastAsia="SimSun" w:cs="SimSun"/>
        <w:b/>
        <w:sz w:val="40"/>
      </w:rPr>
    </w:lvl>
    <w:lvl w:ilvl="1" w:tentative="0">
      <w:start w:val="1"/>
      <w:numFmt w:val="decimal"/>
      <w:lvlText w:val="%2."/>
      <w:lvlJc w:val="left"/>
      <w:pPr>
        <w:ind w:left="850" w:leftChars="0" w:hanging="453" w:firstLineChars="0"/>
      </w:pPr>
      <w:rPr>
        <w:rFonts w:hint="default" w:ascii="SimSun" w:hAnsi="SimSun" w:eastAsia="SimSun" w:cs="SimSun"/>
        <w:sz w:val="32"/>
      </w:rPr>
    </w:lvl>
    <w:lvl w:ilvl="2" w:tentative="0">
      <w:start w:val="1"/>
      <w:numFmt w:val="bullet"/>
      <w:lvlText w:val=""/>
      <w:lvlJc w:val="left"/>
      <w:pPr>
        <w:ind w:left="1508" w:leftChars="0" w:hanging="708" w:firstLineChars="0"/>
      </w:pPr>
      <w:rPr>
        <w:rFonts w:hint="default" w:ascii="Wingdings" w:hAnsi="Wingdings" w:eastAsia="SimSun" w:cs="Wingdings"/>
      </w:rPr>
    </w:lvl>
    <w:lvl w:ilvl="3" w:tentative="0">
      <w:start w:val="1"/>
      <w:numFmt w:val="bullet"/>
      <w:lvlText w:val="+"/>
      <w:lvlJc w:val="left"/>
      <w:pPr>
        <w:ind w:left="2053" w:leftChars="0" w:hanging="853" w:firstLineChars="0"/>
      </w:pPr>
      <w:rPr>
        <w:rFonts w:hint="default" w:ascii="Arial" w:hAnsi="Arial" w:eastAsia="SimSun" w:cs="Arial"/>
      </w:rPr>
    </w:lvl>
    <w:lvl w:ilvl="4" w:tentative="0">
      <w:start w:val="1"/>
      <w:numFmt w:val="upperRoman"/>
      <w:lvlText w:val="%1.%2..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upperRoman"/>
      <w:lvlText w:val="%1.%2..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upperRoman"/>
      <w:lvlText w:val="%1.%2..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upperRoman"/>
      <w:lvlText w:val="%1.%2..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%2..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D57D"/>
    <w:rsid w:val="1FFBD57D"/>
    <w:rsid w:val="3F5F2402"/>
    <w:rsid w:val="7BAA3560"/>
    <w:rsid w:val="7DFE4DF8"/>
    <w:rsid w:val="7FFFF1CE"/>
    <w:rsid w:val="FB7ED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2022-01-10T23:35:00Z</dcterms:created>
  <dc:creator>mcrew-tech</dc:creator>
  <cp:lastModifiedBy>mcrew-tech</cp:lastModifiedBy>
  <dcterms:modified xsi:type="dcterms:W3CDTF">2022-01-10T15:55:01Z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