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CF6A" w14:textId="7540F002" w:rsidR="00A16873" w:rsidRDefault="00A16873" w:rsidP="008F3F0F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05050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50505"/>
          <w:sz w:val="28"/>
          <w:szCs w:val="28"/>
        </w:rPr>
        <w:t>TỰ HÀO 60 NĂM NGÀNH DẦU KHÍ VIỆT NAM</w:t>
      </w:r>
      <w:r w:rsidR="008F3F0F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 w:cs="Times New Roman"/>
          <w:b/>
          <w:color w:val="050505"/>
          <w:sz w:val="28"/>
          <w:szCs w:val="28"/>
        </w:rPr>
        <w:t>PHÁT TRIỂN CÙNG ĐẤT NƯỚC</w:t>
      </w:r>
    </w:p>
    <w:p w14:paraId="08B32E87" w14:textId="77777777" w:rsidR="00A16873" w:rsidRDefault="00A16873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050505"/>
          <w:sz w:val="28"/>
          <w:szCs w:val="28"/>
        </w:rPr>
      </w:pPr>
    </w:p>
    <w:p w14:paraId="73ECEF77" w14:textId="65FDB151" w:rsidR="00363678" w:rsidRPr="007115E4" w:rsidRDefault="00363678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050505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b/>
          <w:color w:val="050505"/>
          <w:sz w:val="28"/>
          <w:szCs w:val="28"/>
        </w:rPr>
        <w:t>Giai đoạn 1961-1987</w:t>
      </w:r>
    </w:p>
    <w:p w14:paraId="3B13AF06" w14:textId="297A321E" w:rsidR="007A3D7C" w:rsidRPr="007115E4" w:rsidRDefault="00742A5B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• </w:t>
      </w:r>
      <w:r w:rsidR="007A3D7C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Ngày 27/11/1961: Đoàn Thăm dò Dầu lửa 36 </w:t>
      </w:r>
      <w:r w:rsidR="00363678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được thành lập </w:t>
      </w:r>
      <w:r w:rsidR="007A3D7C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- tổ chức đầu tiên của </w:t>
      </w:r>
      <w:r w:rsidR="00950FB4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n</w:t>
      </w:r>
      <w:r w:rsidR="007A3D7C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hững người đi tìm lửa; ngày này trở thành </w:t>
      </w:r>
      <w:r w:rsidR="00950FB4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N</w:t>
      </w:r>
      <w:r w:rsidR="007A3D7C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gày Truyền thống </w:t>
      </w:r>
      <w:r w:rsidR="00950FB4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N</w:t>
      </w:r>
      <w:r w:rsidR="007A3D7C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gành Dầu khí Việt Nam</w:t>
      </w:r>
    </w:p>
    <w:p w14:paraId="7D2E5EC7" w14:textId="4FE17793" w:rsidR="007A3D7C" w:rsidRPr="007115E4" w:rsidRDefault="00742A5B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• </w:t>
      </w:r>
      <w:r w:rsidR="007A3D7C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Ngày 09/8/1975: Bộ Chính trị ban hành Nghị quyết số 244-NQ/TW về việc triển khai thăm dò dầu khí trên cả nước</w:t>
      </w:r>
      <w:r w:rsidR="00363678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.</w:t>
      </w:r>
    </w:p>
    <w:p w14:paraId="76F7042E" w14:textId="16AA1118" w:rsidR="007A3D7C" w:rsidRPr="007115E4" w:rsidRDefault="007A3D7C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• Ngày 03/9/1975: Tổng cục Dầu mỏ và Khí đốt Việt Nam </w:t>
      </w:r>
      <w:r w:rsidR="00363678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được thành lập </w:t>
      </w:r>
      <w:r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(tiền thân của Tập đoàn Dầu khí Việt Nam) </w:t>
      </w:r>
    </w:p>
    <w:p w14:paraId="7D685DB5" w14:textId="77777777" w:rsidR="007A3D7C" w:rsidRPr="007115E4" w:rsidRDefault="007A3D7C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• Ngày 19/4/1981: Đưa mỏ khí Tiền Hải C-Thái Bình vào khai thác thương mại</w:t>
      </w:r>
    </w:p>
    <w:p w14:paraId="27DFD27B" w14:textId="77777777" w:rsidR="007A3D7C" w:rsidRPr="007115E4" w:rsidRDefault="007A3D7C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• Ngày 26/6/1986: Tấn dầu thô đầu tiên được khai thác từ mỏ Bạch Hổ</w:t>
      </w:r>
    </w:p>
    <w:p w14:paraId="155E765A" w14:textId="0E6AF843" w:rsidR="00363678" w:rsidRPr="007115E4" w:rsidRDefault="00363678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050505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b/>
          <w:color w:val="050505"/>
          <w:sz w:val="28"/>
          <w:szCs w:val="28"/>
        </w:rPr>
        <w:t>Giai đoạn 1988-2005</w:t>
      </w:r>
    </w:p>
    <w:p w14:paraId="509A778C" w14:textId="17B5119B" w:rsidR="007A3D7C" w:rsidRPr="007115E4" w:rsidRDefault="00742A5B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• </w:t>
      </w:r>
      <w:r w:rsidR="00363678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Ngày 07/7/1988:</w:t>
      </w:r>
      <w:r w:rsidR="007A3D7C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 Bộ Chính trị ban hành Nghị quyết 15-NQ/TW về phương hướng phát triển </w:t>
      </w:r>
      <w:r w:rsidR="00950FB4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N</w:t>
      </w:r>
      <w:r w:rsidR="007A3D7C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gành </w:t>
      </w:r>
      <w:r w:rsidR="00950FB4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D</w:t>
      </w:r>
      <w:r w:rsidR="007A3D7C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ầu khí</w:t>
      </w:r>
      <w:r w:rsidR="00950FB4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 Việt Nam</w:t>
      </w:r>
      <w:r w:rsidR="007A3D7C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 đến năm 2000 </w:t>
      </w:r>
    </w:p>
    <w:p w14:paraId="50E91EE8" w14:textId="77777777" w:rsidR="007A3D7C" w:rsidRPr="007115E4" w:rsidRDefault="007A3D7C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• Ngày 06/9/1988: Khai thác tấn dầu thương mại đầu tiên trong tầng chứa phi truyền thống đá móng nứt nẻ của mỏ Bạch Hổ</w:t>
      </w:r>
    </w:p>
    <w:p w14:paraId="1A539D73" w14:textId="77777777" w:rsidR="007A3D7C" w:rsidRPr="007115E4" w:rsidRDefault="007A3D7C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• Ngày 06/7/1990: Thành lập Tổng Công ty Dầu mỏ và Khí đốt Việt Nam</w:t>
      </w:r>
    </w:p>
    <w:p w14:paraId="14CBFF39" w14:textId="77777777" w:rsidR="007A3D7C" w:rsidRPr="007115E4" w:rsidRDefault="007A3D7C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• Ngày 29/5/1995: Thành lập Tổng công ty Dầu khí Việt Nam</w:t>
      </w:r>
    </w:p>
    <w:p w14:paraId="4DAA0C3C" w14:textId="385CBCC0" w:rsidR="00FB3B34" w:rsidRPr="007115E4" w:rsidRDefault="00FB3B34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sz w:val="28"/>
          <w:szCs w:val="28"/>
        </w:rPr>
        <w:t>• Năm 1995: Đón nhận Huân chương Độc lập Hạng Nhất</w:t>
      </w:r>
    </w:p>
    <w:p w14:paraId="710AFB41" w14:textId="77777777" w:rsidR="007A3D7C" w:rsidRPr="007115E4" w:rsidRDefault="007A3D7C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sz w:val="28"/>
          <w:szCs w:val="28"/>
        </w:rPr>
        <w:t>• Năm 1998: Dự án Nhà máy xử lý khí Dinh Cố được đưa vào hoạt động</w:t>
      </w:r>
    </w:p>
    <w:p w14:paraId="66A1CD08" w14:textId="2515B2BC" w:rsidR="00FB3B34" w:rsidRPr="007115E4" w:rsidRDefault="00FB3B34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sz w:val="28"/>
          <w:szCs w:val="28"/>
        </w:rPr>
        <w:t>• Năm 2000: Đón nhận Huân chương Hồ Chí Minh</w:t>
      </w:r>
    </w:p>
    <w:p w14:paraId="4D55ECBD" w14:textId="77777777" w:rsidR="007A3D7C" w:rsidRPr="007115E4" w:rsidRDefault="007A3D7C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sz w:val="28"/>
          <w:szCs w:val="28"/>
        </w:rPr>
        <w:t>• Năm 2004: Khánh thành Nhà máy Đạm Phú Mỹ</w:t>
      </w:r>
    </w:p>
    <w:p w14:paraId="2F7E401D" w14:textId="39B9E5FE" w:rsidR="00363678" w:rsidRPr="007115E4" w:rsidRDefault="00363678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b/>
          <w:sz w:val="28"/>
          <w:szCs w:val="28"/>
        </w:rPr>
        <w:t>Giai đoạn 2006-2014</w:t>
      </w:r>
    </w:p>
    <w:p w14:paraId="7467FFE0" w14:textId="18711A90" w:rsidR="007A3D7C" w:rsidRPr="007115E4" w:rsidRDefault="00742A5B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• </w:t>
      </w:r>
      <w:r w:rsidR="00363678" w:rsidRPr="007115E4">
        <w:rPr>
          <w:rFonts w:ascii="Times New Roman" w:eastAsia="Times New Roman" w:hAnsi="Times New Roman" w:cs="Times New Roman"/>
          <w:sz w:val="28"/>
          <w:szCs w:val="28"/>
        </w:rPr>
        <w:t>Ngày 19/01/2006:</w:t>
      </w:r>
      <w:r w:rsidR="007A3D7C" w:rsidRPr="007115E4">
        <w:rPr>
          <w:rFonts w:ascii="Times New Roman" w:eastAsia="Times New Roman" w:hAnsi="Times New Roman" w:cs="Times New Roman"/>
          <w:sz w:val="28"/>
          <w:szCs w:val="28"/>
        </w:rPr>
        <w:t xml:space="preserve"> Bộ Chính trị bạn hành Kết luận số 41-KL/TW về chiến lược phát triển ngành Dầu khí Việt Nam đến năm 2015 và định hướng đến năm 2025 </w:t>
      </w:r>
    </w:p>
    <w:p w14:paraId="54D01FD2" w14:textId="77777777" w:rsidR="007A3D7C" w:rsidRPr="007115E4" w:rsidRDefault="007A3D7C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sz w:val="28"/>
          <w:szCs w:val="28"/>
        </w:rPr>
        <w:t>• Ngày 29/8/2006: Hình thành Tập đoàn Dầu khí Quốc gia Việt Nam và thành lập Công ty mẹ -Tập đoàn Dầu khí Việt Nam</w:t>
      </w:r>
    </w:p>
    <w:p w14:paraId="7060451A" w14:textId="550833AF" w:rsidR="007A3D7C" w:rsidRPr="007115E4" w:rsidRDefault="007A3D7C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sz w:val="28"/>
          <w:szCs w:val="28"/>
        </w:rPr>
        <w:t>• Năm 2006: Khai thác tấn dầu thô đầu tiên ở nước ngoài</w:t>
      </w:r>
      <w:r w:rsidR="00363678" w:rsidRPr="007115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15E4">
        <w:rPr>
          <w:rFonts w:ascii="Times New Roman" w:eastAsia="Times New Roman" w:hAnsi="Times New Roman" w:cs="Times New Roman"/>
          <w:sz w:val="28"/>
          <w:szCs w:val="28"/>
        </w:rPr>
        <w:t>(Mỏ Cendor, Lô PM-304, Malaysia)</w:t>
      </w:r>
    </w:p>
    <w:p w14:paraId="3847EE1B" w14:textId="77777777" w:rsidR="007A3D7C" w:rsidRPr="007115E4" w:rsidRDefault="007A3D7C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sz w:val="28"/>
          <w:szCs w:val="28"/>
        </w:rPr>
        <w:t>• Năm 2007: Phát điện nhà máy Điện Cà Mau 1</w:t>
      </w:r>
    </w:p>
    <w:p w14:paraId="33BBC583" w14:textId="0D5EC81B" w:rsidR="008E50A5" w:rsidRPr="007115E4" w:rsidRDefault="008E50A5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sz w:val="28"/>
          <w:szCs w:val="28"/>
        </w:rPr>
        <w:t xml:space="preserve">• Năm 2008: Hoàn thiện hệ thống </w:t>
      </w:r>
      <w:r w:rsidR="00950FB4" w:rsidRPr="007115E4">
        <w:rPr>
          <w:rFonts w:ascii="Times New Roman" w:eastAsia="Times New Roman" w:hAnsi="Times New Roman" w:cs="Times New Roman"/>
          <w:sz w:val="28"/>
          <w:szCs w:val="28"/>
        </w:rPr>
        <w:t>Đảng – đoàn thể</w:t>
      </w:r>
      <w:r w:rsidRPr="007115E4">
        <w:rPr>
          <w:rFonts w:ascii="Times New Roman" w:eastAsia="Times New Roman" w:hAnsi="Times New Roman" w:cs="Times New Roman"/>
          <w:sz w:val="28"/>
          <w:szCs w:val="28"/>
        </w:rPr>
        <w:t xml:space="preserve"> từ Tập đoàn đến đơn vị</w:t>
      </w:r>
    </w:p>
    <w:p w14:paraId="4C7693F6" w14:textId="3817D731" w:rsidR="00FB3B34" w:rsidRPr="007115E4" w:rsidRDefault="00FB3B34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sz w:val="28"/>
          <w:szCs w:val="28"/>
        </w:rPr>
        <w:t>• Năm 2009: Đón nhận Danh hiệu Anh hùng Lao động</w:t>
      </w:r>
    </w:p>
    <w:p w14:paraId="05A750C4" w14:textId="0291BC19" w:rsidR="00FB3B34" w:rsidRPr="007115E4" w:rsidRDefault="00FB3B34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sz w:val="28"/>
          <w:szCs w:val="28"/>
        </w:rPr>
        <w:t>• Năm 201</w:t>
      </w:r>
      <w:r w:rsidR="007115E4" w:rsidRPr="007115E4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7115E4">
        <w:rPr>
          <w:rFonts w:ascii="Times New Roman" w:eastAsia="Times New Roman" w:hAnsi="Times New Roman" w:cs="Times New Roman"/>
          <w:sz w:val="28"/>
          <w:szCs w:val="28"/>
        </w:rPr>
        <w:t>: Đón nhận Huân chương Sao Vàng</w:t>
      </w:r>
    </w:p>
    <w:p w14:paraId="3A865ECC" w14:textId="195948CB" w:rsidR="007A3D7C" w:rsidRPr="007115E4" w:rsidRDefault="007115E4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                   </w:t>
      </w:r>
      <w:r w:rsidR="007A3D7C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: Khánh thành Nhà máy Lọc dầu Dung Quất</w:t>
      </w:r>
    </w:p>
    <w:p w14:paraId="4FEF7B8B" w14:textId="77777777" w:rsidR="007A3D7C" w:rsidRPr="007115E4" w:rsidRDefault="007A3D7C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lastRenderedPageBreak/>
        <w:t>• Ngày 30/01/2012: Công bố lô sản phẩm thương mại đầu tiên của Nhà máy đạm Cà Mau, đánh dấu bước hoàn chỉnh cụm dự án Khí-Điện-Đạm Cà Mau</w:t>
      </w:r>
    </w:p>
    <w:p w14:paraId="31636F9E" w14:textId="77777777" w:rsidR="007A3D7C" w:rsidRPr="007115E4" w:rsidRDefault="007A3D7C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• Năm 2012: Khánh thành giàn khoan tự nâng 90m nước Tam Đảo 03 </w:t>
      </w:r>
    </w:p>
    <w:p w14:paraId="4EBDDE5C" w14:textId="77777777" w:rsidR="007A3D7C" w:rsidRDefault="007A3D7C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• Ngày 06/9/2013, dòng khí đầu tiên từ Dự án Biển Đông 01 đã được đưa vào khai thác thương mại</w:t>
      </w:r>
    </w:p>
    <w:p w14:paraId="7A5151FF" w14:textId="77777777" w:rsidR="00363678" w:rsidRPr="007115E4" w:rsidRDefault="00363678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050505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b/>
          <w:color w:val="050505"/>
          <w:sz w:val="28"/>
          <w:szCs w:val="28"/>
        </w:rPr>
        <w:t>Giai đoạn 2015 đến nay</w:t>
      </w:r>
    </w:p>
    <w:p w14:paraId="650840B8" w14:textId="7228945D" w:rsidR="007A3D7C" w:rsidRPr="007115E4" w:rsidRDefault="00742A5B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• </w:t>
      </w:r>
      <w:r w:rsidR="007A3D7C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Ngày 23/7/2015: Bộ Chính trị đã ban hành Nghị quyết số 41-NQ/TW về định hướng Chiến lược phát triển </w:t>
      </w:r>
      <w:r w:rsidR="008C7DBA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N</w:t>
      </w:r>
      <w:r w:rsidR="007A3D7C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gành Dầu khí Việt Nam đến năm 2025 và tầm nhìn đến năm 2035</w:t>
      </w:r>
    </w:p>
    <w:p w14:paraId="08A7AFC2" w14:textId="77777777" w:rsidR="007A3D7C" w:rsidRPr="007115E4" w:rsidRDefault="007A3D7C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• Năm 2015: Khánh thành Nhà máy Nhiệt điện Vũng Áng 1</w:t>
      </w:r>
    </w:p>
    <w:p w14:paraId="240E61F2" w14:textId="77777777" w:rsidR="007A3D7C" w:rsidRPr="007115E4" w:rsidRDefault="007A3D7C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• Ngày 15/01/2017: Có 3 công trình, cụm công trình tiêu biểu được nhận Giải thưởng Hồ Chí Minh, Giải thưởng Nhà nước về khoa học công nghệ</w:t>
      </w:r>
    </w:p>
    <w:p w14:paraId="56D04ACB" w14:textId="77777777" w:rsidR="007A3D7C" w:rsidRPr="007115E4" w:rsidRDefault="007A3D7C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• Năm 2018: Vận hành thương mại Khu liên hợp Lọc hoá dầu Nghi Sơn</w:t>
      </w:r>
    </w:p>
    <w:p w14:paraId="0FD22B56" w14:textId="01DD858C" w:rsidR="007A3D7C" w:rsidRPr="007115E4" w:rsidRDefault="007A3D7C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• </w:t>
      </w:r>
      <w:r w:rsidR="00363678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Năm </w:t>
      </w:r>
      <w:r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2019: </w:t>
      </w:r>
      <w:r w:rsidR="00363678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L</w:t>
      </w:r>
      <w:r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ần đầu tiên đảm nhận vai trò Tổng thư ký ASCOPE</w:t>
      </w:r>
    </w:p>
    <w:p w14:paraId="1100D83C" w14:textId="4EDE2BE1" w:rsidR="00950FB4" w:rsidRPr="007115E4" w:rsidRDefault="007A3D7C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•</w:t>
      </w:r>
      <w:r w:rsidR="00363678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 </w:t>
      </w:r>
      <w:r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Năm 2020: Ngoạn mục vượt qua </w:t>
      </w:r>
      <w:r w:rsidR="00363678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“</w:t>
      </w:r>
      <w:r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khủng hoảng kép</w:t>
      </w:r>
      <w:r w:rsidR="00363678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” </w:t>
      </w:r>
      <w:r w:rsidR="00950FB4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do dịch bệnh Covid-19 và giá dầu giảm sâu</w:t>
      </w:r>
    </w:p>
    <w:p w14:paraId="0CD530B4" w14:textId="4E76C8A5" w:rsidR="007A3D7C" w:rsidRPr="007115E4" w:rsidRDefault="00950FB4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• Năm 2021: Đ</w:t>
      </w:r>
      <w:r w:rsidR="00363678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ạt “mục tiêu kép” </w:t>
      </w:r>
      <w:r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vừa </w:t>
      </w:r>
      <w:r w:rsidR="007A3D7C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ổn định sản xuất kinh doanh, </w:t>
      </w:r>
      <w:r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vừa ứng phó hiệu quả </w:t>
      </w:r>
      <w:r w:rsidR="008C7DBA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trước</w:t>
      </w:r>
      <w:r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 bối cảnh bùng phát dịch bệnh</w:t>
      </w:r>
      <w:r w:rsidR="007A3D7C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 Covid-19</w:t>
      </w:r>
    </w:p>
    <w:p w14:paraId="75AC9735" w14:textId="19D0B56A" w:rsidR="008E50A5" w:rsidRPr="007115E4" w:rsidRDefault="00742A5B" w:rsidP="007115E4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• </w:t>
      </w:r>
      <w:r w:rsidR="008E50A5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Đến nay, </w:t>
      </w:r>
      <w:r w:rsidR="00950FB4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Tập đoàn có quy mô t</w:t>
      </w:r>
      <w:r w:rsidR="008E50A5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ổng tài sản hợp nhất là 37 tỷ USD; </w:t>
      </w:r>
      <w:r w:rsidR="008C7DBA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n</w:t>
      </w:r>
      <w:r w:rsidR="008E50A5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guồn vốn chủ sở hữu hợp nhất là </w:t>
      </w:r>
      <w:r w:rsidR="008C7DBA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21 tỷ USD</w:t>
      </w:r>
      <w:r w:rsidR="008E50A5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; </w:t>
      </w:r>
      <w:r w:rsidR="00950FB4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xây dựng</w:t>
      </w:r>
      <w:r w:rsidR="008E50A5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 đội ngũ </w:t>
      </w:r>
      <w:r w:rsidR="00950FB4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gần</w:t>
      </w:r>
      <w:r w:rsidR="008E50A5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 60 nghìn lao động có trình độ cao, đủ khả năng làm chủ các hoạt động dầu khí ở tr</w:t>
      </w:r>
      <w:r w:rsidR="00950FB4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ong và ngoài nước, luôn ý thức </w:t>
      </w:r>
      <w:r w:rsidR="008E50A5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>trách nhiệm với cộng đồng; liên tục có đóng góp lớn cho nguồn thu ngân sách quốc gia</w:t>
      </w:r>
      <w:r w:rsidR="00950FB4" w:rsidRPr="007115E4">
        <w:rPr>
          <w:rFonts w:ascii="Times New Roman" w:eastAsia="Times New Roman" w:hAnsi="Times New Roman" w:cs="Times New Roman"/>
          <w:color w:val="050505"/>
          <w:sz w:val="28"/>
          <w:szCs w:val="28"/>
        </w:rPr>
        <w:t xml:space="preserve"> và góp phần quan trọng bảo vệ chủ quyền quốc gia trên biển.</w:t>
      </w:r>
    </w:p>
    <w:p w14:paraId="0E58DB78" w14:textId="77777777" w:rsidR="00C418AC" w:rsidRPr="007115E4" w:rsidRDefault="00C418AC" w:rsidP="007115E4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418AC" w:rsidRPr="007115E4" w:rsidSect="007115E4">
      <w:pgSz w:w="11907" w:h="16840" w:code="9"/>
      <w:pgMar w:top="1134" w:right="1134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1BDD"/>
    <w:multiLevelType w:val="hybridMultilevel"/>
    <w:tmpl w:val="E8386086"/>
    <w:lvl w:ilvl="0" w:tplc="08A8687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color w:val="auto"/>
        <w:sz w:val="27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9452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135"/>
    <w:rsid w:val="000221ED"/>
    <w:rsid w:val="00363678"/>
    <w:rsid w:val="007115E4"/>
    <w:rsid w:val="00742A5B"/>
    <w:rsid w:val="00746135"/>
    <w:rsid w:val="007A3D7C"/>
    <w:rsid w:val="008C7DBA"/>
    <w:rsid w:val="008E2693"/>
    <w:rsid w:val="008E50A5"/>
    <w:rsid w:val="008F3F0F"/>
    <w:rsid w:val="00950FB4"/>
    <w:rsid w:val="00956F18"/>
    <w:rsid w:val="00A16873"/>
    <w:rsid w:val="00AF2527"/>
    <w:rsid w:val="00C3445C"/>
    <w:rsid w:val="00C418AC"/>
    <w:rsid w:val="00FB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BE71E6"/>
  <w15:chartTrackingRefBased/>
  <w15:docId w15:val="{D47020C2-EA07-4A91-ABEA-2C259306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0A5"/>
    <w:pPr>
      <w:spacing w:after="0" w:line="240" w:lineRule="auto"/>
      <w:ind w:left="720"/>
      <w:contextualSpacing/>
    </w:pPr>
    <w:rPr>
      <w:rFonts w:ascii="Calibri" w:hAnsi="Calibri" w:cs="Calibri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0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Do</dc:creator>
  <cp:keywords/>
  <dc:description/>
  <cp:lastModifiedBy>Phi Ngoc Dong</cp:lastModifiedBy>
  <cp:revision>8</cp:revision>
  <cp:lastPrinted>2021-06-22T08:21:00Z</cp:lastPrinted>
  <dcterms:created xsi:type="dcterms:W3CDTF">2021-06-23T01:34:00Z</dcterms:created>
  <dcterms:modified xsi:type="dcterms:W3CDTF">2023-11-22T02:25:00Z</dcterms:modified>
</cp:coreProperties>
</file>