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C3C" w:rsidRDefault="000E4C3C" w:rsidP="000E4C3C">
      <w:r>
        <w:t>blog的需求，</w:t>
      </w:r>
    </w:p>
    <w:p w:rsidR="000E4C3C" w:rsidRDefault="000E4C3C" w:rsidP="000E4C3C">
      <w:pPr>
        <w:rPr>
          <w:rFonts w:hint="eastAsia"/>
        </w:rPr>
      </w:pPr>
      <w:r>
        <w:t>1。blog的整体界面</w:t>
      </w:r>
      <w:r w:rsidR="00C973A1">
        <w:rPr>
          <w:rFonts w:hint="eastAsia"/>
        </w:rPr>
        <w:t>基本上已经完成了。</w:t>
      </w:r>
    </w:p>
    <w:p w:rsidR="000E4C3C" w:rsidRPr="000E4C3C" w:rsidRDefault="000E4C3C" w:rsidP="000E4C3C">
      <w:pPr>
        <w:rPr>
          <w:b/>
        </w:rPr>
      </w:pPr>
      <w:r w:rsidRPr="000E4C3C">
        <w:rPr>
          <w:b/>
        </w:rPr>
        <w:t>http://water.columbia.edu/water-matters/</w:t>
      </w:r>
    </w:p>
    <w:p w:rsidR="000E4C3C" w:rsidRDefault="000E4C3C" w:rsidP="000E4C3C">
      <w:r>
        <w:rPr>
          <w:rFonts w:hint="eastAsia"/>
        </w:rPr>
        <w:t>参见这个网站的布局和超链接</w:t>
      </w:r>
    </w:p>
    <w:p w:rsidR="007C7FA5" w:rsidRDefault="000E4C3C" w:rsidP="000E4C3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8AB813" wp14:editId="06C460A3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2479040" cy="2905125"/>
            <wp:effectExtent l="0" t="0" r="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先做这个界面，</w:t>
      </w:r>
      <w:r w:rsidR="00C973A1" w:rsidRPr="00C973A1">
        <w:rPr>
          <w:rFonts w:hint="eastAsia"/>
          <w:highlight w:val="yellow"/>
        </w:rPr>
        <w:t>想把page</w:t>
      </w:r>
      <w:r w:rsidRPr="00C973A1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55813C07" wp14:editId="59E8B2E8">
            <wp:simplePos x="0" y="0"/>
            <wp:positionH relativeFrom="column">
              <wp:posOffset>2556510</wp:posOffset>
            </wp:positionH>
            <wp:positionV relativeFrom="paragraph">
              <wp:posOffset>266382</wp:posOffset>
            </wp:positionV>
            <wp:extent cx="2766695" cy="2932430"/>
            <wp:effectExtent l="0" t="0" r="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3A1" w:rsidRPr="00C973A1">
        <w:rPr>
          <w:highlight w:val="yellow"/>
        </w:rPr>
        <w:t>1</w:t>
      </w:r>
      <w:r w:rsidR="00C973A1" w:rsidRPr="00C973A1">
        <w:rPr>
          <w:rFonts w:hint="eastAsia"/>
          <w:highlight w:val="yellow"/>
        </w:rPr>
        <w:t>,</w:t>
      </w:r>
      <w:r w:rsidR="00C973A1" w:rsidRPr="00C973A1">
        <w:rPr>
          <w:highlight w:val="yellow"/>
        </w:rPr>
        <w:t>2</w:t>
      </w:r>
      <w:r w:rsidR="00C973A1" w:rsidRPr="00C973A1">
        <w:rPr>
          <w:rFonts w:hint="eastAsia"/>
          <w:highlight w:val="yellow"/>
        </w:rPr>
        <w:t>,</w:t>
      </w:r>
      <w:r w:rsidR="00C973A1" w:rsidRPr="00C973A1">
        <w:rPr>
          <w:highlight w:val="yellow"/>
        </w:rPr>
        <w:t>3</w:t>
      </w:r>
      <w:r w:rsidR="00C973A1" w:rsidRPr="00C973A1">
        <w:rPr>
          <w:rFonts w:hint="eastAsia"/>
          <w:highlight w:val="yellow"/>
        </w:rPr>
        <w:t>，这里</w:t>
      </w:r>
      <w:proofErr w:type="gramStart"/>
      <w:r w:rsidR="00C973A1" w:rsidRPr="00C973A1">
        <w:rPr>
          <w:rFonts w:hint="eastAsia"/>
          <w:highlight w:val="yellow"/>
        </w:rPr>
        <w:t>给做出</w:t>
      </w:r>
      <w:proofErr w:type="gramEnd"/>
      <w:r w:rsidR="00C973A1" w:rsidRPr="00C973A1">
        <w:rPr>
          <w:rFonts w:hint="eastAsia"/>
          <w:highlight w:val="yellow"/>
        </w:rPr>
        <w:t>来</w:t>
      </w:r>
      <w:r w:rsidR="00C973A1">
        <w:rPr>
          <w:rFonts w:hint="eastAsia"/>
        </w:rPr>
        <w:t>。</w:t>
      </w:r>
      <w:r w:rsidR="00C973A1">
        <w:rPr>
          <w:noProof/>
        </w:rPr>
        <w:drawing>
          <wp:inline distT="0" distB="0" distL="0" distR="0" wp14:anchorId="02B9424B" wp14:editId="7980DEE8">
            <wp:extent cx="4695825" cy="866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3C" w:rsidRDefault="000E4C3C" w:rsidP="000E4C3C">
      <w:r>
        <w:rPr>
          <w:rFonts w:hint="eastAsia"/>
        </w:rPr>
        <w:t>2</w:t>
      </w:r>
      <w:r w:rsidRPr="00C973A1">
        <w:rPr>
          <w:highlight w:val="yellow"/>
        </w:rPr>
        <w:t>.</w:t>
      </w:r>
      <w:r w:rsidRPr="00C973A1">
        <w:rPr>
          <w:rFonts w:hint="eastAsia"/>
          <w:highlight w:val="yellow"/>
        </w:rPr>
        <w:t>blog的</w:t>
      </w:r>
      <w:proofErr w:type="spellStart"/>
      <w:r w:rsidRPr="00C973A1">
        <w:rPr>
          <w:rFonts w:hint="eastAsia"/>
          <w:highlight w:val="yellow"/>
        </w:rPr>
        <w:t>re</w:t>
      </w:r>
      <w:r w:rsidRPr="00C973A1">
        <w:rPr>
          <w:highlight w:val="yellow"/>
        </w:rPr>
        <w:t>admore</w:t>
      </w:r>
      <w:proofErr w:type="spellEnd"/>
      <w:r w:rsidRPr="00C973A1">
        <w:rPr>
          <w:highlight w:val="yellow"/>
        </w:rPr>
        <w:t xml:space="preserve"> </w:t>
      </w:r>
      <w:r w:rsidRPr="00C973A1">
        <w:rPr>
          <w:rFonts w:hint="eastAsia"/>
          <w:highlight w:val="yellow"/>
        </w:rPr>
        <w:t>点进去之后的分界面（就是每篇的全文啦）</w:t>
      </w:r>
    </w:p>
    <w:p w:rsidR="000E4C3C" w:rsidRDefault="000E4C3C" w:rsidP="00C973A1">
      <w:pPr>
        <w:jc w:val="left"/>
        <w:rPr>
          <w:rFonts w:ascii="Calibri" w:hAnsi="Calibri" w:cs="Calibri"/>
          <w:sz w:val="22"/>
        </w:rPr>
      </w:pPr>
      <w:r>
        <w:rPr>
          <w:rFonts w:hint="eastAsia"/>
        </w:rPr>
        <w:t>参见链接：</w:t>
      </w:r>
      <w:hyperlink r:id="rId7" w:history="1">
        <w:r>
          <w:rPr>
            <w:rStyle w:val="a3"/>
            <w:rFonts w:ascii="Calibri" w:hAnsi="Calibri" w:cs="Calibri"/>
            <w:sz w:val="22"/>
          </w:rPr>
          <w:t>https://blogs.ei.columbia.edu/2018/08/06/subseasonal-weather-forecasts-paraguay/</w:t>
        </w:r>
      </w:hyperlink>
    </w:p>
    <w:p w:rsidR="000E4C3C" w:rsidRDefault="00C973A1" w:rsidP="00C973A1">
      <w:pPr>
        <w:jc w:val="left"/>
        <w:rPr>
          <w:rFonts w:ascii="Calibri" w:hAnsi="Calibri" w:cs="Calibri"/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93316A" wp14:editId="42DB9A95">
            <wp:simplePos x="0" y="0"/>
            <wp:positionH relativeFrom="column">
              <wp:posOffset>286945</wp:posOffset>
            </wp:positionH>
            <wp:positionV relativeFrom="paragraph">
              <wp:posOffset>639721</wp:posOffset>
            </wp:positionV>
            <wp:extent cx="2894965" cy="2424430"/>
            <wp:effectExtent l="0" t="0" r="63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C3C">
        <w:rPr>
          <w:rFonts w:ascii="Calibri" w:hAnsi="Calibri" w:cs="Calibri" w:hint="eastAsia"/>
          <w:sz w:val="22"/>
        </w:rPr>
        <w:t>界面如图，</w:t>
      </w:r>
      <w:r>
        <w:rPr>
          <w:rFonts w:ascii="Calibri" w:hAnsi="Calibri" w:cs="Calibri" w:hint="eastAsia"/>
          <w:sz w:val="22"/>
        </w:rPr>
        <w:t>这个就靠你们啦，我不太懂和</w:t>
      </w:r>
      <w:proofErr w:type="spellStart"/>
      <w:r>
        <w:rPr>
          <w:rFonts w:ascii="Calibri" w:hAnsi="Calibri" w:cs="Calibri" w:hint="eastAsia"/>
          <w:sz w:val="22"/>
        </w:rPr>
        <w:t>php</w:t>
      </w:r>
      <w:proofErr w:type="spellEnd"/>
      <w:r>
        <w:rPr>
          <w:rFonts w:ascii="Calibri" w:hAnsi="Calibri" w:cs="Calibri" w:hint="eastAsia"/>
          <w:sz w:val="22"/>
        </w:rPr>
        <w:t>的关系，如果你们那里有</w:t>
      </w:r>
      <w:r>
        <w:rPr>
          <w:rFonts w:ascii="Calibri" w:hAnsi="Calibri" w:cs="Calibri" w:hint="eastAsia"/>
          <w:sz w:val="22"/>
        </w:rPr>
        <w:t>blog</w:t>
      </w:r>
      <w:r>
        <w:rPr>
          <w:rFonts w:ascii="Calibri" w:hAnsi="Calibri" w:cs="Calibri" w:hint="eastAsia"/>
          <w:sz w:val="22"/>
        </w:rPr>
        <w:t>这种类似的代码改一改就更好啦……</w:t>
      </w:r>
      <w:bookmarkStart w:id="0" w:name="_GoBack"/>
      <w:bookmarkEnd w:id="0"/>
    </w:p>
    <w:p w:rsidR="000E4C3C" w:rsidRDefault="000E4C3C" w:rsidP="000E4C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D3F013" wp14:editId="167D0D68">
            <wp:extent cx="5274310" cy="55664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C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55B"/>
    <w:rsid w:val="000E4C3C"/>
    <w:rsid w:val="007C7FA5"/>
    <w:rsid w:val="0094055B"/>
    <w:rsid w:val="00C9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C8070"/>
  <w15:chartTrackingRefBased/>
  <w15:docId w15:val="{028D562D-2785-4EE8-99B5-297DE768A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E4C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blogs.ei.columbia.edu/2018/08/06/subseasonal-weather-forecasts-paraguay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QZ</dc:creator>
  <cp:keywords/>
  <dc:description/>
  <cp:lastModifiedBy>D QZ</cp:lastModifiedBy>
  <cp:revision>4</cp:revision>
  <dcterms:created xsi:type="dcterms:W3CDTF">2018-08-08T02:41:00Z</dcterms:created>
  <dcterms:modified xsi:type="dcterms:W3CDTF">2018-08-08T02:49:00Z</dcterms:modified>
</cp:coreProperties>
</file>