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20E04AD1" w:rsidR="005F3FF0" w:rsidRDefault="002541F4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 w:rsidR="004F77BF">
        <w:rPr>
          <w:rFonts w:eastAsia="함초롬바탕" w:hAnsi="함초롬바탕" w:cs="함초롬바탕"/>
          <w:sz w:val="32"/>
          <w:szCs w:val="32"/>
          <w:u w:val="single" w:color="000000"/>
        </w:rPr>
        <w:t>2</w:t>
      </w:r>
      <w:r w:rsidR="00AB3718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4F77BF">
        <w:rPr>
          <w:rFonts w:eastAsia="함초롬바탕" w:hAnsi="함초롬바탕" w:cs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384061D9" w14:textId="4E555983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Counter </w:t>
      </w:r>
    </w:p>
    <w:p w14:paraId="3B57CC29" w14:textId="562B6FFF" w:rsidR="004F77BF" w:rsidRDefault="00D27A2A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카운터는 주로 플리플롭으로 구성된다.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플리플롭은 매 입력 펄스,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마다 상태를 변하며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이와 마찬가지로 카운터 역시 정해진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sequence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입력이 변한다.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예를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들어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0-1-2-3-4-5-6-7-0-1-2 …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반복한다.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특징으로,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발생 횟수를 세거나 동작 순서를 제어하기 위한 논리회로로 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타이밍,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시퀀싱,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카운팅에 사용)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업 카운터와 다운카운터가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B746905" w14:textId="31F03F59" w:rsidR="00A41009" w:rsidRDefault="00A41009" w:rsidP="00A41009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예로 이진카운터를 구현해보자. 이진 카운터는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플리플롭으로 구현할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이진카운터는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매 펄스마다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000 001 010 … 110 111 000 …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순서를 가진다.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현재 상태를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CBA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 하자.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그렇다면,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매 순간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 + B + A + 001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3개의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T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플리플롭을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Tc Tb Ta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라 할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입력이 들어와야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(테이블 참고)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이제 현재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다음 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각 플리플롭의 입력은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011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되어야 함을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이를 바탕으로 다음 표를 작성할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표를 작성하기 위해서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, </w:t>
      </w:r>
      <w:r w:rsidRPr="00921375">
        <w:rPr>
          <w:rFonts w:eastAsia="함초롬바탕" w:hAnsi="함초롬바탕" w:cs="함초롬바탕"/>
          <w:color w:val="000000" w:themeColor="text1"/>
          <w:sz w:val="22"/>
          <w:szCs w:val="22"/>
        </w:rPr>
        <w:t>excitation table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중요하다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테이블은 상태의 변화를 입력이 무엇이였는지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예를 들어 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이동했다면,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플리플롭의 T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입력은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83A5DE8" w14:textId="2C25B3EE" w:rsidR="00A41009" w:rsidRDefault="00A41009" w:rsidP="00A4100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921375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D746F5A" wp14:editId="54D0DE45">
            <wp:extent cx="1517171" cy="1276350"/>
            <wp:effectExtent l="0" t="0" r="6985" b="0"/>
            <wp:docPr id="35" name="그림 35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, 시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8422" cy="12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7A8A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50C5EE76" wp14:editId="2B07DA81">
            <wp:extent cx="2800350" cy="1617104"/>
            <wp:effectExtent l="0" t="0" r="0" b="2540"/>
            <wp:docPr id="36" name="그림 3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5045" cy="1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956D" w14:textId="77777777" w:rsidR="00A41009" w:rsidRDefault="00A41009" w:rsidP="00A41009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이제 카르노맵을 이용해 입력을 구해보면,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Tc = BA,Tb= A,Ta =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임을 쉽게 알 수 있다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.</w:t>
      </w:r>
    </w:p>
    <w:p w14:paraId="19B8592B" w14:textId="446ABA61" w:rsidR="00A41009" w:rsidRDefault="00A41009" w:rsidP="00A4100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A41009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2573369F" wp14:editId="3940EE02">
            <wp:extent cx="2457450" cy="177789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829" cy="17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27D" w14:textId="04D3BD1F" w:rsidR="00A41009" w:rsidRDefault="00A41009" w:rsidP="00A41009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>위에서 구한 식을 바탕으로 아래의 회로를 얻을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A4E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마찬가지로,</w:t>
      </w:r>
      <w:r w:rsidR="00EA4E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SR, JK, D</w:t>
      </w:r>
      <w:r w:rsidR="00EA4EA8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로도 구현할 수 있다.</w:t>
      </w:r>
      <w:r w:rsidR="00EA4EA8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5282567" w14:textId="000E44AB" w:rsidR="00A41009" w:rsidRDefault="00A41009" w:rsidP="00A4100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921375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792BA9D6" wp14:editId="1B1F78D2">
            <wp:extent cx="4048690" cy="1943371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F730" w14:textId="77777777" w:rsidR="00A41009" w:rsidRPr="00D27A2A" w:rsidRDefault="00A41009" w:rsidP="00A41009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5A46FA2F" w14:textId="5BA6B4E0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2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Decade Counter </w:t>
      </w:r>
    </w:p>
    <w:p w14:paraId="746D41A8" w14:textId="3E3E2359" w:rsidR="004F77BF" w:rsidRDefault="00EA4EA8" w:rsidP="00EA4EA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Decade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카운터는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앞서 예시로 든 이진수와 달리 십진수를 사용하는 카운터이다.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앞선 주차에서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BCD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와 비슷하다.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0~15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까지가 아닌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0~9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까지만 카운트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대표적인 비동기식 카운터이다.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B265F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아래는 </w:t>
      </w:r>
      <w:r w:rsidR="00B265F6">
        <w:rPr>
          <w:rFonts w:eastAsia="함초롬바탕" w:hAnsi="함초롬바탕" w:cs="함초롬바탕"/>
          <w:color w:val="000000" w:themeColor="text1"/>
          <w:sz w:val="22"/>
          <w:szCs w:val="22"/>
        </w:rPr>
        <w:t>JK</w:t>
      </w:r>
      <w:r w:rsidR="00B265F6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플리플롭으로 구현한 카운터이다.</w:t>
      </w:r>
      <w:r w:rsidR="00B265F6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204DBFE" w14:textId="70DEE30C" w:rsidR="00EA4EA8" w:rsidRDefault="00EA4EA8" w:rsidP="00EA4EA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A4EA8">
        <w:rPr>
          <w:rFonts w:eastAsia="함초롬바탕" w:hAnsi="함초롬바탕" w:cs="함초롬바탕"/>
          <w:noProof/>
          <w:color w:val="000000" w:themeColor="text1"/>
          <w:sz w:val="22"/>
          <w:szCs w:val="22"/>
        </w:rPr>
        <w:drawing>
          <wp:inline distT="0" distB="0" distL="0" distR="0" wp14:anchorId="3BAC2130" wp14:editId="5581F0E6">
            <wp:extent cx="5506218" cy="227679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3BC5" w14:textId="2DE7378F" w:rsidR="00B265F6" w:rsidRDefault="00B265F6" w:rsidP="00EA4EA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N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AND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게이트의 역할이 아주 중요하다.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NAND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게이트를 보면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LSB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MSB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그리고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clk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에 연결되어 있는 것을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만약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1001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이후 입력이 들어오려 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Reset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하게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R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eset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을 통해 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0000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부터 시작하는 것을 알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보통,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클록 생성,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주파수 분배기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등에 사용된다.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032A0D2B" w14:textId="77777777" w:rsidR="00B265F6" w:rsidRPr="00EA4EA8" w:rsidRDefault="00B265F6" w:rsidP="00EA4EA8">
      <w:pPr>
        <w:pStyle w:val="a3"/>
        <w:spacing w:line="276" w:lineRule="auto"/>
        <w:ind w:firstLineChars="100" w:firstLine="220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</w:p>
    <w:p w14:paraId="302E622C" w14:textId="0FC23008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3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비동기식 /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동기식 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>Counter</w:t>
      </w:r>
    </w:p>
    <w:p w14:paraId="1C6E39ED" w14:textId="35092BA4" w:rsidR="000802C7" w:rsidRDefault="000802C7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우선,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카운터는 다른말로 리플 카운터라고도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앞선 주차에서 리플 캐리 가산기에 대해서 알아 봤었는데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이와 유사하게 플리플롭의 출력이 다른 플리플롭의 입력이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ecade</w:t>
      </w:r>
      <w:r w:rsidR="00C530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가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비동기식 카운터의 대표적인 예이다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이런 비동기식 회로는 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verage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lastRenderedPageBreak/>
        <w:t>case behavior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를 갖는다.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 데이터의 지연 및 클럭 전달의 변화에 둔감하다.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그리고,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오버플로우나 언더플로우의 조건 자동처리가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적은 에너지를 사용한다.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리플로 연결되어있으므로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이는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elay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필연적으로 발생한다.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(Propagation Delay)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 카운터는 J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T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많이 구현한다.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C5306C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아래 그림은 비동기식에서 나타나는 타이밍도이다.</w:t>
      </w:r>
      <w:r w:rsidR="00C5306C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5EFFD83" w14:textId="72ED9F76" w:rsidR="00C5306C" w:rsidRDefault="00C5306C" w:rsidP="00C5306C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C5306C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363CF3A5" wp14:editId="5B5BD6E2">
            <wp:extent cx="2848373" cy="2896004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5CA4" w14:textId="71D7F6AB" w:rsidR="00C5306C" w:rsidRDefault="00C5306C" w:rsidP="00C5306C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클럭의 하강에지를 만나면,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Q0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바뀐다.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되었고 하강에지가 될 때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, Q1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역시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다시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Q2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도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Q1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의 하강에지를 만나면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이되고 Q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도 마찬가지이다.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하강에지 트리거를 갖는 카운터를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Up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카운터라 부른다.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반대로,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상승에지 트리거를 갖는 카운터를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own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카운터라 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1A2CC61C" w14:textId="00280FCA" w:rsidR="000802C7" w:rsidRDefault="00C5306C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반면 동기식 카운터는 클로벌 클록이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출력 역시 병렬이다.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병렬로 클락이 주어지기 때문에 비동기식에 비해 지연이 없고 더 높은 주파수에 대해서 동작이 가능하다.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5779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하지만,</w:t>
      </w:r>
      <w:r w:rsidR="0005779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05779B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비동기식보다 구현이 조금 복잡해진다.</w:t>
      </w:r>
      <w:r w:rsidR="0005779B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BF25BD4" w14:textId="57F93726" w:rsidR="0005779B" w:rsidRDefault="0005779B" w:rsidP="0005779B">
      <w:pPr>
        <w:pStyle w:val="a3"/>
        <w:spacing w:line="276" w:lineRule="auto"/>
        <w:jc w:val="center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5779B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21E63EB5" wp14:editId="7507FC1E">
            <wp:extent cx="3140765" cy="1407930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6235" cy="14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79B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EC58B38" wp14:editId="6D86C261">
            <wp:extent cx="2011680" cy="1456581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358" cy="146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B5B" w14:textId="65F7BEC8" w:rsidR="0005779B" w:rsidRDefault="0005779B" w:rsidP="0005779B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회로를 보면 클락신호가 모든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JK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플리플롭과 연결되어 있는 것을 볼 수 있다.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A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>ND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게이트를 이용해 입력을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하는 것을 볼 수 있다.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7FF5F1A" w14:textId="43F27905" w:rsidR="0005779B" w:rsidRPr="0005779B" w:rsidRDefault="0005779B" w:rsidP="0005779B">
      <w:pPr>
        <w:pStyle w:val="a3"/>
        <w:spacing w:line="276" w:lineRule="auto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8B4B76C" w14:textId="4E6009DD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lastRenderedPageBreak/>
        <w:t xml:space="preserve">4. FSM </w:t>
      </w:r>
    </w:p>
    <w:p w14:paraId="55673149" w14:textId="7EB6A616" w:rsidR="0005779B" w:rsidRDefault="0005779B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Finite-State Machine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의 약자이다.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쉽게 말해 유한개의 상태를 가질 수 있는 기계이다.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한번에 오직 하나의 상태만을 가질 수 있으며,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특정 시간에 가지는 상태를 현재 상태라 부른다.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상태에서 입력에 따라 다른 상태로 변화하는 것을 T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>ransistion(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전이)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라 </w:t>
      </w:r>
      <w:r w:rsidR="00D04269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부른다.</w:t>
      </w:r>
      <w:r w:rsidR="00D04269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5058D913" w14:textId="28A840D4" w:rsidR="00D04269" w:rsidRDefault="00D04269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  <w:r w:rsidRPr="00D04269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8120AAA" wp14:editId="173007CF">
            <wp:extent cx="2391109" cy="2619741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DA6F" w14:textId="5DECFF2A" w:rsidR="00D04269" w:rsidRPr="00D04269" w:rsidRDefault="00D04269" w:rsidP="004F77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예로 위 그림은 무어의 상태를 그린것이다.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E138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이를 </w:t>
      </w:r>
      <w:r w:rsidR="00E1380E">
        <w:rPr>
          <w:rFonts w:eastAsia="함초롬바탕" w:hAnsi="함초롬바탕" w:cs="함초롬바탕"/>
          <w:color w:val="000000" w:themeColor="text1"/>
          <w:sz w:val="22"/>
          <w:szCs w:val="22"/>
        </w:rPr>
        <w:t>State diagram</w:t>
      </w:r>
      <w:r w:rsidR="00E1380E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이라 한다.</w:t>
      </w:r>
      <w:r w:rsidR="00E1380E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상태는 총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S0 S1 S2 S3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4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개가 있으며,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그때 각각 출력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0 1 0 1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하게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또한,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만약 S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에서 입력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으로 상태가 전이된다.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0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들어오면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S3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로 상태가 전이됨을 볼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</w:t>
      </w:r>
    </w:p>
    <w:p w14:paraId="1E2F940C" w14:textId="224F4317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p w14:paraId="212A92F2" w14:textId="109CCA6F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5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기타이론</w:t>
      </w:r>
    </w:p>
    <w:p w14:paraId="6A0EB82C" w14:textId="50BC6DE2" w:rsidR="004F77BF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 xml:space="preserve">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FSM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은 보통 M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ealy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머신과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Mo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o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re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머신으로 나뉜다.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무어 머신의 경우 출력은 오직 현재 상태에 의해서 결정된다.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67D04852" w14:textId="7E4B7A8F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7F05071" wp14:editId="4EFA95A3">
            <wp:extent cx="5731510" cy="5168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B2D1" w14:textId="7FFFC9D8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위와 같이 있을 때,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왼쪽과 같이 상태표를 작성하고 오른쪽의 상태 D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iagram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그릴 수 있다.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E4FE2D3" w14:textId="12EF5969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1E94C55" wp14:editId="7A89E0E5">
            <wp:extent cx="2637267" cy="12642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873" cy="12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76FB5004" wp14:editId="2B41CB50">
            <wp:extent cx="2266122" cy="1227775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998" cy="12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C107" w14:textId="2B4D10DA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현재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연속된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경우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출력하는 머신이다.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들어오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lastRenderedPageBreak/>
        <w:t xml:space="preserve">면 다음 상태가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D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이때 출력이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이 되는 것이다.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개째의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들어왔을 때의 상태는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468C3291" w14:textId="79F19EBF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45640A9C" wp14:editId="6E4D9E1A">
            <wp:extent cx="5731510" cy="10140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710F" w14:textId="6056B0E8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 반면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밀리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머신은 현재의 입력과 상태 모두에 의해서 결정된다.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78CD95C3" w14:textId="0E5DE637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2CB0109" wp14:editId="399ADB06">
            <wp:extent cx="2837804" cy="1089328"/>
            <wp:effectExtent l="0" t="0" r="127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3784" cy="10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61D0E727" wp14:editId="145FD64E">
            <wp:extent cx="1844702" cy="1320562"/>
            <wp:effectExtent l="0" t="0" r="317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1244" cy="13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6D5" w14:textId="1766D423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따라서,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3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개가 들어오는 시점</w:t>
      </w:r>
      <w:r w:rsidR="00B91E5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상태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>C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가 되고 이때 출력</w:t>
      </w:r>
      <w:r w:rsidR="00B91E5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1</w:t>
      </w:r>
      <w:r w:rsidR="00B91E5A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한다.</w:t>
      </w:r>
      <w:r w:rsidR="00B91E5A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 </w:t>
      </w:r>
    </w:p>
    <w:p w14:paraId="7ED3F941" w14:textId="6A458D5C" w:rsidR="00E1380E" w:rsidRDefault="00E1380E" w:rsidP="004F77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  <w:r w:rsidRPr="00E1380E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094CFDC2" wp14:editId="296B2457">
            <wp:extent cx="5731510" cy="6750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5BB6" w14:textId="49F6D33D" w:rsidR="00294652" w:rsidRDefault="00B91E5A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일반적으로 무어머신의 상태가 밀리 머신보다 많다.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  <w:r w:rsidR="002F6C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이런 </w:t>
      </w:r>
      <w:r w:rsidR="002F6CE0">
        <w:rPr>
          <w:rFonts w:eastAsia="함초롬바탕" w:hAnsi="함초롬바탕" w:cs="함초롬바탕"/>
          <w:color w:val="000000" w:themeColor="text1"/>
          <w:sz w:val="22"/>
          <w:szCs w:val="22"/>
        </w:rPr>
        <w:t>FSM</w:t>
      </w:r>
      <w:r w:rsidR="002F6CE0"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을 이용해 플리플롭을 구현할 수 있다.</w:t>
      </w:r>
      <w:r w:rsidR="002F6CE0"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1D12A91F" w14:textId="7D69D3D2" w:rsidR="002F6CE0" w:rsidRDefault="002F6CE0" w:rsidP="004F77BF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2F6CE0">
        <w:rPr>
          <w:rFonts w:eastAsia="함초롬바탕" w:hAnsi="함초롬바탕" w:cs="함초롬바탕"/>
          <w:color w:val="000000" w:themeColor="text1"/>
          <w:sz w:val="22"/>
          <w:szCs w:val="22"/>
        </w:rPr>
        <w:drawing>
          <wp:inline distT="0" distB="0" distL="0" distR="0" wp14:anchorId="5FF0172C" wp14:editId="2F0C549C">
            <wp:extent cx="5731510" cy="208089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5B7" w14:textId="77777777" w:rsidR="002F6CE0" w:rsidRPr="002F6CE0" w:rsidRDefault="002F6CE0" w:rsidP="004F77BF">
      <w:pPr>
        <w:pStyle w:val="a3"/>
        <w:spacing w:line="276" w:lineRule="auto"/>
        <w:jc w:val="left"/>
        <w:rPr>
          <w:rFonts w:eastAsia="함초롬바탕" w:hAnsi="함초롬바탕" w:cs="함초롬바탕" w:hint="eastAsia"/>
          <w:color w:val="000000" w:themeColor="text1"/>
          <w:sz w:val="22"/>
          <w:szCs w:val="22"/>
        </w:rPr>
      </w:pPr>
    </w:p>
    <w:p w14:paraId="43684749" w14:textId="38F53B18" w:rsidR="004F77BF" w:rsidRDefault="004F77BF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6</w:t>
      </w:r>
      <w:r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  <w:t xml:space="preserve">. </w:t>
      </w:r>
      <w:r>
        <w:rPr>
          <w:rFonts w:eastAsia="함초롬바탕" w:hAnsi="함초롬바탕" w:cs="함초롬바탕" w:hint="eastAsia"/>
          <w:b/>
          <w:bCs/>
          <w:color w:val="000000" w:themeColor="text1"/>
          <w:sz w:val="24"/>
          <w:szCs w:val="24"/>
        </w:rPr>
        <w:t>참고문헌</w:t>
      </w:r>
    </w:p>
    <w:p w14:paraId="29BAACCA" w14:textId="77777777" w:rsidR="00D27A2A" w:rsidRDefault="00D27A2A" w:rsidP="00D27A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/>
          <w:color w:val="000000" w:themeColor="text1"/>
          <w:sz w:val="22"/>
          <w:szCs w:val="22"/>
        </w:rPr>
        <w:t>Fundamental of Logic Design, 7th edtion</w:t>
      </w:r>
    </w:p>
    <w:p w14:paraId="798384D1" w14:textId="33DCA267" w:rsidR="00D27A2A" w:rsidRDefault="00D27A2A" w:rsidP="00D27A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 xml:space="preserve">디지털 회로개론 강의자료 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Chap 5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A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nalysis of Sequential Systems. </w:t>
      </w:r>
      <w:r>
        <w:rPr>
          <w:rFonts w:eastAsia="함초롬바탕" w:hAnsi="함초롬바탕" w:cs="함초롬바탕" w:hint="eastAsia"/>
          <w:color w:val="000000" w:themeColor="text1"/>
          <w:sz w:val="22"/>
          <w:szCs w:val="22"/>
        </w:rPr>
        <w:t>김주호 교수</w:t>
      </w:r>
      <w:r>
        <w:rPr>
          <w:rFonts w:eastAsia="함초롬바탕" w:hAnsi="함초롬바탕" w:cs="함초롬바탕"/>
          <w:color w:val="000000" w:themeColor="text1"/>
          <w:sz w:val="22"/>
          <w:szCs w:val="22"/>
        </w:rPr>
        <w:t xml:space="preserve"> </w:t>
      </w:r>
    </w:p>
    <w:p w14:paraId="324F06A3" w14:textId="60CACE6E" w:rsidR="000802C7" w:rsidRPr="005106E1" w:rsidRDefault="000802C7" w:rsidP="00D27A2A">
      <w:pPr>
        <w:pStyle w:val="a3"/>
        <w:spacing w:line="276" w:lineRule="auto"/>
        <w:jc w:val="left"/>
        <w:rPr>
          <w:rFonts w:eastAsia="함초롬바탕" w:hAnsi="함초롬바탕" w:cs="함초롬바탕"/>
          <w:color w:val="000000" w:themeColor="text1"/>
          <w:sz w:val="22"/>
          <w:szCs w:val="22"/>
        </w:rPr>
      </w:pPr>
      <w:r w:rsidRPr="000802C7">
        <w:rPr>
          <w:rFonts w:eastAsia="함초롬바탕" w:hAnsi="함초롬바탕" w:cs="함초롬바탕"/>
          <w:color w:val="000000" w:themeColor="text1"/>
          <w:sz w:val="22"/>
          <w:szCs w:val="22"/>
        </w:rPr>
        <w:t>https://web.stanford.edu/class/archive/ee/ee371/ee371.1066/lectures/lect_12.pdf</w:t>
      </w:r>
    </w:p>
    <w:p w14:paraId="32E8D831" w14:textId="77777777" w:rsidR="00D27A2A" w:rsidRPr="004F77BF" w:rsidRDefault="00D27A2A" w:rsidP="004F77BF">
      <w:pPr>
        <w:pStyle w:val="a3"/>
        <w:spacing w:line="276" w:lineRule="auto"/>
        <w:jc w:val="left"/>
        <w:rPr>
          <w:rFonts w:eastAsia="함초롬바탕" w:hAnsi="함초롬바탕" w:cs="함초롬바탕"/>
          <w:b/>
          <w:bCs/>
          <w:color w:val="000000" w:themeColor="text1"/>
          <w:sz w:val="24"/>
          <w:szCs w:val="24"/>
        </w:rPr>
      </w:pPr>
    </w:p>
    <w:sectPr w:rsidR="00D27A2A" w:rsidRPr="004F77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5D02" w14:textId="77777777" w:rsidR="00EA6399" w:rsidRDefault="00EA6399" w:rsidP="006B44FD">
      <w:pPr>
        <w:spacing w:after="0" w:line="240" w:lineRule="auto"/>
      </w:pPr>
      <w:r>
        <w:separator/>
      </w:r>
    </w:p>
  </w:endnote>
  <w:endnote w:type="continuationSeparator" w:id="0">
    <w:p w14:paraId="139716C2" w14:textId="77777777" w:rsidR="00EA6399" w:rsidRDefault="00EA6399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C2C1" w14:textId="77777777" w:rsidR="00EA6399" w:rsidRDefault="00EA6399" w:rsidP="006B44FD">
      <w:pPr>
        <w:spacing w:after="0" w:line="240" w:lineRule="auto"/>
      </w:pPr>
      <w:r>
        <w:separator/>
      </w:r>
    </w:p>
  </w:footnote>
  <w:footnote w:type="continuationSeparator" w:id="0">
    <w:p w14:paraId="2B0C5A10" w14:textId="77777777" w:rsidR="00EA6399" w:rsidRDefault="00EA6399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3" w15:restartNumberingAfterBreak="0">
    <w:nsid w:val="787F70ED"/>
    <w:multiLevelType w:val="hybridMultilevel"/>
    <w:tmpl w:val="5C267C84"/>
    <w:lvl w:ilvl="0" w:tplc="4692D984">
      <w:start w:val="1"/>
      <w:numFmt w:val="decimal"/>
      <w:lvlText w:val="%1."/>
      <w:lvlJc w:val="left"/>
      <w:pPr>
        <w:ind w:left="760" w:hanging="360"/>
      </w:pPr>
      <w:rPr>
        <w:rFonts w:hAnsi="굴림" w:cs="굴림" w:hint="default"/>
        <w:b/>
        <w:color w:val="00000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  <w:num w:numId="4" w16cid:durableId="48289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3DB"/>
    <w:rsid w:val="00054737"/>
    <w:rsid w:val="0005779B"/>
    <w:rsid w:val="00075350"/>
    <w:rsid w:val="000802C7"/>
    <w:rsid w:val="000864ED"/>
    <w:rsid w:val="000A4EB7"/>
    <w:rsid w:val="00110516"/>
    <w:rsid w:val="00141BD8"/>
    <w:rsid w:val="001520F2"/>
    <w:rsid w:val="00172DC8"/>
    <w:rsid w:val="00176ED3"/>
    <w:rsid w:val="001F444E"/>
    <w:rsid w:val="00205D1D"/>
    <w:rsid w:val="002541F4"/>
    <w:rsid w:val="00294652"/>
    <w:rsid w:val="002A25BB"/>
    <w:rsid w:val="002B2CDF"/>
    <w:rsid w:val="002C3F8B"/>
    <w:rsid w:val="002F6CE0"/>
    <w:rsid w:val="0039419D"/>
    <w:rsid w:val="003B4719"/>
    <w:rsid w:val="00493C2C"/>
    <w:rsid w:val="004A5914"/>
    <w:rsid w:val="004E5E4C"/>
    <w:rsid w:val="004F77BF"/>
    <w:rsid w:val="00511295"/>
    <w:rsid w:val="00516AC7"/>
    <w:rsid w:val="005378E6"/>
    <w:rsid w:val="005634D8"/>
    <w:rsid w:val="005B04FA"/>
    <w:rsid w:val="005B26A7"/>
    <w:rsid w:val="005C576B"/>
    <w:rsid w:val="005F3FF0"/>
    <w:rsid w:val="0061144C"/>
    <w:rsid w:val="006B44FD"/>
    <w:rsid w:val="00713039"/>
    <w:rsid w:val="0072302E"/>
    <w:rsid w:val="00750014"/>
    <w:rsid w:val="007B16F7"/>
    <w:rsid w:val="00892E7C"/>
    <w:rsid w:val="00902535"/>
    <w:rsid w:val="00904583"/>
    <w:rsid w:val="00977C46"/>
    <w:rsid w:val="009862DB"/>
    <w:rsid w:val="0098732C"/>
    <w:rsid w:val="009D14F7"/>
    <w:rsid w:val="00A30D91"/>
    <w:rsid w:val="00A41009"/>
    <w:rsid w:val="00A75E6D"/>
    <w:rsid w:val="00AB0615"/>
    <w:rsid w:val="00AB3718"/>
    <w:rsid w:val="00AC3BBB"/>
    <w:rsid w:val="00AC3CA7"/>
    <w:rsid w:val="00AF3B9B"/>
    <w:rsid w:val="00B265F6"/>
    <w:rsid w:val="00B47812"/>
    <w:rsid w:val="00B91E5A"/>
    <w:rsid w:val="00BB73C1"/>
    <w:rsid w:val="00BC13A2"/>
    <w:rsid w:val="00BD7F21"/>
    <w:rsid w:val="00C000AB"/>
    <w:rsid w:val="00C155CA"/>
    <w:rsid w:val="00C5306C"/>
    <w:rsid w:val="00C949E9"/>
    <w:rsid w:val="00D04269"/>
    <w:rsid w:val="00D14F04"/>
    <w:rsid w:val="00D2585F"/>
    <w:rsid w:val="00D27A2A"/>
    <w:rsid w:val="00DC02DE"/>
    <w:rsid w:val="00DC267E"/>
    <w:rsid w:val="00E01B2A"/>
    <w:rsid w:val="00E1380E"/>
    <w:rsid w:val="00E37A45"/>
    <w:rsid w:val="00E813C7"/>
    <w:rsid w:val="00E95136"/>
    <w:rsid w:val="00EA4EA8"/>
    <w:rsid w:val="00EA6399"/>
    <w:rsid w:val="00EF0C6E"/>
    <w:rsid w:val="00F36751"/>
    <w:rsid w:val="00F518E3"/>
    <w:rsid w:val="00F64911"/>
    <w:rsid w:val="00F82C8D"/>
    <w:rsid w:val="00FA4F81"/>
    <w:rsid w:val="00FB595E"/>
    <w:rsid w:val="00FC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  <w:style w:type="table" w:styleId="a7">
    <w:name w:val="Table Grid"/>
    <w:basedOn w:val="a1"/>
    <w:uiPriority w:val="39"/>
    <w:rsid w:val="004E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3D472-C566-4318-A3C5-DBAFE7CCC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5</cp:revision>
  <dcterms:created xsi:type="dcterms:W3CDTF">2022-11-24T03:55:00Z</dcterms:created>
  <dcterms:modified xsi:type="dcterms:W3CDTF">2022-11-24T04:49:00Z</dcterms:modified>
</cp:coreProperties>
</file>