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EA12" w14:textId="57A9D7DA" w:rsidR="005F3FF0" w:rsidRDefault="002B2CDF" w:rsidP="00D14F04">
      <w:pPr>
        <w:pStyle w:val="a3"/>
        <w:wordWrap/>
        <w:spacing w:line="276" w:lineRule="auto"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F918756" w14:textId="77777777" w:rsidR="005F3FF0" w:rsidRDefault="005F3FF0" w:rsidP="00D14F04">
      <w:pPr>
        <w:pStyle w:val="a3"/>
        <w:spacing w:line="276" w:lineRule="auto"/>
      </w:pPr>
    </w:p>
    <w:p w14:paraId="7D01BD10" w14:textId="3D5AB54F" w:rsidR="005F3FF0" w:rsidRDefault="005F3FF0" w:rsidP="00D14F04">
      <w:pPr>
        <w:pStyle w:val="a3"/>
        <w:spacing w:line="276" w:lineRule="auto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/>
          <w:sz w:val="22"/>
          <w:szCs w:val="22"/>
        </w:rPr>
        <w:t>20191619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B2CDF">
        <w:rPr>
          <w:rFonts w:eastAsia="함초롬바탕" w:hint="eastAsia"/>
          <w:sz w:val="22"/>
          <w:szCs w:val="22"/>
        </w:rPr>
        <w:t>이동석</w:t>
      </w:r>
    </w:p>
    <w:p w14:paraId="46BF1250" w14:textId="77777777" w:rsidR="005F3FF0" w:rsidRPr="002B2CDF" w:rsidRDefault="005F3FF0" w:rsidP="00D14F04">
      <w:pPr>
        <w:pStyle w:val="a3"/>
        <w:spacing w:line="276" w:lineRule="auto"/>
        <w:rPr>
          <w:sz w:val="22"/>
          <w:szCs w:val="22"/>
        </w:rPr>
      </w:pPr>
    </w:p>
    <w:p w14:paraId="2B2E5883" w14:textId="310C73B5" w:rsidR="005F3FF0" w:rsidRPr="005F3FF0" w:rsidRDefault="005F3FF0" w:rsidP="00D14F04">
      <w:pPr>
        <w:pStyle w:val="a3"/>
        <w:spacing w:line="276" w:lineRule="auto"/>
      </w:pPr>
      <w:r>
        <w:rPr>
          <w:rFonts w:eastAsia="함초롬바탕"/>
          <w:b/>
          <w:bCs/>
          <w:sz w:val="24"/>
          <w:szCs w:val="24"/>
        </w:rPr>
        <w:t>1.</w:t>
      </w:r>
      <w:r w:rsidR="001520F2">
        <w:rPr>
          <w:rFonts w:eastAsia="함초롬바탕"/>
          <w:b/>
          <w:bCs/>
          <w:sz w:val="24"/>
          <w:szCs w:val="24"/>
        </w:rPr>
        <w:t xml:space="preserve"> AND/OR/NOT</w:t>
      </w:r>
      <w:r>
        <w:rPr>
          <w:rFonts w:eastAsia="함초롬바탕"/>
          <w:b/>
          <w:bCs/>
          <w:sz w:val="24"/>
          <w:szCs w:val="24"/>
        </w:rPr>
        <w:t xml:space="preserve"> </w:t>
      </w:r>
      <w:r w:rsidR="002B2CDF">
        <w:rPr>
          <w:rFonts w:eastAsia="함초롬바탕" w:hint="eastAsia"/>
          <w:b/>
          <w:bCs/>
          <w:sz w:val="24"/>
          <w:szCs w:val="24"/>
        </w:rPr>
        <w:t xml:space="preserve">논리게이트의 </w:t>
      </w:r>
      <w:r w:rsidR="002B2CDF">
        <w:rPr>
          <w:rFonts w:eastAsia="함초롬바탕"/>
          <w:b/>
          <w:bCs/>
          <w:sz w:val="24"/>
          <w:szCs w:val="24"/>
        </w:rPr>
        <w:t>transistor level</w:t>
      </w:r>
    </w:p>
    <w:p w14:paraId="6960E0A1" w14:textId="44BF696B" w:rsidR="002B2CDF" w:rsidRDefault="001520F2" w:rsidP="00D14F0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</w:rPr>
        <w:drawing>
          <wp:inline distT="0" distB="0" distL="0" distR="0" wp14:anchorId="18326CFF" wp14:editId="33C5C265">
            <wp:extent cx="5262113" cy="221421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938" cy="221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98FA" w14:textId="68E1E59A" w:rsidR="00DC02DE" w:rsidRDefault="001520F2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1520F2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2. </w:t>
      </w:r>
      <w:r w:rsidRPr="001520F2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각 L</w:t>
      </w:r>
      <w:r w:rsidRPr="001520F2"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ogic </w:t>
      </w:r>
      <w:r w:rsidRPr="001520F2"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특성 </w:t>
      </w:r>
    </w:p>
    <w:p w14:paraId="48E235DA" w14:textId="27F5E320" w:rsidR="001520F2" w:rsidRDefault="001520F2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4"/>
        </w:rPr>
        <w:t>2.1 NOT</w:t>
      </w:r>
    </w:p>
    <w:p w14:paraId="6AACE236" w14:textId="77777777" w:rsidR="00D14F04" w:rsidRDefault="001520F2" w:rsidP="00D14F04">
      <w:pPr>
        <w:spacing w:line="276" w:lineRule="auto"/>
        <w:ind w:left="480" w:hangingChars="200" w:hanging="480"/>
        <w:jc w:val="lef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NOT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게이트는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은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으로</w:t>
      </w:r>
      <w:r>
        <w:rPr>
          <w:rFonts w:ascii="함초롬바탕" w:eastAsia="함초롬바탕" w:hAnsi="함초롬바탕" w:cs="함초롬바탕"/>
          <w:sz w:val="24"/>
          <w:szCs w:val="24"/>
        </w:rPr>
        <w:t>, 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은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로 바꾸는 특성을 가지고 있다.</w:t>
      </w:r>
    </w:p>
    <w:p w14:paraId="2CB0E356" w14:textId="2AEEA6C6" w:rsidR="001520F2" w:rsidRDefault="001520F2" w:rsidP="00D14F04">
      <w:pPr>
        <w:spacing w:line="276" w:lineRule="auto"/>
        <w:jc w:val="left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진리표와 논리</w:t>
      </w:r>
      <w:r w:rsidR="00D14F04">
        <w:rPr>
          <w:rFonts w:ascii="함초롬바탕" w:eastAsia="함초롬바탕" w:hAnsi="함초롬바탕" w:cs="함초롬바탕" w:hint="eastAsia"/>
          <w:sz w:val="24"/>
          <w:szCs w:val="24"/>
        </w:rPr>
        <w:t>회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로는 다음과 같이 표시한다.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75E6D">
        <w:rPr>
          <w:rFonts w:ascii="함초롬바탕" w:eastAsia="함초롬바탕" w:hAnsi="함초롬바탕" w:cs="함초롬바탕" w:hint="eastAsia"/>
          <w:sz w:val="24"/>
          <w:szCs w:val="24"/>
        </w:rPr>
        <w:t xml:space="preserve">추가적으로 이를 활용한 </w:t>
      </w:r>
      <w:r w:rsidR="00A75E6D">
        <w:rPr>
          <w:rFonts w:ascii="함초롬바탕" w:eastAsia="함초롬바탕" w:hAnsi="함초롬바탕" w:cs="함초롬바탕"/>
          <w:sz w:val="24"/>
          <w:szCs w:val="24"/>
        </w:rPr>
        <w:t xml:space="preserve">buffer </w:t>
      </w:r>
      <w:r w:rsidR="00A75E6D">
        <w:rPr>
          <w:rFonts w:ascii="함초롬바탕" w:eastAsia="함초롬바탕" w:hAnsi="함초롬바탕" w:cs="함초롬바탕" w:hint="eastAsia"/>
          <w:sz w:val="24"/>
          <w:szCs w:val="24"/>
        </w:rPr>
        <w:t>게이트도 존재한다.</w:t>
      </w:r>
      <w:r w:rsidR="00A75E6D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A75E6D">
        <w:rPr>
          <w:rFonts w:ascii="함초롬바탕" w:eastAsia="함초롬바탕" w:hAnsi="함초롬바탕" w:cs="함초롬바탕" w:hint="eastAsia"/>
          <w:sz w:val="24"/>
          <w:szCs w:val="24"/>
        </w:rPr>
        <w:t>(입력된 신호를 변경하지 않고 그대로 출력하기 위함)</w:t>
      </w:r>
    </w:p>
    <w:p w14:paraId="356B50D2" w14:textId="226AF338" w:rsidR="001520F2" w:rsidRDefault="00D14F04" w:rsidP="00D14F04">
      <w:pPr>
        <w:spacing w:line="276" w:lineRule="auto"/>
        <w:ind w:left="480" w:hangingChars="200" w:hanging="480"/>
        <w:jc w:val="left"/>
        <w:rPr>
          <w:rFonts w:ascii="함초롬바탕" w:eastAsia="함초롬바탕" w:hAnsi="함초롬바탕" w:cs="함초롬바탕"/>
          <w:sz w:val="24"/>
          <w:szCs w:val="24"/>
        </w:rPr>
      </w:pPr>
      <w:r w:rsidRPr="001520F2">
        <w:rPr>
          <w:rFonts w:ascii="함초롬바탕" w:eastAsia="함초롬바탕" w:hAnsi="함초롬바탕" w:cs="함초롬바탕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C3BA55" wp14:editId="59378ECE">
            <wp:simplePos x="0" y="0"/>
            <wp:positionH relativeFrom="margin">
              <wp:posOffset>1663748</wp:posOffset>
            </wp:positionH>
            <wp:positionV relativeFrom="paragraph">
              <wp:posOffset>85689</wp:posOffset>
            </wp:positionV>
            <wp:extent cx="1400400" cy="56160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400" cy="56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0F2" w:rsidRPr="001520F2"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1C11E265" wp14:editId="2FBCAD6E">
            <wp:extent cx="1639019" cy="1411827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4329" cy="141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A87C" w14:textId="4A55A9B1" w:rsidR="001520F2" w:rsidRDefault="001520F2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4"/>
        </w:rPr>
        <w:t>2.2 AND</w:t>
      </w:r>
    </w:p>
    <w:p w14:paraId="535BBFE5" w14:textId="31EBB150" w:rsidR="00D14F04" w:rsidRDefault="00D14F04" w:rsidP="005378E6">
      <w:pPr>
        <w:spacing w:line="276" w:lineRule="auto"/>
        <w:ind w:firstLine="240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>A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ND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게이트는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집합에서 교집합과 비슷하다.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모두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이나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이라면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을 출력하며,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서로 다른경우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을 출력한다.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39EF71C0" w14:textId="2733145D" w:rsidR="005378E6" w:rsidRPr="005378E6" w:rsidRDefault="005378E6" w:rsidP="005378E6">
      <w:pPr>
        <w:spacing w:line="276" w:lineRule="auto"/>
        <w:ind w:firstLine="240"/>
        <w:rPr>
          <w:rFonts w:ascii="함초롬바탕" w:eastAsia="함초롬바탕" w:hAnsi="함초롬바탕" w:cs="함초롬바탕"/>
          <w:sz w:val="24"/>
          <w:szCs w:val="24"/>
        </w:rPr>
      </w:pPr>
      <w:r w:rsidRPr="005378E6">
        <w:rPr>
          <w:rFonts w:ascii="함초롬바탕" w:eastAsia="함초롬바탕" w:hAnsi="함초롬바탕" w:cs="함초롬바탕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C7B6C55" wp14:editId="6DA10C20">
            <wp:simplePos x="0" y="0"/>
            <wp:positionH relativeFrom="margin">
              <wp:align>center</wp:align>
            </wp:positionH>
            <wp:positionV relativeFrom="paragraph">
              <wp:posOffset>446525</wp:posOffset>
            </wp:positionV>
            <wp:extent cx="1742400" cy="752400"/>
            <wp:effectExtent l="0" t="0" r="0" b="0"/>
            <wp:wrapNone/>
            <wp:docPr id="5" name="그림 5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클립아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00" cy="7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8E6"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4A7F945B" wp14:editId="5F613880">
            <wp:extent cx="1771897" cy="1991003"/>
            <wp:effectExtent l="0" t="0" r="0" b="9525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8E6">
        <w:rPr>
          <w:noProof/>
        </w:rPr>
        <w:t xml:space="preserve"> </w:t>
      </w:r>
    </w:p>
    <w:p w14:paraId="517B7BD2" w14:textId="565B0762" w:rsidR="001520F2" w:rsidRDefault="001520F2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/>
          <w:sz w:val="24"/>
          <w:szCs w:val="24"/>
        </w:rPr>
        <w:t>2.3 OR</w:t>
      </w:r>
    </w:p>
    <w:p w14:paraId="7F9864E8" w14:textId="14641A96" w:rsidR="005378E6" w:rsidRDefault="005378E6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O</w:t>
      </w:r>
      <w:r>
        <w:rPr>
          <w:rFonts w:ascii="함초롬바탕" w:eastAsia="함초롬바탕" w:hAnsi="함초롬바탕" w:cs="함초롬바탕"/>
          <w:sz w:val="24"/>
          <w:szCs w:val="24"/>
        </w:rPr>
        <w:t>R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게이트는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A</w:t>
      </w:r>
      <w:r>
        <w:rPr>
          <w:rFonts w:ascii="함초롬바탕" w:eastAsia="함초롬바탕" w:hAnsi="함초롬바탕" w:cs="함초롬바탕"/>
          <w:sz w:val="24"/>
          <w:szCs w:val="24"/>
        </w:rPr>
        <w:t>ND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와 반대로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생각하면 쉽다.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서로 같은 입력을 가질 경우 </w:t>
      </w:r>
      <w:r>
        <w:rPr>
          <w:rFonts w:ascii="함초롬바탕" w:eastAsia="함초롬바탕" w:hAnsi="함초롬바탕" w:cs="함초롬바탕"/>
          <w:sz w:val="24"/>
          <w:szCs w:val="24"/>
        </w:rPr>
        <w:t>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을 출력하며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다른 입력을 가질 경우 </w:t>
      </w:r>
      <w:r>
        <w:rPr>
          <w:rFonts w:ascii="함초롬바탕" w:eastAsia="함초롬바탕" w:hAnsi="함초롬바탕" w:cs="함초롬바탕"/>
          <w:sz w:val="24"/>
          <w:szCs w:val="24"/>
        </w:rPr>
        <w:t>1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을 출력한다.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 </w:t>
      </w:r>
    </w:p>
    <w:p w14:paraId="5F5C9B2C" w14:textId="0ED6EB7B" w:rsidR="005378E6" w:rsidRDefault="005378E6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5378E6">
        <w:rPr>
          <w:rFonts w:ascii="함초롬바탕" w:eastAsia="함초롬바탕" w:hAnsi="함초롬바탕" w:cs="함초롬바탕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A4B7B97" wp14:editId="66148F2B">
            <wp:simplePos x="0" y="0"/>
            <wp:positionH relativeFrom="margin">
              <wp:align>center</wp:align>
            </wp:positionH>
            <wp:positionV relativeFrom="paragraph">
              <wp:posOffset>474788</wp:posOffset>
            </wp:positionV>
            <wp:extent cx="1656000" cy="820800"/>
            <wp:effectExtent l="0" t="0" r="1905" b="0"/>
            <wp:wrapNone/>
            <wp:docPr id="7" name="그림 7" descr="텍스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클립아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6000" cy="8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78E6"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531D527F" wp14:editId="26F2BC16">
            <wp:extent cx="1876687" cy="2038635"/>
            <wp:effectExtent l="0" t="0" r="9525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78E6">
        <w:rPr>
          <w:noProof/>
        </w:rPr>
        <w:t xml:space="preserve"> </w:t>
      </w:r>
    </w:p>
    <w:p w14:paraId="6399B249" w14:textId="424623C6" w:rsidR="001520F2" w:rsidRDefault="001520F2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3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>. Fan-out</w:t>
      </w:r>
    </w:p>
    <w:p w14:paraId="17D72C96" w14:textId="756B6F46" w:rsidR="00321A3B" w:rsidRDefault="00321A3B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 </w:t>
      </w:r>
      <w:r w:rsidR="00403DE0">
        <w:rPr>
          <w:rFonts w:ascii="함초롬바탕" w:eastAsia="함초롬바탕" w:hAnsi="함초롬바탕" w:cs="함초롬바탕" w:hint="eastAsia"/>
          <w:sz w:val="24"/>
          <w:szCs w:val="24"/>
        </w:rPr>
        <w:t>F</w:t>
      </w:r>
      <w:r w:rsidR="00403DE0">
        <w:rPr>
          <w:rFonts w:ascii="함초롬바탕" w:eastAsia="함초롬바탕" w:hAnsi="함초롬바탕" w:cs="함초롬바탕"/>
          <w:sz w:val="24"/>
          <w:szCs w:val="24"/>
        </w:rPr>
        <w:t>an-out</w:t>
      </w:r>
      <w:r w:rsidR="00403DE0">
        <w:rPr>
          <w:rFonts w:ascii="함초롬바탕" w:eastAsia="함초롬바탕" w:hAnsi="함초롬바탕" w:cs="함초롬바탕" w:hint="eastAsia"/>
          <w:sz w:val="24"/>
          <w:szCs w:val="24"/>
        </w:rPr>
        <w:t>이란,</w:t>
      </w:r>
      <w:r w:rsidR="00403DE0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03DE0">
        <w:rPr>
          <w:rFonts w:ascii="함초롬바탕" w:eastAsia="함초롬바탕" w:hAnsi="함초롬바탕" w:cs="함초롬바탕" w:hint="eastAsia"/>
          <w:sz w:val="24"/>
          <w:szCs w:val="24"/>
        </w:rPr>
        <w:t>게이트에 연결될 수 있는 최대 입력게이트 수를 나타낸다.</w:t>
      </w:r>
      <w:r w:rsidR="008D56E9">
        <w:rPr>
          <w:rFonts w:ascii="함초롬바탕" w:eastAsia="함초롬바탕" w:hAnsi="함초롬바탕" w:cs="함초롬바탕"/>
          <w:sz w:val="24"/>
          <w:szCs w:val="24"/>
        </w:rPr>
        <w:t xml:space="preserve"> (Fan-in</w:t>
      </w:r>
      <w:r w:rsidR="008D56E9">
        <w:rPr>
          <w:rFonts w:ascii="함초롬바탕" w:eastAsia="함초롬바탕" w:hAnsi="함초롬바탕" w:cs="함초롬바탕" w:hint="eastAsia"/>
          <w:sz w:val="24"/>
          <w:szCs w:val="24"/>
        </w:rPr>
        <w:t>은 게이트에 연결될 수 있는 최대입력수를 나타낸다.</w:t>
      </w:r>
      <w:r w:rsidR="008D56E9">
        <w:rPr>
          <w:rFonts w:ascii="함초롬바탕" w:eastAsia="함초롬바탕" w:hAnsi="함초롬바탕" w:cs="함초롬바탕"/>
          <w:sz w:val="24"/>
          <w:szCs w:val="24"/>
        </w:rPr>
        <w:t xml:space="preserve">) </w:t>
      </w:r>
      <w:r w:rsidR="00403DE0">
        <w:rPr>
          <w:rFonts w:ascii="함초롬바탕" w:eastAsia="함초롬바탕" w:hAnsi="함초롬바탕" w:cs="함초롬바탕" w:hint="eastAsia"/>
          <w:sz w:val="24"/>
          <w:szCs w:val="24"/>
        </w:rPr>
        <w:t>이때,</w:t>
      </w:r>
      <w:r w:rsidR="00403DE0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03DE0">
        <w:rPr>
          <w:rFonts w:ascii="함초롬바탕" w:eastAsia="함초롬바탕" w:hAnsi="함초롬바탕" w:cs="함초롬바탕" w:hint="eastAsia"/>
          <w:sz w:val="24"/>
          <w:szCs w:val="24"/>
        </w:rPr>
        <w:t>최대 수를 측정할 땐 게이트가 정상적으로 작동할 수 있어야 한다.</w:t>
      </w:r>
      <w:r w:rsidR="00403DE0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D56E9">
        <w:rPr>
          <w:rFonts w:ascii="함초롬바탕" w:eastAsia="함초롬바탕" w:hAnsi="함초롬바탕" w:cs="함초롬바탕" w:hint="eastAsia"/>
          <w:sz w:val="24"/>
          <w:szCs w:val="24"/>
        </w:rPr>
        <w:t>간혹,</w:t>
      </w:r>
      <w:r w:rsidR="008D56E9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D56E9">
        <w:rPr>
          <w:rFonts w:ascii="함초롬바탕" w:eastAsia="함초롬바탕" w:hAnsi="함초롬바탕" w:cs="함초롬바탕" w:hint="eastAsia"/>
          <w:sz w:val="24"/>
          <w:szCs w:val="24"/>
        </w:rPr>
        <w:t>팬 아웃이 너무 클 경우 신호가 약해질 우려가 있어 버퍼 게이트를 통해 해결하기도 한다.</w:t>
      </w:r>
      <w:r w:rsidR="008D56E9">
        <w:rPr>
          <w:rFonts w:ascii="함초롬바탕" w:eastAsia="함초롬바탕" w:hAnsi="함초롬바탕" w:cs="함초롬바탕"/>
          <w:sz w:val="24"/>
          <w:szCs w:val="24"/>
        </w:rPr>
        <w:t xml:space="preserve"> (</w:t>
      </w:r>
      <w:r w:rsidR="008D56E9">
        <w:rPr>
          <w:rFonts w:ascii="함초롬바탕" w:eastAsia="함초롬바탕" w:hAnsi="함초롬바탕" w:cs="함초롬바탕" w:hint="eastAsia"/>
          <w:sz w:val="24"/>
          <w:szCs w:val="24"/>
        </w:rPr>
        <w:t>버퍼 게이트는 신호의 세기를 강화시키는 효과가 있다</w:t>
      </w:r>
      <w:r w:rsidR="008D56E9">
        <w:rPr>
          <w:rFonts w:ascii="함초롬바탕" w:eastAsia="함초롬바탕" w:hAnsi="함초롬바탕" w:cs="함초롬바탕"/>
          <w:sz w:val="24"/>
          <w:szCs w:val="24"/>
        </w:rPr>
        <w:t>.)</w:t>
      </w:r>
      <w:r w:rsidR="008D56E9">
        <w:rPr>
          <w:rFonts w:ascii="함초롬바탕" w:eastAsia="함초롬바탕" w:hAnsi="함초롬바탕" w:cs="함초롬바탕" w:hint="eastAsia"/>
          <w:sz w:val="24"/>
          <w:szCs w:val="24"/>
        </w:rPr>
        <w:t xml:space="preserve"> 다음은 </w:t>
      </w:r>
      <w:r w:rsidR="008D56E9">
        <w:rPr>
          <w:rFonts w:ascii="함초롬바탕" w:eastAsia="함초롬바탕" w:hAnsi="함초롬바탕" w:cs="함초롬바탕"/>
          <w:sz w:val="24"/>
          <w:szCs w:val="24"/>
        </w:rPr>
        <w:t>Fan-out</w:t>
      </w:r>
      <w:r w:rsidR="008D56E9">
        <w:rPr>
          <w:rFonts w:ascii="함초롬바탕" w:eastAsia="함초롬바탕" w:hAnsi="함초롬바탕" w:cs="함초롬바탕" w:hint="eastAsia"/>
          <w:sz w:val="24"/>
          <w:szCs w:val="24"/>
        </w:rPr>
        <w:t>을 결정하는 식을 나타낸다.</w:t>
      </w:r>
      <w:r w:rsidR="008D56E9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44E3D120" w14:textId="3598D9B3" w:rsidR="008D56E9" w:rsidRDefault="008D56E9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8D56E9"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7E8D6DEB" wp14:editId="12BED6DF">
            <wp:extent cx="5039428" cy="952633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69E21" w14:textId="4051028E" w:rsidR="00A75E6D" w:rsidRDefault="008D56E9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lastRenderedPageBreak/>
        <w:t xml:space="preserve"> 식에서도 알 수 있듯이</w:t>
      </w:r>
      <w:r>
        <w:rPr>
          <w:rFonts w:ascii="함초롬바탕" w:eastAsia="함초롬바탕" w:hAnsi="함초롬바탕" w:cs="함초롬바탕"/>
          <w:sz w:val="24"/>
          <w:szCs w:val="24"/>
        </w:rPr>
        <w:t>, Fan-out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 결정되는 가장 큰 요인은 전류</w:t>
      </w:r>
      <w:r w:rsidR="005758D6">
        <w:rPr>
          <w:rFonts w:ascii="함초롬바탕" w:eastAsia="함초롬바탕" w:hAnsi="함초롬바탕" w:cs="함초롬바탕" w:hint="eastAsia"/>
          <w:sz w:val="24"/>
          <w:szCs w:val="24"/>
        </w:rPr>
        <w:t>로 볼 수 있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7EDBDE92" w14:textId="15234DFC" w:rsidR="007D231F" w:rsidRPr="007D231F" w:rsidRDefault="007D231F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일반적인 T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TL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게이트의 팬아웃은 </w:t>
      </w:r>
      <w:r>
        <w:rPr>
          <w:rFonts w:ascii="함초롬바탕" w:eastAsia="함초롬바탕" w:hAnsi="함초롬바탕" w:cs="함초롬바탕"/>
          <w:sz w:val="24"/>
          <w:szCs w:val="24"/>
        </w:rPr>
        <w:t>10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이라고 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2487277C" w14:textId="104BC7F5" w:rsidR="001520F2" w:rsidRDefault="001520F2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4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전파지연</w:t>
      </w:r>
    </w:p>
    <w:p w14:paraId="4642A991" w14:textId="42D8EF78" w:rsidR="004A5914" w:rsidRDefault="004A5914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 전파지연이란,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신호가 입력되고 출력까지 걸리는 시간을 말한다.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보통 </w:t>
      </w:r>
      <w:r>
        <w:rPr>
          <w:rFonts w:ascii="함초롬바탕" w:eastAsia="함초롬바탕" w:hAnsi="함초롬바탕" w:cs="함초롬바탕"/>
          <w:sz w:val="24"/>
          <w:szCs w:val="24"/>
        </w:rPr>
        <w:t>high(1)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에서 </w:t>
      </w:r>
      <w:r>
        <w:rPr>
          <w:rFonts w:ascii="함초롬바탕" w:eastAsia="함초롬바탕" w:hAnsi="함초롬바탕" w:cs="함초롬바탕"/>
          <w:sz w:val="24"/>
          <w:szCs w:val="24"/>
        </w:rPr>
        <w:t>low(0)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으로 가는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t_PHL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시간과 </w:t>
      </w:r>
      <w:r>
        <w:rPr>
          <w:rFonts w:ascii="함초롬바탕" w:eastAsia="함초롬바탕" w:hAnsi="함초롬바탕" w:cs="함초롬바탕"/>
          <w:sz w:val="24"/>
          <w:szCs w:val="24"/>
        </w:rPr>
        <w:t>low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에서 </w:t>
      </w:r>
      <w:r>
        <w:rPr>
          <w:rFonts w:ascii="함초롬바탕" w:eastAsia="함초롬바탕" w:hAnsi="함초롬바탕" w:cs="함초롬바탕"/>
          <w:sz w:val="24"/>
          <w:szCs w:val="24"/>
        </w:rPr>
        <w:t>high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 xml:space="preserve">로 가는시간 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t_PLH </w:t>
      </w:r>
      <w:r>
        <w:rPr>
          <w:rFonts w:ascii="함초롬바탕" w:eastAsia="함초롬바탕" w:hAnsi="함초롬바탕" w:cs="함초롬바탕" w:hint="eastAsia"/>
          <w:sz w:val="24"/>
          <w:szCs w:val="24"/>
        </w:rPr>
        <w:t>시간의 평균을 전파지연시간으로 부른다.</w:t>
      </w:r>
      <w:r w:rsidR="00321A3B">
        <w:rPr>
          <w:rFonts w:ascii="함초롬바탕" w:eastAsia="함초롬바탕" w:hAnsi="함초롬바탕" w:cs="함초롬바탕"/>
          <w:sz w:val="24"/>
          <w:szCs w:val="24"/>
        </w:rPr>
        <w:t>(</w:t>
      </w:r>
      <w:r w:rsidR="00321A3B">
        <w:rPr>
          <w:rFonts w:ascii="함초롬바탕" w:eastAsia="함초롬바탕" w:hAnsi="함초롬바탕" w:cs="함초롬바탕" w:hint="eastAsia"/>
          <w:sz w:val="24"/>
          <w:szCs w:val="24"/>
        </w:rPr>
        <w:t>이</w:t>
      </w:r>
      <w:r w:rsidR="00321A3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321A3B">
        <w:rPr>
          <w:rFonts w:ascii="함초롬바탕" w:eastAsia="함초롬바탕" w:hAnsi="함초롬바탕" w:cs="함초롬바탕" w:hint="eastAsia"/>
          <w:sz w:val="24"/>
          <w:szCs w:val="24"/>
        </w:rPr>
        <w:t xml:space="preserve">값은 </w:t>
      </w:r>
      <w:r w:rsidR="00321A3B">
        <w:rPr>
          <w:rFonts w:ascii="함초롬바탕" w:eastAsia="함초롬바탕" w:hAnsi="함초롬바탕" w:cs="함초롬바탕"/>
          <w:sz w:val="24"/>
          <w:szCs w:val="24"/>
        </w:rPr>
        <w:t xml:space="preserve">50% </w:t>
      </w:r>
      <w:r w:rsidR="00321A3B">
        <w:rPr>
          <w:rFonts w:ascii="함초롬바탕" w:eastAsia="함초롬바탕" w:hAnsi="함초롬바탕" w:cs="함초롬바탕" w:hint="eastAsia"/>
          <w:sz w:val="24"/>
          <w:szCs w:val="24"/>
        </w:rPr>
        <w:t>지점을 측정한 값이다.</w:t>
      </w:r>
      <w:r w:rsidR="00321A3B">
        <w:rPr>
          <w:rFonts w:ascii="함초롬바탕" w:eastAsia="함초롬바탕" w:hAnsi="함초롬바탕" w:cs="함초롬바탕"/>
          <w:sz w:val="24"/>
          <w:szCs w:val="24"/>
        </w:rPr>
        <w:t>)</w:t>
      </w:r>
      <w:r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321A3B">
        <w:rPr>
          <w:rFonts w:ascii="함초롬바탕" w:eastAsia="함초롬바탕" w:hAnsi="함초롬바탕" w:cs="함초롬바탕" w:hint="eastAsia"/>
          <w:sz w:val="24"/>
          <w:szCs w:val="24"/>
        </w:rPr>
        <w:t>당연하게도 입력</w:t>
      </w:r>
      <w:r w:rsidR="00321A3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321A3B">
        <w:rPr>
          <w:rFonts w:ascii="함초롬바탕" w:eastAsia="함초롬바탕" w:hAnsi="함초롬바탕" w:cs="함초롬바탕" w:hint="eastAsia"/>
          <w:sz w:val="24"/>
          <w:szCs w:val="24"/>
        </w:rPr>
        <w:t>후 통과하는 게이트의 수가 늘어날 경우 지연시간은 늘어나게 된다.</w:t>
      </w:r>
      <w:r w:rsidR="00321A3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03DE0">
        <w:rPr>
          <w:rFonts w:ascii="함초롬바탕" w:eastAsia="함초롬바탕" w:hAnsi="함초롬바탕" w:cs="함초롬바탕" w:hint="eastAsia"/>
          <w:sz w:val="24"/>
          <w:szCs w:val="24"/>
        </w:rPr>
        <w:t>따라서,</w:t>
      </w:r>
      <w:r w:rsidR="00403DE0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403DE0">
        <w:rPr>
          <w:rFonts w:ascii="함초롬바탕" w:eastAsia="함초롬바탕" w:hAnsi="함초롬바탕" w:cs="함초롬바탕" w:hint="eastAsia"/>
          <w:sz w:val="24"/>
          <w:szCs w:val="24"/>
        </w:rPr>
        <w:t>게이트의 동작속도를 평가하는 지표로 사용할 수 있다.</w:t>
      </w:r>
      <w:r w:rsidR="00403DE0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321A3B">
        <w:rPr>
          <w:rFonts w:ascii="함초롬바탕" w:eastAsia="함초롬바탕" w:hAnsi="함초롬바탕" w:cs="함초롬바탕" w:hint="eastAsia"/>
          <w:sz w:val="24"/>
          <w:szCs w:val="24"/>
        </w:rPr>
        <w:t>인버터의 경우 다음과 같은 모양을 띈다.</w:t>
      </w:r>
      <w:r w:rsidR="00321A3B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</w:p>
    <w:p w14:paraId="5F8A1CA0" w14:textId="05CB28A4" w:rsidR="00321A3B" w:rsidRPr="004A5914" w:rsidRDefault="00321A3B" w:rsidP="00321A3B">
      <w:pPr>
        <w:spacing w:line="276" w:lineRule="auto"/>
        <w:jc w:val="center"/>
        <w:rPr>
          <w:rFonts w:ascii="함초롬바탕" w:eastAsia="함초롬바탕" w:hAnsi="함초롬바탕" w:cs="함초롬바탕"/>
          <w:sz w:val="24"/>
          <w:szCs w:val="24"/>
        </w:rPr>
      </w:pPr>
      <w:r w:rsidRPr="00321A3B">
        <w:rPr>
          <w:rFonts w:ascii="함초롬바탕" w:eastAsia="함초롬바탕" w:hAnsi="함초롬바탕" w:cs="함초롬바탕"/>
          <w:noProof/>
          <w:sz w:val="24"/>
          <w:szCs w:val="24"/>
        </w:rPr>
        <w:drawing>
          <wp:inline distT="0" distB="0" distL="0" distR="0" wp14:anchorId="5DE2E023" wp14:editId="44B89E3A">
            <wp:extent cx="3554083" cy="1733523"/>
            <wp:effectExtent l="0" t="0" r="8890" b="6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1173" cy="173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2B71E" w14:textId="37E480EC" w:rsidR="001520F2" w:rsidRDefault="001520F2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5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. task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>및 f</w:t>
      </w: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unction </w:t>
      </w:r>
    </w:p>
    <w:p w14:paraId="7322255A" w14:textId="3208736C" w:rsidR="002C3F8B" w:rsidRDefault="003B4719" w:rsidP="002C3F8B">
      <w:pPr>
        <w:pStyle w:val="a3"/>
        <w:spacing w:line="276" w:lineRule="auto"/>
        <w:jc w:val="left"/>
        <w:rPr>
          <w:rFonts w:eastAsia="함초롬바탕" w:hAnsi="함초롬바탕" w:cs="함초롬바탕"/>
          <w:sz w:val="24"/>
          <w:szCs w:val="24"/>
        </w:rPr>
      </w:pPr>
      <w:r>
        <w:rPr>
          <w:sz w:val="24"/>
          <w:szCs w:val="24"/>
        </w:rPr>
        <w:t xml:space="preserve"> </w:t>
      </w:r>
      <w:r w:rsidR="00403DE0">
        <w:rPr>
          <w:rFonts w:eastAsia="함초롬바탕" w:hAnsi="함초롬바탕" w:cs="함초롬바탕" w:hint="eastAsia"/>
          <w:sz w:val="24"/>
          <w:szCs w:val="24"/>
        </w:rPr>
        <w:t>앞선 주차에 간략하게 소개하였듯,</w:t>
      </w:r>
      <w:r w:rsidR="00403DE0">
        <w:rPr>
          <w:rFonts w:eastAsia="함초롬바탕" w:hAnsi="함초롬바탕" w:cs="함초롬바탕"/>
          <w:sz w:val="24"/>
          <w:szCs w:val="24"/>
        </w:rPr>
        <w:t xml:space="preserve"> C</w:t>
      </w:r>
      <w:r w:rsidRPr="003B4719">
        <w:rPr>
          <w:rFonts w:eastAsia="함초롬바탕" w:hAnsi="함초롬바탕" w:cs="함초롬바탕" w:hint="eastAsia"/>
          <w:sz w:val="24"/>
          <w:szCs w:val="24"/>
        </w:rPr>
        <w:t xml:space="preserve">언어에서 사용하는 사용자 정의함수나 매크로 처럼 </w:t>
      </w:r>
      <w:r w:rsidRPr="003B4719">
        <w:rPr>
          <w:rFonts w:eastAsia="함초롬바탕" w:hAnsi="함초롬바탕" w:cs="함초롬바탕"/>
          <w:sz w:val="24"/>
          <w:szCs w:val="24"/>
        </w:rPr>
        <w:t>Verilog</w:t>
      </w:r>
      <w:r w:rsidRPr="003B4719">
        <w:rPr>
          <w:rFonts w:eastAsia="함초롬바탕" w:hAnsi="함초롬바탕" w:cs="함초롬바탕" w:hint="eastAsia"/>
          <w:sz w:val="24"/>
          <w:szCs w:val="24"/>
        </w:rPr>
        <w:t xml:space="preserve">에서도 </w:t>
      </w:r>
      <w:r w:rsidRPr="003B4719">
        <w:rPr>
          <w:rFonts w:eastAsia="함초롬바탕" w:hAnsi="함초롬바탕" w:cs="함초롬바탕"/>
          <w:sz w:val="24"/>
          <w:szCs w:val="24"/>
        </w:rPr>
        <w:t>task</w:t>
      </w:r>
      <w:r w:rsidRPr="003B4719"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 w:rsidRPr="003B4719">
        <w:rPr>
          <w:rFonts w:eastAsia="함초롬바탕" w:hAnsi="함초롬바탕" w:cs="함초롬바탕"/>
          <w:sz w:val="24"/>
          <w:szCs w:val="24"/>
        </w:rPr>
        <w:t>function</w:t>
      </w:r>
      <w:r w:rsidRPr="003B4719">
        <w:rPr>
          <w:rFonts w:eastAsia="함초롬바탕" w:hAnsi="함초롬바탕" w:cs="함초롬바탕" w:hint="eastAsia"/>
          <w:sz w:val="24"/>
          <w:szCs w:val="24"/>
        </w:rPr>
        <w:t>을 이용해 비슷한 동작이 가능하다.</w:t>
      </w:r>
      <w:r w:rsidRPr="003B4719">
        <w:rPr>
          <w:rFonts w:eastAsia="함초롬바탕" w:hAnsi="함초롬바탕" w:cs="함초롬바탕"/>
          <w:sz w:val="24"/>
          <w:szCs w:val="24"/>
        </w:rPr>
        <w:t xml:space="preserve"> </w:t>
      </w:r>
      <w:r w:rsidRPr="003B4719">
        <w:rPr>
          <w:rFonts w:eastAsia="함초롬바탕" w:hAnsi="함초롬바탕" w:cs="함초롬바탕" w:hint="eastAsia"/>
          <w:sz w:val="24"/>
          <w:szCs w:val="24"/>
        </w:rPr>
        <w:t xml:space="preserve">그러나 예를들어 </w:t>
      </w:r>
      <w:r w:rsidRPr="003B4719">
        <w:rPr>
          <w:rFonts w:eastAsia="함초롬바탕" w:hAnsi="함초롬바탕" w:cs="함초롬바탕"/>
          <w:sz w:val="24"/>
          <w:szCs w:val="24"/>
        </w:rPr>
        <w:t>task</w:t>
      </w:r>
      <w:r w:rsidRPr="003B4719">
        <w:rPr>
          <w:rFonts w:eastAsia="함초롬바탕" w:hAnsi="함초롬바탕" w:cs="함초롬바탕" w:hint="eastAsia"/>
          <w:sz w:val="24"/>
          <w:szCs w:val="24"/>
        </w:rPr>
        <w:t>는 d</w:t>
      </w:r>
      <w:r w:rsidRPr="003B4719">
        <w:rPr>
          <w:rFonts w:eastAsia="함초롬바탕" w:hAnsi="함초롬바탕" w:cs="함초롬바탕"/>
          <w:sz w:val="24"/>
          <w:szCs w:val="24"/>
        </w:rPr>
        <w:t>elay, timing</w:t>
      </w:r>
      <w:r w:rsidRPr="003B4719">
        <w:rPr>
          <w:rFonts w:eastAsia="함초롬바탕" w:hAnsi="함초롬바탕" w:cs="함초롬바탕" w:hint="eastAsia"/>
          <w:sz w:val="24"/>
          <w:szCs w:val="24"/>
        </w:rPr>
        <w:t>과 같은 제어구조가 있거나,</w:t>
      </w:r>
      <w:r w:rsidRPr="003B4719">
        <w:rPr>
          <w:rFonts w:eastAsia="함초롬바탕" w:hAnsi="함초롬바탕" w:cs="함초롬바탕"/>
          <w:sz w:val="24"/>
          <w:szCs w:val="24"/>
        </w:rPr>
        <w:t xml:space="preserve"> </w:t>
      </w:r>
      <w:r w:rsidRPr="003B4719">
        <w:rPr>
          <w:rFonts w:eastAsia="함초롬바탕" w:hAnsi="함초롬바탕" w:cs="함초롬바탕" w:hint="eastAsia"/>
          <w:sz w:val="24"/>
          <w:szCs w:val="24"/>
        </w:rPr>
        <w:t>i</w:t>
      </w:r>
      <w:r w:rsidRPr="003B4719">
        <w:rPr>
          <w:rFonts w:eastAsia="함초롬바탕" w:hAnsi="함초롬바탕" w:cs="함초롬바탕"/>
          <w:sz w:val="24"/>
          <w:szCs w:val="24"/>
        </w:rPr>
        <w:t>nput</w:t>
      </w:r>
      <w:r w:rsidRPr="003B4719">
        <w:rPr>
          <w:rFonts w:eastAsia="함초롬바탕" w:hAnsi="함초롬바탕" w:cs="함초롬바탕" w:hint="eastAsia"/>
          <w:sz w:val="24"/>
          <w:szCs w:val="24"/>
        </w:rPr>
        <w:t>이 없는 경우에 사용해야한다는 등의 조건이 있다.</w:t>
      </w:r>
      <w:r w:rsidRPr="003B4719">
        <w:rPr>
          <w:rFonts w:eastAsia="함초롬바탕" w:hAnsi="함초롬바탕" w:cs="함초롬바탕"/>
          <w:sz w:val="24"/>
          <w:szCs w:val="24"/>
        </w:rPr>
        <w:t xml:space="preserve"> </w:t>
      </w:r>
      <w:r w:rsidR="002C3F8B">
        <w:rPr>
          <w:rFonts w:eastAsia="함초롬바탕" w:hAnsi="함초롬바탕" w:cs="함초롬바탕" w:hint="eastAsia"/>
          <w:sz w:val="24"/>
          <w:szCs w:val="24"/>
        </w:rPr>
        <w:t>다음은 둘의 차이점을 나타낸다.</w:t>
      </w:r>
      <w:r w:rsidR="002C3F8B"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0940D699" w14:textId="77777777" w:rsidR="00673964" w:rsidRDefault="00673964" w:rsidP="002C3F8B">
      <w:pPr>
        <w:pStyle w:val="a3"/>
        <w:spacing w:line="276" w:lineRule="auto"/>
        <w:jc w:val="left"/>
        <w:rPr>
          <w:rFonts w:eastAsia="함초롬바탕" w:hAnsi="함초롬바탕" w:cs="함초롬바탕"/>
          <w:sz w:val="24"/>
          <w:szCs w:val="24"/>
        </w:rPr>
      </w:pPr>
    </w:p>
    <w:p w14:paraId="2142A325" w14:textId="7B9F048E" w:rsidR="002C3F8B" w:rsidRDefault="002C3F8B" w:rsidP="002C3F8B">
      <w:pPr>
        <w:pStyle w:val="a3"/>
        <w:numPr>
          <w:ilvl w:val="0"/>
          <w:numId w:val="3"/>
        </w:numPr>
        <w:spacing w:line="276" w:lineRule="auto"/>
        <w:jc w:val="left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>Function</w:t>
      </w:r>
      <w:r>
        <w:rPr>
          <w:rFonts w:eastAsia="함초롬바탕" w:hAnsi="함초롬바탕" w:cs="함초롬바탕" w:hint="eastAsia"/>
          <w:sz w:val="24"/>
          <w:szCs w:val="24"/>
        </w:rPr>
        <w:t>은 하나의 시뮬레이션 시간단위로 실행된다.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그러나 t</w:t>
      </w:r>
      <w:r>
        <w:rPr>
          <w:rFonts w:eastAsia="함초롬바탕" w:hAnsi="함초롬바탕" w:cs="함초롬바탕"/>
          <w:sz w:val="24"/>
          <w:szCs w:val="24"/>
        </w:rPr>
        <w:t>ask</w:t>
      </w:r>
      <w:r>
        <w:rPr>
          <w:rFonts w:eastAsia="함초롬바탕" w:hAnsi="함초롬바탕" w:cs="함초롬바탕" w:hint="eastAsia"/>
          <w:sz w:val="24"/>
          <w:szCs w:val="24"/>
        </w:rPr>
        <w:t>는 t</w:t>
      </w:r>
      <w:r>
        <w:rPr>
          <w:rFonts w:eastAsia="함초롬바탕" w:hAnsi="함초롬바탕" w:cs="함초롬바탕"/>
          <w:sz w:val="24"/>
          <w:szCs w:val="24"/>
        </w:rPr>
        <w:t>ime control</w:t>
      </w:r>
      <w:r>
        <w:rPr>
          <w:rFonts w:eastAsia="함초롬바탕" w:hAnsi="함초롬바탕" w:cs="함초롬바탕" w:hint="eastAsia"/>
          <w:sz w:val="24"/>
          <w:szCs w:val="24"/>
        </w:rPr>
        <w:t>l을 포함 할 수 있다</w:t>
      </w:r>
      <w:r>
        <w:rPr>
          <w:rFonts w:eastAsia="함초롬바탕" w:hAnsi="함초롬바탕" w:cs="함초롬바탕"/>
          <w:sz w:val="24"/>
          <w:szCs w:val="24"/>
        </w:rPr>
        <w:t>.</w:t>
      </w:r>
    </w:p>
    <w:p w14:paraId="1E7EB9B1" w14:textId="0F4FA077" w:rsidR="002C3F8B" w:rsidRDefault="000A4EB7" w:rsidP="002C3F8B">
      <w:pPr>
        <w:pStyle w:val="a3"/>
        <w:numPr>
          <w:ilvl w:val="0"/>
          <w:numId w:val="3"/>
        </w:numPr>
        <w:spacing w:line="276" w:lineRule="auto"/>
        <w:jc w:val="left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>Fucntion</w:t>
      </w:r>
      <w:r>
        <w:rPr>
          <w:rFonts w:eastAsia="함초롬바탕" w:hAnsi="함초롬바탕" w:cs="함초롬바탕" w:hint="eastAsia"/>
          <w:sz w:val="24"/>
          <w:szCs w:val="24"/>
        </w:rPr>
        <w:t xml:space="preserve">은 </w:t>
      </w:r>
      <w:r>
        <w:rPr>
          <w:rFonts w:eastAsia="함초롬바탕" w:hAnsi="함초롬바탕" w:cs="함초롬바탕"/>
          <w:sz w:val="24"/>
          <w:szCs w:val="24"/>
        </w:rPr>
        <w:t>task</w:t>
      </w:r>
      <w:r>
        <w:rPr>
          <w:rFonts w:eastAsia="함초롬바탕" w:hAnsi="함초롬바탕" w:cs="함초롬바탕" w:hint="eastAsia"/>
          <w:sz w:val="24"/>
          <w:szCs w:val="24"/>
        </w:rPr>
        <w:t>를 호출할 수 없지만,</w:t>
      </w:r>
      <w:r>
        <w:rPr>
          <w:rFonts w:eastAsia="함초롬바탕" w:hAnsi="함초롬바탕" w:cs="함초롬바탕"/>
          <w:sz w:val="24"/>
          <w:szCs w:val="24"/>
        </w:rPr>
        <w:t xml:space="preserve"> task</w:t>
      </w:r>
      <w:r>
        <w:rPr>
          <w:rFonts w:eastAsia="함초롬바탕" w:hAnsi="함초롬바탕" w:cs="함초롬바탕" w:hint="eastAsia"/>
          <w:sz w:val="24"/>
          <w:szCs w:val="24"/>
        </w:rPr>
        <w:t xml:space="preserve">는 </w:t>
      </w:r>
      <w:r>
        <w:rPr>
          <w:rFonts w:eastAsia="함초롬바탕" w:hAnsi="함초롬바탕" w:cs="함초롬바탕"/>
          <w:sz w:val="24"/>
          <w:szCs w:val="24"/>
        </w:rPr>
        <w:t>task</w:t>
      </w:r>
      <w:r>
        <w:rPr>
          <w:rFonts w:eastAsia="함초롬바탕" w:hAnsi="함초롬바탕" w:cs="함초롬바탕" w:hint="eastAsia"/>
          <w:sz w:val="24"/>
          <w:szCs w:val="24"/>
        </w:rPr>
        <w:t xml:space="preserve">뿐아니라 </w:t>
      </w:r>
      <w:r>
        <w:rPr>
          <w:rFonts w:eastAsia="함초롬바탕" w:hAnsi="함초롬바탕" w:cs="함초롬바탕"/>
          <w:sz w:val="24"/>
          <w:szCs w:val="24"/>
        </w:rPr>
        <w:t>fucntion</w:t>
      </w:r>
      <w:r>
        <w:rPr>
          <w:rFonts w:eastAsia="함초롬바탕" w:hAnsi="함초롬바탕" w:cs="함초롬바탕" w:hint="eastAsia"/>
          <w:sz w:val="24"/>
          <w:szCs w:val="24"/>
        </w:rPr>
        <w:t>도 호출가능하다.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7CCBABB3" w14:textId="7C2A34C2" w:rsidR="000A4EB7" w:rsidRDefault="000A4EB7" w:rsidP="002C3F8B">
      <w:pPr>
        <w:pStyle w:val="a3"/>
        <w:numPr>
          <w:ilvl w:val="0"/>
          <w:numId w:val="3"/>
        </w:numPr>
        <w:spacing w:line="276" w:lineRule="auto"/>
        <w:jc w:val="left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t>F</w:t>
      </w:r>
      <w:r>
        <w:rPr>
          <w:rFonts w:eastAsia="함초롬바탕" w:hAnsi="함초롬바탕" w:cs="함초롬바탕"/>
          <w:sz w:val="24"/>
          <w:szCs w:val="24"/>
        </w:rPr>
        <w:t>unction</w:t>
      </w:r>
      <w:r>
        <w:rPr>
          <w:rFonts w:eastAsia="함초롬바탕" w:hAnsi="함초롬바탕" w:cs="함초롬바탕" w:hint="eastAsia"/>
          <w:sz w:val="24"/>
          <w:szCs w:val="24"/>
        </w:rPr>
        <w:t>은 적어도 하나 이상의 입력을 받아야하며,</w:t>
      </w:r>
      <w:r>
        <w:rPr>
          <w:rFonts w:eastAsia="함초롬바탕" w:hAnsi="함초롬바탕" w:cs="함초롬바탕"/>
          <w:sz w:val="24"/>
          <w:szCs w:val="24"/>
        </w:rPr>
        <w:t xml:space="preserve"> output</w:t>
      </w:r>
      <w:r>
        <w:rPr>
          <w:rFonts w:eastAsia="함초롬바탕" w:hAnsi="함초롬바탕" w:cs="함초롬바탕" w:hint="eastAsia"/>
          <w:sz w:val="24"/>
          <w:szCs w:val="24"/>
        </w:rPr>
        <w:t xml:space="preserve">이나 </w:t>
      </w:r>
      <w:r>
        <w:rPr>
          <w:rFonts w:eastAsia="함초롬바탕" w:hAnsi="함초롬바탕" w:cs="함초롬바탕"/>
          <w:sz w:val="24"/>
          <w:szCs w:val="24"/>
        </w:rPr>
        <w:t>inout</w:t>
      </w:r>
      <w:r>
        <w:rPr>
          <w:rFonts w:eastAsia="함초롬바탕" w:hAnsi="함초롬바탕" w:cs="함초롬바탕" w:hint="eastAsia"/>
          <w:sz w:val="24"/>
          <w:szCs w:val="24"/>
        </w:rPr>
        <w:t>타입의 인수를 가질 수 없다.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  <w:r>
        <w:rPr>
          <w:rFonts w:eastAsia="함초롬바탕" w:hAnsi="함초롬바탕" w:cs="함초롬바탕" w:hint="eastAsia"/>
          <w:sz w:val="24"/>
          <w:szCs w:val="24"/>
        </w:rPr>
        <w:t>반면,</w:t>
      </w:r>
      <w:r>
        <w:rPr>
          <w:rFonts w:eastAsia="함초롬바탕" w:hAnsi="함초롬바탕" w:cs="함초롬바탕"/>
          <w:sz w:val="24"/>
          <w:szCs w:val="24"/>
        </w:rPr>
        <w:t xml:space="preserve"> task</w:t>
      </w:r>
      <w:r>
        <w:rPr>
          <w:rFonts w:eastAsia="함초롬바탕" w:hAnsi="함초롬바탕" w:cs="함초롬바탕" w:hint="eastAsia"/>
          <w:sz w:val="24"/>
          <w:szCs w:val="24"/>
        </w:rPr>
        <w:t xml:space="preserve">는 인수가 </w:t>
      </w:r>
      <w:r>
        <w:rPr>
          <w:rFonts w:eastAsia="함초롬바탕" w:hAnsi="함초롬바탕" w:cs="함초롬바탕"/>
          <w:sz w:val="24"/>
          <w:szCs w:val="24"/>
        </w:rPr>
        <w:t>0</w:t>
      </w:r>
      <w:r>
        <w:rPr>
          <w:rFonts w:eastAsia="함초롬바탕" w:hAnsi="함초롬바탕" w:cs="함초롬바탕" w:hint="eastAsia"/>
          <w:sz w:val="24"/>
          <w:szCs w:val="24"/>
        </w:rPr>
        <w:t>개여도 상관없다.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18461C8A" w14:textId="10CC143D" w:rsidR="000A4EB7" w:rsidRDefault="000A4EB7" w:rsidP="000A4EB7">
      <w:pPr>
        <w:pStyle w:val="a3"/>
        <w:numPr>
          <w:ilvl w:val="0"/>
          <w:numId w:val="3"/>
        </w:numPr>
        <w:spacing w:line="276" w:lineRule="auto"/>
        <w:jc w:val="left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 w:hint="eastAsia"/>
          <w:sz w:val="24"/>
          <w:szCs w:val="24"/>
        </w:rPr>
        <w:lastRenderedPageBreak/>
        <w:t>F</w:t>
      </w:r>
      <w:r>
        <w:rPr>
          <w:rFonts w:eastAsia="함초롬바탕" w:hAnsi="함초롬바탕" w:cs="함초롬바탕"/>
          <w:sz w:val="24"/>
          <w:szCs w:val="24"/>
        </w:rPr>
        <w:t>unction</w:t>
      </w:r>
      <w:r>
        <w:rPr>
          <w:rFonts w:eastAsia="함초롬바탕" w:hAnsi="함초롬바탕" w:cs="함초롬바탕" w:hint="eastAsia"/>
          <w:sz w:val="24"/>
          <w:szCs w:val="24"/>
        </w:rPr>
        <w:t>은 단일 값을 반환해야하지만,</w:t>
      </w:r>
      <w:r>
        <w:rPr>
          <w:rFonts w:eastAsia="함초롬바탕" w:hAnsi="함초롬바탕" w:cs="함초롬바탕"/>
          <w:sz w:val="24"/>
          <w:szCs w:val="24"/>
        </w:rPr>
        <w:t xml:space="preserve"> task</w:t>
      </w:r>
      <w:r>
        <w:rPr>
          <w:rFonts w:eastAsia="함초롬바탕" w:hAnsi="함초롬바탕" w:cs="함초롬바탕" w:hint="eastAsia"/>
          <w:sz w:val="24"/>
          <w:szCs w:val="24"/>
        </w:rPr>
        <w:t>는 값을 반환하지 않는다.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00310FA7" w14:textId="12578239" w:rsidR="004A5914" w:rsidRPr="000A4EB7" w:rsidRDefault="004A5914" w:rsidP="000A4EB7">
      <w:pPr>
        <w:pStyle w:val="a3"/>
        <w:numPr>
          <w:ilvl w:val="0"/>
          <w:numId w:val="3"/>
        </w:numPr>
        <w:spacing w:line="276" w:lineRule="auto"/>
        <w:jc w:val="left"/>
        <w:rPr>
          <w:rFonts w:eastAsia="함초롬바탕" w:hAnsi="함초롬바탕" w:cs="함초롬바탕"/>
          <w:sz w:val="24"/>
          <w:szCs w:val="24"/>
        </w:rPr>
      </w:pPr>
      <w:r>
        <w:rPr>
          <w:rFonts w:eastAsia="함초롬바탕" w:hAnsi="함초롬바탕" w:cs="함초롬바탕"/>
          <w:sz w:val="24"/>
          <w:szCs w:val="24"/>
        </w:rPr>
        <w:t>Always</w:t>
      </w:r>
      <w:r>
        <w:rPr>
          <w:rFonts w:eastAsia="함초롬바탕" w:hAnsi="함초롬바탕" w:cs="함초롬바탕" w:hint="eastAsia"/>
          <w:sz w:val="24"/>
          <w:szCs w:val="24"/>
        </w:rPr>
        <w:t xml:space="preserve">와 </w:t>
      </w:r>
      <w:r>
        <w:rPr>
          <w:rFonts w:eastAsia="함초롬바탕" w:hAnsi="함초롬바탕" w:cs="함초롬바탕"/>
          <w:sz w:val="24"/>
          <w:szCs w:val="24"/>
        </w:rPr>
        <w:t>initial</w:t>
      </w:r>
      <w:r>
        <w:rPr>
          <w:rFonts w:eastAsia="함초롬바탕" w:hAnsi="함초롬바탕" w:cs="함초롬바탕" w:hint="eastAsia"/>
          <w:sz w:val="24"/>
          <w:szCs w:val="24"/>
        </w:rPr>
        <w:t xml:space="preserve">구문과 </w:t>
      </w:r>
      <w:r>
        <w:rPr>
          <w:rFonts w:eastAsia="함초롬바탕" w:hAnsi="함초롬바탕" w:cs="함초롬바탕"/>
          <w:sz w:val="24"/>
          <w:szCs w:val="24"/>
        </w:rPr>
        <w:t>wire</w:t>
      </w:r>
      <w:r>
        <w:rPr>
          <w:rFonts w:eastAsia="함초롬바탕" w:hAnsi="함초롬바탕" w:cs="함초롬바탕" w:hint="eastAsia"/>
          <w:sz w:val="24"/>
          <w:szCs w:val="24"/>
        </w:rPr>
        <w:t>가 있다면 사용할 수 없다.</w:t>
      </w:r>
      <w:r>
        <w:rPr>
          <w:rFonts w:eastAsia="함초롬바탕" w:hAnsi="함초롬바탕" w:cs="함초롬바탕"/>
          <w:sz w:val="24"/>
          <w:szCs w:val="24"/>
        </w:rPr>
        <w:t xml:space="preserve"> </w:t>
      </w:r>
    </w:p>
    <w:p w14:paraId="5432AA76" w14:textId="77777777" w:rsidR="003B4719" w:rsidRPr="003B4719" w:rsidRDefault="003B4719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p w14:paraId="3DD6DEA8" w14:textId="5C721ECF" w:rsidR="001520F2" w:rsidRDefault="001520F2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>
        <w:rPr>
          <w:rFonts w:ascii="함초롬바탕" w:eastAsia="함초롬바탕" w:hAnsi="함초롬바탕" w:cs="함초롬바탕"/>
          <w:b/>
          <w:bCs/>
          <w:sz w:val="24"/>
          <w:szCs w:val="24"/>
        </w:rPr>
        <w:t xml:space="preserve">6. </w:t>
      </w:r>
      <w:r>
        <w:rPr>
          <w:rFonts w:ascii="함초롬바탕" w:eastAsia="함초롬바탕" w:hAnsi="함초롬바탕" w:cs="함초롬바탕" w:hint="eastAsia"/>
          <w:b/>
          <w:bCs/>
          <w:sz w:val="24"/>
          <w:szCs w:val="24"/>
        </w:rPr>
        <w:t xml:space="preserve">참고문헌 </w:t>
      </w:r>
    </w:p>
    <w:p w14:paraId="343F8929" w14:textId="77777777" w:rsidR="001520F2" w:rsidRPr="003B4719" w:rsidRDefault="001520F2" w:rsidP="00D14F04">
      <w:pPr>
        <w:spacing w:line="276" w:lineRule="auto"/>
        <w:jc w:val="left"/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FFFFF"/>
        </w:rPr>
      </w:pPr>
      <w:r w:rsidRPr="003B471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FFFFF"/>
        </w:rPr>
        <w:t xml:space="preserve">한국기술교육대학교 전기전자통신공학부 . (n.d.). </w:t>
      </w:r>
      <w:hyperlink r:id="rId16" w:history="1">
        <w:r w:rsidRPr="003B4719">
          <w:rPr>
            <w:rStyle w:val="a6"/>
            <w:rFonts w:ascii="함초롬바탕" w:eastAsia="함초롬바탕" w:hAnsi="함초롬바탕" w:cs="함초롬바탕"/>
            <w:sz w:val="24"/>
            <w:szCs w:val="24"/>
            <w:shd w:val="clear" w:color="auto" w:fill="FFFFFF"/>
          </w:rPr>
          <w:t>https://cms3.koreatech.ac.kr/sites/yjjang/down/dsys11/M01_VerilogHDL01.pdf</w:t>
        </w:r>
      </w:hyperlink>
      <w:r w:rsidRPr="003B4719">
        <w:rPr>
          <w:rFonts w:ascii="함초롬바탕" w:eastAsia="함초롬바탕" w:hAnsi="함초롬바탕" w:cs="함초롬바탕"/>
          <w:color w:val="000000"/>
          <w:sz w:val="24"/>
          <w:szCs w:val="24"/>
          <w:shd w:val="clear" w:color="auto" w:fill="FFFFFF"/>
        </w:rPr>
        <w:t>.</w:t>
      </w:r>
    </w:p>
    <w:p w14:paraId="65F64A0C" w14:textId="77777777" w:rsidR="001520F2" w:rsidRPr="003B4719" w:rsidRDefault="001520F2" w:rsidP="00D14F04">
      <w:pPr>
        <w:spacing w:line="276" w:lineRule="auto"/>
        <w:rPr>
          <w:rFonts w:ascii="함초롬바탕" w:eastAsia="함초롬바탕" w:hAnsi="함초롬바탕" w:cs="함초롬바탕"/>
          <w:sz w:val="24"/>
          <w:szCs w:val="24"/>
        </w:rPr>
      </w:pPr>
      <w:r w:rsidRPr="003B4719">
        <w:rPr>
          <w:rFonts w:ascii="함초롬바탕" w:eastAsia="함초롬바탕" w:hAnsi="함초롬바탕" w:cs="함초롬바탕"/>
          <w:sz w:val="24"/>
          <w:szCs w:val="24"/>
        </w:rPr>
        <w:t>"IEEE Standard for Verilog Hardware Description Language," in IEEE Std 1364-2005 (Revision of IEEE Std 1364-2001) , vol., no., pp.1-590, 7 April 2006, doi: 10.1109/IEEESTD.2006.99495.</w:t>
      </w:r>
    </w:p>
    <w:p w14:paraId="2114C112" w14:textId="77777777" w:rsidR="001520F2" w:rsidRPr="001520F2" w:rsidRDefault="001520F2" w:rsidP="00D14F04">
      <w:pPr>
        <w:spacing w:line="276" w:lineRule="auto"/>
        <w:rPr>
          <w:rFonts w:ascii="함초롬바탕" w:eastAsia="함초롬바탕" w:hAnsi="함초롬바탕" w:cs="함초롬바탕"/>
          <w:b/>
          <w:bCs/>
          <w:sz w:val="24"/>
          <w:szCs w:val="24"/>
        </w:rPr>
      </w:pPr>
    </w:p>
    <w:sectPr w:rsidR="001520F2" w:rsidRPr="001520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F80AB" w14:textId="77777777" w:rsidR="00D943D9" w:rsidRDefault="00D943D9" w:rsidP="006B44FD">
      <w:pPr>
        <w:spacing w:after="0" w:line="240" w:lineRule="auto"/>
      </w:pPr>
      <w:r>
        <w:separator/>
      </w:r>
    </w:p>
  </w:endnote>
  <w:endnote w:type="continuationSeparator" w:id="0">
    <w:p w14:paraId="104E73D2" w14:textId="77777777" w:rsidR="00D943D9" w:rsidRDefault="00D943D9" w:rsidP="006B4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BF0F6" w14:textId="77777777" w:rsidR="00D943D9" w:rsidRDefault="00D943D9" w:rsidP="006B44FD">
      <w:pPr>
        <w:spacing w:after="0" w:line="240" w:lineRule="auto"/>
      </w:pPr>
      <w:r>
        <w:separator/>
      </w:r>
    </w:p>
  </w:footnote>
  <w:footnote w:type="continuationSeparator" w:id="0">
    <w:p w14:paraId="62EF9B30" w14:textId="77777777" w:rsidR="00D943D9" w:rsidRDefault="00D943D9" w:rsidP="006B44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71BD1"/>
    <w:multiLevelType w:val="hybridMultilevel"/>
    <w:tmpl w:val="21204F5E"/>
    <w:lvl w:ilvl="0" w:tplc="45729E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1" w15:restartNumberingAfterBreak="0">
    <w:nsid w:val="310F42BC"/>
    <w:multiLevelType w:val="hybridMultilevel"/>
    <w:tmpl w:val="4940B05C"/>
    <w:lvl w:ilvl="0" w:tplc="D1DC9B38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2" w15:restartNumberingAfterBreak="0">
    <w:nsid w:val="49AF794D"/>
    <w:multiLevelType w:val="hybridMultilevel"/>
    <w:tmpl w:val="426CAB1E"/>
    <w:lvl w:ilvl="0" w:tplc="D854B5B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num w:numId="1" w16cid:durableId="1862469174">
    <w:abstractNumId w:val="1"/>
  </w:num>
  <w:num w:numId="2" w16cid:durableId="108283996">
    <w:abstractNumId w:val="0"/>
  </w:num>
  <w:num w:numId="3" w16cid:durableId="1643847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A4EB7"/>
    <w:rsid w:val="001520F2"/>
    <w:rsid w:val="002B2CDF"/>
    <w:rsid w:val="002C3F8B"/>
    <w:rsid w:val="00321A3B"/>
    <w:rsid w:val="003B4719"/>
    <w:rsid w:val="00403DE0"/>
    <w:rsid w:val="004A5914"/>
    <w:rsid w:val="00516AC7"/>
    <w:rsid w:val="005378E6"/>
    <w:rsid w:val="005758D6"/>
    <w:rsid w:val="005E274A"/>
    <w:rsid w:val="005F3FF0"/>
    <w:rsid w:val="00673964"/>
    <w:rsid w:val="006B44FD"/>
    <w:rsid w:val="007D231F"/>
    <w:rsid w:val="00853E57"/>
    <w:rsid w:val="008D56E9"/>
    <w:rsid w:val="00904583"/>
    <w:rsid w:val="00A75E6D"/>
    <w:rsid w:val="00D14F04"/>
    <w:rsid w:val="00D943D9"/>
    <w:rsid w:val="00DC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37B5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44FD"/>
  </w:style>
  <w:style w:type="paragraph" w:styleId="a5">
    <w:name w:val="footer"/>
    <w:basedOn w:val="a"/>
    <w:link w:val="Char0"/>
    <w:uiPriority w:val="99"/>
    <w:unhideWhenUsed/>
    <w:rsid w:val="006B44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44FD"/>
  </w:style>
  <w:style w:type="character" w:styleId="a6">
    <w:name w:val="Hyperlink"/>
    <w:basedOn w:val="a0"/>
    <w:uiPriority w:val="99"/>
    <w:unhideWhenUsed/>
    <w:rsid w:val="001520F2"/>
    <w:rPr>
      <w:color w:val="0563C1" w:themeColor="hyperlink"/>
      <w:u w:val="single"/>
    </w:rPr>
  </w:style>
  <w:style w:type="character" w:customStyle="1" w:styleId="anchor-text">
    <w:name w:val="anchor-text"/>
    <w:basedOn w:val="a0"/>
    <w:rsid w:val="0015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ms3.koreatech.ac.kr/sites/yjjang/down/dsys11/M01_VerilogHDL01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이 동석</cp:lastModifiedBy>
  <cp:revision>5</cp:revision>
  <dcterms:created xsi:type="dcterms:W3CDTF">2022-09-15T05:40:00Z</dcterms:created>
  <dcterms:modified xsi:type="dcterms:W3CDTF">2022-09-15T05:55:00Z</dcterms:modified>
</cp:coreProperties>
</file>