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06CC92">
      <w:pPr>
        <w:pStyle w:val="2"/>
        <w:keepNext w:val="0"/>
        <w:keepLines w:val="0"/>
        <w:widowControl/>
        <w:suppressLineNumbers w:val="0"/>
        <w:ind w:left="0" w:firstLine="0"/>
        <w:rPr>
          <w:i w:val="0"/>
          <w:iCs w:val="0"/>
          <w:caps w:val="0"/>
          <w:color w:val="000000"/>
          <w:spacing w:val="0"/>
        </w:rPr>
      </w:pPr>
      <w:bookmarkStart w:id="0" w:name="_GoBack"/>
      <w:bookmarkEnd w:id="0"/>
      <w:r>
        <w:rPr>
          <w:i w:val="0"/>
          <w:iCs w:val="0"/>
          <w:caps w:val="0"/>
          <w:color w:val="000000"/>
          <w:spacing w:val="0"/>
        </w:rPr>
        <w:t>“替你选”抽奖引擎：多级过滤与动态权重分配算法架构方案书</w:t>
      </w:r>
    </w:p>
    <w:p w14:paraId="248BEC8D">
      <w:pPr>
        <w:pStyle w:val="3"/>
        <w:keepNext w:val="0"/>
        <w:keepLines w:val="0"/>
        <w:widowControl/>
        <w:suppressLineNumbers w:val="0"/>
        <w:ind w:left="0" w:firstLine="0"/>
        <w:rPr>
          <w:i w:val="0"/>
          <w:iCs w:val="0"/>
          <w:caps w:val="0"/>
          <w:color w:val="000000"/>
          <w:spacing w:val="0"/>
        </w:rPr>
      </w:pPr>
      <w:r>
        <w:rPr>
          <w:i w:val="0"/>
          <w:iCs w:val="0"/>
          <w:caps w:val="0"/>
          <w:color w:val="000000"/>
          <w:spacing w:val="0"/>
        </w:rPr>
        <w:t>1. 算法设计背景与战略目标</w:t>
      </w:r>
    </w:p>
    <w:p w14:paraId="599A5ADB">
      <w:pPr>
        <w:pStyle w:val="5"/>
        <w:keepNext w:val="0"/>
        <w:keepLines w:val="0"/>
        <w:widowControl/>
        <w:suppressLineNumbers w:val="0"/>
        <w:ind w:left="0" w:firstLine="0"/>
        <w:rPr>
          <w:i w:val="0"/>
          <w:iCs w:val="0"/>
          <w:caps w:val="0"/>
          <w:color w:val="000000"/>
          <w:spacing w:val="0"/>
        </w:rPr>
      </w:pPr>
      <w:r>
        <w:rPr>
          <w:i w:val="0"/>
          <w:iCs w:val="0"/>
          <w:caps w:val="0"/>
          <w:color w:val="000000"/>
          <w:spacing w:val="0"/>
        </w:rPr>
        <w:t>在针对00后大学生及年轻上班族的餐饮决策场景中，核心痛点并非“缺乏选择”，而是由信息过载引发的“决策熵”激增。作为架构设计者，我们将“替你选”算法定位为一种</w:t>
      </w:r>
      <w:r>
        <w:rPr>
          <w:b/>
          <w:bCs/>
          <w:i w:val="0"/>
          <w:iCs w:val="0"/>
          <w:caps w:val="0"/>
          <w:color w:val="000000"/>
          <w:spacing w:val="0"/>
        </w:rPr>
        <w:t>转化路径优化引擎</w:t>
      </w:r>
      <w:r>
        <w:rPr>
          <w:i w:val="0"/>
          <w:iCs w:val="0"/>
          <w:caps w:val="0"/>
          <w:color w:val="000000"/>
          <w:spacing w:val="0"/>
        </w:rPr>
        <w:t>。</w:t>
      </w:r>
    </w:p>
    <w:p w14:paraId="5E85FCD7">
      <w:pPr>
        <w:pStyle w:val="5"/>
        <w:keepNext w:val="0"/>
        <w:keepLines w:val="0"/>
        <w:widowControl/>
        <w:suppressLineNumbers w:val="0"/>
        <w:ind w:left="0" w:firstLine="0"/>
        <w:rPr>
          <w:i w:val="0"/>
          <w:iCs w:val="0"/>
          <w:caps w:val="0"/>
          <w:color w:val="000000"/>
          <w:spacing w:val="0"/>
        </w:rPr>
      </w:pPr>
      <w:r>
        <w:rPr>
          <w:i w:val="0"/>
          <w:iCs w:val="0"/>
          <w:caps w:val="0"/>
          <w:color w:val="000000"/>
          <w:spacing w:val="0"/>
        </w:rPr>
        <w:t>通过将复杂的第三方平台（美团、饿了么等）异构数据转化为“盲盒式”抽奖体验，算法旨在实现用户决策成本的最小化。相较于传统列表筛选模式带来的认知负载，“盲盒”逻辑利用了行为心理学中的偶然性奖励机制，显著降低了决策摩擦。从战略维度看，该架构不仅是提升用户留存的工具，更是通过实时计算确保链路闭环的核心。我们将复杂的后台逻辑封装在极简的交互之下，旨在实现从“随机筛选”到“精准预测”的闭环迭代。</w:t>
      </w:r>
    </w:p>
    <w:p w14:paraId="50BC8441">
      <w:pPr>
        <w:pStyle w:val="5"/>
        <w:keepNext w:val="0"/>
        <w:keepLines w:val="0"/>
        <w:widowControl/>
        <w:suppressLineNumbers w:val="0"/>
        <w:ind w:left="0" w:firstLine="0"/>
        <w:rPr>
          <w:i w:val="0"/>
          <w:iCs w:val="0"/>
          <w:caps w:val="0"/>
          <w:color w:val="000000"/>
          <w:spacing w:val="0"/>
        </w:rPr>
      </w:pPr>
      <w:r>
        <w:rPr>
          <w:b/>
          <w:bCs/>
          <w:i w:val="0"/>
          <w:iCs w:val="0"/>
          <w:caps w:val="0"/>
          <w:color w:val="000000"/>
          <w:spacing w:val="0"/>
        </w:rPr>
        <w:t>连接语：</w:t>
      </w:r>
      <w:r>
        <w:rPr>
          <w:i w:val="0"/>
          <w:iCs w:val="0"/>
          <w:caps w:val="0"/>
          <w:color w:val="000000"/>
          <w:spacing w:val="0"/>
        </w:rPr>
        <w:t> 在明确了算法的业务逻辑基础后，方案将深入探讨其第一道防线：底层硬性过滤机制。</w:t>
      </w:r>
    </w:p>
    <w:p w14:paraId="627143C1">
      <w:pPr>
        <w:pStyle w:val="3"/>
        <w:keepNext w:val="0"/>
        <w:keepLines w:val="0"/>
        <w:widowControl/>
        <w:suppressLineNumbers w:val="0"/>
        <w:ind w:left="0" w:firstLine="0"/>
        <w:rPr>
          <w:i w:val="0"/>
          <w:iCs w:val="0"/>
          <w:caps w:val="0"/>
          <w:color w:val="000000"/>
          <w:spacing w:val="0"/>
        </w:rPr>
      </w:pPr>
      <w:r>
        <w:rPr>
          <w:i w:val="0"/>
          <w:iCs w:val="0"/>
          <w:caps w:val="0"/>
          <w:color w:val="000000"/>
          <w:spacing w:val="0"/>
        </w:rPr>
        <w:t>2. 第一层级：硬性过滤机制 (Hard Filtering)</w:t>
      </w:r>
    </w:p>
    <w:p w14:paraId="21678FF7">
      <w:pPr>
        <w:pStyle w:val="5"/>
        <w:keepNext w:val="0"/>
        <w:keepLines w:val="0"/>
        <w:widowControl/>
        <w:suppressLineNumbers w:val="0"/>
        <w:ind w:left="0" w:firstLine="0"/>
        <w:rPr>
          <w:i w:val="0"/>
          <w:iCs w:val="0"/>
          <w:caps w:val="0"/>
          <w:color w:val="000000"/>
          <w:spacing w:val="0"/>
        </w:rPr>
      </w:pPr>
      <w:r>
        <w:rPr>
          <w:i w:val="0"/>
          <w:iCs w:val="0"/>
          <w:caps w:val="0"/>
          <w:color w:val="000000"/>
          <w:spacing w:val="0"/>
        </w:rPr>
        <w:t>硬性过滤是算法的“物理红线”，其核心目标是在海量原始数据流中通过确定性规则清洗出“可用候选池”，确保推荐结果在逻辑上是百分之百可转化的。</w:t>
      </w:r>
    </w:p>
    <w:p w14:paraId="6AE41F57">
      <w:pPr>
        <w:pStyle w:val="4"/>
        <w:keepNext w:val="0"/>
        <w:keepLines w:val="0"/>
        <w:widowControl/>
        <w:suppressLineNumbers w:val="0"/>
        <w:ind w:left="0" w:firstLine="0"/>
        <w:rPr>
          <w:i w:val="0"/>
          <w:iCs w:val="0"/>
          <w:caps w:val="0"/>
          <w:color w:val="000000"/>
          <w:spacing w:val="0"/>
        </w:rPr>
      </w:pPr>
      <w:r>
        <w:rPr>
          <w:i w:val="0"/>
          <w:iCs w:val="0"/>
          <w:caps w:val="0"/>
          <w:color w:val="000000"/>
          <w:spacing w:val="0"/>
        </w:rPr>
        <w:t>2.1 核心红线指标</w:t>
      </w:r>
    </w:p>
    <w:p w14:paraId="5D280C5A">
      <w:pPr>
        <w:pStyle w:val="5"/>
        <w:keepNext w:val="0"/>
        <w:keepLines w:val="0"/>
        <w:widowControl/>
        <w:suppressLineNumbers w:val="0"/>
        <w:ind w:left="0" w:firstLine="0"/>
        <w:rPr>
          <w:i w:val="0"/>
          <w:iCs w:val="0"/>
          <w:caps w:val="0"/>
          <w:color w:val="000000"/>
          <w:spacing w:val="0"/>
        </w:rPr>
      </w:pPr>
      <w:r>
        <w:rPr>
          <w:i w:val="0"/>
          <w:iCs w:val="0"/>
          <w:caps w:val="0"/>
          <w:color w:val="000000"/>
          <w:spacing w:val="0"/>
        </w:rPr>
        <w:t>系统将以下三个维度视为绝对红线，具备最高优先级且在任何情况下不可放宽：</w:t>
      </w:r>
    </w:p>
    <w:p w14:paraId="152AD698">
      <w:pPr>
        <w:keepNext w:val="0"/>
        <w:keepLines w:val="0"/>
        <w:widowControl/>
        <w:numPr>
          <w:ilvl w:val="0"/>
          <w:numId w:val="1"/>
        </w:numPr>
        <w:suppressLineNumbers w:val="0"/>
        <w:spacing w:before="0" w:beforeAutospacing="1" w:after="0" w:afterAutospacing="1"/>
        <w:ind w:left="720" w:hanging="360"/>
      </w:pPr>
      <w:r>
        <w:rPr>
          <w:b/>
          <w:bCs/>
          <w:i w:val="0"/>
          <w:iCs w:val="0"/>
          <w:caps w:val="0"/>
          <w:color w:val="000000"/>
          <w:spacing w:val="0"/>
        </w:rPr>
        <w:t>营业与售罄状态（Operating &amp; Stock Status）：</w:t>
      </w:r>
      <w:r>
        <w:rPr>
          <w:i w:val="0"/>
          <w:iCs w:val="0"/>
          <w:caps w:val="0"/>
          <w:color w:val="000000"/>
          <w:spacing w:val="0"/>
        </w:rPr>
        <w:t> 实时调用商家状态API，强制过滤处于“非营业时间”或目标菜品状态为“售罄（Sold Out）”的记录。</w:t>
      </w:r>
    </w:p>
    <w:p w14:paraId="163A459A">
      <w:pPr>
        <w:keepNext w:val="0"/>
        <w:keepLines w:val="0"/>
        <w:widowControl/>
        <w:numPr>
          <w:ilvl w:val="0"/>
          <w:numId w:val="1"/>
        </w:numPr>
        <w:suppressLineNumbers w:val="0"/>
        <w:spacing w:before="0" w:beforeAutospacing="1" w:after="0" w:afterAutospacing="1"/>
        <w:ind w:left="720" w:hanging="360"/>
      </w:pPr>
      <w:r>
        <w:rPr>
          <w:b/>
          <w:bCs/>
          <w:i w:val="0"/>
          <w:iCs w:val="0"/>
          <w:caps w:val="0"/>
          <w:color w:val="000000"/>
          <w:spacing w:val="0"/>
        </w:rPr>
        <w:t>配送覆盖限制（LBS Range）：</w:t>
      </w:r>
      <w:r>
        <w:rPr>
          <w:i w:val="0"/>
          <w:iCs w:val="0"/>
          <w:caps w:val="0"/>
          <w:color w:val="000000"/>
          <w:spacing w:val="0"/>
        </w:rPr>
        <w:t> 剔除地理位置上超出了当前配送能力的商家，防止无效曝光。</w:t>
      </w:r>
    </w:p>
    <w:p w14:paraId="5B965333">
      <w:pPr>
        <w:keepNext w:val="0"/>
        <w:keepLines w:val="0"/>
        <w:widowControl/>
        <w:numPr>
          <w:ilvl w:val="0"/>
          <w:numId w:val="1"/>
        </w:numPr>
        <w:suppressLineNumbers w:val="0"/>
        <w:spacing w:before="0" w:beforeAutospacing="1" w:after="0" w:afterAutospacing="1"/>
        <w:ind w:left="720" w:hanging="360"/>
      </w:pPr>
      <w:r>
        <w:rPr>
          <w:b/>
          <w:bCs/>
          <w:i w:val="0"/>
          <w:iCs w:val="0"/>
          <w:caps w:val="0"/>
          <w:color w:val="000000"/>
          <w:spacing w:val="0"/>
        </w:rPr>
        <w:t>个人避雷库拦截（User Avoidance Filter）：</w:t>
      </w:r>
      <w:r>
        <w:rPr>
          <w:i w:val="0"/>
          <w:iCs w:val="0"/>
          <w:caps w:val="0"/>
          <w:color w:val="000000"/>
          <w:spacing w:val="0"/>
        </w:rPr>
        <w:t> 匹配用户预设的负面偏好（如“不吃香菜”、“拒绝某品牌”），执行底层关键词拦截。</w:t>
      </w:r>
    </w:p>
    <w:p w14:paraId="69915D19">
      <w:pPr>
        <w:pStyle w:val="4"/>
        <w:keepNext w:val="0"/>
        <w:keepLines w:val="0"/>
        <w:widowControl/>
        <w:suppressLineNumbers w:val="0"/>
        <w:ind w:left="0" w:firstLine="0"/>
        <w:rPr>
          <w:i w:val="0"/>
          <w:iCs w:val="0"/>
          <w:caps w:val="0"/>
          <w:color w:val="000000"/>
          <w:spacing w:val="0"/>
        </w:rPr>
      </w:pPr>
      <w:r>
        <w:rPr>
          <w:i w:val="0"/>
          <w:iCs w:val="0"/>
          <w:caps w:val="0"/>
          <w:color w:val="000000"/>
          <w:spacing w:val="0"/>
        </w:rPr>
        <w:t>2.2 常规参数处理逻辑</w:t>
      </w:r>
    </w:p>
    <w:p w14:paraId="1653DD75">
      <w:pPr>
        <w:pStyle w:val="5"/>
        <w:keepNext w:val="0"/>
        <w:keepLines w:val="0"/>
        <w:widowControl/>
        <w:suppressLineNumbers w:val="0"/>
        <w:ind w:left="0" w:firstLine="0"/>
        <w:rPr>
          <w:i w:val="0"/>
          <w:iCs w:val="0"/>
          <w:caps w:val="0"/>
          <w:color w:val="000000"/>
          <w:spacing w:val="0"/>
        </w:rPr>
      </w:pPr>
      <w:r>
        <w:rPr>
          <w:i w:val="0"/>
          <w:iCs w:val="0"/>
          <w:caps w:val="0"/>
          <w:color w:val="000000"/>
          <w:spacing w:val="0"/>
        </w:rPr>
        <w:t>根据用户触发模式，算法采用差异化的过滤参数：</w:t>
      </w:r>
    </w:p>
    <w:tbl>
      <w:tblPr>
        <w:tblStyle w:val="6"/>
        <w:tblW w:w="1568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787"/>
        <w:gridCol w:w="5519"/>
        <w:gridCol w:w="3992"/>
        <w:gridCol w:w="4382"/>
      </w:tblGrid>
      <w:tr w14:paraId="61F0CC3E">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2EA2A93">
            <w:pPr>
              <w:pStyle w:val="5"/>
              <w:keepNext w:val="0"/>
              <w:keepLines w:val="0"/>
              <w:widowControl/>
              <w:suppressLineNumbers w:val="0"/>
            </w:pPr>
            <w:r>
              <w:rPr>
                <w:i w:val="0"/>
                <w:iCs w:val="0"/>
                <w:caps w:val="0"/>
                <w:color w:val="000000"/>
                <w:spacing w:val="0"/>
              </w:rPr>
              <w:t>过滤参数</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78711F17">
            <w:pPr>
              <w:pStyle w:val="5"/>
              <w:keepNext w:val="0"/>
              <w:keepLines w:val="0"/>
              <w:widowControl/>
              <w:suppressLineNumbers w:val="0"/>
            </w:pPr>
            <w:r>
              <w:rPr>
                <w:i w:val="0"/>
                <w:iCs w:val="0"/>
                <w:caps w:val="0"/>
                <w:color w:val="000000"/>
                <w:spacing w:val="0"/>
              </w:rPr>
              <w:t>精准抽取模式 (SCREEN_20)</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3967FE0F">
            <w:pPr>
              <w:pStyle w:val="5"/>
              <w:keepNext w:val="0"/>
              <w:keepLines w:val="0"/>
              <w:widowControl/>
              <w:suppressLineNumbers w:val="0"/>
            </w:pPr>
            <w:r>
              <w:rPr>
                <w:i w:val="0"/>
                <w:iCs w:val="0"/>
                <w:caps w:val="0"/>
                <w:color w:val="000000"/>
                <w:spacing w:val="0"/>
              </w:rPr>
              <w:t>“摇一摇”随机模式</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299192DF">
            <w:pPr>
              <w:pStyle w:val="5"/>
              <w:keepNext w:val="0"/>
              <w:keepLines w:val="0"/>
              <w:widowControl/>
              <w:suppressLineNumbers w:val="0"/>
            </w:pPr>
            <w:r>
              <w:rPr>
                <w:i w:val="0"/>
                <w:iCs w:val="0"/>
                <w:caps w:val="0"/>
                <w:color w:val="000000"/>
                <w:spacing w:val="0"/>
              </w:rPr>
              <w:t>逻辑说明</w:t>
            </w:r>
          </w:p>
        </w:tc>
      </w:tr>
      <w:tr w14:paraId="36839B37">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435FD6F6">
            <w:pPr>
              <w:pStyle w:val="5"/>
              <w:keepNext w:val="0"/>
              <w:keepLines w:val="0"/>
              <w:widowControl/>
              <w:suppressLineNumbers w:val="0"/>
            </w:pPr>
            <w:r>
              <w:rPr>
                <w:b/>
                <w:bCs/>
                <w:i w:val="0"/>
                <w:iCs w:val="0"/>
                <w:caps w:val="0"/>
                <w:color w:val="000000"/>
                <w:spacing w:val="0"/>
              </w:rPr>
              <w:t>配送距离</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7572FED3">
            <w:pPr>
              <w:pStyle w:val="5"/>
              <w:keepNext w:val="0"/>
              <w:keepLines w:val="0"/>
              <w:widowControl/>
              <w:suppressLineNumbers w:val="0"/>
            </w:pPr>
            <w:r>
              <w:rPr>
                <w:i w:val="0"/>
                <w:iCs w:val="0"/>
                <w:caps w:val="0"/>
                <w:color w:val="000000"/>
                <w:spacing w:val="0"/>
              </w:rPr>
              <w:t>用户自定义 (如 1km, 2km)</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36A1721C">
            <w:pPr>
              <w:pStyle w:val="5"/>
              <w:keepNext w:val="0"/>
              <w:keepLines w:val="0"/>
              <w:widowControl/>
              <w:suppressLineNumbers w:val="0"/>
            </w:pPr>
            <w:r>
              <w:rPr>
                <w:b/>
                <w:bCs/>
                <w:i w:val="0"/>
                <w:iCs w:val="0"/>
                <w:caps w:val="0"/>
                <w:color w:val="000000"/>
                <w:spacing w:val="0"/>
              </w:rPr>
              <w:t>默认 5km 强制限制</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52F707DF">
            <w:pPr>
              <w:pStyle w:val="5"/>
              <w:keepNext w:val="0"/>
              <w:keepLines w:val="0"/>
              <w:widowControl/>
              <w:suppressLineNumbers w:val="0"/>
            </w:pPr>
            <w:r>
              <w:rPr>
                <w:i w:val="0"/>
                <w:iCs w:val="0"/>
                <w:caps w:val="0"/>
                <w:color w:val="000000"/>
                <w:spacing w:val="0"/>
              </w:rPr>
              <w:t>摇一摇侧重广域探索</w:t>
            </w:r>
          </w:p>
        </w:tc>
      </w:tr>
      <w:tr w14:paraId="202DF36E">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4E837292">
            <w:pPr>
              <w:pStyle w:val="5"/>
              <w:keepNext w:val="0"/>
              <w:keepLines w:val="0"/>
              <w:widowControl/>
              <w:suppressLineNumbers w:val="0"/>
            </w:pPr>
            <w:r>
              <w:rPr>
                <w:b/>
                <w:bCs/>
                <w:i w:val="0"/>
                <w:iCs w:val="0"/>
                <w:caps w:val="0"/>
                <w:color w:val="000000"/>
                <w:spacing w:val="0"/>
              </w:rPr>
              <w:t>预算区间</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0BBAA76D">
            <w:pPr>
              <w:pStyle w:val="5"/>
              <w:keepNext w:val="0"/>
              <w:keepLines w:val="0"/>
              <w:widowControl/>
              <w:suppressLineNumbers w:val="0"/>
            </w:pPr>
            <w:r>
              <w:rPr>
                <w:i w:val="0"/>
                <w:iCs w:val="0"/>
                <w:caps w:val="0"/>
                <w:color w:val="000000"/>
                <w:spacing w:val="0"/>
              </w:rPr>
              <w:t>用户手动设定 (如 20-35元)</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5CCE06D1">
            <w:pPr>
              <w:pStyle w:val="5"/>
              <w:keepNext w:val="0"/>
              <w:keepLines w:val="0"/>
              <w:widowControl/>
              <w:suppressLineNumbers w:val="0"/>
            </w:pPr>
            <w:r>
              <w:rPr>
                <w:b/>
                <w:bCs/>
                <w:i w:val="0"/>
                <w:iCs w:val="0"/>
                <w:caps w:val="0"/>
                <w:color w:val="000000"/>
                <w:spacing w:val="0"/>
              </w:rPr>
              <w:t>忽略设置 (完全随机)</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7BE099E1">
            <w:pPr>
              <w:pStyle w:val="5"/>
              <w:keepNext w:val="0"/>
              <w:keepLines w:val="0"/>
              <w:widowControl/>
              <w:suppressLineNumbers w:val="0"/>
            </w:pPr>
            <w:r>
              <w:rPr>
                <w:i w:val="0"/>
                <w:iCs w:val="0"/>
                <w:caps w:val="0"/>
                <w:color w:val="000000"/>
                <w:spacing w:val="0"/>
              </w:rPr>
              <w:t>减少摩擦，增强盲盒感</w:t>
            </w:r>
          </w:p>
        </w:tc>
      </w:tr>
      <w:tr w14:paraId="5866A74B">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7DECB940">
            <w:pPr>
              <w:pStyle w:val="5"/>
              <w:keepNext w:val="0"/>
              <w:keepLines w:val="0"/>
              <w:widowControl/>
              <w:suppressLineNumbers w:val="0"/>
            </w:pPr>
            <w:r>
              <w:rPr>
                <w:b/>
                <w:bCs/>
                <w:i w:val="0"/>
                <w:iCs w:val="0"/>
                <w:caps w:val="0"/>
                <w:color w:val="000000"/>
                <w:spacing w:val="0"/>
              </w:rPr>
              <w:t>品类筛选</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05D635C7">
            <w:pPr>
              <w:pStyle w:val="5"/>
              <w:keepNext w:val="0"/>
              <w:keepLines w:val="0"/>
              <w:widowControl/>
              <w:suppressLineNumbers w:val="0"/>
            </w:pPr>
            <w:r>
              <w:rPr>
                <w:i w:val="0"/>
                <w:iCs w:val="0"/>
                <w:caps w:val="0"/>
                <w:color w:val="000000"/>
                <w:spacing w:val="0"/>
              </w:rPr>
              <w:t>用户指定分类</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255A7BF6">
            <w:pPr>
              <w:pStyle w:val="5"/>
              <w:keepNext w:val="0"/>
              <w:keepLines w:val="0"/>
              <w:widowControl/>
              <w:suppressLineNumbers w:val="0"/>
            </w:pPr>
            <w:r>
              <w:rPr>
                <w:b/>
                <w:bCs/>
                <w:i w:val="0"/>
                <w:iCs w:val="0"/>
                <w:caps w:val="0"/>
                <w:color w:val="000000"/>
                <w:spacing w:val="0"/>
              </w:rPr>
              <w:t>忽略设置 (全品类)</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58B93F21">
            <w:pPr>
              <w:pStyle w:val="5"/>
              <w:keepNext w:val="0"/>
              <w:keepLines w:val="0"/>
              <w:widowControl/>
              <w:suppressLineNumbers w:val="0"/>
            </w:pPr>
            <w:r>
              <w:rPr>
                <w:i w:val="0"/>
                <w:iCs w:val="0"/>
                <w:caps w:val="0"/>
                <w:color w:val="000000"/>
                <w:spacing w:val="0"/>
              </w:rPr>
              <w:t>强化“随缘”趣味性</w:t>
            </w:r>
          </w:p>
        </w:tc>
      </w:tr>
      <w:tr w14:paraId="13AAEDF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6B37B019">
            <w:pPr>
              <w:pStyle w:val="5"/>
              <w:keepNext w:val="0"/>
              <w:keepLines w:val="0"/>
              <w:widowControl/>
              <w:suppressLineNumbers w:val="0"/>
            </w:pPr>
            <w:r>
              <w:rPr>
                <w:b/>
                <w:bCs/>
                <w:i w:val="0"/>
                <w:iCs w:val="0"/>
                <w:caps w:val="0"/>
                <w:color w:val="000000"/>
                <w:spacing w:val="0"/>
              </w:rPr>
              <w:t>三大红线</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335259A3">
            <w:pPr>
              <w:pStyle w:val="5"/>
              <w:keepNext w:val="0"/>
              <w:keepLines w:val="0"/>
              <w:widowControl/>
              <w:suppressLineNumbers w:val="0"/>
            </w:pPr>
            <w:r>
              <w:rPr>
                <w:b/>
                <w:bCs/>
                <w:i w:val="0"/>
                <w:iCs w:val="0"/>
                <w:caps w:val="0"/>
                <w:color w:val="000000"/>
                <w:spacing w:val="0"/>
              </w:rPr>
              <w:t>强制执行</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E7F972A">
            <w:pPr>
              <w:pStyle w:val="5"/>
              <w:keepNext w:val="0"/>
              <w:keepLines w:val="0"/>
              <w:widowControl/>
              <w:suppressLineNumbers w:val="0"/>
            </w:pPr>
            <w:r>
              <w:rPr>
                <w:b/>
                <w:bCs/>
                <w:i w:val="0"/>
                <w:iCs w:val="0"/>
                <w:caps w:val="0"/>
                <w:color w:val="000000"/>
                <w:spacing w:val="0"/>
              </w:rPr>
              <w:t>强制执行</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598A9C7C">
            <w:pPr>
              <w:pStyle w:val="5"/>
              <w:keepNext w:val="0"/>
              <w:keepLines w:val="0"/>
              <w:widowControl/>
              <w:suppressLineNumbers w:val="0"/>
            </w:pPr>
            <w:r>
              <w:rPr>
                <w:i w:val="0"/>
                <w:iCs w:val="0"/>
                <w:caps w:val="0"/>
                <w:color w:val="000000"/>
                <w:spacing w:val="0"/>
              </w:rPr>
              <w:t>兜底可用性的终极防线</w:t>
            </w:r>
          </w:p>
        </w:tc>
      </w:tr>
    </w:tbl>
    <w:p w14:paraId="2A3DE6CC">
      <w:pPr>
        <w:pStyle w:val="4"/>
        <w:keepNext w:val="0"/>
        <w:keepLines w:val="0"/>
        <w:widowControl/>
        <w:suppressLineNumbers w:val="0"/>
        <w:ind w:left="0" w:firstLine="0"/>
        <w:rPr>
          <w:i w:val="0"/>
          <w:iCs w:val="0"/>
          <w:caps w:val="0"/>
          <w:color w:val="000000"/>
          <w:spacing w:val="0"/>
        </w:rPr>
      </w:pPr>
      <w:r>
        <w:rPr>
          <w:i w:val="0"/>
          <w:iCs w:val="0"/>
          <w:caps w:val="0"/>
          <w:color w:val="000000"/>
          <w:spacing w:val="0"/>
        </w:rPr>
        <w:t>2.3 “So What?” 深度分析</w:t>
      </w:r>
    </w:p>
    <w:p w14:paraId="382CC029">
      <w:pPr>
        <w:pStyle w:val="5"/>
        <w:keepNext w:val="0"/>
        <w:keepLines w:val="0"/>
        <w:widowControl/>
        <w:suppressLineNumbers w:val="0"/>
        <w:ind w:left="0" w:firstLine="0"/>
        <w:rPr>
          <w:i w:val="0"/>
          <w:iCs w:val="0"/>
          <w:caps w:val="0"/>
          <w:color w:val="000000"/>
          <w:spacing w:val="0"/>
        </w:rPr>
      </w:pPr>
      <w:r>
        <w:rPr>
          <w:i w:val="0"/>
          <w:iCs w:val="0"/>
          <w:caps w:val="0"/>
          <w:color w:val="000000"/>
          <w:spacing w:val="0"/>
        </w:rPr>
        <w:t>在第一步即引入“营业状态”与“售罄状态”的双重拦截，是为了彻底消除用户在完成抽奖动画后发现“无法下单”的负面心理落差。这种架构设计将预校验前置，保证了后续权重分配阶段的每一个候选对象都是高价值的实时可下单标的，极大增强了系统的可靠性。</w:t>
      </w:r>
    </w:p>
    <w:p w14:paraId="40A141D3">
      <w:pPr>
        <w:pStyle w:val="5"/>
        <w:keepNext w:val="0"/>
        <w:keepLines w:val="0"/>
        <w:widowControl/>
        <w:suppressLineNumbers w:val="0"/>
        <w:ind w:left="0" w:firstLine="0"/>
        <w:rPr>
          <w:i w:val="0"/>
          <w:iCs w:val="0"/>
          <w:caps w:val="0"/>
          <w:color w:val="000000"/>
          <w:spacing w:val="0"/>
        </w:rPr>
      </w:pPr>
      <w:r>
        <w:rPr>
          <w:b/>
          <w:bCs/>
          <w:i w:val="0"/>
          <w:iCs w:val="0"/>
          <w:caps w:val="0"/>
          <w:color w:val="000000"/>
          <w:spacing w:val="0"/>
        </w:rPr>
        <w:t>连接语：</w:t>
      </w:r>
      <w:r>
        <w:rPr>
          <w:i w:val="0"/>
          <w:iCs w:val="0"/>
          <w:caps w:val="0"/>
          <w:color w:val="000000"/>
          <w:spacing w:val="0"/>
        </w:rPr>
        <w:t> 尽管硬性过滤保证了结果的“对”，但在极端筛选条件下可能导致结果集为空，这就需要第二层级所述的补偿策略进行动态干预。</w:t>
      </w:r>
    </w:p>
    <w:p w14:paraId="07EF5AF1">
      <w:pPr>
        <w:pStyle w:val="3"/>
        <w:keepNext w:val="0"/>
        <w:keepLines w:val="0"/>
        <w:widowControl/>
        <w:suppressLineNumbers w:val="0"/>
        <w:ind w:left="0" w:firstLine="0"/>
        <w:rPr>
          <w:i w:val="0"/>
          <w:iCs w:val="0"/>
          <w:caps w:val="0"/>
          <w:color w:val="000000"/>
          <w:spacing w:val="0"/>
        </w:rPr>
      </w:pPr>
      <w:r>
        <w:rPr>
          <w:i w:val="0"/>
          <w:iCs w:val="0"/>
          <w:caps w:val="0"/>
          <w:color w:val="000000"/>
          <w:spacing w:val="0"/>
        </w:rPr>
        <w:t>3. 第二层级：条件自动放宽与补偿策略 (Fallback Strategy)</w:t>
      </w:r>
    </w:p>
    <w:p w14:paraId="7DE0A764">
      <w:pPr>
        <w:pStyle w:val="5"/>
        <w:keepNext w:val="0"/>
        <w:keepLines w:val="0"/>
        <w:widowControl/>
        <w:suppressLineNumbers w:val="0"/>
        <w:ind w:left="0" w:firstLine="0"/>
        <w:rPr>
          <w:i w:val="0"/>
          <w:iCs w:val="0"/>
          <w:caps w:val="0"/>
          <w:color w:val="000000"/>
          <w:spacing w:val="0"/>
        </w:rPr>
      </w:pPr>
      <w:r>
        <w:rPr>
          <w:i w:val="0"/>
          <w:iCs w:val="0"/>
          <w:caps w:val="0"/>
          <w:color w:val="000000"/>
          <w:spacing w:val="0"/>
        </w:rPr>
        <w:t>算法必须平衡“筛选精准度”与“结果可用性”。补偿机制的设计核心在于：宁可提供稍微超出预期的选项，也不向用户输出“无结果”的系统报错。</w:t>
      </w:r>
    </w:p>
    <w:p w14:paraId="450BD6D8">
      <w:pPr>
        <w:pStyle w:val="4"/>
        <w:keepNext w:val="0"/>
        <w:keepLines w:val="0"/>
        <w:widowControl/>
        <w:suppressLineNumbers w:val="0"/>
        <w:ind w:left="0" w:firstLine="0"/>
        <w:rPr>
          <w:i w:val="0"/>
          <w:iCs w:val="0"/>
          <w:caps w:val="0"/>
          <w:color w:val="000000"/>
          <w:spacing w:val="0"/>
        </w:rPr>
      </w:pPr>
      <w:r>
        <w:rPr>
          <w:i w:val="0"/>
          <w:iCs w:val="0"/>
          <w:caps w:val="0"/>
          <w:color w:val="000000"/>
          <w:spacing w:val="0"/>
        </w:rPr>
        <w:t>3.1 触发阈值定义</w:t>
      </w:r>
    </w:p>
    <w:p w14:paraId="0FE23AF5">
      <w:pPr>
        <w:pStyle w:val="5"/>
        <w:keepNext w:val="0"/>
        <w:keepLines w:val="0"/>
        <w:widowControl/>
        <w:suppressLineNumbers w:val="0"/>
        <w:ind w:left="0" w:firstLine="0"/>
        <w:rPr>
          <w:i w:val="0"/>
          <w:iCs w:val="0"/>
          <w:caps w:val="0"/>
          <w:color w:val="000000"/>
          <w:spacing w:val="0"/>
        </w:rPr>
      </w:pPr>
      <w:r>
        <w:rPr>
          <w:i w:val="0"/>
          <w:iCs w:val="0"/>
          <w:caps w:val="0"/>
          <w:color w:val="000000"/>
          <w:spacing w:val="0"/>
        </w:rPr>
        <w:t>当第一层级过滤后的候选池结果数量 </w:t>
      </w:r>
      <w:r>
        <w:rPr>
          <w:b/>
          <w:bCs/>
          <w:i w:val="0"/>
          <w:iCs w:val="0"/>
          <w:caps w:val="0"/>
          <w:color w:val="000000"/>
          <w:spacing w:val="0"/>
        </w:rPr>
        <w:t>N &lt; 3</w:t>
      </w:r>
      <w:r>
        <w:rPr>
          <w:i w:val="0"/>
          <w:iCs w:val="0"/>
          <w:caps w:val="0"/>
          <w:color w:val="000000"/>
          <w:spacing w:val="0"/>
        </w:rPr>
        <w:t> 时，算法自动进入补偿流程。</w:t>
      </w:r>
    </w:p>
    <w:p w14:paraId="484B8FBB">
      <w:pPr>
        <w:pStyle w:val="4"/>
        <w:keepNext w:val="0"/>
        <w:keepLines w:val="0"/>
        <w:widowControl/>
        <w:suppressLineNumbers w:val="0"/>
        <w:ind w:left="0" w:firstLine="0"/>
        <w:rPr>
          <w:i w:val="0"/>
          <w:iCs w:val="0"/>
          <w:caps w:val="0"/>
          <w:color w:val="000000"/>
          <w:spacing w:val="0"/>
        </w:rPr>
      </w:pPr>
      <w:r>
        <w:rPr>
          <w:i w:val="0"/>
          <w:iCs w:val="0"/>
          <w:caps w:val="0"/>
          <w:color w:val="000000"/>
          <w:spacing w:val="0"/>
        </w:rPr>
        <w:t>3.2 放宽优先级矩阵（有序列表）</w:t>
      </w:r>
    </w:p>
    <w:p w14:paraId="0D7E113E">
      <w:pPr>
        <w:pStyle w:val="5"/>
        <w:keepNext w:val="0"/>
        <w:keepLines w:val="0"/>
        <w:widowControl/>
        <w:suppressLineNumbers w:val="0"/>
        <w:ind w:left="0" w:firstLine="0"/>
        <w:rPr>
          <w:i w:val="0"/>
          <w:iCs w:val="0"/>
          <w:caps w:val="0"/>
          <w:color w:val="000000"/>
          <w:spacing w:val="0"/>
        </w:rPr>
      </w:pPr>
      <w:r>
        <w:rPr>
          <w:i w:val="0"/>
          <w:iCs w:val="0"/>
          <w:caps w:val="0"/>
          <w:color w:val="000000"/>
          <w:spacing w:val="0"/>
        </w:rPr>
        <w:t>系统严格按照以下权重顺序进行步进式放宽：</w:t>
      </w:r>
    </w:p>
    <w:p w14:paraId="1E618561">
      <w:pPr>
        <w:keepNext w:val="0"/>
        <w:keepLines w:val="0"/>
        <w:widowControl/>
        <w:numPr>
          <w:ilvl w:val="0"/>
          <w:numId w:val="2"/>
        </w:numPr>
        <w:suppressLineNumbers w:val="0"/>
        <w:spacing w:before="0" w:beforeAutospacing="1" w:after="0" w:afterAutospacing="1"/>
        <w:ind w:left="720" w:hanging="360"/>
      </w:pPr>
      <w:r>
        <w:rPr>
          <w:b/>
          <w:bCs/>
          <w:i w:val="0"/>
          <w:iCs w:val="0"/>
          <w:caps w:val="0"/>
          <w:color w:val="000000"/>
          <w:spacing w:val="0"/>
        </w:rPr>
        <w:t>分类限制放宽：</w:t>
      </w:r>
      <w:r>
        <w:rPr>
          <w:i w:val="0"/>
          <w:iCs w:val="0"/>
          <w:caps w:val="0"/>
          <w:color w:val="000000"/>
          <w:spacing w:val="0"/>
        </w:rPr>
        <w:t> 将具体的菜品子类目扩大至父级。例如，若“川菜-口水鸡”无结果，则自动扩展至“川菜”全类目，甚至“中餐”大类。</w:t>
      </w:r>
    </w:p>
    <w:p w14:paraId="1B20FF5A">
      <w:pPr>
        <w:keepNext w:val="0"/>
        <w:keepLines w:val="0"/>
        <w:widowControl/>
        <w:numPr>
          <w:ilvl w:val="0"/>
          <w:numId w:val="2"/>
        </w:numPr>
        <w:suppressLineNumbers w:val="0"/>
        <w:spacing w:before="0" w:beforeAutospacing="1" w:after="0" w:afterAutospacing="1"/>
        <w:ind w:left="720" w:hanging="360"/>
      </w:pPr>
      <w:r>
        <w:rPr>
          <w:b/>
          <w:bCs/>
          <w:i w:val="0"/>
          <w:iCs w:val="0"/>
          <w:caps w:val="0"/>
          <w:color w:val="000000"/>
          <w:spacing w:val="0"/>
        </w:rPr>
        <w:t>预算限制放宽：</w:t>
      </w:r>
      <w:r>
        <w:rPr>
          <w:i w:val="0"/>
          <w:iCs w:val="0"/>
          <w:caps w:val="0"/>
          <w:color w:val="000000"/>
          <w:spacing w:val="0"/>
        </w:rPr>
        <w:t> 在用户原设定金额的基础上，允许向上浮动 </w:t>
      </w:r>
      <w:r>
        <w:rPr>
          <w:b/>
          <w:bCs/>
          <w:i w:val="0"/>
          <w:iCs w:val="0"/>
          <w:caps w:val="0"/>
          <w:color w:val="000000"/>
          <w:spacing w:val="0"/>
        </w:rPr>
        <w:t>10%-20%</w:t>
      </w:r>
      <w:r>
        <w:rPr>
          <w:i w:val="0"/>
          <w:iCs w:val="0"/>
          <w:caps w:val="0"/>
          <w:color w:val="000000"/>
          <w:spacing w:val="0"/>
        </w:rPr>
        <w:t>。这是基于00后群体对价格敏感但对高品质商品有一定溢价容忍度的洞察。</w:t>
      </w:r>
    </w:p>
    <w:p w14:paraId="367BBA63">
      <w:pPr>
        <w:keepNext w:val="0"/>
        <w:keepLines w:val="0"/>
        <w:widowControl/>
        <w:numPr>
          <w:ilvl w:val="0"/>
          <w:numId w:val="2"/>
        </w:numPr>
        <w:suppressLineNumbers w:val="0"/>
        <w:spacing w:before="0" w:beforeAutospacing="1" w:after="0" w:afterAutospacing="1"/>
        <w:ind w:left="720" w:hanging="360"/>
      </w:pPr>
      <w:r>
        <w:rPr>
          <w:b/>
          <w:bCs/>
          <w:i w:val="0"/>
          <w:iCs w:val="0"/>
          <w:caps w:val="0"/>
          <w:color w:val="000000"/>
          <w:spacing w:val="0"/>
        </w:rPr>
        <w:t>距离限制放宽：</w:t>
      </w:r>
      <w:r>
        <w:rPr>
          <w:i w:val="0"/>
          <w:iCs w:val="0"/>
          <w:caps w:val="0"/>
          <w:color w:val="000000"/>
          <w:spacing w:val="0"/>
        </w:rPr>
        <w:t> 以 </w:t>
      </w:r>
      <w:r>
        <w:rPr>
          <w:b/>
          <w:bCs/>
          <w:i w:val="0"/>
          <w:iCs w:val="0"/>
          <w:caps w:val="0"/>
          <w:color w:val="000000"/>
          <w:spacing w:val="0"/>
        </w:rPr>
        <w:t>1-2km</w:t>
      </w:r>
      <w:r>
        <w:rPr>
          <w:i w:val="0"/>
          <w:iCs w:val="0"/>
          <w:caps w:val="0"/>
          <w:color w:val="000000"/>
          <w:spacing w:val="0"/>
        </w:rPr>
        <w:t> 为梯度步进式增加配送范围，直至触发全局 5km 软上限。</w:t>
      </w:r>
    </w:p>
    <w:p w14:paraId="61AF569E">
      <w:pPr>
        <w:pStyle w:val="4"/>
        <w:keepNext w:val="0"/>
        <w:keepLines w:val="0"/>
        <w:widowControl/>
        <w:suppressLineNumbers w:val="0"/>
        <w:ind w:left="0" w:firstLine="0"/>
        <w:rPr>
          <w:i w:val="0"/>
          <w:iCs w:val="0"/>
          <w:caps w:val="0"/>
          <w:color w:val="000000"/>
          <w:spacing w:val="0"/>
        </w:rPr>
      </w:pPr>
      <w:r>
        <w:rPr>
          <w:i w:val="0"/>
          <w:iCs w:val="0"/>
          <w:caps w:val="0"/>
          <w:color w:val="000000"/>
          <w:spacing w:val="0"/>
        </w:rPr>
        <w:t>3.3 兜底红线重申</w:t>
      </w:r>
    </w:p>
    <w:p w14:paraId="712C665A">
      <w:pPr>
        <w:pStyle w:val="5"/>
        <w:keepNext w:val="0"/>
        <w:keepLines w:val="0"/>
        <w:widowControl/>
        <w:suppressLineNumbers w:val="0"/>
        <w:ind w:left="0" w:firstLine="0"/>
        <w:rPr>
          <w:i w:val="0"/>
          <w:iCs w:val="0"/>
          <w:caps w:val="0"/>
          <w:color w:val="000000"/>
          <w:spacing w:val="0"/>
        </w:rPr>
      </w:pPr>
      <w:r>
        <w:rPr>
          <w:b/>
          <w:bCs/>
          <w:i w:val="0"/>
          <w:iCs w:val="0"/>
          <w:caps w:val="0"/>
          <w:color w:val="000000"/>
          <w:spacing w:val="0"/>
        </w:rPr>
        <w:t>强制架构约束：</w:t>
      </w:r>
      <w:r>
        <w:rPr>
          <w:i w:val="0"/>
          <w:iCs w:val="0"/>
          <w:caps w:val="0"/>
          <w:color w:val="000000"/>
          <w:spacing w:val="0"/>
        </w:rPr>
        <w:t> 无论补偿机制如何运作，**“营业状态”、“售罄状态”</w:t>
      </w:r>
      <w:r>
        <w:rPr>
          <w:b/>
          <w:bCs/>
          <w:i w:val="0"/>
          <w:iCs w:val="0"/>
          <w:caps w:val="0"/>
          <w:color w:val="000000"/>
          <w:spacing w:val="0"/>
        </w:rPr>
        <w:t>与</w:t>
      </w:r>
      <w:r>
        <w:rPr>
          <w:i w:val="0"/>
          <w:iCs w:val="0"/>
          <w:caps w:val="0"/>
          <w:color w:val="000000"/>
          <w:spacing w:val="0"/>
        </w:rPr>
        <w:t>“个人避雷库”**在任何模式下均不可放宽。若放宽上述三项后仍无解，则输出全局兜底推荐。</w:t>
      </w:r>
    </w:p>
    <w:p w14:paraId="58B34DDD">
      <w:pPr>
        <w:pStyle w:val="5"/>
        <w:keepNext w:val="0"/>
        <w:keepLines w:val="0"/>
        <w:widowControl/>
        <w:suppressLineNumbers w:val="0"/>
        <w:ind w:left="0" w:firstLine="0"/>
        <w:rPr>
          <w:i w:val="0"/>
          <w:iCs w:val="0"/>
          <w:caps w:val="0"/>
          <w:color w:val="000000"/>
          <w:spacing w:val="0"/>
        </w:rPr>
      </w:pPr>
      <w:r>
        <w:rPr>
          <w:b/>
          <w:bCs/>
          <w:i w:val="0"/>
          <w:iCs w:val="0"/>
          <w:caps w:val="0"/>
          <w:color w:val="000000"/>
          <w:spacing w:val="0"/>
        </w:rPr>
        <w:t>连接语：</w:t>
      </w:r>
      <w:r>
        <w:rPr>
          <w:i w:val="0"/>
          <w:iCs w:val="0"/>
          <w:caps w:val="0"/>
          <w:color w:val="000000"/>
          <w:spacing w:val="0"/>
        </w:rPr>
        <w:t> 在确保了候选池具备足够数量后，算法将进入第三阶段：通过多维权重分配实现智能排序。</w:t>
      </w:r>
    </w:p>
    <w:p w14:paraId="6A2A07D9">
      <w:pPr>
        <w:pStyle w:val="3"/>
        <w:keepNext w:val="0"/>
        <w:keepLines w:val="0"/>
        <w:widowControl/>
        <w:suppressLineNumbers w:val="0"/>
        <w:ind w:left="0" w:firstLine="0"/>
        <w:rPr>
          <w:i w:val="0"/>
          <w:iCs w:val="0"/>
          <w:caps w:val="0"/>
          <w:color w:val="000000"/>
          <w:spacing w:val="0"/>
        </w:rPr>
      </w:pPr>
      <w:r>
        <w:rPr>
          <w:i w:val="0"/>
          <w:iCs w:val="0"/>
          <w:caps w:val="0"/>
          <w:color w:val="000000"/>
          <w:spacing w:val="0"/>
        </w:rPr>
        <w:t>4. 第三层级：动态权重计算引擎 (Weight Scoring)</w:t>
      </w:r>
    </w:p>
    <w:p w14:paraId="60D5C75C">
      <w:pPr>
        <w:pStyle w:val="5"/>
        <w:keepNext w:val="0"/>
        <w:keepLines w:val="0"/>
        <w:widowControl/>
        <w:suppressLineNumbers w:val="0"/>
        <w:ind w:left="0" w:firstLine="0"/>
        <w:rPr>
          <w:i w:val="0"/>
          <w:iCs w:val="0"/>
          <w:caps w:val="0"/>
          <w:color w:val="000000"/>
          <w:spacing w:val="0"/>
        </w:rPr>
      </w:pPr>
      <w:r>
        <w:rPr>
          <w:i w:val="0"/>
          <w:iCs w:val="0"/>
          <w:caps w:val="0"/>
          <w:color w:val="000000"/>
          <w:spacing w:val="0"/>
        </w:rPr>
        <w:t>动态权重分配是实现“智能匹配”的核心，它通过将静态标签转化为实时分值，实现从“选得出”到“选得好”的跃升。</w:t>
      </w:r>
    </w:p>
    <w:p w14:paraId="4480587C">
      <w:pPr>
        <w:pStyle w:val="4"/>
        <w:keepNext w:val="0"/>
        <w:keepLines w:val="0"/>
        <w:widowControl/>
        <w:suppressLineNumbers w:val="0"/>
        <w:ind w:left="0" w:firstLine="0"/>
        <w:rPr>
          <w:i w:val="0"/>
          <w:iCs w:val="0"/>
          <w:caps w:val="0"/>
          <w:color w:val="000000"/>
          <w:spacing w:val="0"/>
        </w:rPr>
      </w:pPr>
      <w:r>
        <w:rPr>
          <w:i w:val="0"/>
          <w:iCs w:val="0"/>
          <w:caps w:val="0"/>
          <w:color w:val="000000"/>
          <w:spacing w:val="0"/>
        </w:rPr>
        <w:t>4.1 多维评分体系</w:t>
      </w:r>
    </w:p>
    <w:p w14:paraId="08467FC0">
      <w:pPr>
        <w:pStyle w:val="5"/>
        <w:keepNext w:val="0"/>
        <w:keepLines w:val="0"/>
        <w:widowControl/>
        <w:suppressLineNumbers w:val="0"/>
        <w:ind w:left="0" w:firstLine="0"/>
        <w:rPr>
          <w:i w:val="0"/>
          <w:iCs w:val="0"/>
          <w:caps w:val="0"/>
          <w:color w:val="000000"/>
          <w:spacing w:val="0"/>
        </w:rPr>
      </w:pPr>
      <w:r>
        <w:rPr>
          <w:i w:val="0"/>
          <w:iCs w:val="0"/>
          <w:caps w:val="0"/>
          <w:color w:val="000000"/>
          <w:spacing w:val="0"/>
        </w:rPr>
        <w:t>算法对候选池进行实时的加减分运算（Scoring）：</w:t>
      </w:r>
    </w:p>
    <w:p w14:paraId="65074B05">
      <w:pPr>
        <w:keepNext w:val="0"/>
        <w:keepLines w:val="0"/>
        <w:widowControl/>
        <w:numPr>
          <w:ilvl w:val="0"/>
          <w:numId w:val="3"/>
        </w:numPr>
        <w:suppressLineNumbers w:val="0"/>
        <w:spacing w:before="0" w:beforeAutospacing="1" w:after="0" w:afterAutospacing="1"/>
        <w:ind w:left="720" w:hanging="360"/>
      </w:pPr>
      <w:r>
        <w:rPr>
          <w:b/>
          <w:bCs/>
          <w:i w:val="0"/>
          <w:iCs w:val="0"/>
          <w:caps w:val="0"/>
          <w:color w:val="000000"/>
          <w:spacing w:val="0"/>
        </w:rPr>
        <w:t>正向加分（Rewards）：</w:t>
      </w:r>
    </w:p>
    <w:p w14:paraId="22152C44">
      <w:pPr>
        <w:keepNext w:val="0"/>
        <w:keepLines w:val="0"/>
        <w:widowControl/>
        <w:numPr>
          <w:ilvl w:val="1"/>
          <w:numId w:val="4"/>
        </w:numPr>
        <w:suppressLineNumbers w:val="0"/>
        <w:tabs>
          <w:tab w:val="left" w:pos="1440"/>
        </w:tabs>
        <w:spacing w:before="0" w:beforeAutospacing="1" w:after="0" w:afterAutospacing="1"/>
        <w:ind w:left="1440" w:hanging="360"/>
      </w:pPr>
      <w:r>
        <w:rPr>
          <w:b/>
          <w:bCs/>
          <w:i w:val="0"/>
          <w:iCs w:val="0"/>
          <w:caps w:val="0"/>
          <w:color w:val="000000"/>
          <w:spacing w:val="0"/>
        </w:rPr>
        <w:t>社区种草加权：</w:t>
      </w:r>
      <w:r>
        <w:rPr>
          <w:i w:val="0"/>
          <w:iCs w:val="0"/>
          <w:caps w:val="0"/>
          <w:color w:val="000000"/>
          <w:spacing w:val="0"/>
        </w:rPr>
        <w:t> 发现页中获得高频点击与好评的“种草”标签。</w:t>
      </w:r>
    </w:p>
    <w:p w14:paraId="0E003C81">
      <w:pPr>
        <w:keepNext w:val="0"/>
        <w:keepLines w:val="0"/>
        <w:widowControl/>
        <w:numPr>
          <w:ilvl w:val="1"/>
          <w:numId w:val="4"/>
        </w:numPr>
        <w:suppressLineNumbers w:val="0"/>
        <w:tabs>
          <w:tab w:val="left" w:pos="1440"/>
        </w:tabs>
        <w:spacing w:before="0" w:beforeAutospacing="1" w:after="0" w:afterAutospacing="1"/>
        <w:ind w:left="1440" w:hanging="360"/>
      </w:pPr>
      <w:r>
        <w:rPr>
          <w:b/>
          <w:bCs/>
          <w:i w:val="0"/>
          <w:iCs w:val="0"/>
          <w:caps w:val="0"/>
          <w:color w:val="000000"/>
          <w:spacing w:val="0"/>
        </w:rPr>
        <w:t>历史行为对齐：</w:t>
      </w:r>
      <w:r>
        <w:rPr>
          <w:i w:val="0"/>
          <w:iCs w:val="0"/>
          <w:caps w:val="0"/>
          <w:color w:val="000000"/>
          <w:spacing w:val="0"/>
        </w:rPr>
        <w:t> 用户过往在Session中多次点</w:t>
      </w:r>
      <w:r>
        <w:rPr>
          <w:rFonts w:hint="eastAsia"/>
          <w:i w:val="0"/>
          <w:iCs w:val="0"/>
          <w:caps w:val="0"/>
          <w:color w:val="000000"/>
          <w:spacing w:val="0"/>
          <w:lang w:val="en-US" w:eastAsia="zh-CN"/>
        </w:rPr>
        <w:t>击立即下单</w:t>
      </w:r>
      <w:r>
        <w:rPr>
          <w:i w:val="0"/>
          <w:iCs w:val="0"/>
          <w:caps w:val="0"/>
          <w:color w:val="000000"/>
          <w:spacing w:val="0"/>
        </w:rPr>
        <w:t>的类似分类。</w:t>
      </w:r>
    </w:p>
    <w:p w14:paraId="27384566">
      <w:pPr>
        <w:keepNext w:val="0"/>
        <w:keepLines w:val="0"/>
        <w:widowControl/>
        <w:numPr>
          <w:ilvl w:val="1"/>
          <w:numId w:val="4"/>
        </w:numPr>
        <w:suppressLineNumbers w:val="0"/>
        <w:tabs>
          <w:tab w:val="left" w:pos="1440"/>
        </w:tabs>
        <w:spacing w:before="0" w:beforeAutospacing="1" w:after="0" w:afterAutospacing="1"/>
        <w:ind w:left="1440" w:hanging="360"/>
      </w:pPr>
      <w:r>
        <w:rPr>
          <w:b/>
          <w:bCs/>
          <w:i w:val="0"/>
          <w:iCs w:val="0"/>
          <w:caps w:val="0"/>
          <w:color w:val="000000"/>
          <w:spacing w:val="0"/>
        </w:rPr>
        <w:t>时段适配性：</w:t>
      </w:r>
      <w:r>
        <w:rPr>
          <w:i w:val="0"/>
          <w:iCs w:val="0"/>
          <w:caps w:val="0"/>
          <w:color w:val="000000"/>
          <w:spacing w:val="0"/>
        </w:rPr>
        <w:t> 结合LBS时间戳进行场景化加权（如深夜22点后调高“宵夜/奶茶”权重）。</w:t>
      </w:r>
    </w:p>
    <w:p w14:paraId="386589B9">
      <w:pPr>
        <w:keepNext w:val="0"/>
        <w:keepLines w:val="0"/>
        <w:widowControl/>
        <w:numPr>
          <w:ilvl w:val="0"/>
          <w:numId w:val="3"/>
        </w:numPr>
        <w:suppressLineNumbers w:val="0"/>
        <w:spacing w:before="0" w:beforeAutospacing="1" w:after="0" w:afterAutospacing="1"/>
        <w:ind w:left="720" w:hanging="360"/>
      </w:pPr>
      <w:r>
        <w:rPr>
          <w:b/>
          <w:bCs/>
          <w:i w:val="0"/>
          <w:iCs w:val="0"/>
          <w:caps w:val="0"/>
          <w:color w:val="000000"/>
          <w:spacing w:val="0"/>
        </w:rPr>
        <w:t>负向减分（Penalties）：</w:t>
      </w:r>
    </w:p>
    <w:p w14:paraId="4F9C63CC">
      <w:pPr>
        <w:keepNext w:val="0"/>
        <w:keepLines w:val="0"/>
        <w:widowControl/>
        <w:numPr>
          <w:ilvl w:val="1"/>
          <w:numId w:val="5"/>
        </w:numPr>
        <w:suppressLineNumbers w:val="0"/>
        <w:tabs>
          <w:tab w:val="left" w:pos="1440"/>
        </w:tabs>
        <w:spacing w:before="0" w:beforeAutospacing="1" w:after="0" w:afterAutospacing="1"/>
        <w:ind w:left="1440" w:hanging="360"/>
      </w:pPr>
      <w:r>
        <w:rPr>
          <w:b/>
          <w:bCs/>
          <w:i w:val="0"/>
          <w:iCs w:val="0"/>
          <w:caps w:val="0"/>
          <w:color w:val="000000"/>
          <w:spacing w:val="0"/>
        </w:rPr>
        <w:t>社区踩雷回流：</w:t>
      </w:r>
      <w:r>
        <w:rPr>
          <w:i w:val="0"/>
          <w:iCs w:val="0"/>
          <w:caps w:val="0"/>
          <w:color w:val="000000"/>
          <w:spacing w:val="0"/>
        </w:rPr>
        <w:t> 全局社区反馈中“踩雷”次数较多的商家。</w:t>
      </w:r>
    </w:p>
    <w:p w14:paraId="392EFA67">
      <w:pPr>
        <w:keepNext w:val="0"/>
        <w:keepLines w:val="0"/>
        <w:widowControl/>
        <w:numPr>
          <w:ilvl w:val="1"/>
          <w:numId w:val="5"/>
        </w:numPr>
        <w:suppressLineNumbers w:val="0"/>
        <w:tabs>
          <w:tab w:val="left" w:pos="1440"/>
        </w:tabs>
        <w:spacing w:before="0" w:beforeAutospacing="1" w:after="0" w:afterAutospacing="1"/>
        <w:ind w:left="1440" w:hanging="360"/>
      </w:pPr>
      <w:r>
        <w:rPr>
          <w:b/>
          <w:bCs/>
          <w:i w:val="0"/>
          <w:iCs w:val="0"/>
          <w:caps w:val="0"/>
          <w:color w:val="000000"/>
          <w:spacing w:val="0"/>
        </w:rPr>
        <w:t>当前会话负反馈：</w:t>
      </w:r>
      <w:r>
        <w:rPr>
          <w:i w:val="0"/>
          <w:iCs w:val="0"/>
          <w:caps w:val="0"/>
          <w:color w:val="000000"/>
          <w:spacing w:val="0"/>
        </w:rPr>
        <w:t> 记录用户在当前Session中点击“不满意”的操作。</w:t>
      </w:r>
    </w:p>
    <w:p w14:paraId="0A3428E9">
      <w:pPr>
        <w:pStyle w:val="4"/>
        <w:keepNext w:val="0"/>
        <w:keepLines w:val="0"/>
        <w:widowControl/>
        <w:suppressLineNumbers w:val="0"/>
        <w:ind w:left="0" w:firstLine="0"/>
        <w:rPr>
          <w:i w:val="0"/>
          <w:iCs w:val="0"/>
          <w:caps w:val="0"/>
          <w:color w:val="000000"/>
          <w:spacing w:val="0"/>
        </w:rPr>
      </w:pPr>
      <w:r>
        <w:rPr>
          <w:i w:val="0"/>
          <w:iCs w:val="0"/>
          <w:caps w:val="0"/>
          <w:color w:val="000000"/>
          <w:spacing w:val="0"/>
        </w:rPr>
        <w:t>4.2 “So What?” 深度分析：构建产品护城河</w:t>
      </w:r>
    </w:p>
    <w:p w14:paraId="7C391B81">
      <w:pPr>
        <w:pStyle w:val="5"/>
        <w:keepNext w:val="0"/>
        <w:keepLines w:val="0"/>
        <w:widowControl/>
        <w:suppressLineNumbers w:val="0"/>
        <w:ind w:left="0" w:firstLine="0"/>
        <w:rPr>
          <w:i w:val="0"/>
          <w:iCs w:val="0"/>
          <w:caps w:val="0"/>
          <w:color w:val="000000"/>
          <w:spacing w:val="0"/>
        </w:rPr>
      </w:pPr>
      <w:r>
        <w:rPr>
          <w:i w:val="0"/>
          <w:iCs w:val="0"/>
          <w:caps w:val="0"/>
          <w:color w:val="000000"/>
          <w:spacing w:val="0"/>
        </w:rPr>
        <w:t>这种以“避雷库”为核心的数据驱动模式，正在构建产品的</w:t>
      </w:r>
      <w:r>
        <w:rPr>
          <w:b/>
          <w:bCs/>
          <w:i w:val="0"/>
          <w:iCs w:val="0"/>
          <w:caps w:val="0"/>
          <w:color w:val="000000"/>
          <w:spacing w:val="0"/>
        </w:rPr>
        <w:t>专有数据资产壁垒</w:t>
      </w:r>
      <w:r>
        <w:rPr>
          <w:i w:val="0"/>
          <w:iCs w:val="0"/>
          <w:caps w:val="0"/>
          <w:color w:val="000000"/>
          <w:spacing w:val="0"/>
        </w:rPr>
        <w:t>。由于美团等传统外卖平台其商业模式优先服务于商家的曝光量（B端优先级），往往难以深度沉淀用户个人的细微避雷数据。随着用户在“替你选”中不断完善避雷名单，算法将产生极强的粘性与切换成本。这种“比你更懂你讨厌什么”的特质，形成了竞品难以通过简单接口复制的技术护城河。</w:t>
      </w:r>
    </w:p>
    <w:p w14:paraId="069061DF">
      <w:pPr>
        <w:pStyle w:val="5"/>
        <w:keepNext w:val="0"/>
        <w:keepLines w:val="0"/>
        <w:widowControl/>
        <w:suppressLineNumbers w:val="0"/>
        <w:ind w:left="0" w:firstLine="0"/>
        <w:rPr>
          <w:i w:val="0"/>
          <w:iCs w:val="0"/>
          <w:caps w:val="0"/>
          <w:color w:val="000000"/>
          <w:spacing w:val="0"/>
        </w:rPr>
      </w:pPr>
      <w:r>
        <w:rPr>
          <w:b/>
          <w:bCs/>
          <w:i w:val="0"/>
          <w:iCs w:val="0"/>
          <w:caps w:val="0"/>
          <w:color w:val="000000"/>
          <w:spacing w:val="0"/>
        </w:rPr>
        <w:t>连接语：</w:t>
      </w:r>
      <w:r>
        <w:rPr>
          <w:i w:val="0"/>
          <w:iCs w:val="0"/>
          <w:caps w:val="0"/>
          <w:color w:val="000000"/>
          <w:spacing w:val="0"/>
        </w:rPr>
        <w:t> 权重分配确保了初次抽奖的质量，而实时负反馈机制则保证了单次会话中的用户耐受度。</w:t>
      </w:r>
    </w:p>
    <w:p w14:paraId="0C379897">
      <w:pPr>
        <w:pStyle w:val="3"/>
        <w:keepNext w:val="0"/>
        <w:keepLines w:val="0"/>
        <w:widowControl/>
        <w:suppressLineNumbers w:val="0"/>
        <w:ind w:left="0" w:firstLine="0"/>
        <w:rPr>
          <w:i w:val="0"/>
          <w:iCs w:val="0"/>
          <w:caps w:val="0"/>
          <w:color w:val="000000"/>
          <w:spacing w:val="0"/>
        </w:rPr>
      </w:pPr>
      <w:r>
        <w:rPr>
          <w:i w:val="0"/>
          <w:iCs w:val="0"/>
          <w:caps w:val="0"/>
          <w:color w:val="000000"/>
          <w:spacing w:val="0"/>
        </w:rPr>
        <w:t>5. 交互负反馈机制与会话管理 (Negative Feedback Loop)</w:t>
      </w:r>
    </w:p>
    <w:p w14:paraId="214A0548">
      <w:pPr>
        <w:pStyle w:val="5"/>
        <w:keepNext w:val="0"/>
        <w:keepLines w:val="0"/>
        <w:widowControl/>
        <w:suppressLineNumbers w:val="0"/>
        <w:ind w:left="0" w:firstLine="0"/>
        <w:rPr>
          <w:i w:val="0"/>
          <w:iCs w:val="0"/>
          <w:caps w:val="0"/>
          <w:color w:val="000000"/>
          <w:spacing w:val="0"/>
        </w:rPr>
      </w:pPr>
      <w:r>
        <w:rPr>
          <w:i w:val="0"/>
          <w:iCs w:val="0"/>
          <w:caps w:val="0"/>
          <w:color w:val="000000"/>
          <w:spacing w:val="0"/>
        </w:rPr>
        <w:t>为维持抽奖过程中的“新鲜感”并避免算法产生机械性重复，系统引入了基于状态的会话管理。</w:t>
      </w:r>
    </w:p>
    <w:p w14:paraId="7D3B0A30">
      <w:pPr>
        <w:pStyle w:val="4"/>
        <w:keepNext w:val="0"/>
        <w:keepLines w:val="0"/>
        <w:widowControl/>
        <w:suppressLineNumbers w:val="0"/>
        <w:ind w:left="0" w:firstLine="0"/>
        <w:rPr>
          <w:i w:val="0"/>
          <w:iCs w:val="0"/>
          <w:caps w:val="0"/>
          <w:color w:val="000000"/>
          <w:spacing w:val="0"/>
        </w:rPr>
      </w:pPr>
      <w:r>
        <w:rPr>
          <w:i w:val="0"/>
          <w:iCs w:val="0"/>
          <w:caps w:val="0"/>
          <w:color w:val="000000"/>
          <w:spacing w:val="0"/>
        </w:rPr>
        <w:t>5.1 “不满意，再抽一次”逻辑</w:t>
      </w:r>
    </w:p>
    <w:p w14:paraId="4080EC86">
      <w:pPr>
        <w:pStyle w:val="5"/>
        <w:keepNext w:val="0"/>
        <w:keepLines w:val="0"/>
        <w:widowControl/>
        <w:suppressLineNumbers w:val="0"/>
        <w:ind w:left="0" w:firstLine="0"/>
        <w:rPr>
          <w:i w:val="0"/>
          <w:iCs w:val="0"/>
          <w:caps w:val="0"/>
          <w:color w:val="000000"/>
          <w:spacing w:val="0"/>
        </w:rPr>
      </w:pPr>
      <w:r>
        <w:rPr>
          <w:i w:val="0"/>
          <w:iCs w:val="0"/>
          <w:caps w:val="0"/>
          <w:color w:val="000000"/>
          <w:spacing w:val="0"/>
        </w:rPr>
        <w:t>当用户触发此指令时，系统将该次结果及其对应的细分标签在当前 </w:t>
      </w:r>
      <w:r>
        <w:rPr>
          <w:b/>
          <w:bCs/>
          <w:i w:val="0"/>
          <w:iCs w:val="0"/>
          <w:caps w:val="0"/>
          <w:color w:val="000000"/>
          <w:spacing w:val="0"/>
        </w:rPr>
        <w:t>Stateful Session（有状态会话）</w:t>
      </w:r>
      <w:r>
        <w:rPr>
          <w:i w:val="0"/>
          <w:iCs w:val="0"/>
          <w:caps w:val="0"/>
          <w:color w:val="000000"/>
          <w:spacing w:val="0"/>
        </w:rPr>
        <w:t> 中的权重立即置为 </w:t>
      </w:r>
      <w:r>
        <w:rPr>
          <w:b/>
          <w:bCs/>
          <w:i w:val="0"/>
          <w:iCs w:val="0"/>
          <w:caps w:val="0"/>
          <w:color w:val="000000"/>
          <w:spacing w:val="0"/>
        </w:rPr>
        <w:t>0</w:t>
      </w:r>
      <w:r>
        <w:rPr>
          <w:i w:val="0"/>
          <w:iCs w:val="0"/>
          <w:caps w:val="0"/>
          <w:color w:val="000000"/>
          <w:spacing w:val="0"/>
        </w:rPr>
        <w:t>。</w:t>
      </w:r>
    </w:p>
    <w:p w14:paraId="41191F36">
      <w:pPr>
        <w:keepNext w:val="0"/>
        <w:keepLines w:val="0"/>
        <w:widowControl/>
        <w:numPr>
          <w:ilvl w:val="0"/>
          <w:numId w:val="6"/>
        </w:numPr>
        <w:suppressLineNumbers w:val="0"/>
        <w:spacing w:before="0" w:beforeAutospacing="1" w:after="0" w:afterAutospacing="1"/>
        <w:ind w:left="720" w:hanging="360"/>
      </w:pPr>
      <w:r>
        <w:rPr>
          <w:b/>
          <w:bCs/>
          <w:i w:val="0"/>
          <w:iCs w:val="0"/>
          <w:caps w:val="0"/>
          <w:color w:val="000000"/>
          <w:spacing w:val="0"/>
        </w:rPr>
        <w:t>技术实现：</w:t>
      </w:r>
      <w:r>
        <w:rPr>
          <w:i w:val="0"/>
          <w:iCs w:val="0"/>
          <w:caps w:val="0"/>
          <w:color w:val="000000"/>
          <w:spacing w:val="0"/>
        </w:rPr>
        <w:t> 采用 </w:t>
      </w:r>
      <w:r>
        <w:rPr>
          <w:b/>
          <w:bCs/>
          <w:i w:val="0"/>
          <w:iCs w:val="0"/>
          <w:caps w:val="0"/>
          <w:color w:val="000000"/>
          <w:spacing w:val="0"/>
        </w:rPr>
        <w:t>Redis-backed 临时 Session</w:t>
      </w:r>
      <w:r>
        <w:rPr>
          <w:i w:val="0"/>
          <w:iCs w:val="0"/>
          <w:caps w:val="0"/>
          <w:color w:val="000000"/>
          <w:spacing w:val="0"/>
        </w:rPr>
        <w:t>，设定 TTL（生存时间）为30分钟。用户在短时间内的连续抽取将不会出现同质化结果，从而引导用户探索候选池中的长尾选项。</w:t>
      </w:r>
    </w:p>
    <w:p w14:paraId="58FC99FD">
      <w:pPr>
        <w:pStyle w:val="4"/>
        <w:keepNext w:val="0"/>
        <w:keepLines w:val="0"/>
        <w:widowControl/>
        <w:suppressLineNumbers w:val="0"/>
        <w:ind w:left="0" w:firstLine="0"/>
        <w:rPr>
          <w:i w:val="0"/>
          <w:iCs w:val="0"/>
          <w:caps w:val="0"/>
          <w:color w:val="000000"/>
          <w:spacing w:val="0"/>
        </w:rPr>
      </w:pPr>
      <w:r>
        <w:rPr>
          <w:i w:val="0"/>
          <w:iCs w:val="0"/>
          <w:caps w:val="0"/>
          <w:color w:val="000000"/>
          <w:spacing w:val="0"/>
        </w:rPr>
        <w:t>5.2 随机强度策略</w:t>
      </w:r>
    </w:p>
    <w:p w14:paraId="04E09364">
      <w:pPr>
        <w:keepNext w:val="0"/>
        <w:keepLines w:val="0"/>
        <w:widowControl/>
        <w:numPr>
          <w:ilvl w:val="0"/>
          <w:numId w:val="7"/>
        </w:numPr>
        <w:suppressLineNumbers w:val="0"/>
        <w:spacing w:before="0" w:beforeAutospacing="1" w:after="0" w:afterAutospacing="1"/>
        <w:ind w:left="720" w:hanging="360"/>
      </w:pPr>
      <w:r>
        <w:rPr>
          <w:b/>
          <w:bCs/>
          <w:i w:val="0"/>
          <w:iCs w:val="0"/>
          <w:caps w:val="0"/>
          <w:color w:val="000000"/>
          <w:spacing w:val="0"/>
        </w:rPr>
        <w:t>常规抽取模式：</w:t>
      </w:r>
      <w:r>
        <w:rPr>
          <w:i w:val="0"/>
          <w:iCs w:val="0"/>
          <w:caps w:val="0"/>
          <w:color w:val="000000"/>
          <w:spacing w:val="0"/>
        </w:rPr>
        <w:t> 采用**伪随机（Pseudo-random）**算法，旨在权重排序的基础上引入扰动因子，平衡“预判性”与“惊喜感”。</w:t>
      </w:r>
    </w:p>
    <w:p w14:paraId="4208DCCB">
      <w:pPr>
        <w:keepNext w:val="0"/>
        <w:keepLines w:val="0"/>
        <w:widowControl/>
        <w:numPr>
          <w:ilvl w:val="0"/>
          <w:numId w:val="7"/>
        </w:numPr>
        <w:suppressLineNumbers w:val="0"/>
        <w:spacing w:before="0" w:beforeAutospacing="1" w:after="0" w:afterAutospacing="1"/>
        <w:ind w:left="720" w:hanging="360"/>
      </w:pPr>
      <w:r>
        <w:rPr>
          <w:b/>
          <w:bCs/>
          <w:i w:val="0"/>
          <w:iCs w:val="0"/>
          <w:caps w:val="0"/>
          <w:color w:val="000000"/>
          <w:spacing w:val="0"/>
        </w:rPr>
        <w:t>摇一摇模式：</w:t>
      </w:r>
      <w:r>
        <w:rPr>
          <w:i w:val="0"/>
          <w:iCs w:val="0"/>
          <w:caps w:val="0"/>
          <w:color w:val="000000"/>
          <w:spacing w:val="0"/>
        </w:rPr>
        <w:t> 触发**强随机（True Random）**策略，系统大幅削减个人历史偏好权重，仅保留“三大红线”，最大化随机性带来的刺激感。</w:t>
      </w:r>
    </w:p>
    <w:p w14:paraId="7B1E5797">
      <w:pPr>
        <w:pStyle w:val="5"/>
        <w:keepNext w:val="0"/>
        <w:keepLines w:val="0"/>
        <w:widowControl/>
        <w:suppressLineNumbers w:val="0"/>
        <w:ind w:left="0" w:firstLine="0"/>
        <w:rPr>
          <w:i w:val="0"/>
          <w:iCs w:val="0"/>
          <w:caps w:val="0"/>
          <w:color w:val="000000"/>
          <w:spacing w:val="0"/>
        </w:rPr>
      </w:pPr>
      <w:r>
        <w:rPr>
          <w:b/>
          <w:bCs/>
          <w:i w:val="0"/>
          <w:iCs w:val="0"/>
          <w:caps w:val="0"/>
          <w:color w:val="000000"/>
          <w:spacing w:val="0"/>
        </w:rPr>
        <w:t>连接语：</w:t>
      </w:r>
      <w:r>
        <w:rPr>
          <w:i w:val="0"/>
          <w:iCs w:val="0"/>
          <w:caps w:val="0"/>
          <w:color w:val="000000"/>
          <w:spacing w:val="0"/>
        </w:rPr>
        <w:t> 逻辑层的完善需要严密的技术架构支撑以应对生产环境的挑战。</w:t>
      </w:r>
    </w:p>
    <w:p w14:paraId="208AF8F6">
      <w:pPr>
        <w:pStyle w:val="3"/>
        <w:keepNext w:val="0"/>
        <w:keepLines w:val="0"/>
        <w:widowControl/>
        <w:suppressLineNumbers w:val="0"/>
        <w:ind w:left="0" w:firstLine="0"/>
        <w:rPr>
          <w:i w:val="0"/>
          <w:iCs w:val="0"/>
          <w:caps w:val="0"/>
          <w:color w:val="000000"/>
          <w:spacing w:val="0"/>
        </w:rPr>
      </w:pPr>
      <w:r>
        <w:rPr>
          <w:i w:val="0"/>
          <w:iCs w:val="0"/>
          <w:caps w:val="0"/>
          <w:color w:val="000000"/>
          <w:spacing w:val="0"/>
        </w:rPr>
        <w:t>6. 技术实施细节与架构对策 (Implementation &amp; Risks)</w:t>
      </w:r>
    </w:p>
    <w:p w14:paraId="5B6E18CD">
      <w:pPr>
        <w:pStyle w:val="4"/>
        <w:keepNext w:val="0"/>
        <w:keepLines w:val="0"/>
        <w:widowControl/>
        <w:suppressLineNumbers w:val="0"/>
        <w:ind w:left="0" w:firstLine="0"/>
        <w:rPr>
          <w:i w:val="0"/>
          <w:iCs w:val="0"/>
          <w:caps w:val="0"/>
          <w:color w:val="000000"/>
          <w:spacing w:val="0"/>
        </w:rPr>
      </w:pPr>
      <w:r>
        <w:rPr>
          <w:i w:val="0"/>
          <w:iCs w:val="0"/>
          <w:caps w:val="0"/>
          <w:color w:val="000000"/>
          <w:spacing w:val="0"/>
        </w:rPr>
        <w:t>6.1 性能优化策略（基于 Redis）</w:t>
      </w:r>
    </w:p>
    <w:p w14:paraId="0B5B948B">
      <w:pPr>
        <w:pStyle w:val="5"/>
        <w:keepNext w:val="0"/>
        <w:keepLines w:val="0"/>
        <w:widowControl/>
        <w:suppressLineNumbers w:val="0"/>
        <w:ind w:left="0" w:firstLine="0"/>
        <w:rPr>
          <w:i w:val="0"/>
          <w:iCs w:val="0"/>
          <w:caps w:val="0"/>
          <w:color w:val="000000"/>
          <w:spacing w:val="0"/>
        </w:rPr>
      </w:pPr>
      <w:r>
        <w:rPr>
          <w:i w:val="0"/>
          <w:iCs w:val="0"/>
          <w:caps w:val="0"/>
          <w:color w:val="000000"/>
          <w:spacing w:val="0"/>
        </w:rPr>
        <w:t>由于“避雷库”涉及大量复杂的字符串匹配及关联查询，为避免算法延迟导致的卡顿，我们采取以下方案：</w:t>
      </w:r>
    </w:p>
    <w:p w14:paraId="369EF074">
      <w:pPr>
        <w:keepNext w:val="0"/>
        <w:keepLines w:val="0"/>
        <w:widowControl/>
        <w:numPr>
          <w:ilvl w:val="0"/>
          <w:numId w:val="8"/>
        </w:numPr>
        <w:suppressLineNumbers w:val="0"/>
        <w:spacing w:before="0" w:beforeAutospacing="1" w:after="0" w:afterAutospacing="1"/>
        <w:ind w:left="720" w:hanging="360"/>
      </w:pPr>
      <w:r>
        <w:rPr>
          <w:b/>
          <w:bCs/>
          <w:i w:val="0"/>
          <w:iCs w:val="0"/>
          <w:caps w:val="0"/>
          <w:color w:val="000000"/>
          <w:spacing w:val="0"/>
        </w:rPr>
        <w:t>Geohash 预加载缓存：</w:t>
      </w:r>
      <w:r>
        <w:rPr>
          <w:i w:val="0"/>
          <w:iCs w:val="0"/>
          <w:caps w:val="0"/>
          <w:color w:val="000000"/>
          <w:spacing w:val="0"/>
        </w:rPr>
        <w:t> 以用户地理位置的 Geohash 为 Key，将该区域内高频商家的基础营业数据缓存至 Redis。</w:t>
      </w:r>
    </w:p>
    <w:p w14:paraId="07B23145">
      <w:pPr>
        <w:keepNext w:val="0"/>
        <w:keepLines w:val="0"/>
        <w:widowControl/>
        <w:numPr>
          <w:ilvl w:val="0"/>
          <w:numId w:val="8"/>
        </w:numPr>
        <w:suppressLineNumbers w:val="0"/>
        <w:spacing w:before="0" w:beforeAutospacing="1" w:after="0" w:afterAutospacing="1"/>
        <w:ind w:left="720" w:hanging="360"/>
      </w:pPr>
      <w:r>
        <w:rPr>
          <w:b/>
          <w:bCs/>
          <w:i w:val="0"/>
          <w:iCs w:val="0"/>
          <w:caps w:val="0"/>
          <w:color w:val="000000"/>
          <w:spacing w:val="0"/>
        </w:rPr>
        <w:t>异步计算与预判：</w:t>
      </w:r>
      <w:r>
        <w:rPr>
          <w:i w:val="0"/>
          <w:iCs w:val="0"/>
          <w:caps w:val="0"/>
          <w:color w:val="000000"/>
          <w:spacing w:val="0"/>
        </w:rPr>
        <w:t> 在用户进入筛选页（SCREEN_20）时，后台预先触发候选池初选，将延迟控制在毫秒级。</w:t>
      </w:r>
    </w:p>
    <w:p w14:paraId="5EA5FE15">
      <w:pPr>
        <w:pStyle w:val="4"/>
        <w:keepNext w:val="0"/>
        <w:keepLines w:val="0"/>
        <w:widowControl/>
        <w:suppressLineNumbers w:val="0"/>
        <w:ind w:left="0" w:firstLine="0"/>
        <w:rPr>
          <w:i w:val="0"/>
          <w:iCs w:val="0"/>
          <w:caps w:val="0"/>
          <w:color w:val="000000"/>
          <w:spacing w:val="0"/>
        </w:rPr>
      </w:pPr>
      <w:r>
        <w:rPr>
          <w:i w:val="0"/>
          <w:iCs w:val="0"/>
          <w:caps w:val="0"/>
          <w:color w:val="000000"/>
          <w:spacing w:val="0"/>
        </w:rPr>
        <w:t>6.2 第三方集成与 Middleware 方案</w:t>
      </w:r>
    </w:p>
    <w:p w14:paraId="6F0A672F">
      <w:pPr>
        <w:pStyle w:val="5"/>
        <w:keepNext w:val="0"/>
        <w:keepLines w:val="0"/>
        <w:widowControl/>
        <w:suppressLineNumbers w:val="0"/>
        <w:ind w:left="0" w:firstLine="0"/>
        <w:rPr>
          <w:i w:val="0"/>
          <w:iCs w:val="0"/>
          <w:caps w:val="0"/>
          <w:color w:val="000000"/>
          <w:spacing w:val="0"/>
        </w:rPr>
      </w:pPr>
      <w:r>
        <w:rPr>
          <w:i w:val="0"/>
          <w:iCs w:val="0"/>
          <w:caps w:val="0"/>
          <w:color w:val="000000"/>
          <w:spacing w:val="0"/>
        </w:rPr>
        <w:t>针对微信小程序 API 跳转美团/饿了么的路径，主要挑战在于实时菜品 URL 的有效性。</w:t>
      </w:r>
    </w:p>
    <w:p w14:paraId="6C8E3AC1">
      <w:pPr>
        <w:keepNext w:val="0"/>
        <w:keepLines w:val="0"/>
        <w:widowControl/>
        <w:numPr>
          <w:ilvl w:val="0"/>
          <w:numId w:val="9"/>
        </w:numPr>
        <w:suppressLineNumbers w:val="0"/>
        <w:spacing w:before="0" w:beforeAutospacing="1" w:after="0" w:afterAutospacing="1"/>
        <w:ind w:left="720" w:hanging="360"/>
      </w:pPr>
      <w:r>
        <w:rPr>
          <w:b/>
          <w:bCs/>
          <w:i w:val="0"/>
          <w:iCs w:val="0"/>
          <w:caps w:val="0"/>
          <w:color w:val="000000"/>
          <w:spacing w:val="0"/>
        </w:rPr>
        <w:t>CPS 代理层架构：</w:t>
      </w:r>
      <w:r>
        <w:rPr>
          <w:i w:val="0"/>
          <w:iCs w:val="0"/>
          <w:caps w:val="0"/>
          <w:color w:val="000000"/>
          <w:spacing w:val="0"/>
        </w:rPr>
        <w:t> 建立一个 </w:t>
      </w:r>
      <w:r>
        <w:rPr>
          <w:b/>
          <w:bCs/>
          <w:i w:val="0"/>
          <w:iCs w:val="0"/>
          <w:caps w:val="0"/>
          <w:color w:val="000000"/>
          <w:spacing w:val="0"/>
        </w:rPr>
        <w:t>Middleware Proxy</w:t>
      </w:r>
      <w:r>
        <w:rPr>
          <w:i w:val="0"/>
          <w:iCs w:val="0"/>
          <w:caps w:val="0"/>
          <w:color w:val="000000"/>
          <w:spacing w:val="0"/>
        </w:rPr>
        <w:t> 层，集中处理抽奖结果到 CPS 落地页的转换。若实时深度链接（Deep Link）失效，中间层将自动降级跳转至平台的商家搜索页或小程序首页，防止链路中断。</w:t>
      </w:r>
    </w:p>
    <w:p w14:paraId="56BC2DE6">
      <w:pPr>
        <w:pStyle w:val="4"/>
        <w:keepNext w:val="0"/>
        <w:keepLines w:val="0"/>
        <w:widowControl/>
        <w:suppressLineNumbers w:val="0"/>
        <w:ind w:left="0" w:firstLine="0"/>
        <w:rPr>
          <w:i w:val="0"/>
          <w:iCs w:val="0"/>
          <w:caps w:val="0"/>
          <w:color w:val="000000"/>
          <w:spacing w:val="0"/>
        </w:rPr>
      </w:pPr>
      <w:r>
        <w:rPr>
          <w:i w:val="0"/>
          <w:iCs w:val="0"/>
          <w:caps w:val="0"/>
          <w:color w:val="000000"/>
          <w:spacing w:val="0"/>
        </w:rPr>
        <w:t>6.3 LBS 精度管理</w:t>
      </w:r>
    </w:p>
    <w:p w14:paraId="1E163DA4">
      <w:pPr>
        <w:keepNext w:val="0"/>
        <w:keepLines w:val="0"/>
        <w:widowControl/>
        <w:numPr>
          <w:ilvl w:val="0"/>
          <w:numId w:val="10"/>
        </w:numPr>
        <w:suppressLineNumbers w:val="0"/>
        <w:spacing w:before="0" w:beforeAutospacing="1" w:after="0" w:afterAutospacing="1"/>
        <w:ind w:left="720" w:hanging="360"/>
      </w:pPr>
      <w:r>
        <w:rPr>
          <w:b/>
          <w:bCs/>
          <w:i w:val="0"/>
          <w:iCs w:val="0"/>
          <w:caps w:val="0"/>
          <w:color w:val="000000"/>
          <w:spacing w:val="0"/>
        </w:rPr>
        <w:t>坐标微调逻辑：</w:t>
      </w:r>
      <w:r>
        <w:rPr>
          <w:i w:val="0"/>
          <w:iCs w:val="0"/>
          <w:caps w:val="0"/>
          <w:color w:val="000000"/>
          <w:spacing w:val="0"/>
        </w:rPr>
        <w:t> 针对商户在平台标注的经纬度误差，系统支持后台人工/算法自动微调坐标偏移量，确保配送距离筛选的物理有效性。</w:t>
      </w:r>
    </w:p>
    <w:p w14:paraId="5F6CB557">
      <w:pPr>
        <w:keepNext w:val="0"/>
        <w:keepLines w:val="0"/>
        <w:widowControl/>
        <w:numPr>
          <w:ilvl w:val="0"/>
          <w:numId w:val="10"/>
        </w:numPr>
        <w:suppressLineNumbers w:val="0"/>
        <w:spacing w:before="0" w:beforeAutospacing="1" w:after="0" w:afterAutospacing="1"/>
        <w:ind w:left="720" w:hanging="360"/>
      </w:pPr>
      <w:r>
        <w:rPr>
          <w:b/>
          <w:bCs/>
          <w:i w:val="0"/>
          <w:iCs w:val="0"/>
          <w:caps w:val="0"/>
          <w:color w:val="000000"/>
          <w:spacing w:val="0"/>
        </w:rPr>
        <w:t>微信原生调用：</w:t>
      </w:r>
      <w:r>
        <w:rPr>
          <w:i w:val="0"/>
          <w:iCs w:val="0"/>
          <w:caps w:val="0"/>
          <w:color w:val="000000"/>
          <w:spacing w:val="0"/>
        </w:rPr>
        <w:t> 采用微信最高精度定位接口，确保在校园、写字楼等高密度场景下的定位准确。</w:t>
      </w:r>
    </w:p>
    <w:p w14:paraId="3D0AD035">
      <w:pPr>
        <w:pStyle w:val="4"/>
        <w:keepNext w:val="0"/>
        <w:keepLines w:val="0"/>
        <w:widowControl/>
        <w:suppressLineNumbers w:val="0"/>
        <w:ind w:left="0" w:firstLine="0"/>
        <w:rPr>
          <w:i w:val="0"/>
          <w:iCs w:val="0"/>
          <w:caps w:val="0"/>
          <w:color w:val="000000"/>
          <w:spacing w:val="0"/>
        </w:rPr>
      </w:pPr>
      <w:r>
        <w:rPr>
          <w:i w:val="0"/>
          <w:iCs w:val="0"/>
          <w:caps w:val="0"/>
          <w:color w:val="000000"/>
          <w:spacing w:val="0"/>
        </w:rPr>
        <w:t>结论性总结</w:t>
      </w:r>
    </w:p>
    <w:p w14:paraId="4B13824B">
      <w:pPr>
        <w:pStyle w:val="5"/>
        <w:keepNext w:val="0"/>
        <w:keepLines w:val="0"/>
        <w:widowControl/>
        <w:suppressLineNumbers w:val="0"/>
        <w:ind w:left="0" w:firstLine="0"/>
        <w:rPr>
          <w:i w:val="0"/>
          <w:iCs w:val="0"/>
          <w:caps w:val="0"/>
          <w:color w:val="000000"/>
          <w:spacing w:val="0"/>
        </w:rPr>
      </w:pPr>
      <w:r>
        <w:rPr>
          <w:i w:val="0"/>
          <w:iCs w:val="0"/>
          <w:caps w:val="0"/>
          <w:color w:val="000000"/>
          <w:spacing w:val="0"/>
        </w:rPr>
        <w:t>本方案通过“硬性过滤兜底可用性、Fallback 机制保障输出率、动态权重驱动智能化”的三层联动架构，成功将复杂的外卖决策熵减过程转化为高效的闭环闭合。这不仅是一次算法的工程实践，更是通过积累用户避雷数据，构建高壁垒、低决策成本产品价值的核心技术支撑。</w:t>
      </w:r>
    </w:p>
    <w:p w14:paraId="0EB5CD6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DF3923"/>
    <w:multiLevelType w:val="multilevel"/>
    <w:tmpl w:val="97DF39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5FA3EDD"/>
    <w:multiLevelType w:val="multilevel"/>
    <w:tmpl w:val="B5FA3E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BDE49E8"/>
    <w:multiLevelType w:val="multilevel"/>
    <w:tmpl w:val="BBDE49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33C5273"/>
    <w:multiLevelType w:val="multilevel"/>
    <w:tmpl w:val="D33C52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D77BD5D"/>
    <w:multiLevelType w:val="multilevel"/>
    <w:tmpl w:val="DD77BD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ED6B39F"/>
    <w:multiLevelType w:val="multilevel"/>
    <w:tmpl w:val="DED6B3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BEF9C73"/>
    <w:multiLevelType w:val="multilevel"/>
    <w:tmpl w:val="FBEF9C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8BAB52E"/>
    <w:multiLevelType w:val="multilevel"/>
    <w:tmpl w:val="68BAB5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7"/>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num>
  <w:num w:numId="8">
    <w:abstractNumId w:val="6"/>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FFF0E39"/>
    <w:rsid w:val="3C0E5FD3"/>
    <w:rsid w:val="CFFF0E39"/>
    <w:rsid w:val="FBEB68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102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2026-04-30T00:49:00Z</dcterms:created>
  <dc:creator>微信用户</dc:creator>
  <cp:lastModifiedBy>微信用户</cp:lastModifiedBy>
  <dcterms:modified xsi:type="dcterms:W3CDTF">2026-06-09T17:50:03Z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F5851F3F3D6353AF9C55F169370B3F20_41</vt:lpwstr>
  </property>
</Properties>
</file>