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83803">
      <w:pPr>
        <w:spacing w:line="220" w:lineRule="atLeast"/>
      </w:pPr>
      <w:r>
        <w:rPr>
          <w:rFonts w:hint="eastAsia"/>
        </w:rPr>
        <w:t>1、增加了正负相序自动检测功能，和自动或手动调整输出触发相序的功能。(自动检测功能在压板第二页中激活，并需要要配合光纤板V19.71版本的程序)</w:t>
      </w:r>
    </w:p>
    <w:p w14:paraId="1310CC5D">
      <w:pPr>
        <w:spacing w:line="220" w:lineRule="atLeast"/>
      </w:pPr>
      <w:r>
        <w:rPr>
          <w:rFonts w:hint="eastAsia"/>
        </w:rPr>
        <w:t>2、主流程梳理为顺序步骤控制，界面增加步骤号，优化原来输出需要的delay逻辑</w:t>
      </w:r>
    </w:p>
    <w:p w14:paraId="6EC6E41E">
      <w:pPr>
        <w:spacing w:line="220" w:lineRule="atLeast"/>
      </w:pPr>
      <w:r>
        <w:rPr>
          <w:rFonts w:hint="eastAsia"/>
        </w:rPr>
        <w:t>3、调整B相电流为矢量算法，并调整过压欠压不平衡过流等保护定值和延时可以设定</w:t>
      </w:r>
    </w:p>
    <w:p w14:paraId="24F111EC">
      <w:pPr>
        <w:spacing w:line="220" w:lineRule="atLeast"/>
      </w:pPr>
      <w:r>
        <w:rPr>
          <w:rFonts w:hint="eastAsia"/>
        </w:rPr>
        <w:t>4、优化流程后，修正了原复位时可能出现的跳回故障状态的问题</w:t>
      </w:r>
    </w:p>
    <w:p w14:paraId="709CD934">
      <w:pPr>
        <w:spacing w:line="220" w:lineRule="atLeast"/>
      </w:pPr>
      <w:r>
        <w:rPr>
          <w:rFonts w:hint="eastAsia"/>
        </w:rPr>
        <w:t>5、优化电流切换逻辑，增加防抖逻辑</w:t>
      </w:r>
    </w:p>
    <w:p w14:paraId="65A27188">
      <w:pPr>
        <w:spacing w:line="220" w:lineRule="atLeast"/>
      </w:pPr>
      <w:r>
        <w:rPr>
          <w:rFonts w:hint="eastAsia"/>
        </w:rPr>
        <w:t>6、修正了触摸屏pt和光纤比对压板切除后，退出界面又重新置位的情况。</w:t>
      </w:r>
    </w:p>
    <w:p w14:paraId="2CF99ECC">
      <w:pPr>
        <w:spacing w:line="220" w:lineRule="atLeast"/>
      </w:pPr>
      <w:r>
        <w:rPr>
          <w:rFonts w:hint="eastAsia"/>
        </w:rPr>
        <w:t>7、修正了起动过频保护时间设置为0，退出界面又重新设置为默认5分钟的情况。</w:t>
      </w:r>
    </w:p>
    <w:p w14:paraId="21FCB2FD">
      <w:pPr>
        <w:spacing w:line="220" w:lineRule="atLeast"/>
      </w:pPr>
      <w:r>
        <w:rPr>
          <w:rFonts w:hint="eastAsia"/>
        </w:rPr>
        <w:t>2020-2-11</w:t>
      </w:r>
    </w:p>
    <w:p w14:paraId="58807C5E">
      <w:pPr>
        <w:spacing w:line="220" w:lineRule="atLeast"/>
      </w:pPr>
      <w:r>
        <w:rPr>
          <w:rFonts w:hint="eastAsia"/>
        </w:rPr>
        <w:t>8,增加了突跳功能，在触摸屏上修改突跳电压和突跳时间，并在压板处设置为on，程序步骤在起动时会自动跳到步骤8，突跳起动。后再转到步骤3，按正常步骤执行</w:t>
      </w:r>
    </w:p>
    <w:p w14:paraId="4B3DA186">
      <w:pPr>
        <w:spacing w:line="220" w:lineRule="atLeast"/>
      </w:pPr>
      <w:r>
        <w:rPr>
          <w:rFonts w:hint="eastAsia"/>
        </w:rPr>
        <w:t>2020-02-18</w:t>
      </w:r>
    </w:p>
    <w:p w14:paraId="46216075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增加了自定义输出继电器的功能，在触摸屏高级设定中增加自定义界面 K5-K8</w:t>
      </w:r>
    </w:p>
    <w:p w14:paraId="61B8B623">
      <w:pPr>
        <w:spacing w:line="220" w:lineRule="atLeast"/>
      </w:pPr>
      <w:r>
        <w:rPr>
          <w:rFonts w:hint="eastAsia"/>
        </w:rPr>
        <w:t>2020-02-24</w:t>
      </w:r>
    </w:p>
    <w:p w14:paraId="6FABD347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在软起参数界面增加了轻重载切换界面，用户用切换按钮装载参数，电流上升时间在脚本自动下载，其他修改的参数自动装载，需要手动下载。</w:t>
      </w:r>
    </w:p>
    <w:p w14:paraId="5945D450">
      <w:pPr>
        <w:spacing w:line="220" w:lineRule="atLeast"/>
      </w:pPr>
      <w:r>
        <w:t>2020/4/20</w:t>
      </w:r>
    </w:p>
    <w:p w14:paraId="0097999E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为对标双电子过载曲线，采用特殊算法，定义为大力Start-Run过载曲线分为起动过载曲线和运行过载曲线，一共分为Class5 class10  class15  class20  class25  class30 六条曲线，在起动时执行class30  运行时 执行class10</w:t>
      </w:r>
    </w:p>
    <w:p w14:paraId="5C63BEB1">
      <w:pPr>
        <w:spacing w:line="220" w:lineRule="atLeast"/>
      </w:pPr>
      <w:r>
        <w:t>2020/5/15</w:t>
      </w:r>
    </w:p>
    <w:p w14:paraId="3B59CCC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为适应用户要求，对保护功能调整，对ad采样做出调整，每周期采样点数从166 点调整到50点，10ms计算一次有效值，所有保护增加压板投退，增加运行中投入的保护功能。提高了ad采样的频率，使系统短路可以在一个周波之内响应。</w:t>
      </w:r>
    </w:p>
    <w:p w14:paraId="0AE4C442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继续在AD中修改采样优化运算速度，除法使用函数</w:t>
      </w:r>
    </w:p>
    <w:p w14:paraId="332C203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优化1ms循环，解决因为频繁进中断造成循环丢脉冲的情况，softstart和softstop调整到10ms循环</w:t>
      </w:r>
    </w:p>
    <w:p w14:paraId="0E3E1C36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将相序自动判断的条件，从非起动模式改成只在起动延时判断，避免切换后无反馈信号造成的显示不正确</w:t>
      </w:r>
    </w:p>
    <w:p w14:paraId="6B70329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恒流模式，以K1的步长上升到93%的最大电流，以K2步长上升到98%最大电流。</w:t>
      </w:r>
    </w:p>
    <w:p w14:paraId="7A5BE6A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默认压板改为512，相序自动检测默认投入</w:t>
      </w:r>
    </w:p>
    <w:p w14:paraId="6224998C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一体化控制板X6有复位功能，在人机界面上投入压板激活</w:t>
      </w:r>
    </w:p>
    <w:p w14:paraId="5077789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由于AD采样调整，50Hz 60Hz频率需要在人机界面上调整压板，60Hz对应压板on</w:t>
      </w:r>
    </w:p>
    <w:p w14:paraId="29E8D9E8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 w14:paraId="1CA49BB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增加输入相序保护故障，在CN中断中，在等待或起动时实时判断相序，正序时，相序phase为0，负序时phase为1，如果投入相序自动检测，则实时调整压板，在起动延时时检查phase标志和 自动调整的FWD</w:t>
      </w:r>
      <w:r>
        <w:t>_Red</w:t>
      </w:r>
      <w:r>
        <w:rPr>
          <w:rFonts w:hint="eastAsia"/>
        </w:rPr>
        <w:t>，如果相同则ok，不相同报输入相序保护</w:t>
      </w:r>
    </w:p>
    <w:p w14:paraId="606C4AA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增加功能压板零序电流显示，压板为off时，显示LT，压板为on时，显示零序电流</w:t>
      </w:r>
    </w:p>
    <w:p w14:paraId="22E98435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>23、在停机状态时也可以看到电流，方便调试</w:t>
      </w:r>
    </w:p>
    <w:p w14:paraId="1D474569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 xml:space="preserve">     在界面上增加起动接触器压板，压板投入时，在起动时，输出接触器合闸，在起动完毕后输出起动接触器分闸，在故障时输出起动接触器分闸，在起动过程中停机不做处理。</w:t>
      </w:r>
    </w:p>
    <w:p w14:paraId="7E3A97D1">
      <w:pPr>
        <w:spacing w:line="220" w:lineRule="atLeast"/>
      </w:pPr>
      <w:r>
        <w:t>2020-10-12</w:t>
      </w:r>
    </w:p>
    <w:p w14:paraId="344649C8">
      <w:pPr>
        <w:spacing w:line="220" w:lineRule="atLeast"/>
      </w:pPr>
      <w:r>
        <w:rPr>
          <w:rFonts w:hint="eastAsia"/>
        </w:rPr>
        <w:t>24 ，将Umin后面系数1024改为512，数据为1666.66ms</w:t>
      </w:r>
    </w:p>
    <w:p w14:paraId="5826AB9A">
      <w:pPr>
        <w:spacing w:line="220" w:lineRule="atLeast"/>
        <w:ind w:firstLine="270"/>
      </w:pPr>
      <w:r>
        <w:rPr>
          <w:rFonts w:hint="eastAsia"/>
        </w:rPr>
        <w:t>在高级软起参数中增加Ugmin参数，表示触发角延时最小值，这个值越小，输出电压越大，输出最小值为1.25ms（45度）</w:t>
      </w:r>
    </w:p>
    <w:p w14:paraId="29E45F58">
      <w:pPr>
        <w:spacing w:line="220" w:lineRule="atLeast"/>
      </w:pPr>
      <w:r>
        <w:rPr>
          <w:rFonts w:hint="eastAsia"/>
        </w:rPr>
        <w:t>25、修正起动过程中软停功能，使起动过程中的软停也具备导通角逆运算功能</w:t>
      </w:r>
    </w:p>
    <w:tbl>
      <w:tblPr>
        <w:tblStyle w:val="5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268"/>
        <w:gridCol w:w="3969"/>
      </w:tblGrid>
      <w:tr w14:paraId="2B75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F74AECB"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 w14:paraId="6936D900"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 w14:paraId="33BF09CF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14:paraId="7B05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3E87FB5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14:paraId="1CB9F26A"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 w14:paraId="10843146"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 w14:paraId="6C49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1C41C61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68B155EF"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 w14:paraId="6AAB3FA8"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 w14:paraId="7D05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58E3A21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36801F58"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 w14:paraId="6AD7904E"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 w14:paraId="7957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E98688E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5F885A71"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 w14:paraId="0E1F3E8E"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 w14:paraId="2A51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BB8411D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344420ED"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 w14:paraId="3DBAFD58"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 w14:paraId="60A0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13E9C75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321C3C2B"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 w14:paraId="3EE0C88C"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 w14:paraId="4846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1AE816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621416D4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15BE0BC6">
            <w:pPr>
              <w:spacing w:line="220" w:lineRule="atLeast"/>
            </w:pPr>
          </w:p>
        </w:tc>
      </w:tr>
      <w:tr w14:paraId="5AA8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2510E0BA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5558E4DB"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 w14:paraId="2D93D118"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 w14:paraId="4653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0EAF51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14:paraId="1136B63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6A619E5">
            <w:pPr>
              <w:spacing w:line="220" w:lineRule="atLeast"/>
            </w:pPr>
          </w:p>
        </w:tc>
      </w:tr>
      <w:tr w14:paraId="4788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6D1EEB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14:paraId="61BBBE0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7A4A9A1">
            <w:pPr>
              <w:spacing w:line="220" w:lineRule="atLeast"/>
            </w:pPr>
          </w:p>
        </w:tc>
      </w:tr>
      <w:tr w14:paraId="46A2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0BC21B5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6FDEECE9"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 w14:paraId="322D82B7"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 w14:paraId="1ECF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68A083D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14:paraId="7A1BA050"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 w14:paraId="3C565B8F"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 w14:paraId="2D1D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7A9B765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14:paraId="1E939B26"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 w14:paraId="49B60426"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 w14:paraId="0827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40E5011"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14:paraId="47A70115"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 w14:paraId="21A4D41F">
            <w:pPr>
              <w:spacing w:line="220" w:lineRule="atLeast"/>
            </w:pPr>
          </w:p>
        </w:tc>
      </w:tr>
      <w:tr w14:paraId="5099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0FAF3B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 w14:paraId="008A3A50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 w14:paraId="594E598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 w14:paraId="0B10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04CB9A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 w14:paraId="1BA6ADCE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 w14:paraId="52E0FBE8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 w14:paraId="05682A1C">
      <w:pPr>
        <w:spacing w:line="220" w:lineRule="atLeast"/>
      </w:pPr>
    </w:p>
    <w:p w14:paraId="00EE7A8A"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 w14:paraId="3612E49B">
      <w:pPr>
        <w:spacing w:line="220" w:lineRule="atLeast"/>
      </w:pPr>
      <w:r>
        <w:rPr>
          <w:rFonts w:hint="eastAsia"/>
        </w:rPr>
        <w:t>Ia Ic采样原始值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时，强制清0，避免零漂引起的电流不平衡。</w:t>
      </w:r>
    </w:p>
    <w:p w14:paraId="03E535FD"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 w14:paraId="3B8AC6E2"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 w14:paraId="3A368703">
      <w:pPr>
        <w:spacing w:line="220" w:lineRule="atLeast"/>
      </w:pPr>
    </w:p>
    <w:p w14:paraId="257ED0E9">
      <w:pPr>
        <w:spacing w:line="220" w:lineRule="atLeast"/>
      </w:pPr>
      <w:r>
        <w:rPr>
          <w:rFonts w:hint="eastAsia"/>
        </w:rPr>
        <w:t>202011124</w:t>
      </w:r>
    </w:p>
    <w:p w14:paraId="5E7C9DE8">
      <w:pPr>
        <w:spacing w:line="220" w:lineRule="atLeast"/>
      </w:pPr>
      <w:r>
        <w:rPr>
          <w:rFonts w:hint="eastAsia"/>
        </w:rPr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ugmin之差除以64在0.64s要求升压到最大值），如果电流增大则停止升压，且判断功率因数角变化，如果功率因数角变化超过计算步长，则步长按补偿的功率因素角延时计算。</w:t>
      </w:r>
    </w:p>
    <w:p w14:paraId="06DDDFFD">
      <w:pPr>
        <w:spacing w:line="220" w:lineRule="atLeast"/>
      </w:pPr>
      <w:r>
        <w:rPr>
          <w:rFonts w:hint="eastAsia"/>
        </w:rPr>
        <w:t>&lt;&lt;4</w:t>
      </w:r>
    </w:p>
    <w:p w14:paraId="0EABD005">
      <w:pPr>
        <w:spacing w:line="220" w:lineRule="atLeast"/>
      </w:pPr>
      <w:r>
        <w:rPr>
          <w:rFonts w:hint="eastAsia"/>
        </w:rPr>
        <w:t>400  1000</w:t>
      </w:r>
    </w:p>
    <w:p w14:paraId="414BDA0A">
      <w:pPr>
        <w:spacing w:line="220" w:lineRule="atLeast"/>
      </w:pPr>
    </w:p>
    <w:p w14:paraId="14C4518D">
      <w:pPr>
        <w:spacing w:line="220" w:lineRule="atLeast"/>
      </w:pPr>
      <w:r>
        <w:rPr>
          <w:rFonts w:hint="eastAsia"/>
        </w:rPr>
        <w:t>升压步长后改为4*0.64s内升上去，功率因数角变化为0.4ms*采样差值*0.1</w:t>
      </w:r>
    </w:p>
    <w:p w14:paraId="2DAEAF07">
      <w:pPr>
        <w:spacing w:line="220" w:lineRule="atLeast"/>
      </w:pPr>
      <w:r>
        <w:rPr>
          <w:rFonts w:hint="eastAsia"/>
        </w:rPr>
        <w:t>&lt;&lt;2</w:t>
      </w:r>
    </w:p>
    <w:p w14:paraId="3A5CF1EF">
      <w:pPr>
        <w:spacing w:line="220" w:lineRule="atLeast"/>
      </w:pPr>
      <w:r>
        <w:rPr>
          <w:rFonts w:hint="eastAsia"/>
        </w:rPr>
        <w:t>40 1000</w:t>
      </w:r>
    </w:p>
    <w:p w14:paraId="7DDDE453">
      <w:pPr>
        <w:spacing w:line="220" w:lineRule="atLeast"/>
      </w:pPr>
      <w:r>
        <w:rPr>
          <w:rFonts w:hint="eastAsia"/>
        </w:rPr>
        <w:t>20201223</w:t>
      </w:r>
    </w:p>
    <w:p w14:paraId="5602DDA5">
      <w:pPr>
        <w:spacing w:line="220" w:lineRule="atLeast"/>
      </w:pPr>
      <w:r>
        <w:rPr>
          <w:rFonts w:hint="eastAsia"/>
        </w:rPr>
        <w:t>1、发现采样因为零漂问题，修正的将瞬时值</w:t>
      </w:r>
      <w:r>
        <w:t xml:space="preserve">&lt;12 </w:t>
      </w:r>
      <w:r>
        <w:rPr>
          <w:rFonts w:hint="eastAsia"/>
        </w:rPr>
        <w:t>就强制写为0的操作，可能造成小电流负载电流显示飘动，所以不能这样操作，要将计算出来的有效值写为0才对，未验证</w:t>
      </w:r>
    </w:p>
    <w:p w14:paraId="1519D50B">
      <w:pPr>
        <w:spacing w:line="220" w:lineRule="atLeast"/>
      </w:pPr>
      <w:r>
        <w:rPr>
          <w:rFonts w:hint="eastAsia"/>
        </w:rPr>
        <w:t>2、现场梁剑反馈在停机过程中 如果发生故障，会导致 output-run-off无法复位的问题，在故障复位里面增加runoff=0的语句</w:t>
      </w:r>
    </w:p>
    <w:p w14:paraId="78652850">
      <w:pPr>
        <w:spacing w:line="220" w:lineRule="atLeast"/>
      </w:pPr>
      <w:r>
        <w:rPr>
          <w:rFonts w:hint="eastAsia"/>
        </w:rPr>
        <w:t>20201223</w:t>
      </w:r>
    </w:p>
    <w:p w14:paraId="216B1682"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调试发现电流下降最后阶段，导通角仍然下降比较慢，发现是步长越到后面越小导致的，分步骤stepvol计算解决</w:t>
      </w:r>
    </w:p>
    <w:p w14:paraId="74DCF76E">
      <w:pPr>
        <w:spacing w:line="220" w:lineRule="atLeast"/>
      </w:pPr>
    </w:p>
    <w:p w14:paraId="48616133">
      <w:pPr>
        <w:spacing w:line="220" w:lineRule="atLeast"/>
      </w:pPr>
      <w:r>
        <w:rPr>
          <w:rFonts w:hint="eastAsia"/>
        </w:rPr>
        <w:t>20210105</w:t>
      </w:r>
    </w:p>
    <w:p w14:paraId="5CE261AD">
      <w:pPr>
        <w:spacing w:line="220" w:lineRule="atLeast"/>
      </w:pPr>
      <w:r>
        <w:rPr>
          <w:rFonts w:hint="eastAsia"/>
        </w:rPr>
        <w:t>车间左伟发现，1 在斜坡模式下不上低压电，在test模式下，设置15s。实际35s切换，查是程序问题，softstart改为10ms循环，2s延时变成20s延时</w:t>
      </w:r>
    </w:p>
    <w:p w14:paraId="32144D50">
      <w:pPr>
        <w:spacing w:line="220" w:lineRule="atLeast"/>
      </w:pPr>
      <w:r>
        <w:rPr>
          <w:rFonts w:hint="eastAsia"/>
        </w:rPr>
        <w:t>2，双接触器在故障时，离起动命令太近发生故障，合闸命令没有复位造成接触器弹跳</w:t>
      </w:r>
    </w:p>
    <w:p w14:paraId="72961E0F">
      <w:pPr>
        <w:spacing w:line="220" w:lineRule="atLeast"/>
      </w:pPr>
      <w:r>
        <w:rPr>
          <w:rFonts w:hint="eastAsia"/>
        </w:rPr>
        <w:t>停机时要复位合闸命令，置位分闸命令</w:t>
      </w:r>
    </w:p>
    <w:p w14:paraId="0A8BF95F"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 w14:paraId="0B7CDF4D"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 w14:paraId="4C0D13C4">
      <w:pPr>
        <w:spacing w:line="220" w:lineRule="atLeast"/>
      </w:pPr>
      <w:r>
        <w:rPr>
          <w:rFonts w:hint="eastAsia"/>
        </w:rPr>
        <w:t>210224</w:t>
      </w:r>
    </w:p>
    <w:p w14:paraId="1C6256D4">
      <w:pPr>
        <w:spacing w:line="220" w:lineRule="atLeast"/>
      </w:pPr>
      <w:r>
        <w:rPr>
          <w:rFonts w:hint="eastAsia"/>
        </w:rPr>
        <w:t>对采样缓存区进行修改，缓存区由原来50点改为100点， ad有效值计算点数由25点改为50点，增加采样的稳定性</w:t>
      </w:r>
    </w:p>
    <w:p w14:paraId="0E5C0512">
      <w:pPr>
        <w:spacing w:line="220" w:lineRule="atLeast"/>
      </w:pPr>
      <w:r>
        <w:rPr>
          <w:rFonts w:hint="eastAsia"/>
        </w:rPr>
        <w:t>210319</w:t>
      </w:r>
    </w:p>
    <w:p w14:paraId="1267B975">
      <w:pPr>
        <w:spacing w:line="220" w:lineRule="atLeast"/>
      </w:pPr>
      <w:r>
        <w:rPr>
          <w:rFonts w:hint="eastAsia"/>
        </w:rPr>
        <w:t>对485通讯不能修改站号的问题进行修改</w:t>
      </w:r>
    </w:p>
    <w:p w14:paraId="3395ACD8">
      <w:pPr>
        <w:spacing w:line="220" w:lineRule="atLeast"/>
      </w:pPr>
      <w:r>
        <w:rPr>
          <w:rFonts w:hint="eastAsia"/>
        </w:rPr>
        <w:t>211024</w:t>
      </w:r>
    </w:p>
    <w:p w14:paraId="267F798B">
      <w:pPr>
        <w:spacing w:line="220" w:lineRule="atLeast"/>
      </w:pPr>
      <w:r>
        <w:rPr>
          <w:rFonts w:hint="eastAsia"/>
        </w:rPr>
        <w:t>增加压降，最大电流，最大功率因数，起动时间等记录</w:t>
      </w:r>
    </w:p>
    <w:p w14:paraId="4AA22375">
      <w:pPr>
        <w:spacing w:line="220" w:lineRule="atLeast"/>
      </w:pPr>
      <w:r>
        <w:rPr>
          <w:rFonts w:hint="eastAsia"/>
        </w:rPr>
        <w:t>20220406</w:t>
      </w:r>
    </w:p>
    <w:p w14:paraId="0C915599">
      <w:pPr>
        <w:spacing w:line="220" w:lineRule="atLeast"/>
      </w:pPr>
      <w:r>
        <w:rPr>
          <w:rFonts w:hint="eastAsia"/>
        </w:rPr>
        <w:t>上电自动检测零漂并自动调零。</w:t>
      </w:r>
    </w:p>
    <w:p w14:paraId="4ABF7A7A">
      <w:pPr>
        <w:spacing w:line="220" w:lineRule="atLeast"/>
      </w:pPr>
      <w:r>
        <w:rPr>
          <w:rFonts w:hint="eastAsia"/>
        </w:rPr>
        <w:t>车间调试发现功率因数算法对触发有影响，造成灯泡闪烁，将算法优化后，正常（注释掉三行内容）</w:t>
      </w:r>
    </w:p>
    <w:p w14:paraId="76B69205">
      <w:pPr>
        <w:spacing w:line="220" w:lineRule="atLeast"/>
      </w:pPr>
      <w:r>
        <w:rPr>
          <w:rFonts w:hint="eastAsia"/>
        </w:rPr>
        <w:t>220618</w:t>
      </w:r>
    </w:p>
    <w:p w14:paraId="19C30C11">
      <w:pPr>
        <w:spacing w:line="220" w:lineRule="atLeast"/>
      </w:pPr>
      <w:r>
        <w:rPr>
          <w:rFonts w:hint="eastAsia"/>
        </w:rPr>
        <w:t>单点起动，第二次无法起动，第三次无法停机，修改为原子哥不连续输入IO上升沿识别方法，测试无问题，防抖10ms</w:t>
      </w:r>
    </w:p>
    <w:p w14:paraId="415EBB43">
      <w:pPr>
        <w:spacing w:line="220" w:lineRule="atLeast"/>
      </w:pPr>
    </w:p>
    <w:p w14:paraId="492D459F">
      <w:pPr>
        <w:spacing w:line="220" w:lineRule="atLeast"/>
      </w:pPr>
      <w:r>
        <w:rPr>
          <w:rFonts w:hint="eastAsia"/>
        </w:rPr>
        <w:t xml:space="preserve">220906 </w:t>
      </w:r>
    </w:p>
    <w:p w14:paraId="7E584BF2">
      <w:pPr>
        <w:spacing w:line="220" w:lineRule="atLeast"/>
        <w:rPr>
          <w:rFonts w:hint="eastAsia"/>
        </w:rPr>
      </w:pPr>
      <w:r>
        <w:rPr>
          <w:rFonts w:hint="eastAsia"/>
        </w:rPr>
        <w:t>输出改为6路触发</w:t>
      </w:r>
    </w:p>
    <w:p w14:paraId="1C824BFD">
      <w:pPr>
        <w:spacing w:line="220" w:lineRule="atLeast"/>
      </w:pPr>
      <w:r>
        <w:rPr>
          <w:rFonts w:hint="eastAsia"/>
        </w:rPr>
        <w:t>220916  19.97版本</w:t>
      </w:r>
    </w:p>
    <w:p w14:paraId="5503055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界面增加备妥 起动 运行 故障指示  和io输出状态相同。</w:t>
      </w:r>
    </w:p>
    <w:p w14:paraId="19A216C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增加操作设定界面  增加本地远程  软起直起  3脉冲6脉冲切换按钮</w:t>
      </w:r>
    </w:p>
    <w:p w14:paraId="5CDCD1D8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本地远程通过判断参数反馈来执行， 本地由触摸屏起停，远程由IO起停，（触摸屏起动需要在步骤1，本地）</w:t>
      </w:r>
    </w:p>
    <w:p w14:paraId="356CE03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软起直起通过判断参数反馈来执行，软起模式为起动命令的必要条件，打到直起模式可以显示出直起按钮，，点直起按钮，闭合旁路开关。</w:t>
      </w:r>
    </w:p>
    <w:p w14:paraId="7DC3A81C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三光纤六光纤可以通过界面切换，六光纤需要在主控板上叠放光纤扩展板。</w:t>
      </w:r>
    </w:p>
    <w:p w14:paraId="3EF86712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</w:rPr>
      </w:pPr>
    </w:p>
    <w:p w14:paraId="41C04DDE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230720  19.98版本</w:t>
      </w:r>
    </w:p>
    <w:p w14:paraId="38765CC1">
      <w:pPr>
        <w:pStyle w:val="8"/>
        <w:numPr>
          <w:ilvl w:val="0"/>
          <w:numId w:val="3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输入起停增加防抖延时 1s</w:t>
      </w:r>
    </w:p>
    <w:p w14:paraId="4999886A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起动过频倒计时由非起动状态时开始，改为等待时开始倒计时</w:t>
      </w:r>
    </w:p>
    <w:p w14:paraId="5BCFFE42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电流判断上升时每隔10个采样点判断一次有效值，判断次数为20次，100ms判断一次，判断2s</w:t>
      </w:r>
    </w:p>
    <w:p w14:paraId="0346CE1C">
      <w:pPr>
        <w:spacing w:line="220" w:lineRule="atLeast"/>
      </w:pPr>
    </w:p>
    <w:p w14:paraId="1E7466B2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31109 19.99版本 解决电机切换不平衡问题</w:t>
      </w:r>
    </w:p>
    <w:p w14:paraId="017DAC00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StartParams.V5=MainParams.SaveParams[37];// 修改为电流振荡抑制系数，旁路切换时导通角增加幅度</w:t>
      </w:r>
      <w:r>
        <w:rPr>
          <w:rFonts w:hint="eastAsia"/>
          <w:lang w:val="en-US" w:eastAsia="zh-CN"/>
        </w:rPr>
        <w:t xml:space="preserve"> 默认5</w:t>
      </w:r>
    </w:p>
    <w:p w14:paraId="477A6413">
      <w:pPr>
        <w:spacing w:line="220" w:lineRule="atLeas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StartParams.t5=MainParams.SaveParams[42];// 修改为切换延时，旁路切换时判断以10ms为单位的延时</w:t>
      </w:r>
      <w:r>
        <w:rPr>
          <w:rFonts w:hint="eastAsia"/>
          <w:lang w:val="en-US" w:eastAsia="zh-CN"/>
        </w:rPr>
        <w:t xml:space="preserve"> 默认3</w:t>
      </w:r>
    </w:p>
    <w:p w14:paraId="3D966465">
      <w:pPr>
        <w:spacing w:line="220" w:lineRule="atLeast"/>
        <w:rPr>
          <w:rFonts w:hint="eastAsia"/>
          <w:lang w:val="en-US" w:eastAsia="zh-CN"/>
        </w:rPr>
      </w:pPr>
    </w:p>
    <w:p w14:paraId="3CFFBF23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20.00 修正单点起动的bug</w:t>
      </w:r>
    </w:p>
    <w:p w14:paraId="1E1AE0C6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20.02 增加运行反馈故障跳闸压板（投入时，运行监测故障跳高压，切除时，不跳高压），增加总故障压板（投入时，所有故障输出分高压，切除时，所有故障只报警，不分高压）</w:t>
      </w:r>
    </w:p>
    <w:p w14:paraId="35695C16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20.04</w:t>
      </w:r>
    </w:p>
    <w:p w14:paraId="0EF0D7C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主控程序修改为V20.04以后版本的程序（优化触发脉冲）触摸屏版本为V20.02以后版本的程序</w:t>
      </w:r>
    </w:p>
    <w:p w14:paraId="62A54DD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软起参数：起始电压修改为23-25。</w:t>
      </w:r>
    </w:p>
    <w:p w14:paraId="7D868F2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功能压板：额定电流投全压设置为OFF。</w:t>
      </w:r>
    </w:p>
    <w:p w14:paraId="774956C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高级软起参数：Ugmin设置为0.055ms，振荡抑制系数5；切换判断延时3。</w:t>
      </w:r>
    </w:p>
    <w:p w14:paraId="52D655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E184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20240308</w:t>
      </w:r>
    </w:p>
    <w:p w14:paraId="3AC5638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程序在触发自动检测设置为OFF时，通过50/60Hz压板判断，如果是设置50Hz，LT=3333，如果是设置60Hz，LT固定为2777</w:t>
      </w:r>
    </w:p>
    <w:p w14:paraId="5BAE67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2、起始电压计算8000改为6666</w:t>
      </w:r>
    </w:p>
    <w:p w14:paraId="202F6E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3、防抖移动30°，1667改为1380</w:t>
      </w:r>
    </w:p>
    <w:p w14:paraId="585BD16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4、过零防误进入延时17ms改为14ms</w:t>
      </w:r>
    </w:p>
    <w:p w14:paraId="56F5E77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5、PULSEWIDTH 3277改为2000</w:t>
      </w:r>
    </w:p>
    <w:p w14:paraId="00FBDACD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界面可以任意设置电压，取消11kV的电压设置上限</w:t>
      </w:r>
    </w:p>
    <w:p w14:paraId="667E62CB">
      <w:pPr>
        <w:spacing w:line="220" w:lineRule="atLeast"/>
        <w:rPr>
          <w:rFonts w:hint="eastAsia"/>
          <w:lang w:val="en-US" w:eastAsia="zh-CN"/>
        </w:rPr>
      </w:pPr>
    </w:p>
    <w:p w14:paraId="415CD37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240315</w:t>
      </w:r>
    </w:p>
    <w:p w14:paraId="5FDEA107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20.05</w:t>
      </w:r>
    </w:p>
    <w:p w14:paraId="1C54CE0D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1、修改电流采样计算系数，适配CT二次侧10A电流信号，电流准确识别范围为0.1A-11A</w:t>
      </w:r>
    </w:p>
    <w:p w14:paraId="755CDCBC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2去掉总故障压板，</w:t>
      </w:r>
    </w:p>
    <w:p w14:paraId="58177BFB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3增加高压失电压板，高压失电故障在压板投入且非调试模式时，低于2kv的情况下延时（欠压延时）输出高压失电。</w:t>
      </w:r>
    </w:p>
    <w:p w14:paraId="0C8CF430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20.06</w:t>
      </w:r>
    </w:p>
    <w:p w14:paraId="7BF7890E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解决脉冲优化后的灯泡闪烁问题，带电机导通角全开通无冲击</w:t>
      </w:r>
    </w:p>
    <w:p w14:paraId="50A5DFB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V20.07</w:t>
      </w:r>
    </w:p>
    <w:p w14:paraId="529F6429">
      <w:pPr>
        <w:numPr>
          <w:ilvl w:val="0"/>
          <w:numId w:val="5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电流下降到最大电流一半时，将脉冲调整到宽脉冲 2500us</w:t>
      </w:r>
    </w:p>
    <w:p w14:paraId="07CA3C4D">
      <w:pPr>
        <w:numPr>
          <w:ilvl w:val="0"/>
          <w:numId w:val="5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电位比对调整到10ms循环中</w:t>
      </w:r>
    </w:p>
    <w:p w14:paraId="6455664F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V20.08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2024-11-26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现场出现烧pt后，电压低的情况下起动烧晶闸管的情况，修正欠压保护，在起动自检开始检测欠压，在1s内如果电压低进行欠压保护动作。</w:t>
      </w:r>
    </w:p>
    <w:p w14:paraId="57259144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欠压定值8.5kV  欠压延时0.5s</w:t>
      </w:r>
    </w:p>
    <w:p w14:paraId="6B33EDBA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</w:p>
    <w:p w14:paraId="72460712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V20.09</w:t>
      </w:r>
    </w:p>
    <w:p w14:paraId="2463BA9A">
      <w:pPr>
        <w:numPr>
          <w:ilvl w:val="0"/>
          <w:numId w:val="6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修正旁路合闸后立即拍急停出现的弹跳问题</w:t>
      </w:r>
    </w:p>
    <w:p w14:paraId="36A34EC5">
      <w:pPr>
        <w:numPr>
          <w:ilvl w:val="0"/>
          <w:numId w:val="6"/>
        </w:numPr>
        <w:spacing w:line="22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修正旁路合闸后报故障，复位后备妥的问题</w:t>
      </w:r>
    </w:p>
    <w:p w14:paraId="6FA8E77A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8848BC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20.12</w:t>
      </w:r>
    </w:p>
    <w:p w14:paraId="4F594986">
      <w:pPr>
        <w:numPr>
          <w:ilvl w:val="0"/>
          <w:numId w:val="7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修改电流采样计算系数，适配CT二次侧10A电流信号 </w:t>
      </w:r>
    </w:p>
    <w:p w14:paraId="4A69903A">
      <w:pPr>
        <w:numPr>
          <w:ilvl w:val="0"/>
          <w:numId w:val="7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电流下降脉宽为50°，触发角固定变为ugmin</w:t>
      </w:r>
    </w:p>
    <w:p w14:paraId="67876C12">
      <w:pPr>
        <w:numPr>
          <w:ilvl w:val="0"/>
          <w:numId w:val="7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更新脉宽在触发初始阶段开始</w:t>
      </w:r>
    </w:p>
    <w:p w14:paraId="1AABA9FD">
      <w:pPr>
        <w:numPr>
          <w:ilvl w:val="0"/>
          <w:numId w:val="7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增加了运行中欠电流保护，过温保护</w:t>
      </w:r>
    </w:p>
    <w:p w14:paraId="20EC2631">
      <w:pPr>
        <w:numPr>
          <w:ilvl w:val="0"/>
          <w:numId w:val="0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20260123</w:t>
      </w:r>
    </w:p>
    <w:p w14:paraId="58027F59">
      <w:pPr>
        <w:numPr>
          <w:ilvl w:val="0"/>
          <w:numId w:val="0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解决了固定步长带来的问题，时间模式下到起动时间了没有切换，原模式是触发角到ugmin才开始切换。</w:t>
      </w:r>
    </w:p>
    <w:p w14:paraId="4844DC95">
      <w:pPr>
        <w:numPr>
          <w:ilvl w:val="0"/>
          <w:numId w:val="0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2026年1月28日</w:t>
      </w:r>
    </w:p>
    <w:p w14:paraId="329B0967">
      <w:pPr>
        <w:numPr>
          <w:ilvl w:val="0"/>
          <w:numId w:val="0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解决刚起动由于电流波动造成的全开通的bug</w:t>
      </w:r>
    </w:p>
    <w:p w14:paraId="344BE725">
      <w:pPr>
        <w:numPr>
          <w:ilvl w:val="0"/>
          <w:numId w:val="0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电流下降后调整导通角减小冲击</w:t>
      </w:r>
      <w:bookmarkStart w:id="0" w:name="_GoBack"/>
      <w:bookmarkEnd w:id="0"/>
    </w:p>
    <w:p w14:paraId="3F129353">
      <w:pPr>
        <w:numPr>
          <w:ilvl w:val="0"/>
          <w:numId w:val="0"/>
        </w:numPr>
        <w:spacing w:line="22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52712"/>
    <w:multiLevelType w:val="singleLevel"/>
    <w:tmpl w:val="B025271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6B44ECB"/>
    <w:multiLevelType w:val="singleLevel"/>
    <w:tmpl w:val="C6B44ECB"/>
    <w:lvl w:ilvl="0" w:tentative="0">
      <w:start w:val="9"/>
      <w:numFmt w:val="decimal"/>
      <w:suff w:val="nothing"/>
      <w:lvlText w:val="%1，"/>
      <w:lvlJc w:val="left"/>
    </w:lvl>
  </w:abstractNum>
  <w:abstractNum w:abstractNumId="2">
    <w:nsid w:val="0A76FF36"/>
    <w:multiLevelType w:val="singleLevel"/>
    <w:tmpl w:val="0A76FF3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14763CB"/>
    <w:multiLevelType w:val="multilevel"/>
    <w:tmpl w:val="214763C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ACD393"/>
    <w:multiLevelType w:val="singleLevel"/>
    <w:tmpl w:val="4CACD39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BDCDB95"/>
    <w:multiLevelType w:val="singleLevel"/>
    <w:tmpl w:val="5BDCDB9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9A598EC"/>
    <w:multiLevelType w:val="singleLevel"/>
    <w:tmpl w:val="79A598E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RjOWVlNmM3OTgzYWQxNWQxMWQ3NmViMzNmZmYyNGYifQ=="/>
  </w:docVars>
  <w:rsids>
    <w:rsidRoot w:val="00D31D50"/>
    <w:rsid w:val="00042FA2"/>
    <w:rsid w:val="00154C8A"/>
    <w:rsid w:val="001672CF"/>
    <w:rsid w:val="001769E3"/>
    <w:rsid w:val="001B0858"/>
    <w:rsid w:val="001B613F"/>
    <w:rsid w:val="001C2A05"/>
    <w:rsid w:val="001F0C58"/>
    <w:rsid w:val="00292B10"/>
    <w:rsid w:val="00296782"/>
    <w:rsid w:val="002A7423"/>
    <w:rsid w:val="00323B43"/>
    <w:rsid w:val="00386E63"/>
    <w:rsid w:val="003B71D8"/>
    <w:rsid w:val="003D37D8"/>
    <w:rsid w:val="003D6F3A"/>
    <w:rsid w:val="0042203B"/>
    <w:rsid w:val="004233EE"/>
    <w:rsid w:val="00426133"/>
    <w:rsid w:val="004358AB"/>
    <w:rsid w:val="00456C44"/>
    <w:rsid w:val="004A48B3"/>
    <w:rsid w:val="00503C6A"/>
    <w:rsid w:val="005657AD"/>
    <w:rsid w:val="005A4B5B"/>
    <w:rsid w:val="005D5B52"/>
    <w:rsid w:val="005E5201"/>
    <w:rsid w:val="005F0970"/>
    <w:rsid w:val="005F7238"/>
    <w:rsid w:val="00600CD7"/>
    <w:rsid w:val="006174D7"/>
    <w:rsid w:val="00675F0B"/>
    <w:rsid w:val="00693EB0"/>
    <w:rsid w:val="006B6E6C"/>
    <w:rsid w:val="006C26BC"/>
    <w:rsid w:val="007106F1"/>
    <w:rsid w:val="00716976"/>
    <w:rsid w:val="00720878"/>
    <w:rsid w:val="00750A1B"/>
    <w:rsid w:val="0077166B"/>
    <w:rsid w:val="00786777"/>
    <w:rsid w:val="007976DA"/>
    <w:rsid w:val="007B4D15"/>
    <w:rsid w:val="007D5049"/>
    <w:rsid w:val="008B7726"/>
    <w:rsid w:val="008E3C8D"/>
    <w:rsid w:val="00945543"/>
    <w:rsid w:val="00985BCD"/>
    <w:rsid w:val="009D61A1"/>
    <w:rsid w:val="00A21757"/>
    <w:rsid w:val="00AA7F36"/>
    <w:rsid w:val="00AB1893"/>
    <w:rsid w:val="00B03D16"/>
    <w:rsid w:val="00B31B47"/>
    <w:rsid w:val="00B44B00"/>
    <w:rsid w:val="00B75D6E"/>
    <w:rsid w:val="00C03794"/>
    <w:rsid w:val="00C51DEC"/>
    <w:rsid w:val="00C854D3"/>
    <w:rsid w:val="00CB6DA3"/>
    <w:rsid w:val="00CC6000"/>
    <w:rsid w:val="00CE0740"/>
    <w:rsid w:val="00CF3884"/>
    <w:rsid w:val="00CF419B"/>
    <w:rsid w:val="00CF755A"/>
    <w:rsid w:val="00D10645"/>
    <w:rsid w:val="00D31D50"/>
    <w:rsid w:val="00D33956"/>
    <w:rsid w:val="00D5705A"/>
    <w:rsid w:val="00DD5302"/>
    <w:rsid w:val="00E04C2F"/>
    <w:rsid w:val="00E07232"/>
    <w:rsid w:val="00E45003"/>
    <w:rsid w:val="00EA23CD"/>
    <w:rsid w:val="00EA2408"/>
    <w:rsid w:val="00EB58CA"/>
    <w:rsid w:val="00EF7A89"/>
    <w:rsid w:val="00F2477C"/>
    <w:rsid w:val="00F24A1C"/>
    <w:rsid w:val="00F33E42"/>
    <w:rsid w:val="00F61482"/>
    <w:rsid w:val="00F72F3C"/>
    <w:rsid w:val="00F83A9D"/>
    <w:rsid w:val="00F867B2"/>
    <w:rsid w:val="00FA49EE"/>
    <w:rsid w:val="00FE4D0A"/>
    <w:rsid w:val="085F7C1A"/>
    <w:rsid w:val="09FE6E29"/>
    <w:rsid w:val="0D255491"/>
    <w:rsid w:val="0D755BCF"/>
    <w:rsid w:val="12760540"/>
    <w:rsid w:val="13E94E45"/>
    <w:rsid w:val="1496293B"/>
    <w:rsid w:val="14A448C5"/>
    <w:rsid w:val="29103EB5"/>
    <w:rsid w:val="30F10561"/>
    <w:rsid w:val="3A6100A6"/>
    <w:rsid w:val="3B2129F1"/>
    <w:rsid w:val="3E443702"/>
    <w:rsid w:val="489E38AC"/>
    <w:rsid w:val="5A784C13"/>
    <w:rsid w:val="5C1E39A6"/>
    <w:rsid w:val="5E284439"/>
    <w:rsid w:val="62BE2FB5"/>
    <w:rsid w:val="64357A95"/>
    <w:rsid w:val="65AF4991"/>
    <w:rsid w:val="6A713FC6"/>
    <w:rsid w:val="701A3E02"/>
    <w:rsid w:val="755901BF"/>
    <w:rsid w:val="766C4F91"/>
    <w:rsid w:val="7B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autoRedefine/>
    <w:semiHidden/>
    <w:qFormat/>
    <w:uiPriority w:val="99"/>
    <w:rPr>
      <w:rFonts w:ascii="Tahoma" w:hAnsi="Tahoma"/>
      <w:sz w:val="22"/>
      <w:szCs w:val="22"/>
    </w:rPr>
  </w:style>
  <w:style w:type="paragraph" w:styleId="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6"/>
    <w:link w:val="4"/>
    <w:autoRedefine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Char"/>
    <w:basedOn w:val="6"/>
    <w:link w:val="3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3389</Words>
  <Characters>4125</Characters>
  <Lines>22</Lines>
  <Paragraphs>6</Paragraphs>
  <TotalTime>5</TotalTime>
  <ScaleCrop>false</ScaleCrop>
  <LinksUpToDate>false</LinksUpToDate>
  <CharactersWithSpaces>4192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极目楚天舒</cp:lastModifiedBy>
  <dcterms:modified xsi:type="dcterms:W3CDTF">2026-01-30T09:01:25Z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E807608CE76E4684BABE9061559CB2A0_12</vt:lpwstr>
  </property>
  <property fmtid="{D5CDD505-2E9C-101B-9397-08002B2CF9AE}" pid="4" name="KSOTemplateDocerSaveRecord">
    <vt:lpwstr>eyJoZGlkIjoiMzRjOWVlNmM3OTgzYWQxNWQxMWQ3NmViMzNmZmYyNGYiLCJ1c2VySWQiOiIzMjkzOTkwNjMifQ==</vt:lpwstr>
  </property>
</Properties>
</file>