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68204" w14:textId="09703C3E" w:rsidR="00EC3CAB" w:rsidRDefault="0099016C">
      <w:r>
        <w:rPr>
          <w:rFonts w:hint="eastAsia"/>
        </w:rPr>
        <w:t>大力电工</w:t>
      </w:r>
      <w:r w:rsidR="00FC2D3B">
        <w:rPr>
          <w:rFonts w:hint="eastAsia"/>
        </w:rPr>
        <w:t>襄阳股份有限公司</w:t>
      </w:r>
    </w:p>
    <w:p w14:paraId="423CD03D" w14:textId="1D72B8D6" w:rsidR="00FC2D3B" w:rsidRDefault="00FC2D3B">
      <w:pPr>
        <w:rPr>
          <w:rFonts w:hint="eastAsia"/>
        </w:rPr>
      </w:pPr>
      <w:r>
        <w:rPr>
          <w:rFonts w:hint="eastAsia"/>
        </w:rPr>
        <w:t>研发部</w:t>
      </w:r>
    </w:p>
    <w:p w14:paraId="45AA76D0" w14:textId="77777777" w:rsidR="00FC2D3B" w:rsidRDefault="00FC2D3B">
      <w:pPr>
        <w:rPr>
          <w:rFonts w:hint="eastAsia"/>
        </w:rPr>
      </w:pPr>
    </w:p>
    <w:sectPr w:rsidR="00FC2D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4E"/>
    <w:rsid w:val="00616528"/>
    <w:rsid w:val="008E4466"/>
    <w:rsid w:val="00955F4E"/>
    <w:rsid w:val="0099016C"/>
    <w:rsid w:val="00E16FF7"/>
    <w:rsid w:val="00EC3CAB"/>
    <w:rsid w:val="00FC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F9F7C"/>
  <w15:chartTrackingRefBased/>
  <w15:docId w15:val="{0BB8B2E6-7D5F-4169-B321-2F4C422C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5F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F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F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F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F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F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F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F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5F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5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5F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5F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5F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5F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5F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5F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5F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F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5F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5F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F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F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5F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5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 L</dc:creator>
  <cp:keywords/>
  <dc:description/>
  <cp:lastModifiedBy>SM L</cp:lastModifiedBy>
  <cp:revision>3</cp:revision>
  <dcterms:created xsi:type="dcterms:W3CDTF">2024-10-24T03:19:00Z</dcterms:created>
  <dcterms:modified xsi:type="dcterms:W3CDTF">2024-10-24T03:21:00Z</dcterms:modified>
</cp:coreProperties>
</file>