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2E" w:rsidRDefault="00E01B2E" w:rsidP="00D44807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E01B2E">
        <w:rPr>
          <w:rFonts w:ascii="微软雅黑" w:eastAsia="微软雅黑" w:hAnsi="微软雅黑" w:hint="eastAsia"/>
          <w:b/>
          <w:sz w:val="40"/>
          <w:szCs w:val="40"/>
        </w:rPr>
        <w:t>第05章 操作数据和管理表</w:t>
      </w:r>
    </w:p>
    <w:p w:rsidR="00FC695A" w:rsidRDefault="00FC695A" w:rsidP="000E2D18">
      <w:pPr>
        <w:rPr>
          <w:rFonts w:ascii="微软雅黑" w:eastAsia="微软雅黑" w:hAnsi="微软雅黑"/>
          <w:b/>
          <w:sz w:val="40"/>
          <w:szCs w:val="40"/>
        </w:rPr>
      </w:pPr>
      <w:r w:rsidRPr="000E2D18"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D915EA" w:rsidRDefault="00D915EA" w:rsidP="00CA107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数据类型</w:t>
      </w:r>
    </w:p>
    <w:p w:rsidR="00D915EA" w:rsidRDefault="00D915EA" w:rsidP="00CA107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表的创建</w:t>
      </w:r>
    </w:p>
    <w:p w:rsidR="00B1726A" w:rsidRDefault="00D915EA" w:rsidP="00CA107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列的创建</w:t>
      </w:r>
    </w:p>
    <w:p w:rsidR="00237E60" w:rsidRDefault="00237E60" w:rsidP="00CA1075">
      <w:pPr>
        <w:pStyle w:val="a7"/>
        <w:numPr>
          <w:ilvl w:val="0"/>
          <w:numId w:val="9"/>
        </w:numPr>
        <w:ind w:firstLineChars="0"/>
      </w:pPr>
      <w:r w:rsidRPr="00237E60">
        <w:rPr>
          <w:rFonts w:hint="eastAsia"/>
        </w:rPr>
        <w:t>表约束管理</w:t>
      </w:r>
    </w:p>
    <w:p w:rsidR="00AB1C3B" w:rsidRDefault="00AB1C3B" w:rsidP="00AB1C3B">
      <w:pPr>
        <w:pStyle w:val="a7"/>
        <w:numPr>
          <w:ilvl w:val="0"/>
          <w:numId w:val="10"/>
        </w:numPr>
        <w:ind w:firstLineChars="0"/>
      </w:pPr>
      <w:r w:rsidRPr="00AB1C3B">
        <w:rPr>
          <w:rFonts w:hint="eastAsia"/>
        </w:rPr>
        <w:t>数据操作语言</w:t>
      </w:r>
      <w:r w:rsidRPr="00AB1C3B">
        <w:t xml:space="preserve">DML </w:t>
      </w:r>
    </w:p>
    <w:p w:rsidR="00CA1075" w:rsidRDefault="00CA1075" w:rsidP="00CA1075">
      <w:pPr>
        <w:pStyle w:val="10"/>
      </w:pPr>
      <w:r>
        <w:rPr>
          <w:rFonts w:hint="eastAsia"/>
        </w:rPr>
        <w:t>数据类型</w:t>
      </w:r>
    </w:p>
    <w:p w:rsidR="001E3398" w:rsidRDefault="001E3398" w:rsidP="001E3398">
      <w:pPr>
        <w:pStyle w:val="2"/>
      </w:pPr>
      <w:r>
        <w:rPr>
          <w:rFonts w:hint="eastAsia"/>
        </w:rPr>
        <w:t>字符类型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  <w:t>a) char</w:t>
      </w:r>
      <w:r>
        <w:rPr>
          <w:rFonts w:hint="eastAsia"/>
        </w:rPr>
        <w:t>类型：固定长度的内容，效率高。存储空间范围（</w:t>
      </w:r>
      <w:r>
        <w:rPr>
          <w:rFonts w:hint="eastAsia"/>
        </w:rPr>
        <w:t>1-2000</w:t>
      </w:r>
      <w:r>
        <w:rPr>
          <w:rFonts w:hint="eastAsia"/>
        </w:rPr>
        <w:t>）字节。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  <w:t>b) varchar2</w:t>
      </w:r>
      <w:r>
        <w:rPr>
          <w:rFonts w:hint="eastAsia"/>
        </w:rPr>
        <w:t>类型：动态长度的字符类型，存储空间范围（</w:t>
      </w:r>
      <w:r>
        <w:rPr>
          <w:rFonts w:hint="eastAsia"/>
        </w:rPr>
        <w:t>1-4000</w:t>
      </w:r>
      <w:r>
        <w:rPr>
          <w:rFonts w:hint="eastAsia"/>
        </w:rPr>
        <w:t>）字节。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  <w:t>c) long</w:t>
      </w:r>
      <w:r>
        <w:rPr>
          <w:rFonts w:hint="eastAsia"/>
        </w:rPr>
        <w:t>类型：存储</w:t>
      </w:r>
      <w:r>
        <w:rPr>
          <w:rFonts w:hint="eastAsia"/>
        </w:rPr>
        <w:t>2G</w:t>
      </w:r>
      <w:r>
        <w:rPr>
          <w:rFonts w:hint="eastAsia"/>
        </w:rPr>
        <w:t>的文件大小。</w:t>
      </w:r>
    </w:p>
    <w:p w:rsidR="001E3398" w:rsidRDefault="001E3398" w:rsidP="001E3398"/>
    <w:p w:rsidR="001E3398" w:rsidRDefault="001E3398" w:rsidP="001E3398">
      <w:pPr>
        <w:pStyle w:val="2"/>
      </w:pPr>
      <w:r>
        <w:rPr>
          <w:rFonts w:hint="eastAsia"/>
        </w:rPr>
        <w:t>数值数字类型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  <w:t>number:number</w:t>
      </w:r>
      <w:r>
        <w:rPr>
          <w:rFonts w:hint="eastAsia"/>
        </w:rPr>
        <w:t>数据类型即可能描述整数，也可以描述小数。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语法结构</w:t>
      </w:r>
      <w:r>
        <w:rPr>
          <w:rFonts w:hint="eastAsia"/>
        </w:rPr>
        <w:t>:</w:t>
      </w:r>
    </w:p>
    <w:p w:rsidR="001E3398" w:rsidRDefault="001E3398" w:rsidP="001E3398">
      <w:r>
        <w:tab/>
      </w:r>
      <w:r>
        <w:tab/>
      </w:r>
      <w:r>
        <w:tab/>
        <w:t>number[(p[,s]]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number(</w:t>
      </w:r>
      <w:bookmarkStart w:id="0" w:name="_GoBack"/>
      <w:r>
        <w:rPr>
          <w:rFonts w:hint="eastAsia"/>
        </w:rPr>
        <w:t>5</w:t>
      </w:r>
      <w:bookmarkEnd w:id="0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number(5,2)   </w:t>
      </w:r>
      <w:r>
        <w:rPr>
          <w:rFonts w:hint="eastAsia"/>
        </w:rPr>
        <w:t>范围：</w:t>
      </w:r>
      <w:r>
        <w:rPr>
          <w:rFonts w:hint="eastAsia"/>
        </w:rPr>
        <w:t xml:space="preserve">-999.99   999.99 </w:t>
      </w:r>
    </w:p>
    <w:p w:rsidR="001E3398" w:rsidRDefault="001E3398" w:rsidP="001E3398">
      <w:r>
        <w:tab/>
      </w:r>
      <w:r>
        <w:tab/>
      </w:r>
      <w:r>
        <w:tab/>
      </w:r>
    </w:p>
    <w:p w:rsidR="001E3398" w:rsidRDefault="001E3398" w:rsidP="001E3398">
      <w:pPr>
        <w:pStyle w:val="2"/>
      </w:pPr>
      <w:r>
        <w:rPr>
          <w:rFonts w:hint="eastAsia"/>
        </w:rPr>
        <w:t>日期类型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  <w:t>Date</w:t>
      </w:r>
      <w:r>
        <w:rPr>
          <w:rFonts w:hint="eastAsia"/>
        </w:rPr>
        <w:t>日期：年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小时：分钟：秒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  <w:t>Timestamp</w:t>
      </w:r>
      <w:r>
        <w:rPr>
          <w:rFonts w:hint="eastAsia"/>
        </w:rPr>
        <w:t>日期：时间戳</w:t>
      </w:r>
      <w:r>
        <w:rPr>
          <w:rFonts w:hint="eastAsia"/>
        </w:rPr>
        <w:t>,</w:t>
      </w:r>
      <w:r>
        <w:rPr>
          <w:rFonts w:hint="eastAsia"/>
        </w:rPr>
        <w:t>可以精确到秒数据后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.</w:t>
      </w:r>
    </w:p>
    <w:p w:rsidR="001E3398" w:rsidRDefault="001E3398" w:rsidP="001E3398"/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时间格式的修改：</w:t>
      </w:r>
      <w:r>
        <w:rPr>
          <w:rFonts w:hint="eastAsia"/>
        </w:rPr>
        <w:t>yyyy-mm-dd | yyyy-mm-dd hh24:mi:ss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修改默认日期的显示格式</w:t>
      </w:r>
      <w:r>
        <w:rPr>
          <w:rFonts w:hint="eastAsia"/>
        </w:rPr>
        <w:t>:alter session set nls_date_format = 'yyyy-mm-dd';</w:t>
      </w:r>
    </w:p>
    <w:p w:rsidR="001E3398" w:rsidRDefault="001E3398" w:rsidP="001E3398">
      <w:r>
        <w:tab/>
      </w:r>
      <w:r>
        <w:tab/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不过只是暂时会话性质的修改，服务器重启就还原了，永久修改可以：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定位注册表到</w:t>
      </w:r>
      <w:r>
        <w:rPr>
          <w:rFonts w:hint="eastAsia"/>
        </w:rPr>
        <w:t>HKEY_LOCAL_MACHINE\SOFTWARE\ORACLE\KEY_OraDb10g_home1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然后新建一个</w:t>
      </w:r>
      <w:r>
        <w:rPr>
          <w:rFonts w:hint="eastAsia"/>
        </w:rPr>
        <w:t>reg_sz</w:t>
      </w:r>
    </w:p>
    <w:p w:rsidR="001E3398" w:rsidRDefault="001E3398" w:rsidP="001E33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名为</w:t>
      </w:r>
      <w:r>
        <w:rPr>
          <w:rFonts w:hint="eastAsia"/>
        </w:rPr>
        <w:t>NLS_DATE_FORMAT</w:t>
      </w:r>
    </w:p>
    <w:p w:rsidR="00CA1075" w:rsidRDefault="001E3398" w:rsidP="001E339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p w:rsidR="00FA1BD1" w:rsidRDefault="00FA1BD1" w:rsidP="00FA1BD1">
      <w:pPr>
        <w:pStyle w:val="2"/>
      </w:pPr>
      <w:r>
        <w:rPr>
          <w:rFonts w:hint="eastAsia"/>
        </w:rPr>
        <w:t>其它类型</w:t>
      </w:r>
    </w:p>
    <w:p w:rsidR="009D2818" w:rsidRPr="009D2818" w:rsidRDefault="009D2818" w:rsidP="001E3398">
      <w:r>
        <w:rPr>
          <w:rFonts w:hint="eastAsia"/>
        </w:rPr>
        <w:t>通过大数据处理用来保存二进制数据的类型，目前用的比较少</w:t>
      </w:r>
    </w:p>
    <w:p w:rsidR="00CA1075" w:rsidRDefault="00CA1075" w:rsidP="00CA1075">
      <w:pPr>
        <w:pStyle w:val="10"/>
      </w:pPr>
      <w:r>
        <w:rPr>
          <w:rFonts w:hint="eastAsia"/>
        </w:rPr>
        <w:t>表的创建</w:t>
      </w:r>
    </w:p>
    <w:p w:rsidR="00BD4478" w:rsidRDefault="00BD4478" w:rsidP="00BD4478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创建表</w:t>
      </w:r>
    </w:p>
    <w:p w:rsidR="005D7B8B" w:rsidRPr="00E72190" w:rsidRDefault="00E72190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="00C6102D" w:rsidRPr="00E72190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语法：</w:t>
      </w:r>
    </w:p>
    <w:p w:rsidR="00092772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092772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字段类型</w:t>
      </w:r>
      <w:r w:rsidR="00092772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,</w:t>
      </w:r>
    </w:p>
    <w:p w:rsidR="00BD4478" w:rsidRDefault="00092772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字段类型</w:t>
      </w:r>
      <w:r w:rsidR="00BD447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C6102D" w:rsidRDefault="00C6102D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4109A6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示例：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创建学生表</w:t>
      </w: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(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="00B60C1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---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表名</w:t>
      </w: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stuid </w:t>
      </w: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C6102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   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学号</w:t>
      </w: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stuname </w:t>
      </w: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C6102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姓名</w:t>
      </w: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stusex </w:t>
      </w: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C6102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   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性别</w:t>
      </w: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stubirthday </w:t>
      </w: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   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出生日期</w:t>
      </w:r>
    </w:p>
    <w:p w:rsidR="00C6102D" w:rsidRP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stusal </w:t>
      </w:r>
      <w:r w:rsidRPr="00C6102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C6102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C6102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 </w:t>
      </w:r>
      <w:r w:rsidR="00121B50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奖学金</w:t>
      </w:r>
    </w:p>
    <w:p w:rsidR="00C6102D" w:rsidRDefault="00C6102D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121B50" w:rsidRDefault="00121B50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F7DB7" w:rsidRPr="004F7DB7" w:rsidRDefault="004F7DB7" w:rsidP="00C610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A590D" w:rsidRDefault="00603884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6102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示例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创建班级表</w:t>
      </w:r>
      <w:r w:rsidR="00BD447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6A590D" w:rsidRPr="006A590D" w:rsidRDefault="006A590D" w:rsidP="006A59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A590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 table</w:t>
      </w:r>
      <w:r w:rsidRPr="006A590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class</w:t>
      </w:r>
    </w:p>
    <w:p w:rsidR="006A590D" w:rsidRPr="006A590D" w:rsidRDefault="006A590D" w:rsidP="006A59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A590D">
        <w:rPr>
          <w:rFonts w:ascii="Courier New" w:hAnsi="Courier New" w:cs="Courier New"/>
          <w:color w:val="000080"/>
          <w:kern w:val="0"/>
          <w:sz w:val="20"/>
          <w:szCs w:val="20"/>
        </w:rPr>
        <w:t>(</w:t>
      </w:r>
    </w:p>
    <w:p w:rsidR="006A590D" w:rsidRPr="006A590D" w:rsidRDefault="006A590D" w:rsidP="006A59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cid </w:t>
      </w:r>
      <w:r w:rsidRPr="006A590D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number</w:t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>(2),</w:t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E13FD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Pr="00E13FD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班级编号</w:t>
      </w:r>
    </w:p>
    <w:p w:rsidR="006A590D" w:rsidRPr="006A590D" w:rsidRDefault="006A590D" w:rsidP="006A59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  <w:t xml:space="preserve">cname </w:t>
      </w:r>
      <w:r w:rsidRPr="006A590D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2</w:t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>(20)</w:t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6A590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Pr="00E13FD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Pr="00E13FD4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班级名称</w:t>
      </w:r>
    </w:p>
    <w:p w:rsidR="00BD4478" w:rsidRDefault="006A590D" w:rsidP="006A59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590D">
        <w:rPr>
          <w:rFonts w:ascii="Courier New" w:hAnsi="Courier New" w:cs="Courier New"/>
          <w:color w:val="000080"/>
          <w:kern w:val="0"/>
          <w:sz w:val="20"/>
          <w:szCs w:val="20"/>
        </w:rPr>
        <w:t>);</w:t>
      </w:r>
      <w:r w:rsidR="00BD447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BD4478" w:rsidRDefault="001C4EA9" w:rsidP="00BD4478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复制表结构及数据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新表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旧表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D4478" w:rsidRDefault="009A3A0F" w:rsidP="00BD4478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复制表结构不需要数据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新表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旧表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C5495C" w:rsidRDefault="00C5495C" w:rsidP="00C5495C">
      <w:pPr>
        <w:pStyle w:val="2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lastRenderedPageBreak/>
        <w:t>使用</w:t>
      </w:r>
      <w:r>
        <w:rPr>
          <w:rFonts w:hint="eastAsia"/>
          <w:kern w:val="0"/>
          <w:highlight w:val="white"/>
        </w:rPr>
        <w:t>union</w:t>
      </w:r>
      <w:r>
        <w:rPr>
          <w:rFonts w:hint="eastAsia"/>
          <w:kern w:val="0"/>
          <w:highlight w:val="white"/>
        </w:rPr>
        <w:t>插入数据</w:t>
      </w:r>
    </w:p>
    <w:p w:rsidR="00C5495C" w:rsidRDefault="00C5495C" w:rsidP="00C549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emp(empno,ename,deptno)</w:t>
      </w:r>
    </w:p>
    <w:p w:rsidR="00C5495C" w:rsidRDefault="00C5495C" w:rsidP="00C549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'zs'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C5495C" w:rsidRDefault="00C5495C" w:rsidP="00C549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C5495C" w:rsidRDefault="00C5495C" w:rsidP="00C549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'ww'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C5495C" w:rsidRPr="00C5495C" w:rsidRDefault="00C5495C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D4478" w:rsidRDefault="00BD4478" w:rsidP="00BD4478">
      <w:pPr>
        <w:pStyle w:val="2"/>
        <w:rPr>
          <w:kern w:val="0"/>
          <w:highlight w:val="white"/>
        </w:rPr>
      </w:pPr>
      <w:r w:rsidRPr="003956AF">
        <w:rPr>
          <w:kern w:val="0"/>
          <w:highlight w:val="white"/>
        </w:rPr>
        <w:t>查看表结构</w:t>
      </w:r>
    </w:p>
    <w:p w:rsidR="003956AF" w:rsidRPr="00CC6F04" w:rsidRDefault="003956AF" w:rsidP="003956AF">
      <w:pPr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ab/>
      </w:r>
      <w:r>
        <w:rPr>
          <w:kern w:val="0"/>
          <w:highlight w:val="white"/>
        </w:rPr>
        <w:t xml:space="preserve">desc </w:t>
      </w:r>
      <w:r>
        <w:rPr>
          <w:kern w:val="0"/>
          <w:highlight w:val="white"/>
        </w:rPr>
        <w:t>表名</w:t>
      </w:r>
    </w:p>
    <w:p w:rsidR="003956AF" w:rsidRPr="003956AF" w:rsidRDefault="003956AF" w:rsidP="003956AF"/>
    <w:p w:rsidR="00BD4478" w:rsidRDefault="00D80999" w:rsidP="00BD4478">
      <w:pPr>
        <w:pStyle w:val="2"/>
        <w:rPr>
          <w:kern w:val="0"/>
          <w:highlight w:val="white"/>
        </w:rPr>
      </w:pPr>
      <w:r w:rsidRPr="003956AF">
        <w:rPr>
          <w:kern w:val="0"/>
          <w:highlight w:val="white"/>
        </w:rPr>
        <w:t>复制表数据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目标表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参考表</w:t>
      </w:r>
    </w:p>
    <w:p w:rsidR="00BD4478" w:rsidRDefault="00BD4478" w:rsidP="00225792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查看指定用户</w:t>
      </w:r>
      <w:r w:rsidR="00092772">
        <w:rPr>
          <w:rFonts w:hint="eastAsia"/>
          <w:kern w:val="0"/>
          <w:highlight w:val="white"/>
        </w:rPr>
        <w:t>(SCOTT)</w:t>
      </w:r>
      <w:r>
        <w:rPr>
          <w:kern w:val="0"/>
          <w:highlight w:val="white"/>
        </w:rPr>
        <w:t>下所有的表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owner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注意：用户名必须大写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D4478" w:rsidRDefault="00BD4478" w:rsidP="008B2488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oracle</w:t>
      </w:r>
      <w:r>
        <w:rPr>
          <w:kern w:val="0"/>
          <w:highlight w:val="white"/>
        </w:rPr>
        <w:t>查询用户下的所有表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user_tables;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tabs;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all_tab_comments </w:t>
      </w:r>
      <w:r w:rsidR="00A55A41" w:rsidRPr="00B231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 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查询所有用户的表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视图等</w:t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user_tab_comments  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 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查询本用户的表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视图等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all_col_comments </w:t>
      </w:r>
      <w:r w:rsidR="00A55A41" w:rsidRPr="00B231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查询所有用户的表的列名和注释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.</w:t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user_col_comments 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 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查询本用户的表的列名和注释</w:t>
      </w:r>
    </w:p>
    <w:p w:rsidR="00186A95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all_tab_columns </w:t>
      </w:r>
      <w:r w:rsidR="00A55A41" w:rsidRPr="00B231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查询所有用户的表的列名等信息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BD4478" w:rsidRPr="00B231F3" w:rsidRDefault="00186A95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BD4478"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BD4478"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A55A41" w:rsidRPr="00B231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BD4478"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BD4478"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user_tab_columns</w:t>
      </w:r>
      <w:r w:rsidRPr="00B231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BD4478"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D4478"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查询本用户的表的列名等信息</w:t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使用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t.table_name,t.comments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user_tab_comments t</w:t>
      </w: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D4478" w:rsidRPr="00B231F3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使用</w:t>
      </w:r>
      <w:r w:rsidRPr="00B231F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r1, </w:t>
      </w:r>
      <w:r w:rsidRPr="00B231F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r2</w:t>
      </w:r>
      <w:r w:rsidRPr="00B231F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r3,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r5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a.table_name r1, a.column_name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a.comments r3</w:t>
      </w:r>
    </w:p>
    <w:p w:rsidR="00BD4478" w:rsidRDefault="00BD4478" w:rsidP="00BD44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user_col_comments a),</w:t>
      </w:r>
    </w:p>
    <w:p w:rsidR="00BD4478" w:rsidRPr="00E85481" w:rsidRDefault="00BD4478" w:rsidP="00E854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t.table_name r4, t.comments r5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user_tab_comments t) </w:t>
      </w:r>
      <w:r w:rsidR="008346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r4 = r1</w:t>
      </w:r>
    </w:p>
    <w:p w:rsidR="00CA1075" w:rsidRDefault="00CA1075" w:rsidP="00CA1075">
      <w:pPr>
        <w:pStyle w:val="10"/>
      </w:pPr>
      <w:r>
        <w:rPr>
          <w:rFonts w:hint="eastAsia"/>
        </w:rPr>
        <w:t>列的创建</w:t>
      </w:r>
    </w:p>
    <w:p w:rsidR="00E85481" w:rsidRDefault="00E85481" w:rsidP="00E85481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增加字段</w:t>
      </w:r>
    </w:p>
    <w:p w:rsidR="00E85481" w:rsidRDefault="00E85481" w:rsidP="00E854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字段名称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字段类型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85481" w:rsidRDefault="00237E60" w:rsidP="00E85481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修改字段</w:t>
      </w:r>
    </w:p>
    <w:p w:rsidR="00E85481" w:rsidRDefault="00E85481" w:rsidP="00E854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字段名称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字段类型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E45C4" w:rsidRDefault="00E85481" w:rsidP="00E854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2D78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注意：</w:t>
      </w:r>
    </w:p>
    <w:p w:rsidR="00C36D80" w:rsidRPr="002D787A" w:rsidRDefault="004E45C4" w:rsidP="00E854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ab/>
      </w:r>
      <w:r w:rsidR="00E85481" w:rsidRPr="002D78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实际上修改</w:t>
      </w:r>
      <w:r w:rsidR="007C6AEF" w:rsidRPr="002D787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指的是对</w:t>
      </w:r>
      <w:r w:rsidR="00E85481" w:rsidRPr="002D78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字段类型的大小</w:t>
      </w:r>
      <w:r w:rsidR="00A85B9F" w:rsidRPr="002D787A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进行修改</w:t>
      </w:r>
      <w:r w:rsidR="00C36D80" w:rsidRPr="002D78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，而不是类型本身</w:t>
      </w:r>
    </w:p>
    <w:p w:rsidR="00E85481" w:rsidRPr="00326CE1" w:rsidRDefault="004E45C4" w:rsidP="00E854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ab/>
      </w:r>
      <w:r w:rsidR="00E85481" w:rsidRPr="002D78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如果非在改成其它类型，</w:t>
      </w:r>
      <w:r w:rsidR="00C36D80" w:rsidRPr="002D78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则需要满足兼容性。或者把对应这列数据全部清除</w:t>
      </w:r>
    </w:p>
    <w:p w:rsidR="00E85481" w:rsidRDefault="00237E60" w:rsidP="00E85481">
      <w:pPr>
        <w:pStyle w:val="2"/>
        <w:rPr>
          <w:kern w:val="0"/>
          <w:highlight w:val="white"/>
        </w:rPr>
      </w:pPr>
      <w:r>
        <w:rPr>
          <w:kern w:val="0"/>
          <w:highlight w:val="white"/>
        </w:rPr>
        <w:t>删除字段</w:t>
      </w:r>
    </w:p>
    <w:p w:rsidR="007874D7" w:rsidRPr="003134E9" w:rsidRDefault="00E85481" w:rsidP="003134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字段名称</w:t>
      </w:r>
    </w:p>
    <w:p w:rsidR="00EA6170" w:rsidRDefault="00237E60" w:rsidP="00237E60">
      <w:pPr>
        <w:pStyle w:val="10"/>
      </w:pPr>
      <w:r w:rsidRPr="00237E60">
        <w:rPr>
          <w:rFonts w:hint="eastAsia"/>
        </w:rPr>
        <w:t>表约束管理</w:t>
      </w:r>
    </w:p>
    <w:p w:rsidR="00DD5F5A" w:rsidRPr="00067E21" w:rsidRDefault="000E502D" w:rsidP="00067E21">
      <w:r w:rsidRPr="00067E21">
        <w:t>Oracle</w:t>
      </w:r>
      <w:r w:rsidRPr="00067E21">
        <w:rPr>
          <w:rFonts w:hint="eastAsia"/>
        </w:rPr>
        <w:t>数据库使用约束（</w:t>
      </w:r>
      <w:r w:rsidRPr="00067E21">
        <w:t>constraints</w:t>
      </w:r>
      <w:r w:rsidRPr="00067E21">
        <w:rPr>
          <w:rFonts w:hint="eastAsia"/>
        </w:rPr>
        <w:t>）来防止无效的数据进入到表中，保护数据的实体完整性</w:t>
      </w:r>
      <w:r w:rsidRPr="00067E21">
        <w:t xml:space="preserve"> </w:t>
      </w:r>
    </w:p>
    <w:p w:rsidR="00067E21" w:rsidRPr="00067E21" w:rsidRDefault="00067E21" w:rsidP="00067E21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F01E9" w:rsidTr="00BF01E9">
        <w:tc>
          <w:tcPr>
            <w:tcW w:w="4261" w:type="dxa"/>
          </w:tcPr>
          <w:p w:rsidR="00BF01E9" w:rsidRDefault="00BF01E9" w:rsidP="003134E9">
            <w:r w:rsidRPr="00BF01E9">
              <w:rPr>
                <w:rFonts w:hint="eastAsia"/>
              </w:rPr>
              <w:t>约束</w:t>
            </w: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BF01E9" w:rsidRDefault="00BF01E9" w:rsidP="003134E9">
            <w:r>
              <w:rPr>
                <w:rFonts w:hint="eastAsia"/>
              </w:rPr>
              <w:t>说明</w:t>
            </w:r>
          </w:p>
        </w:tc>
      </w:tr>
      <w:tr w:rsidR="00BF01E9" w:rsidTr="00BF01E9">
        <w:tc>
          <w:tcPr>
            <w:tcW w:w="4261" w:type="dxa"/>
          </w:tcPr>
          <w:p w:rsidR="00BF01E9" w:rsidRDefault="00BF01E9" w:rsidP="003134E9">
            <w:r w:rsidRPr="00BF01E9">
              <w:t>NOT NULL</w:t>
            </w:r>
          </w:p>
        </w:tc>
        <w:tc>
          <w:tcPr>
            <w:tcW w:w="4261" w:type="dxa"/>
          </w:tcPr>
          <w:p w:rsidR="00BF01E9" w:rsidRDefault="00BF01E9" w:rsidP="003134E9">
            <w:r w:rsidRPr="00BF01E9">
              <w:rPr>
                <w:rFonts w:hint="eastAsia"/>
              </w:rPr>
              <w:t>指定字段不能包含空值</w:t>
            </w:r>
          </w:p>
        </w:tc>
      </w:tr>
      <w:tr w:rsidR="00BF01E9" w:rsidTr="00BF01E9">
        <w:tc>
          <w:tcPr>
            <w:tcW w:w="4261" w:type="dxa"/>
          </w:tcPr>
          <w:p w:rsidR="00BF01E9" w:rsidRDefault="00BF01E9" w:rsidP="003134E9">
            <w:r w:rsidRPr="00BF01E9">
              <w:t>UNIQUE</w:t>
            </w:r>
          </w:p>
        </w:tc>
        <w:tc>
          <w:tcPr>
            <w:tcW w:w="4261" w:type="dxa"/>
          </w:tcPr>
          <w:p w:rsidR="00BF01E9" w:rsidRDefault="00BF01E9" w:rsidP="003134E9">
            <w:r w:rsidRPr="00BF01E9">
              <w:rPr>
                <w:rFonts w:hint="eastAsia"/>
              </w:rPr>
              <w:t>指定字段的值（或字段组合的值）表中所有的行必须唯一</w:t>
            </w:r>
          </w:p>
        </w:tc>
      </w:tr>
      <w:tr w:rsidR="00BF01E9" w:rsidTr="00BF01E9">
        <w:tc>
          <w:tcPr>
            <w:tcW w:w="4261" w:type="dxa"/>
          </w:tcPr>
          <w:p w:rsidR="00BF01E9" w:rsidRDefault="00BF01E9" w:rsidP="003134E9">
            <w:r w:rsidRPr="00BF01E9">
              <w:t>PRIMARY</w:t>
            </w:r>
            <w:r w:rsidRPr="00BF01E9">
              <w:tab/>
            </w:r>
            <w:r w:rsidR="009C770B">
              <w:rPr>
                <w:rFonts w:hint="eastAsia"/>
              </w:rPr>
              <w:t xml:space="preserve">  </w:t>
            </w:r>
            <w:r w:rsidRPr="00BF01E9">
              <w:t>KEY</w:t>
            </w:r>
          </w:p>
        </w:tc>
        <w:tc>
          <w:tcPr>
            <w:tcW w:w="4261" w:type="dxa"/>
          </w:tcPr>
          <w:p w:rsidR="00BF01E9" w:rsidRDefault="00BF01E9" w:rsidP="003134E9">
            <w:r w:rsidRPr="00BF01E9">
              <w:rPr>
                <w:rFonts w:hint="eastAsia"/>
              </w:rPr>
              <w:t>表的每行的唯一标识，即主键</w:t>
            </w:r>
          </w:p>
        </w:tc>
      </w:tr>
      <w:tr w:rsidR="00BF01E9" w:rsidTr="00BF01E9">
        <w:tc>
          <w:tcPr>
            <w:tcW w:w="4261" w:type="dxa"/>
          </w:tcPr>
          <w:p w:rsidR="00BF01E9" w:rsidRDefault="00BF01E9" w:rsidP="003134E9">
            <w:r w:rsidRPr="00BF01E9">
              <w:t xml:space="preserve">FOREIGN </w:t>
            </w:r>
            <w:r w:rsidR="009C770B">
              <w:rPr>
                <w:rFonts w:hint="eastAsia"/>
              </w:rPr>
              <w:t xml:space="preserve">  </w:t>
            </w:r>
            <w:r w:rsidRPr="00BF01E9">
              <w:t>KEY</w:t>
            </w:r>
          </w:p>
        </w:tc>
        <w:tc>
          <w:tcPr>
            <w:tcW w:w="4261" w:type="dxa"/>
          </w:tcPr>
          <w:p w:rsidR="00BF01E9" w:rsidRDefault="00BF01E9" w:rsidP="003134E9">
            <w:r w:rsidRPr="00BF01E9">
              <w:rPr>
                <w:rFonts w:hint="eastAsia"/>
              </w:rPr>
              <w:t>在字段和引用表的一个字段之间建立并且强制外键关系，即外键</w:t>
            </w:r>
          </w:p>
        </w:tc>
      </w:tr>
      <w:tr w:rsidR="00BF01E9" w:rsidTr="00BF01E9">
        <w:tc>
          <w:tcPr>
            <w:tcW w:w="4261" w:type="dxa"/>
          </w:tcPr>
          <w:p w:rsidR="00BF01E9" w:rsidRDefault="00BF01E9" w:rsidP="003134E9">
            <w:r w:rsidRPr="00BF01E9">
              <w:t>CHECK</w:t>
            </w:r>
          </w:p>
        </w:tc>
        <w:tc>
          <w:tcPr>
            <w:tcW w:w="4261" w:type="dxa"/>
          </w:tcPr>
          <w:p w:rsidR="00BF01E9" w:rsidRDefault="00BF01E9" w:rsidP="003134E9">
            <w:r w:rsidRPr="00BF01E9">
              <w:rPr>
                <w:rFonts w:hint="eastAsia"/>
              </w:rPr>
              <w:t>指定一个必须为真的条件</w:t>
            </w:r>
          </w:p>
        </w:tc>
      </w:tr>
    </w:tbl>
    <w:p w:rsidR="003134E9" w:rsidRDefault="003134E9" w:rsidP="003134E9"/>
    <w:p w:rsidR="00E10A54" w:rsidRDefault="00361871" w:rsidP="00361871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约束分类</w:t>
      </w:r>
    </w:p>
    <w:p w:rsidR="00E10A54" w:rsidRPr="007506A4" w:rsidRDefault="00C51A71" w:rsidP="00361871">
      <w:pPr>
        <w:pStyle w:val="3"/>
        <w:rPr>
          <w:kern w:val="0"/>
        </w:rPr>
      </w:pPr>
      <w:r>
        <w:rPr>
          <w:rFonts w:hint="eastAsia"/>
          <w:kern w:val="0"/>
          <w:highlight w:val="white"/>
        </w:rPr>
        <w:t>表级约束</w:t>
      </w:r>
      <w:r w:rsidR="007506A4">
        <w:rPr>
          <w:rFonts w:hint="eastAsia"/>
          <w:kern w:val="0"/>
          <w:highlight w:val="white"/>
        </w:rPr>
        <w:t>（</w:t>
      </w:r>
      <w:r w:rsidR="006A0856" w:rsidRPr="007506A4">
        <w:rPr>
          <w:kern w:val="0"/>
          <w:highlight w:val="white"/>
        </w:rPr>
        <w:t>建表同时建立约束</w:t>
      </w:r>
      <w:r w:rsidR="007506A4">
        <w:rPr>
          <w:rFonts w:hint="eastAsia"/>
          <w:kern w:val="0"/>
        </w:rPr>
        <w:t>）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tb_test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test_id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test_name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    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唯一、非空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test_age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             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非空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test_sex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默认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'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男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'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，非空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pk_id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(test_id),          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主键约束（表级）</w:t>
      </w:r>
    </w:p>
    <w:p w:rsidR="006A0856" w:rsidRPr="006A0856" w:rsidRDefault="006A0856" w:rsidP="006A0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ck_age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(test_age&gt;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6A08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test_age&lt;</w:t>
      </w:r>
      <w:r w:rsidRPr="006A085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6A085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检查约束（表级）</w:t>
      </w:r>
    </w:p>
    <w:p w:rsidR="00E10A54" w:rsidRDefault="006A0856" w:rsidP="00326CE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A08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10A54" w:rsidRPr="00B518EC" w:rsidRDefault="00145C11" w:rsidP="00361871">
      <w:pPr>
        <w:pStyle w:val="3"/>
        <w:rPr>
          <w:kern w:val="0"/>
        </w:rPr>
      </w:pPr>
      <w:r>
        <w:rPr>
          <w:rFonts w:hint="eastAsia"/>
          <w:kern w:val="0"/>
          <w:highlight w:val="white"/>
        </w:rPr>
        <w:t>行级约束（</w:t>
      </w:r>
      <w:r w:rsidR="00911DF8">
        <w:rPr>
          <w:kern w:val="0"/>
          <w:highlight w:val="white"/>
        </w:rPr>
        <w:t>建表后建立约束</w:t>
      </w:r>
      <w:r>
        <w:rPr>
          <w:rFonts w:hint="eastAsia"/>
          <w:kern w:val="0"/>
        </w:rPr>
        <w:t>）</w:t>
      </w:r>
    </w:p>
    <w:p w:rsid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主键约束</w:t>
      </w:r>
    </w:p>
    <w:p w:rsidR="00823C73" w:rsidRDefault="00823C73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870912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单</w:t>
      </w:r>
      <w:r w:rsidR="00575A6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个</w:t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主键</w:t>
      </w:r>
    </w:p>
    <w:p w:rsidR="00966E8E" w:rsidRDefault="00575A61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FD3CCC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约束名称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D3CCC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</w:t>
      </w:r>
      <w:r w:rsidR="00FD3CCC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75A61" w:rsidRDefault="00575A61" w:rsidP="00575A61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复合（联合）主键</w:t>
      </w:r>
    </w:p>
    <w:p w:rsidR="005158CA" w:rsidRPr="005158CA" w:rsidRDefault="00575A61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5158CA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约束名称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</w:t>
      </w:r>
      <w:r w:rsidR="005158C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1,</w:t>
      </w:r>
      <w:r w:rsidR="005158CA" w:rsidRPr="005158C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</w:t>
      </w:r>
      <w:r w:rsidR="005158C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 w:rsidR="005158CA"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唯一约束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约束名称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约束字段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检查约束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(stusex=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stusex=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女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(stuage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between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FD3CC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外键约束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子表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约束名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子表外键字段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FD3CCC" w:rsidRPr="00FD3CCC" w:rsidRDefault="00FD3CCC" w:rsidP="00FD3C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主表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主键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【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FD3C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】</w:t>
      </w:r>
      <w:r w:rsidRPr="00FD3CC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 w:rsidR="001A461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级联</w:t>
      </w:r>
      <w:r w:rsidR="001A461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(</w:t>
      </w:r>
      <w:r w:rsidR="001A461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一起生，一起死</w:t>
      </w:r>
      <w:r w:rsidR="001A461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)</w:t>
      </w:r>
    </w:p>
    <w:p w:rsidR="00EC0CA5" w:rsidRPr="00004C53" w:rsidRDefault="00EC0CA5" w:rsidP="00004C53"/>
    <w:p w:rsidR="00CD49F1" w:rsidRDefault="00CD49F1" w:rsidP="00193207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CD49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D49F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非空设置</w:t>
      </w:r>
    </w:p>
    <w:p w:rsidR="00193207" w:rsidRPr="00193207" w:rsidRDefault="00E866E2" w:rsidP="001932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193207" w:rsidRPr="001932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193207" w:rsidRPr="001932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只设置一个字段</w:t>
      </w:r>
    </w:p>
    <w:p w:rsidR="00193207" w:rsidRPr="00193207" w:rsidRDefault="00E866E2" w:rsidP="001932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(stuaddress 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:rsidR="00193207" w:rsidRPr="00193207" w:rsidRDefault="00E866E2" w:rsidP="001932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193207" w:rsidRPr="001932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193207" w:rsidRPr="001932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一次设置多个字段</w:t>
      </w:r>
    </w:p>
    <w:p w:rsidR="004F0B29" w:rsidRPr="00CA1CD1" w:rsidRDefault="00E866E2" w:rsidP="001C66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(stuname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,stusex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93207"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193207"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</w:p>
    <w:p w:rsidR="001C664D" w:rsidRPr="004F0B29" w:rsidRDefault="001C664D" w:rsidP="001C664D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1C664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1C664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添加默认值</w:t>
      </w:r>
    </w:p>
    <w:p w:rsidR="001C664D" w:rsidRDefault="00E866E2" w:rsidP="001C66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</w:r>
      <w:r w:rsidR="001C664D" w:rsidRPr="001C664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C664D" w:rsidRPr="001C664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C664D" w:rsidRPr="001C664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字段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="001C664D" w:rsidRPr="001C664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C664D" w:rsidRPr="001C66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1C664D" w:rsidRPr="001C66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北京</w:t>
      </w:r>
      <w:r w:rsidR="001C664D" w:rsidRPr="001C66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1C664D" w:rsidRPr="001C66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736F94" w:rsidRPr="00193207" w:rsidRDefault="00736F94" w:rsidP="00736F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932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1932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添加默认值的同时为字段设为非空</w:t>
      </w:r>
    </w:p>
    <w:p w:rsidR="003354A5" w:rsidRPr="009A0E8D" w:rsidRDefault="00736F94" w:rsidP="00BB68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</w:r>
      <w:r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(stuage </w:t>
      </w:r>
      <w:r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9320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932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1932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;</w:t>
      </w:r>
    </w:p>
    <w:p w:rsidR="00E42D94" w:rsidRDefault="00A85B0C" w:rsidP="00A85B0C">
      <w:pPr>
        <w:pStyle w:val="2"/>
      </w:pPr>
      <w:r>
        <w:rPr>
          <w:rFonts w:hint="eastAsia"/>
        </w:rPr>
        <w:lastRenderedPageBreak/>
        <w:t>管理约束</w:t>
      </w:r>
    </w:p>
    <w:p w:rsidR="003354A5" w:rsidRDefault="003354A5" w:rsidP="00A85B0C">
      <w:pPr>
        <w:pStyle w:val="3"/>
      </w:pPr>
      <w:r>
        <w:rPr>
          <w:rFonts w:hint="eastAsia"/>
        </w:rPr>
        <w:t>查看约束</w:t>
      </w:r>
    </w:p>
    <w:p w:rsidR="003354A5" w:rsidRPr="00605F94" w:rsidRDefault="003354A5" w:rsidP="00605F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05F9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 constraint_name,table_name from user_constraints</w:t>
      </w:r>
      <w:r w:rsidR="00274D7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where </w:t>
      </w:r>
      <w:r w:rsidR="00274D79" w:rsidRPr="00605F9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table_name</w:t>
      </w:r>
      <w:r w:rsidR="00A61E93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='</w:t>
      </w:r>
      <w:r w:rsidR="00A61E93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表名</w:t>
      </w:r>
      <w:r w:rsidR="00A61E93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'</w:t>
      </w:r>
      <w:r w:rsidRPr="00605F9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;</w:t>
      </w:r>
    </w:p>
    <w:p w:rsidR="00326CE1" w:rsidRDefault="00326CE1" w:rsidP="00A85B0C">
      <w:pPr>
        <w:pStyle w:val="3"/>
      </w:pPr>
      <w:r>
        <w:rPr>
          <w:rFonts w:hint="eastAsia"/>
        </w:rPr>
        <w:t>删除约束</w:t>
      </w:r>
    </w:p>
    <w:p w:rsidR="00326CE1" w:rsidRDefault="00326CE1" w:rsidP="00326CE1">
      <w:r>
        <w:tab/>
      </w:r>
      <w:r>
        <w:tab/>
        <w:t xml:space="preserve">ALTER </w:t>
      </w:r>
      <w:r w:rsidR="006873F5">
        <w:rPr>
          <w:rFonts w:hint="eastAsia"/>
        </w:rPr>
        <w:tab/>
      </w:r>
      <w:r>
        <w:t xml:space="preserve">TABLE </w:t>
      </w:r>
      <w:r w:rsidR="006873F5">
        <w:rPr>
          <w:rFonts w:hint="eastAsia"/>
        </w:rPr>
        <w:tab/>
      </w:r>
      <w:r>
        <w:t>table</w:t>
      </w:r>
    </w:p>
    <w:p w:rsidR="00326CE1" w:rsidRDefault="00326CE1" w:rsidP="00326CE1">
      <w:r>
        <w:rPr>
          <w:rFonts w:hint="eastAsia"/>
        </w:rPr>
        <w:tab/>
      </w:r>
      <w:r>
        <w:rPr>
          <w:rFonts w:hint="eastAsia"/>
        </w:rPr>
        <w:tab/>
        <w:t>DROP  PRIMARY KEY | UNIQUE(</w:t>
      </w:r>
      <w:r>
        <w:rPr>
          <w:rFonts w:hint="eastAsia"/>
        </w:rPr>
        <w:t>字段名</w:t>
      </w:r>
      <w:r>
        <w:rPr>
          <w:rFonts w:hint="eastAsia"/>
        </w:rPr>
        <w:t xml:space="preserve">) | CONSTRAINT </w:t>
      </w:r>
      <w:r>
        <w:rPr>
          <w:rFonts w:hint="eastAsia"/>
        </w:rPr>
        <w:t>约束名</w:t>
      </w:r>
      <w:r>
        <w:rPr>
          <w:rFonts w:hint="eastAsia"/>
        </w:rPr>
        <w:t xml:space="preserve"> [CASCADE]</w:t>
      </w:r>
    </w:p>
    <w:p w:rsidR="00326CE1" w:rsidRDefault="00326CE1" w:rsidP="00326C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ALTER </w:t>
      </w:r>
      <w:r w:rsidR="00795EDD">
        <w:rPr>
          <w:rFonts w:hint="eastAsia"/>
        </w:rPr>
        <w:tab/>
      </w:r>
      <w:r>
        <w:rPr>
          <w:rFonts w:hint="eastAsia"/>
        </w:rPr>
        <w:t xml:space="preserve">TABLE </w:t>
      </w:r>
      <w:r w:rsidR="00795EDD">
        <w:rPr>
          <w:rFonts w:hint="eastAsia"/>
        </w:rPr>
        <w:tab/>
      </w:r>
      <w:r>
        <w:rPr>
          <w:rFonts w:hint="eastAsia"/>
        </w:rPr>
        <w:t xml:space="preserve">stu </w:t>
      </w:r>
      <w:r w:rsidR="00795EDD">
        <w:rPr>
          <w:rFonts w:hint="eastAsia"/>
        </w:rPr>
        <w:tab/>
      </w:r>
      <w:r>
        <w:rPr>
          <w:rFonts w:hint="eastAsia"/>
        </w:rPr>
        <w:t xml:space="preserve">DROP </w:t>
      </w:r>
      <w:r w:rsidR="00795EDD">
        <w:rPr>
          <w:rFonts w:hint="eastAsia"/>
        </w:rPr>
        <w:tab/>
      </w:r>
      <w:r>
        <w:rPr>
          <w:rFonts w:hint="eastAsia"/>
        </w:rPr>
        <w:t xml:space="preserve">PRIMARY </w:t>
      </w:r>
      <w:r w:rsidR="00795EDD">
        <w:rPr>
          <w:rFonts w:hint="eastAsia"/>
        </w:rPr>
        <w:tab/>
      </w:r>
      <w:r>
        <w:rPr>
          <w:rFonts w:hint="eastAsia"/>
        </w:rPr>
        <w:t>KEY;</w:t>
      </w:r>
    </w:p>
    <w:p w:rsidR="001E6561" w:rsidRPr="003134E9" w:rsidRDefault="001E6561" w:rsidP="001E65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</w:t>
      </w:r>
      <w:r>
        <w:rPr>
          <w:rFonts w:hint="eastAsia"/>
        </w:rPr>
        <w:tab/>
        <w:t>TABLE</w:t>
      </w:r>
      <w:r>
        <w:rPr>
          <w:rFonts w:hint="eastAsia"/>
        </w:rPr>
        <w:tab/>
        <w:t xml:space="preserve"> table_name </w:t>
      </w:r>
      <w:r>
        <w:rPr>
          <w:rFonts w:hint="eastAsia"/>
        </w:rPr>
        <w:tab/>
        <w:t>DROP</w:t>
      </w:r>
      <w:r>
        <w:rPr>
          <w:rFonts w:hint="eastAsia"/>
        </w:rPr>
        <w:tab/>
        <w:t xml:space="preserve"> CONSTRAINT</w:t>
      </w:r>
      <w:r>
        <w:rPr>
          <w:rFonts w:hint="eastAsia"/>
        </w:rPr>
        <w:tab/>
        <w:t xml:space="preserve"> ck_name;</w:t>
      </w:r>
    </w:p>
    <w:p w:rsidR="001E6561" w:rsidRPr="001E6561" w:rsidRDefault="001E6561" w:rsidP="00326CE1"/>
    <w:p w:rsidR="00326CE1" w:rsidRDefault="00326CE1" w:rsidP="00A85B0C">
      <w:pPr>
        <w:pStyle w:val="3"/>
      </w:pPr>
      <w:r>
        <w:rPr>
          <w:rFonts w:hint="eastAsia"/>
        </w:rPr>
        <w:t>禁用</w:t>
      </w:r>
      <w:r w:rsidR="00EC628E">
        <w:rPr>
          <w:rFonts w:hint="eastAsia"/>
        </w:rPr>
        <w:t>约束</w:t>
      </w:r>
    </w:p>
    <w:p w:rsidR="00326CE1" w:rsidRDefault="0021465D" w:rsidP="00326CE1">
      <w:r>
        <w:rPr>
          <w:rFonts w:hint="eastAsia"/>
        </w:rPr>
        <w:tab/>
      </w:r>
      <w:r>
        <w:rPr>
          <w:rFonts w:hint="eastAsia"/>
        </w:rPr>
        <w:tab/>
      </w:r>
      <w:r w:rsidR="00326CE1">
        <w:rPr>
          <w:rFonts w:hint="eastAsia"/>
        </w:rPr>
        <w:t xml:space="preserve">ALTER TABLE table_name DISABLE CONSTRAINT constraint_name; </w:t>
      </w:r>
      <w:r w:rsidR="00326CE1">
        <w:rPr>
          <w:rFonts w:hint="eastAsia"/>
        </w:rPr>
        <w:tab/>
      </w:r>
      <w:r w:rsidR="00326CE1">
        <w:rPr>
          <w:rFonts w:hint="eastAsia"/>
        </w:rPr>
        <w:tab/>
      </w:r>
    </w:p>
    <w:p w:rsidR="00326CE1" w:rsidRDefault="00326CE1" w:rsidP="00A85B0C">
      <w:pPr>
        <w:pStyle w:val="3"/>
      </w:pPr>
      <w:r>
        <w:rPr>
          <w:rFonts w:hint="eastAsia"/>
        </w:rPr>
        <w:t>启用</w:t>
      </w:r>
      <w:r w:rsidR="00EC628E">
        <w:rPr>
          <w:rFonts w:hint="eastAsia"/>
        </w:rPr>
        <w:t>约束</w:t>
      </w:r>
    </w:p>
    <w:p w:rsidR="00326CE1" w:rsidRDefault="0021465D" w:rsidP="00326CE1">
      <w:r>
        <w:rPr>
          <w:rFonts w:hint="eastAsia"/>
        </w:rPr>
        <w:tab/>
      </w:r>
      <w:r>
        <w:rPr>
          <w:rFonts w:hint="eastAsia"/>
        </w:rPr>
        <w:tab/>
      </w:r>
      <w:r w:rsidR="00326CE1">
        <w:rPr>
          <w:rFonts w:hint="eastAsia"/>
        </w:rPr>
        <w:t>ALTER TABLE table_name ENABLE CONSTRAINT constraint_name;</w:t>
      </w:r>
    </w:p>
    <w:p w:rsidR="00FB01C3" w:rsidRDefault="00FB01C3" w:rsidP="00326CE1"/>
    <w:p w:rsidR="009A0E8D" w:rsidRDefault="005F5214" w:rsidP="005F5214">
      <w:pPr>
        <w:pStyle w:val="2"/>
      </w:pPr>
      <w:r w:rsidRPr="005F5214">
        <w:rPr>
          <w:rFonts w:hint="eastAsia"/>
        </w:rPr>
        <w:lastRenderedPageBreak/>
        <w:t>四种完整性</w:t>
      </w:r>
      <w:r>
        <w:rPr>
          <w:rFonts w:hint="eastAsia"/>
        </w:rPr>
        <w:t>约束</w:t>
      </w:r>
    </w:p>
    <w:p w:rsidR="005F5214" w:rsidRDefault="00F078C4" w:rsidP="005F5214">
      <w:r w:rsidRPr="00F078C4">
        <w:rPr>
          <w:noProof/>
        </w:rPr>
        <w:drawing>
          <wp:inline distT="0" distB="0" distL="0" distR="0">
            <wp:extent cx="5274310" cy="3134063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50200" cy="4724400"/>
                      <a:chOff x="609600" y="981075"/>
                      <a:chExt cx="7950200" cy="4724400"/>
                    </a:xfrm>
                  </a:grpSpPr>
                  <a:grpSp>
                    <a:nvGrpSpPr>
                      <a:cNvPr id="5" name="Group 4"/>
                      <a:cNvGrpSpPr/>
                    </a:nvGrpSpPr>
                    <a:grpSpPr bwMode="auto">
                      <a:xfrm>
                        <a:off x="685800" y="1971675"/>
                        <a:ext cx="2971800" cy="3657600"/>
                        <a:chOff x="0" y="0"/>
                        <a:chExt cx="1872" cy="2304"/>
                      </a:xfrm>
                    </a:grpSpPr>
                    <a:sp>
                      <a:nvSpPr>
                        <a:cNvPr id="6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624" cy="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38099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4" y="0"/>
                          <a:ext cx="624" cy="24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38099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0"/>
                          <a:ext cx="624" cy="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240"/>
                          <a:ext cx="624" cy="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4" y="240"/>
                          <a:ext cx="624" cy="2064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240"/>
                          <a:ext cx="624" cy="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528"/>
                          <a:ext cx="624" cy="288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528"/>
                          <a:ext cx="624" cy="288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528"/>
                          <a:ext cx="1872" cy="2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38099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Group 14"/>
                      <a:cNvGrpSpPr/>
                    </a:nvGrpSpPr>
                    <a:grpSpPr bwMode="auto">
                      <a:xfrm>
                        <a:off x="5562600" y="3343275"/>
                        <a:ext cx="2971800" cy="1905000"/>
                        <a:chOff x="0" y="0"/>
                        <a:chExt cx="1872" cy="1200"/>
                      </a:xfrm>
                    </a:grpSpPr>
                    <a:sp>
                      <a:nvSpPr>
                        <a:cNvPr id="16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624" cy="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38099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4" y="0"/>
                          <a:ext cx="624" cy="222"/>
                        </a:xfrm>
                        <a:prstGeom prst="rect">
                          <a:avLst/>
                        </a:prstGeom>
                        <a:solidFill>
                          <a:schemeClr val="fol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38099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0"/>
                          <a:ext cx="624" cy="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222"/>
                          <a:ext cx="624" cy="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4" y="222"/>
                          <a:ext cx="624" cy="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222"/>
                          <a:ext cx="624" cy="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7184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2" name="Group 21"/>
                      <a:cNvGrpSpPr/>
                    </a:nvGrpSpPr>
                    <a:grpSpPr bwMode="auto">
                      <a:xfrm>
                        <a:off x="609600" y="981075"/>
                        <a:ext cx="3124200" cy="1143000"/>
                        <a:chOff x="0" y="0"/>
                        <a:chExt cx="1968" cy="720"/>
                      </a:xfrm>
                    </a:grpSpPr>
                    <a:sp>
                      <a:nvSpPr>
                        <a:cNvPr id="23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196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400">
                                <a:solidFill>
                                  <a:srgbClr val="FF0000"/>
                                </a:solidFill>
                                <a:ea typeface="黑体" panose="02010609060101010101" charset="-122"/>
                                <a:cs typeface="黑体" panose="02010609060101010101" charset="-122"/>
                              </a:rPr>
                              <a:t>域完整性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" name="AutoShap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16" y="288"/>
                          <a:ext cx="336" cy="432"/>
                        </a:xfrm>
                        <a:prstGeom prst="downArrow">
                          <a:avLst>
                            <a:gd name="adj1" fmla="val 45454"/>
                            <a:gd name="adj2" fmla="val 72315"/>
                          </a:avLst>
                        </a:pr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FFCC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46662" dir="3284183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5" name="Group 24"/>
                      <a:cNvGrpSpPr/>
                    </a:nvGrpSpPr>
                    <a:grpSpPr bwMode="auto">
                      <a:xfrm>
                        <a:off x="3505200" y="2733675"/>
                        <a:ext cx="2590800" cy="533400"/>
                        <a:chOff x="0" y="0"/>
                        <a:chExt cx="1632" cy="336"/>
                      </a:xfrm>
                    </a:grpSpPr>
                    <a:sp>
                      <a:nvSpPr>
                        <a:cNvPr id="26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4" y="48"/>
                          <a:ext cx="124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400">
                                <a:solidFill>
                                  <a:srgbClr val="FF0000"/>
                                </a:solidFill>
                                <a:ea typeface="黑体" panose="02010609060101010101" charset="-122"/>
                                <a:cs typeface="黑体" panose="02010609060101010101" charset="-122"/>
                              </a:rPr>
                              <a:t>实体完整性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" name="AutoShape 28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48" y="-48"/>
                          <a:ext cx="336" cy="432"/>
                        </a:xfrm>
                        <a:prstGeom prst="downArrow">
                          <a:avLst>
                            <a:gd name="adj1" fmla="val 45454"/>
                            <a:gd name="adj2" fmla="val 72315"/>
                          </a:avLst>
                        </a:prstGeom>
                        <a:gradFill rotWithShape="0">
                          <a:gsLst>
                            <a:gs pos="0">
                              <a:schemeClr val="bg1"/>
                            </a:gs>
                            <a:gs pos="100000">
                              <a:srgbClr val="FFCC00"/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46662" dir="3284183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8" name="Group 27"/>
                      <a:cNvGrpSpPr/>
                    </a:nvGrpSpPr>
                    <a:grpSpPr bwMode="auto">
                      <a:xfrm>
                        <a:off x="3352800" y="4714875"/>
                        <a:ext cx="2614613" cy="990600"/>
                        <a:chOff x="0" y="0"/>
                        <a:chExt cx="1647" cy="624"/>
                      </a:xfrm>
                    </a:grpSpPr>
                    <a:sp>
                      <a:nvSpPr>
                        <a:cNvPr id="29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336"/>
                          <a:ext cx="1647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400">
                                <a:solidFill>
                                  <a:srgbClr val="FF0000"/>
                                </a:solidFill>
                                <a:ea typeface="黑体" panose="02010609060101010101" charset="-122"/>
                                <a:cs typeface="黑体" panose="02010609060101010101" charset="-122"/>
                              </a:rPr>
                              <a:t>引用完整性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" name="AutoShap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0"/>
                          <a:ext cx="1104" cy="336"/>
                        </a:xfrm>
                        <a:prstGeom prst="leftRightArrow">
                          <a:avLst>
                            <a:gd name="adj1" fmla="val 50000"/>
                            <a:gd name="adj2" fmla="val 65699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5000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>
                          <a:outerShdw blurRad="63500" dist="63500" dir="3187806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1" name="Group 30"/>
                      <a:cNvGrpSpPr/>
                    </a:nvGrpSpPr>
                    <a:grpSpPr bwMode="auto">
                      <a:xfrm>
                        <a:off x="5435600" y="2614613"/>
                        <a:ext cx="3124200" cy="1441450"/>
                        <a:chOff x="0" y="0"/>
                        <a:chExt cx="1968" cy="908"/>
                      </a:xfrm>
                    </a:grpSpPr>
                    <a:sp>
                      <a:nvSpPr>
                        <a:cNvPr id="32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6" y="726"/>
                          <a:ext cx="590" cy="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zh-CN" altLang="en-US">
                              <a:ea typeface="微软雅黑" panose="020B0503020204020204" pitchFamily="34" charset="-122"/>
                              <a:cs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3" name="Group 32"/>
                        <a:cNvGrpSpPr/>
                      </a:nvGrpSpPr>
                      <a:grpSpPr bwMode="auto">
                        <a:xfrm>
                          <a:off x="0" y="0"/>
                          <a:ext cx="1968" cy="720"/>
                          <a:chOff x="0" y="0"/>
                          <a:chExt cx="1968" cy="720"/>
                        </a:xfrm>
                      </a:grpSpPr>
                      <a:sp>
                        <a:nvSpPr>
                          <a:cNvPr id="34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0" y="0"/>
                            <a:ext cx="196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zh-CN" altLang="en-US" sz="2400">
                                  <a:solidFill>
                                    <a:srgbClr val="FF0000"/>
                                  </a:solidFill>
                                  <a:ea typeface="黑体" panose="02010609060101010101" charset="-122"/>
                                  <a:cs typeface="黑体" panose="02010609060101010101" charset="-122"/>
                                </a:rPr>
                                <a:t>自定义完整性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AutoShap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16" y="288"/>
                            <a:ext cx="336" cy="432"/>
                          </a:xfrm>
                          <a:prstGeom prst="downArrow">
                            <a:avLst>
                              <a:gd name="adj1" fmla="val 45454"/>
                              <a:gd name="adj2" fmla="val 72321"/>
                            </a:avLst>
                          </a:prstGeom>
                          <a:gradFill rotWithShape="0">
                            <a:gsLst>
                              <a:gs pos="0">
                                <a:srgbClr val="FFCC00"/>
                              </a:gs>
                              <a:gs pos="50000">
                                <a:schemeClr val="bg1"/>
                              </a:gs>
                              <a:gs pos="100000">
                                <a:srgbClr val="FFCC00"/>
                              </a:gs>
                            </a:gsLst>
                            <a:lin ang="5400000" scaled="1"/>
                          </a:gradFill>
                          <a:ln w="6350" cmpd="sng">
                            <a:solidFill>
                              <a:schemeClr val="tx1"/>
                            </a:solidFill>
                            <a:miter lim="800000"/>
                          </a:ln>
                          <a:effectLst>
                            <a:outerShdw dist="53882" dir="2700000" algn="ctr" rotWithShape="0">
                              <a:schemeClr val="bg2">
                                <a:alpha val="50000"/>
                              </a:schemeClr>
                            </a:outerShdw>
                          </a:effec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buFontTx/>
                                <a:buNone/>
                                <a:defRPr/>
                              </a:pPr>
                              <a:endParaRPr lang="zh-CN" altLang="en-US" smtClean="0">
                                <a:cs typeface="+mn-cs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F078C4" w:rsidRDefault="006F1852" w:rsidP="006F1852">
      <w:pPr>
        <w:pStyle w:val="3"/>
      </w:pPr>
      <w:r w:rsidRPr="006F1852">
        <w:rPr>
          <w:rFonts w:hint="eastAsia"/>
        </w:rPr>
        <w:t>实体完整性</w:t>
      </w:r>
    </w:p>
    <w:p w:rsidR="006F1852" w:rsidRPr="006F1852" w:rsidRDefault="006F1852" w:rsidP="006F1852">
      <w:r w:rsidRPr="006F1852">
        <w:rPr>
          <w:rFonts w:hint="eastAsia"/>
        </w:rPr>
        <w:t>约束方法：唯一约束、主键约束</w:t>
      </w:r>
    </w:p>
    <w:p w:rsidR="006F1852" w:rsidRDefault="006F1852" w:rsidP="006F1852">
      <w:pPr>
        <w:pStyle w:val="3"/>
      </w:pPr>
      <w:r w:rsidRPr="006F1852">
        <w:rPr>
          <w:rFonts w:hint="eastAsia"/>
        </w:rPr>
        <w:t>域完整性</w:t>
      </w:r>
    </w:p>
    <w:p w:rsidR="006F1852" w:rsidRPr="006F1852" w:rsidRDefault="006F1852" w:rsidP="001F0E5C">
      <w:r w:rsidRPr="006F1852">
        <w:rPr>
          <w:rFonts w:hint="eastAsia"/>
        </w:rPr>
        <w:t>约束方法：限制数据类型、检查约束、外键约束、默认值、非空约束</w:t>
      </w:r>
    </w:p>
    <w:p w:rsidR="006F1852" w:rsidRDefault="006F1852" w:rsidP="006F1852">
      <w:pPr>
        <w:pStyle w:val="3"/>
      </w:pPr>
      <w:r w:rsidRPr="006F1852">
        <w:rPr>
          <w:rFonts w:hint="eastAsia"/>
        </w:rPr>
        <w:t>引用完整性</w:t>
      </w:r>
    </w:p>
    <w:p w:rsidR="006F1852" w:rsidRPr="006F1852" w:rsidRDefault="006F1852" w:rsidP="00EF2599">
      <w:r w:rsidRPr="006F1852">
        <w:rPr>
          <w:rFonts w:hint="eastAsia"/>
        </w:rPr>
        <w:t>约束方法：外键约束</w:t>
      </w:r>
    </w:p>
    <w:p w:rsidR="006F1852" w:rsidRDefault="006F1852" w:rsidP="006F1852">
      <w:pPr>
        <w:pStyle w:val="3"/>
      </w:pPr>
      <w:r w:rsidRPr="006F1852">
        <w:rPr>
          <w:rFonts w:hint="eastAsia"/>
        </w:rPr>
        <w:t>自定义完整性</w:t>
      </w:r>
    </w:p>
    <w:p w:rsidR="006F1852" w:rsidRPr="006F1852" w:rsidRDefault="006F1852" w:rsidP="00346FB0">
      <w:r w:rsidRPr="006F1852">
        <w:rPr>
          <w:rFonts w:hint="eastAsia"/>
        </w:rPr>
        <w:t>约束方法：规则、存储过程、触发器</w:t>
      </w:r>
    </w:p>
    <w:p w:rsidR="006F1852" w:rsidRPr="006F1852" w:rsidRDefault="006F1852" w:rsidP="005F5214"/>
    <w:p w:rsidR="00303EC0" w:rsidRDefault="004D1972" w:rsidP="004D1972">
      <w:pPr>
        <w:pStyle w:val="2"/>
        <w:rPr>
          <w:kern w:val="0"/>
        </w:rPr>
      </w:pPr>
      <w:r>
        <w:rPr>
          <w:kern w:val="0"/>
          <w:highlight w:val="white"/>
        </w:rPr>
        <w:t>注意事项</w:t>
      </w:r>
    </w:p>
    <w:p w:rsidR="004D1972" w:rsidRPr="004D1972" w:rsidRDefault="004D1972" w:rsidP="004D1972">
      <w:pPr>
        <w:pStyle w:val="a7"/>
        <w:numPr>
          <w:ilvl w:val="0"/>
          <w:numId w:val="17"/>
        </w:numPr>
        <w:ind w:firstLineChars="0"/>
        <w:rPr>
          <w:kern w:val="0"/>
          <w:highlight w:val="white"/>
        </w:rPr>
      </w:pPr>
      <w:r w:rsidRPr="004D1972">
        <w:rPr>
          <w:kern w:val="0"/>
          <w:highlight w:val="white"/>
        </w:rPr>
        <w:t>如果不指定名，</w:t>
      </w:r>
      <w:r w:rsidRPr="004D1972">
        <w:rPr>
          <w:kern w:val="0"/>
          <w:highlight w:val="white"/>
        </w:rPr>
        <w:t>Oracle</w:t>
      </w:r>
      <w:r w:rsidRPr="004D1972">
        <w:rPr>
          <w:kern w:val="0"/>
          <w:highlight w:val="white"/>
        </w:rPr>
        <w:t>将自动按照</w:t>
      </w:r>
      <w:r w:rsidRPr="004D1972">
        <w:rPr>
          <w:kern w:val="0"/>
          <w:highlight w:val="white"/>
        </w:rPr>
        <w:t>SYS_Cxxx</w:t>
      </w:r>
      <w:r w:rsidRPr="004D1972">
        <w:rPr>
          <w:kern w:val="0"/>
          <w:highlight w:val="white"/>
        </w:rPr>
        <w:t>格式命名</w:t>
      </w:r>
    </w:p>
    <w:p w:rsidR="004D1972" w:rsidRPr="004D1972" w:rsidRDefault="004D1972" w:rsidP="004D1972">
      <w:pPr>
        <w:pStyle w:val="a7"/>
        <w:numPr>
          <w:ilvl w:val="0"/>
          <w:numId w:val="17"/>
        </w:numPr>
        <w:ind w:firstLineChars="0"/>
        <w:rPr>
          <w:kern w:val="0"/>
          <w:highlight w:val="white"/>
        </w:rPr>
      </w:pPr>
      <w:r w:rsidRPr="004D1972">
        <w:rPr>
          <w:kern w:val="0"/>
          <w:highlight w:val="white"/>
        </w:rPr>
        <w:t>约束可以定在行级，也可以定义在表级</w:t>
      </w:r>
    </w:p>
    <w:p w:rsidR="004D1972" w:rsidRPr="004D1972" w:rsidRDefault="004D1972" w:rsidP="004D1972">
      <w:pPr>
        <w:pStyle w:val="a7"/>
        <w:numPr>
          <w:ilvl w:val="0"/>
          <w:numId w:val="17"/>
        </w:numPr>
        <w:ind w:firstLineChars="0"/>
        <w:rPr>
          <w:kern w:val="0"/>
          <w:highlight w:val="white"/>
        </w:rPr>
      </w:pPr>
      <w:r w:rsidRPr="004D1972">
        <w:rPr>
          <w:kern w:val="0"/>
          <w:highlight w:val="white"/>
        </w:rPr>
        <w:lastRenderedPageBreak/>
        <w:t>可以在建表的同时建立约束，也可以在建表后建立约束</w:t>
      </w:r>
    </w:p>
    <w:p w:rsidR="004D1972" w:rsidRPr="004D1972" w:rsidRDefault="004D1972" w:rsidP="004D1972">
      <w:pPr>
        <w:pStyle w:val="a7"/>
        <w:numPr>
          <w:ilvl w:val="0"/>
          <w:numId w:val="17"/>
        </w:numPr>
        <w:ind w:firstLineChars="0"/>
        <w:rPr>
          <w:kern w:val="0"/>
          <w:highlight w:val="white"/>
        </w:rPr>
      </w:pPr>
      <w:r w:rsidRPr="004D1972">
        <w:rPr>
          <w:kern w:val="0"/>
          <w:highlight w:val="white"/>
        </w:rPr>
        <w:t>主键约束包含唯一约束、非空约束</w:t>
      </w:r>
    </w:p>
    <w:p w:rsidR="004D1972" w:rsidRPr="004D1972" w:rsidRDefault="004D1972" w:rsidP="004D1972">
      <w:pPr>
        <w:pStyle w:val="a7"/>
        <w:numPr>
          <w:ilvl w:val="0"/>
          <w:numId w:val="17"/>
        </w:numPr>
        <w:ind w:firstLineChars="0"/>
      </w:pPr>
      <w:r w:rsidRPr="004D1972">
        <w:rPr>
          <w:kern w:val="0"/>
          <w:highlight w:val="white"/>
        </w:rPr>
        <w:t>唯一约束允许包含空值，而主键约束不允许</w:t>
      </w:r>
    </w:p>
    <w:p w:rsidR="00CF238C" w:rsidRDefault="00CF238C" w:rsidP="00CF238C">
      <w:pPr>
        <w:pStyle w:val="10"/>
      </w:pPr>
      <w:r w:rsidRPr="00AB1C3B">
        <w:rPr>
          <w:rFonts w:hint="eastAsia"/>
        </w:rPr>
        <w:t>数据操作语言</w:t>
      </w:r>
      <w:r w:rsidRPr="00AB1C3B">
        <w:t xml:space="preserve">DML </w:t>
      </w:r>
    </w:p>
    <w:p w:rsidR="00995006" w:rsidRDefault="006875E0" w:rsidP="002E7AF9">
      <w:pPr>
        <w:pStyle w:val="a7"/>
        <w:numPr>
          <w:ilvl w:val="0"/>
          <w:numId w:val="12"/>
        </w:numPr>
        <w:ind w:firstLineChars="0"/>
      </w:pPr>
      <w:r w:rsidRPr="00AD116F">
        <w:rPr>
          <w:rFonts w:hint="eastAsia"/>
        </w:rPr>
        <w:t>数据操纵语言（</w:t>
      </w:r>
      <w:r w:rsidRPr="00AD116F">
        <w:rPr>
          <w:rFonts w:hint="eastAsia"/>
        </w:rPr>
        <w:t xml:space="preserve">Data manipulation language </w:t>
      </w:r>
      <w:r w:rsidRPr="00AD116F">
        <w:rPr>
          <w:rFonts w:hint="eastAsia"/>
        </w:rPr>
        <w:t>，</w:t>
      </w:r>
      <w:r w:rsidRPr="00AD116F">
        <w:rPr>
          <w:rFonts w:hint="eastAsia"/>
        </w:rPr>
        <w:t>DML</w:t>
      </w:r>
      <w:r w:rsidRPr="00AD116F">
        <w:rPr>
          <w:rFonts w:hint="eastAsia"/>
        </w:rPr>
        <w:t>）是</w:t>
      </w:r>
      <w:r w:rsidRPr="00AD116F">
        <w:rPr>
          <w:rFonts w:hint="eastAsia"/>
        </w:rPr>
        <w:t>SQL</w:t>
      </w:r>
      <w:r w:rsidRPr="00AD116F">
        <w:rPr>
          <w:rFonts w:hint="eastAsia"/>
        </w:rPr>
        <w:t>语言的一个核心部分之一，当想要添加、更新或者删除数据库中的数据时，需要执行</w:t>
      </w:r>
      <w:r w:rsidRPr="00AD116F">
        <w:rPr>
          <w:rFonts w:hint="eastAsia"/>
        </w:rPr>
        <w:t>DML</w:t>
      </w:r>
      <w:r w:rsidRPr="00AD116F">
        <w:rPr>
          <w:rFonts w:hint="eastAsia"/>
        </w:rPr>
        <w:t>语句</w:t>
      </w:r>
      <w:r w:rsidRPr="00AD116F">
        <w:rPr>
          <w:rFonts w:hint="eastAsia"/>
        </w:rPr>
        <w:t xml:space="preserve"> </w:t>
      </w:r>
    </w:p>
    <w:p w:rsidR="00DB2826" w:rsidRPr="00AD116F" w:rsidRDefault="00DB2826" w:rsidP="00DC543F"/>
    <w:p w:rsidR="00995006" w:rsidRDefault="006875E0" w:rsidP="002E7AF9">
      <w:pPr>
        <w:pStyle w:val="a7"/>
        <w:numPr>
          <w:ilvl w:val="0"/>
          <w:numId w:val="12"/>
        </w:numPr>
        <w:ind w:firstLineChars="0"/>
      </w:pPr>
      <w:r w:rsidRPr="00AD116F">
        <w:rPr>
          <w:rFonts w:hint="eastAsia"/>
        </w:rPr>
        <w:t>严格意义上讲，</w:t>
      </w:r>
      <w:r w:rsidRPr="00AD116F">
        <w:rPr>
          <w:rFonts w:hint="eastAsia"/>
        </w:rPr>
        <w:t>SELECT</w:t>
      </w:r>
      <w:r w:rsidRPr="00AD116F">
        <w:rPr>
          <w:rFonts w:hint="eastAsia"/>
        </w:rPr>
        <w:t>查询语句属于数据查询语言</w:t>
      </w:r>
      <w:r w:rsidRPr="00AD116F">
        <w:rPr>
          <w:rFonts w:hint="eastAsia"/>
        </w:rPr>
        <w:t>DQL</w:t>
      </w:r>
      <w:r w:rsidRPr="00AD116F">
        <w:rPr>
          <w:rFonts w:hint="eastAsia"/>
        </w:rPr>
        <w:t>，不属于数据操纵语言</w:t>
      </w:r>
      <w:r w:rsidRPr="00AD116F">
        <w:rPr>
          <w:rFonts w:hint="eastAsia"/>
        </w:rPr>
        <w:t>DML</w:t>
      </w:r>
      <w:r w:rsidRPr="00AD116F">
        <w:rPr>
          <w:rFonts w:hint="eastAsia"/>
        </w:rPr>
        <w:t>，但在实际工作中，多数研发人员、数据库管理员都将</w:t>
      </w:r>
      <w:r w:rsidRPr="00AD116F">
        <w:rPr>
          <w:rFonts w:hint="eastAsia"/>
        </w:rPr>
        <w:t>SELECT</w:t>
      </w:r>
      <w:r w:rsidRPr="00AD116F">
        <w:rPr>
          <w:rFonts w:hint="eastAsia"/>
        </w:rPr>
        <w:t>语句归入数据操纵语言中</w:t>
      </w:r>
      <w:r w:rsidRPr="00AD116F">
        <w:rPr>
          <w:rFonts w:hint="eastAsia"/>
        </w:rPr>
        <w:t xml:space="preserve"> </w:t>
      </w:r>
    </w:p>
    <w:p w:rsidR="008420E8" w:rsidRDefault="008420E8" w:rsidP="008420E8"/>
    <w:p w:rsidR="008420E8" w:rsidRDefault="008420E8" w:rsidP="008420E8"/>
    <w:p w:rsidR="00AA27A7" w:rsidRPr="00E24CAD" w:rsidRDefault="008420E8" w:rsidP="00AA27A7">
      <w:pPr>
        <w:pStyle w:val="2"/>
        <w:rPr>
          <w:kern w:val="0"/>
          <w:highlight w:val="white"/>
        </w:rPr>
      </w:pPr>
      <w:r w:rsidRPr="00A45771">
        <w:rPr>
          <w:kern w:val="0"/>
          <w:highlight w:val="white"/>
        </w:rPr>
        <w:t>insert</w:t>
      </w:r>
      <w:r w:rsidRPr="00A45771">
        <w:rPr>
          <w:kern w:val="0"/>
          <w:highlight w:val="white"/>
        </w:rPr>
        <w:t>语句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[(column1, column2…)]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(value1,value2…)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插入所有字段一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使用默认时间格式</w:t>
      </w:r>
    </w:p>
    <w:p w:rsidR="008420E8" w:rsidRPr="00A45771" w:rsidRDefault="008420E8" w:rsidP="00F12ED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录入员工的信息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6666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'tom'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'ANALYST'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7566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'31-1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月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-16'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4200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插入所有字段二，时间格式自定义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使用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to_date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函数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emp(empno,ename,job,mgr,hiredate,sal,comm,deptno) 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'jack'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'ANALYST'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7566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,to_date(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'2016-5-22'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4400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插入部份字段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时间格式为系统时间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emp(empno,ename,job,mgr,hiredate,sal,deptno) 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8888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'lucy'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'ANALYST'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7566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4500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E3E65" w:rsidRDefault="003E3E65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E3E65" w:rsidRPr="00A45771" w:rsidRDefault="003E3E65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创建员工信息备份表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empBack(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empno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empName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empSal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为其它表一次性插入多条数据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:table1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表一开始要存在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table1[(column1, column2…)]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col1, col2…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table2…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备份员工信息表中的所有员工的编号，姓名，工资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empBack(empno,empName,empSal)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empno,ename,sal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1B218B">
      <w:pPr>
        <w:pStyle w:val="2"/>
        <w:rPr>
          <w:color w:val="000080"/>
          <w:kern w:val="0"/>
          <w:highlight w:val="white"/>
        </w:rPr>
      </w:pPr>
      <w:r w:rsidRPr="00A45771">
        <w:rPr>
          <w:kern w:val="0"/>
          <w:highlight w:val="white"/>
        </w:rPr>
        <w:t>update</w:t>
      </w:r>
      <w:r w:rsidRPr="00A45771">
        <w:rPr>
          <w:kern w:val="0"/>
          <w:highlight w:val="white"/>
        </w:rPr>
        <w:t>语句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column1 = value1, column2 = value2…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[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…]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--1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、把编号为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6666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的员工奖金修改为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600</w:t>
      </w:r>
    </w:p>
    <w:p w:rsidR="008420E8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comm=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6666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C67FD" w:rsidRPr="00A45771" w:rsidRDefault="009C67FD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--2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、把编号为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员工的工作岗位、上级领导编号、部门编号与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JAMES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一样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--select job=?,mgr=?,deptno=? from emp where empno=7777;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job=(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job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'JAMES'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mgr=(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mgr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'JAMES'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deptno=(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'JAMES'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8420E8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272C8" w:rsidRDefault="00F272C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272C8" w:rsidRPr="00A45771" w:rsidRDefault="00F272C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或者第二种方式</w:t>
      </w:r>
    </w:p>
    <w:p w:rsidR="008420E8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(job,mgr,deptno)=(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job,mgr,deptno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'JAMES'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C3599" w:rsidRPr="00A45771" w:rsidRDefault="007C3599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--3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、为编号为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6666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、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、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8888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的员工工资加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500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、奖金加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200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sal=sal+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,comm=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(comm,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)+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6666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8888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F7292" w:rsidRPr="00EF7292" w:rsidRDefault="008420E8" w:rsidP="00EF7292">
      <w:pPr>
        <w:pStyle w:val="2"/>
        <w:rPr>
          <w:kern w:val="0"/>
          <w:highlight w:val="white"/>
        </w:rPr>
      </w:pPr>
      <w:r w:rsidRPr="00A45771">
        <w:rPr>
          <w:kern w:val="0"/>
          <w:highlight w:val="white"/>
        </w:rPr>
        <w:t>delete</w:t>
      </w:r>
      <w:r w:rsidRPr="00A45771">
        <w:rPr>
          <w:kern w:val="0"/>
          <w:highlight w:val="white"/>
        </w:rPr>
        <w:t>语句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] 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2A673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[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…]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删除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emp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员工编号为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的员工信息</w:t>
      </w:r>
    </w:p>
    <w:p w:rsidR="008420E8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delete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7777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13F12" w:rsidRPr="00A45771" w:rsidRDefault="00C13F12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删除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emp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表部门编号为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40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的员工信息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(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如果删除的数据有外键则会报错，报的是完整性约束错误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deptno=</w:t>
      </w:r>
      <w:r w:rsidRPr="00A4577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清空表中的所有内容</w:t>
      </w:r>
    </w:p>
    <w:p w:rsidR="008420E8" w:rsidRPr="00A45771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tableName;         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删除所有记录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表结构还在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写日志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可恢复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速度慢</w:t>
      </w:r>
    </w:p>
    <w:p w:rsidR="00A5787F" w:rsidRDefault="008420E8" w:rsidP="008420E8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truncate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4577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A4577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tableName;       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删除表所有记录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结构还在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不写日志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不可恢复</w:t>
      </w:r>
      <w:r w:rsidRPr="00A4577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</w:p>
    <w:p w:rsidR="000F3D1C" w:rsidRPr="00AD116F" w:rsidRDefault="000F3D1C" w:rsidP="000F3D1C"/>
    <w:sectPr w:rsidR="000F3D1C" w:rsidRPr="00AD116F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4E7" w:rsidRDefault="007504E7" w:rsidP="00EF53EC">
      <w:r>
        <w:separator/>
      </w:r>
    </w:p>
  </w:endnote>
  <w:endnote w:type="continuationSeparator" w:id="0">
    <w:p w:rsidR="007504E7" w:rsidRDefault="007504E7" w:rsidP="00EF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4E7" w:rsidRDefault="007504E7" w:rsidP="00EF53EC">
      <w:r>
        <w:separator/>
      </w:r>
    </w:p>
  </w:footnote>
  <w:footnote w:type="continuationSeparator" w:id="0">
    <w:p w:rsidR="007504E7" w:rsidRDefault="007504E7" w:rsidP="00EF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7F01AD"/>
    <w:multiLevelType w:val="hybridMultilevel"/>
    <w:tmpl w:val="E9C4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0C5B09"/>
    <w:multiLevelType w:val="hybridMultilevel"/>
    <w:tmpl w:val="5DC23D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A863BB"/>
    <w:multiLevelType w:val="hybridMultilevel"/>
    <w:tmpl w:val="9CF619BC"/>
    <w:lvl w:ilvl="0" w:tplc="A9F2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16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B0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0E0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FA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C4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AC1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24B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44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2EE6421"/>
    <w:multiLevelType w:val="hybridMultilevel"/>
    <w:tmpl w:val="34727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F52DDC"/>
    <w:multiLevelType w:val="hybridMultilevel"/>
    <w:tmpl w:val="3D5C5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D4E12"/>
    <w:multiLevelType w:val="hybridMultilevel"/>
    <w:tmpl w:val="A81A8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64857"/>
    <w:multiLevelType w:val="hybridMultilevel"/>
    <w:tmpl w:val="0722E0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451A25"/>
    <w:multiLevelType w:val="hybridMultilevel"/>
    <w:tmpl w:val="5E566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D412750"/>
    <w:multiLevelType w:val="hybridMultilevel"/>
    <w:tmpl w:val="D35E5B8E"/>
    <w:lvl w:ilvl="0" w:tplc="B6020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2E1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FC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98C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96C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624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481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00E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9E4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4B5125BA"/>
    <w:multiLevelType w:val="hybridMultilevel"/>
    <w:tmpl w:val="2020D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CC6776"/>
    <w:multiLevelType w:val="hybridMultilevel"/>
    <w:tmpl w:val="A976C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9B7F78"/>
    <w:multiLevelType w:val="hybridMultilevel"/>
    <w:tmpl w:val="E7BEECD2"/>
    <w:lvl w:ilvl="0" w:tplc="D8F6D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8AB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64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5A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B82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58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4A4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D61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A0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67811FFE"/>
    <w:multiLevelType w:val="hybridMultilevel"/>
    <w:tmpl w:val="1D98A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394E91"/>
    <w:multiLevelType w:val="hybridMultilevel"/>
    <w:tmpl w:val="8B0E3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15"/>
  </w:num>
  <w:num w:numId="8">
    <w:abstractNumId w:val="13"/>
  </w:num>
  <w:num w:numId="9">
    <w:abstractNumId w:val="5"/>
  </w:num>
  <w:num w:numId="10">
    <w:abstractNumId w:val="17"/>
  </w:num>
  <w:num w:numId="11">
    <w:abstractNumId w:val="4"/>
  </w:num>
  <w:num w:numId="12">
    <w:abstractNumId w:val="3"/>
  </w:num>
  <w:num w:numId="13">
    <w:abstractNumId w:val="1"/>
  </w:num>
  <w:num w:numId="14">
    <w:abstractNumId w:val="16"/>
  </w:num>
  <w:num w:numId="15">
    <w:abstractNumId w:val="7"/>
  </w:num>
  <w:num w:numId="16">
    <w:abstractNumId w:val="9"/>
  </w:num>
  <w:num w:numId="17">
    <w:abstractNumId w:val="14"/>
  </w:num>
  <w:num w:numId="1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127C"/>
    <w:rsid w:val="00002663"/>
    <w:rsid w:val="0000439A"/>
    <w:rsid w:val="00004C53"/>
    <w:rsid w:val="00006C87"/>
    <w:rsid w:val="00006E14"/>
    <w:rsid w:val="00007EBC"/>
    <w:rsid w:val="00011922"/>
    <w:rsid w:val="00015558"/>
    <w:rsid w:val="00017608"/>
    <w:rsid w:val="00025995"/>
    <w:rsid w:val="00025AE4"/>
    <w:rsid w:val="00026C47"/>
    <w:rsid w:val="00026F2D"/>
    <w:rsid w:val="00026F4C"/>
    <w:rsid w:val="00030200"/>
    <w:rsid w:val="00030964"/>
    <w:rsid w:val="000374A5"/>
    <w:rsid w:val="00041B80"/>
    <w:rsid w:val="0005300E"/>
    <w:rsid w:val="0005417B"/>
    <w:rsid w:val="00054695"/>
    <w:rsid w:val="00055B3E"/>
    <w:rsid w:val="000564F4"/>
    <w:rsid w:val="0005757C"/>
    <w:rsid w:val="00061F4C"/>
    <w:rsid w:val="000664CA"/>
    <w:rsid w:val="00067E21"/>
    <w:rsid w:val="00076E75"/>
    <w:rsid w:val="000773B0"/>
    <w:rsid w:val="000801C4"/>
    <w:rsid w:val="00087DD3"/>
    <w:rsid w:val="00092772"/>
    <w:rsid w:val="000A09B2"/>
    <w:rsid w:val="000A0F97"/>
    <w:rsid w:val="000A18FE"/>
    <w:rsid w:val="000A270C"/>
    <w:rsid w:val="000B2297"/>
    <w:rsid w:val="000B2E08"/>
    <w:rsid w:val="000B40E0"/>
    <w:rsid w:val="000C1F5B"/>
    <w:rsid w:val="000C5912"/>
    <w:rsid w:val="000D221F"/>
    <w:rsid w:val="000D44E9"/>
    <w:rsid w:val="000D5912"/>
    <w:rsid w:val="000E1F9E"/>
    <w:rsid w:val="000E2D18"/>
    <w:rsid w:val="000E4A74"/>
    <w:rsid w:val="000E4BB3"/>
    <w:rsid w:val="000E502D"/>
    <w:rsid w:val="000F0EAF"/>
    <w:rsid w:val="000F3D1C"/>
    <w:rsid w:val="000F407E"/>
    <w:rsid w:val="000F7E8D"/>
    <w:rsid w:val="00101CAF"/>
    <w:rsid w:val="0010269B"/>
    <w:rsid w:val="00104671"/>
    <w:rsid w:val="001054AE"/>
    <w:rsid w:val="00113446"/>
    <w:rsid w:val="001153A4"/>
    <w:rsid w:val="00121B50"/>
    <w:rsid w:val="00122982"/>
    <w:rsid w:val="001266D1"/>
    <w:rsid w:val="00131FF3"/>
    <w:rsid w:val="00135D1E"/>
    <w:rsid w:val="00136526"/>
    <w:rsid w:val="00137663"/>
    <w:rsid w:val="00137CF7"/>
    <w:rsid w:val="00141BFB"/>
    <w:rsid w:val="0014565C"/>
    <w:rsid w:val="00145C11"/>
    <w:rsid w:val="001516E6"/>
    <w:rsid w:val="001636B2"/>
    <w:rsid w:val="00164DBC"/>
    <w:rsid w:val="0016568A"/>
    <w:rsid w:val="00166B5C"/>
    <w:rsid w:val="0017271E"/>
    <w:rsid w:val="00172A75"/>
    <w:rsid w:val="0017633B"/>
    <w:rsid w:val="0018004B"/>
    <w:rsid w:val="00183C85"/>
    <w:rsid w:val="00186A95"/>
    <w:rsid w:val="0019044A"/>
    <w:rsid w:val="00193207"/>
    <w:rsid w:val="0019588D"/>
    <w:rsid w:val="001A4614"/>
    <w:rsid w:val="001A48FC"/>
    <w:rsid w:val="001A4C84"/>
    <w:rsid w:val="001A628D"/>
    <w:rsid w:val="001A62F4"/>
    <w:rsid w:val="001B178B"/>
    <w:rsid w:val="001B218B"/>
    <w:rsid w:val="001B5698"/>
    <w:rsid w:val="001C1AC1"/>
    <w:rsid w:val="001C3BFD"/>
    <w:rsid w:val="001C4EA9"/>
    <w:rsid w:val="001C664D"/>
    <w:rsid w:val="001C6685"/>
    <w:rsid w:val="001C6E7F"/>
    <w:rsid w:val="001D08C8"/>
    <w:rsid w:val="001D262E"/>
    <w:rsid w:val="001D5C67"/>
    <w:rsid w:val="001E0A7A"/>
    <w:rsid w:val="001E1B25"/>
    <w:rsid w:val="001E2911"/>
    <w:rsid w:val="001E2BDF"/>
    <w:rsid w:val="001E3398"/>
    <w:rsid w:val="001E6561"/>
    <w:rsid w:val="001E6BD8"/>
    <w:rsid w:val="001F0E5C"/>
    <w:rsid w:val="001F1668"/>
    <w:rsid w:val="001F24C8"/>
    <w:rsid w:val="001F2D5F"/>
    <w:rsid w:val="001F41E0"/>
    <w:rsid w:val="001F5468"/>
    <w:rsid w:val="001F7021"/>
    <w:rsid w:val="00202013"/>
    <w:rsid w:val="00202EAE"/>
    <w:rsid w:val="00203DF1"/>
    <w:rsid w:val="002115A4"/>
    <w:rsid w:val="00211C95"/>
    <w:rsid w:val="00213829"/>
    <w:rsid w:val="0021465D"/>
    <w:rsid w:val="00220B89"/>
    <w:rsid w:val="00225792"/>
    <w:rsid w:val="00237E60"/>
    <w:rsid w:val="002466A8"/>
    <w:rsid w:val="00250010"/>
    <w:rsid w:val="00250AB8"/>
    <w:rsid w:val="00252352"/>
    <w:rsid w:val="00257D87"/>
    <w:rsid w:val="0026220B"/>
    <w:rsid w:val="002740F6"/>
    <w:rsid w:val="00274D79"/>
    <w:rsid w:val="00280172"/>
    <w:rsid w:val="002835C6"/>
    <w:rsid w:val="002848C7"/>
    <w:rsid w:val="002860B3"/>
    <w:rsid w:val="00291FF0"/>
    <w:rsid w:val="002930E9"/>
    <w:rsid w:val="00295B40"/>
    <w:rsid w:val="00297697"/>
    <w:rsid w:val="00297DFC"/>
    <w:rsid w:val="002A17F0"/>
    <w:rsid w:val="002A52C1"/>
    <w:rsid w:val="002A5426"/>
    <w:rsid w:val="002A5761"/>
    <w:rsid w:val="002A618A"/>
    <w:rsid w:val="002A6207"/>
    <w:rsid w:val="002A6738"/>
    <w:rsid w:val="002C307E"/>
    <w:rsid w:val="002C4D81"/>
    <w:rsid w:val="002D35FF"/>
    <w:rsid w:val="002D6B0A"/>
    <w:rsid w:val="002D787A"/>
    <w:rsid w:val="002E5856"/>
    <w:rsid w:val="002E7A3C"/>
    <w:rsid w:val="002E7AF9"/>
    <w:rsid w:val="002F19FE"/>
    <w:rsid w:val="002F4FB6"/>
    <w:rsid w:val="002F7EE7"/>
    <w:rsid w:val="00303EC0"/>
    <w:rsid w:val="003045EC"/>
    <w:rsid w:val="003071AE"/>
    <w:rsid w:val="0031042D"/>
    <w:rsid w:val="00310C36"/>
    <w:rsid w:val="0031270E"/>
    <w:rsid w:val="003134E9"/>
    <w:rsid w:val="003142F3"/>
    <w:rsid w:val="003175BF"/>
    <w:rsid w:val="00317AE6"/>
    <w:rsid w:val="0032012A"/>
    <w:rsid w:val="0032200A"/>
    <w:rsid w:val="00326CE1"/>
    <w:rsid w:val="0033158F"/>
    <w:rsid w:val="00332DA1"/>
    <w:rsid w:val="00333304"/>
    <w:rsid w:val="00333680"/>
    <w:rsid w:val="003354A5"/>
    <w:rsid w:val="00335E9C"/>
    <w:rsid w:val="00340568"/>
    <w:rsid w:val="00346FB0"/>
    <w:rsid w:val="00351E62"/>
    <w:rsid w:val="00360176"/>
    <w:rsid w:val="00361871"/>
    <w:rsid w:val="003618F5"/>
    <w:rsid w:val="00361CF1"/>
    <w:rsid w:val="003627AD"/>
    <w:rsid w:val="00362EC7"/>
    <w:rsid w:val="0037234F"/>
    <w:rsid w:val="003728D3"/>
    <w:rsid w:val="003733A5"/>
    <w:rsid w:val="003734B4"/>
    <w:rsid w:val="003745CF"/>
    <w:rsid w:val="0037607A"/>
    <w:rsid w:val="003774C0"/>
    <w:rsid w:val="00384F34"/>
    <w:rsid w:val="00390497"/>
    <w:rsid w:val="0039435C"/>
    <w:rsid w:val="003956AF"/>
    <w:rsid w:val="00395716"/>
    <w:rsid w:val="00396C13"/>
    <w:rsid w:val="003A4F76"/>
    <w:rsid w:val="003B09AB"/>
    <w:rsid w:val="003B145B"/>
    <w:rsid w:val="003B3117"/>
    <w:rsid w:val="003C44FB"/>
    <w:rsid w:val="003C5D28"/>
    <w:rsid w:val="003C6CD2"/>
    <w:rsid w:val="003D191F"/>
    <w:rsid w:val="003D6C1A"/>
    <w:rsid w:val="003E0EE9"/>
    <w:rsid w:val="003E261B"/>
    <w:rsid w:val="003E3E65"/>
    <w:rsid w:val="003F1244"/>
    <w:rsid w:val="003F1F39"/>
    <w:rsid w:val="003F58F7"/>
    <w:rsid w:val="00402DCC"/>
    <w:rsid w:val="0040321F"/>
    <w:rsid w:val="00403F5D"/>
    <w:rsid w:val="0040558E"/>
    <w:rsid w:val="004109A6"/>
    <w:rsid w:val="00414EEF"/>
    <w:rsid w:val="0042178F"/>
    <w:rsid w:val="0042405F"/>
    <w:rsid w:val="0042514C"/>
    <w:rsid w:val="00430FEB"/>
    <w:rsid w:val="00434786"/>
    <w:rsid w:val="00434F6F"/>
    <w:rsid w:val="004434B0"/>
    <w:rsid w:val="00450676"/>
    <w:rsid w:val="00460E7E"/>
    <w:rsid w:val="00461A32"/>
    <w:rsid w:val="004642EC"/>
    <w:rsid w:val="00465992"/>
    <w:rsid w:val="004661DA"/>
    <w:rsid w:val="00466545"/>
    <w:rsid w:val="00466ACB"/>
    <w:rsid w:val="00467D07"/>
    <w:rsid w:val="00471182"/>
    <w:rsid w:val="00475CCF"/>
    <w:rsid w:val="004809EA"/>
    <w:rsid w:val="004824E5"/>
    <w:rsid w:val="004827CA"/>
    <w:rsid w:val="00482F07"/>
    <w:rsid w:val="00494A6C"/>
    <w:rsid w:val="004A2BF5"/>
    <w:rsid w:val="004A6CAD"/>
    <w:rsid w:val="004A7BC3"/>
    <w:rsid w:val="004B0D9E"/>
    <w:rsid w:val="004B5E14"/>
    <w:rsid w:val="004B79B3"/>
    <w:rsid w:val="004C0903"/>
    <w:rsid w:val="004C305E"/>
    <w:rsid w:val="004C3198"/>
    <w:rsid w:val="004C4FB3"/>
    <w:rsid w:val="004C6997"/>
    <w:rsid w:val="004C71E3"/>
    <w:rsid w:val="004C7632"/>
    <w:rsid w:val="004D1972"/>
    <w:rsid w:val="004D61E0"/>
    <w:rsid w:val="004D65F5"/>
    <w:rsid w:val="004D667D"/>
    <w:rsid w:val="004E426D"/>
    <w:rsid w:val="004E45C4"/>
    <w:rsid w:val="004E47EB"/>
    <w:rsid w:val="004E7DD8"/>
    <w:rsid w:val="004F0B29"/>
    <w:rsid w:val="004F47D9"/>
    <w:rsid w:val="004F7780"/>
    <w:rsid w:val="004F7DB7"/>
    <w:rsid w:val="0050046D"/>
    <w:rsid w:val="0050617E"/>
    <w:rsid w:val="005071FD"/>
    <w:rsid w:val="0051081E"/>
    <w:rsid w:val="00511CF5"/>
    <w:rsid w:val="0051308D"/>
    <w:rsid w:val="00513F7D"/>
    <w:rsid w:val="00514DD8"/>
    <w:rsid w:val="0051582B"/>
    <w:rsid w:val="005158CA"/>
    <w:rsid w:val="00516FD8"/>
    <w:rsid w:val="005203E1"/>
    <w:rsid w:val="00523032"/>
    <w:rsid w:val="00523331"/>
    <w:rsid w:val="00523E91"/>
    <w:rsid w:val="00524243"/>
    <w:rsid w:val="00526F65"/>
    <w:rsid w:val="005341E7"/>
    <w:rsid w:val="00534916"/>
    <w:rsid w:val="005349EE"/>
    <w:rsid w:val="005368D0"/>
    <w:rsid w:val="005374D0"/>
    <w:rsid w:val="00537CDA"/>
    <w:rsid w:val="005401AA"/>
    <w:rsid w:val="00545D34"/>
    <w:rsid w:val="0055334E"/>
    <w:rsid w:val="00553438"/>
    <w:rsid w:val="00556317"/>
    <w:rsid w:val="00560C28"/>
    <w:rsid w:val="00564D6E"/>
    <w:rsid w:val="00566E7D"/>
    <w:rsid w:val="00570909"/>
    <w:rsid w:val="00570DFA"/>
    <w:rsid w:val="00575A61"/>
    <w:rsid w:val="005777CD"/>
    <w:rsid w:val="005814B6"/>
    <w:rsid w:val="00582289"/>
    <w:rsid w:val="00586486"/>
    <w:rsid w:val="00590218"/>
    <w:rsid w:val="005926AC"/>
    <w:rsid w:val="005A133D"/>
    <w:rsid w:val="005B0F3E"/>
    <w:rsid w:val="005B563D"/>
    <w:rsid w:val="005B6F8E"/>
    <w:rsid w:val="005C348A"/>
    <w:rsid w:val="005D1245"/>
    <w:rsid w:val="005D3864"/>
    <w:rsid w:val="005D532F"/>
    <w:rsid w:val="005D74B5"/>
    <w:rsid w:val="005D7B8B"/>
    <w:rsid w:val="005E0974"/>
    <w:rsid w:val="005E1731"/>
    <w:rsid w:val="005E2DA8"/>
    <w:rsid w:val="005E4972"/>
    <w:rsid w:val="005E79D3"/>
    <w:rsid w:val="005F5214"/>
    <w:rsid w:val="006002CA"/>
    <w:rsid w:val="006003BA"/>
    <w:rsid w:val="00601037"/>
    <w:rsid w:val="00603884"/>
    <w:rsid w:val="00605F94"/>
    <w:rsid w:val="00607C52"/>
    <w:rsid w:val="00610F00"/>
    <w:rsid w:val="00612C23"/>
    <w:rsid w:val="00614DF3"/>
    <w:rsid w:val="0061586B"/>
    <w:rsid w:val="006165D7"/>
    <w:rsid w:val="0062024C"/>
    <w:rsid w:val="006221C3"/>
    <w:rsid w:val="00627F28"/>
    <w:rsid w:val="00631DF3"/>
    <w:rsid w:val="006411D1"/>
    <w:rsid w:val="00641B09"/>
    <w:rsid w:val="006447D1"/>
    <w:rsid w:val="00644BA1"/>
    <w:rsid w:val="00650478"/>
    <w:rsid w:val="006524F8"/>
    <w:rsid w:val="00660099"/>
    <w:rsid w:val="0066377A"/>
    <w:rsid w:val="0066586C"/>
    <w:rsid w:val="006670AF"/>
    <w:rsid w:val="00670853"/>
    <w:rsid w:val="00671F4D"/>
    <w:rsid w:val="006723FD"/>
    <w:rsid w:val="00672D92"/>
    <w:rsid w:val="00677CA7"/>
    <w:rsid w:val="00681B10"/>
    <w:rsid w:val="00682633"/>
    <w:rsid w:val="00683778"/>
    <w:rsid w:val="00684900"/>
    <w:rsid w:val="00684A72"/>
    <w:rsid w:val="006873F5"/>
    <w:rsid w:val="00687402"/>
    <w:rsid w:val="006875E0"/>
    <w:rsid w:val="00691AE4"/>
    <w:rsid w:val="00697BDD"/>
    <w:rsid w:val="006A0856"/>
    <w:rsid w:val="006A0DBB"/>
    <w:rsid w:val="006A2E7E"/>
    <w:rsid w:val="006A590D"/>
    <w:rsid w:val="006A60A2"/>
    <w:rsid w:val="006A64F9"/>
    <w:rsid w:val="006B4D23"/>
    <w:rsid w:val="006B67EC"/>
    <w:rsid w:val="006C0247"/>
    <w:rsid w:val="006C3482"/>
    <w:rsid w:val="006C6DFC"/>
    <w:rsid w:val="006D0DEC"/>
    <w:rsid w:val="006D47AB"/>
    <w:rsid w:val="006D4A50"/>
    <w:rsid w:val="006D4DE8"/>
    <w:rsid w:val="006E34D1"/>
    <w:rsid w:val="006E5CE6"/>
    <w:rsid w:val="006E68E2"/>
    <w:rsid w:val="006F180F"/>
    <w:rsid w:val="006F1852"/>
    <w:rsid w:val="006F422A"/>
    <w:rsid w:val="006F75C6"/>
    <w:rsid w:val="006F7737"/>
    <w:rsid w:val="00700108"/>
    <w:rsid w:val="007042B9"/>
    <w:rsid w:val="00706015"/>
    <w:rsid w:val="007079AB"/>
    <w:rsid w:val="00707F7C"/>
    <w:rsid w:val="0071245E"/>
    <w:rsid w:val="00723471"/>
    <w:rsid w:val="00731310"/>
    <w:rsid w:val="00731EA0"/>
    <w:rsid w:val="00733FE6"/>
    <w:rsid w:val="00736F94"/>
    <w:rsid w:val="00737DBB"/>
    <w:rsid w:val="0074391F"/>
    <w:rsid w:val="007504E7"/>
    <w:rsid w:val="007506A4"/>
    <w:rsid w:val="00750D04"/>
    <w:rsid w:val="007538FF"/>
    <w:rsid w:val="00754EFE"/>
    <w:rsid w:val="00755077"/>
    <w:rsid w:val="00756BBA"/>
    <w:rsid w:val="007601DA"/>
    <w:rsid w:val="00764D3F"/>
    <w:rsid w:val="00772DE5"/>
    <w:rsid w:val="00773E41"/>
    <w:rsid w:val="0078114A"/>
    <w:rsid w:val="007857FB"/>
    <w:rsid w:val="00785840"/>
    <w:rsid w:val="007874D7"/>
    <w:rsid w:val="00790D30"/>
    <w:rsid w:val="00791674"/>
    <w:rsid w:val="00793A40"/>
    <w:rsid w:val="00794593"/>
    <w:rsid w:val="00795E07"/>
    <w:rsid w:val="00795EDD"/>
    <w:rsid w:val="007A2459"/>
    <w:rsid w:val="007A405C"/>
    <w:rsid w:val="007A6583"/>
    <w:rsid w:val="007A76FC"/>
    <w:rsid w:val="007B54AE"/>
    <w:rsid w:val="007B6F47"/>
    <w:rsid w:val="007B7AD4"/>
    <w:rsid w:val="007B7BDF"/>
    <w:rsid w:val="007C14B8"/>
    <w:rsid w:val="007C15ED"/>
    <w:rsid w:val="007C3599"/>
    <w:rsid w:val="007C6AEF"/>
    <w:rsid w:val="007D3485"/>
    <w:rsid w:val="007D52FA"/>
    <w:rsid w:val="007D7CCF"/>
    <w:rsid w:val="007E0B05"/>
    <w:rsid w:val="007E411E"/>
    <w:rsid w:val="007E6027"/>
    <w:rsid w:val="007E79FD"/>
    <w:rsid w:val="007F005F"/>
    <w:rsid w:val="007F2407"/>
    <w:rsid w:val="007F27FA"/>
    <w:rsid w:val="007F2F81"/>
    <w:rsid w:val="00800C2C"/>
    <w:rsid w:val="00801883"/>
    <w:rsid w:val="0080249B"/>
    <w:rsid w:val="00805F85"/>
    <w:rsid w:val="00807F5E"/>
    <w:rsid w:val="00815834"/>
    <w:rsid w:val="00817147"/>
    <w:rsid w:val="008201AA"/>
    <w:rsid w:val="00820D85"/>
    <w:rsid w:val="00823C73"/>
    <w:rsid w:val="00834604"/>
    <w:rsid w:val="008356FF"/>
    <w:rsid w:val="00837268"/>
    <w:rsid w:val="00841C4E"/>
    <w:rsid w:val="008420E8"/>
    <w:rsid w:val="00843781"/>
    <w:rsid w:val="00845EA1"/>
    <w:rsid w:val="00846648"/>
    <w:rsid w:val="00846B03"/>
    <w:rsid w:val="00863310"/>
    <w:rsid w:val="008636AC"/>
    <w:rsid w:val="00863A58"/>
    <w:rsid w:val="008675C9"/>
    <w:rsid w:val="00870912"/>
    <w:rsid w:val="00872B4B"/>
    <w:rsid w:val="008768C8"/>
    <w:rsid w:val="0087764A"/>
    <w:rsid w:val="00882D8D"/>
    <w:rsid w:val="00883602"/>
    <w:rsid w:val="00884276"/>
    <w:rsid w:val="00890BE3"/>
    <w:rsid w:val="008953B4"/>
    <w:rsid w:val="00897441"/>
    <w:rsid w:val="008A0E97"/>
    <w:rsid w:val="008A33F5"/>
    <w:rsid w:val="008A4BAF"/>
    <w:rsid w:val="008A5D8E"/>
    <w:rsid w:val="008B10FA"/>
    <w:rsid w:val="008B2488"/>
    <w:rsid w:val="008B5ACC"/>
    <w:rsid w:val="008C60E3"/>
    <w:rsid w:val="008D191C"/>
    <w:rsid w:val="008D2077"/>
    <w:rsid w:val="008D3A87"/>
    <w:rsid w:val="008D3B4C"/>
    <w:rsid w:val="008D3D5D"/>
    <w:rsid w:val="008D4028"/>
    <w:rsid w:val="008D4409"/>
    <w:rsid w:val="008E28FE"/>
    <w:rsid w:val="008F0619"/>
    <w:rsid w:val="008F19CF"/>
    <w:rsid w:val="008F4AFE"/>
    <w:rsid w:val="008F4C91"/>
    <w:rsid w:val="00902918"/>
    <w:rsid w:val="00911DF8"/>
    <w:rsid w:val="00912160"/>
    <w:rsid w:val="00912469"/>
    <w:rsid w:val="00913633"/>
    <w:rsid w:val="00914B81"/>
    <w:rsid w:val="0091615F"/>
    <w:rsid w:val="009173EC"/>
    <w:rsid w:val="009175D4"/>
    <w:rsid w:val="00920090"/>
    <w:rsid w:val="0092319A"/>
    <w:rsid w:val="00924B0D"/>
    <w:rsid w:val="00926471"/>
    <w:rsid w:val="00933FC5"/>
    <w:rsid w:val="00935B6E"/>
    <w:rsid w:val="00942280"/>
    <w:rsid w:val="00942B0C"/>
    <w:rsid w:val="00945F12"/>
    <w:rsid w:val="00954EEB"/>
    <w:rsid w:val="0096222D"/>
    <w:rsid w:val="009631E6"/>
    <w:rsid w:val="00964840"/>
    <w:rsid w:val="009666EE"/>
    <w:rsid w:val="00966C22"/>
    <w:rsid w:val="00966E8E"/>
    <w:rsid w:val="00976286"/>
    <w:rsid w:val="00977580"/>
    <w:rsid w:val="00981F94"/>
    <w:rsid w:val="009849AC"/>
    <w:rsid w:val="0098581B"/>
    <w:rsid w:val="009948F8"/>
    <w:rsid w:val="00995006"/>
    <w:rsid w:val="009952B2"/>
    <w:rsid w:val="009A0E8D"/>
    <w:rsid w:val="009A2668"/>
    <w:rsid w:val="009A3A0F"/>
    <w:rsid w:val="009A3DBF"/>
    <w:rsid w:val="009A46C2"/>
    <w:rsid w:val="009A603F"/>
    <w:rsid w:val="009B2CBC"/>
    <w:rsid w:val="009B3D8E"/>
    <w:rsid w:val="009B4F6D"/>
    <w:rsid w:val="009C0030"/>
    <w:rsid w:val="009C4AFD"/>
    <w:rsid w:val="009C6053"/>
    <w:rsid w:val="009C67FD"/>
    <w:rsid w:val="009C770B"/>
    <w:rsid w:val="009D0632"/>
    <w:rsid w:val="009D2818"/>
    <w:rsid w:val="009D36C3"/>
    <w:rsid w:val="009E0B8C"/>
    <w:rsid w:val="009E3A48"/>
    <w:rsid w:val="009E6666"/>
    <w:rsid w:val="009E6B85"/>
    <w:rsid w:val="009F0516"/>
    <w:rsid w:val="009F1749"/>
    <w:rsid w:val="009F2821"/>
    <w:rsid w:val="009F436E"/>
    <w:rsid w:val="00A011CD"/>
    <w:rsid w:val="00A015EE"/>
    <w:rsid w:val="00A05D8B"/>
    <w:rsid w:val="00A06061"/>
    <w:rsid w:val="00A137D6"/>
    <w:rsid w:val="00A207F0"/>
    <w:rsid w:val="00A20A7A"/>
    <w:rsid w:val="00A257DD"/>
    <w:rsid w:val="00A264E4"/>
    <w:rsid w:val="00A370EC"/>
    <w:rsid w:val="00A43B99"/>
    <w:rsid w:val="00A45771"/>
    <w:rsid w:val="00A45878"/>
    <w:rsid w:val="00A500B9"/>
    <w:rsid w:val="00A50D4C"/>
    <w:rsid w:val="00A50E21"/>
    <w:rsid w:val="00A51C96"/>
    <w:rsid w:val="00A51CBD"/>
    <w:rsid w:val="00A53789"/>
    <w:rsid w:val="00A55A41"/>
    <w:rsid w:val="00A5787F"/>
    <w:rsid w:val="00A6024B"/>
    <w:rsid w:val="00A6028B"/>
    <w:rsid w:val="00A61E93"/>
    <w:rsid w:val="00A66A2B"/>
    <w:rsid w:val="00A67279"/>
    <w:rsid w:val="00A71D87"/>
    <w:rsid w:val="00A73D38"/>
    <w:rsid w:val="00A7541A"/>
    <w:rsid w:val="00A82B39"/>
    <w:rsid w:val="00A82BCD"/>
    <w:rsid w:val="00A8302C"/>
    <w:rsid w:val="00A834C3"/>
    <w:rsid w:val="00A83C51"/>
    <w:rsid w:val="00A84628"/>
    <w:rsid w:val="00A85B0C"/>
    <w:rsid w:val="00A85B9F"/>
    <w:rsid w:val="00A87257"/>
    <w:rsid w:val="00A8794C"/>
    <w:rsid w:val="00A91B33"/>
    <w:rsid w:val="00AA1C0B"/>
    <w:rsid w:val="00AA27A7"/>
    <w:rsid w:val="00AA3DB6"/>
    <w:rsid w:val="00AB0BE1"/>
    <w:rsid w:val="00AB1C3B"/>
    <w:rsid w:val="00AB4B59"/>
    <w:rsid w:val="00AC3A9A"/>
    <w:rsid w:val="00AC473D"/>
    <w:rsid w:val="00AC4E78"/>
    <w:rsid w:val="00AD116F"/>
    <w:rsid w:val="00AD1751"/>
    <w:rsid w:val="00AD33A8"/>
    <w:rsid w:val="00AD7E43"/>
    <w:rsid w:val="00AE0B87"/>
    <w:rsid w:val="00AE467D"/>
    <w:rsid w:val="00AE7744"/>
    <w:rsid w:val="00AF15CD"/>
    <w:rsid w:val="00AF5DF9"/>
    <w:rsid w:val="00B0372B"/>
    <w:rsid w:val="00B05772"/>
    <w:rsid w:val="00B119A0"/>
    <w:rsid w:val="00B13C4C"/>
    <w:rsid w:val="00B15489"/>
    <w:rsid w:val="00B1653B"/>
    <w:rsid w:val="00B1726A"/>
    <w:rsid w:val="00B2002D"/>
    <w:rsid w:val="00B223C0"/>
    <w:rsid w:val="00B22E81"/>
    <w:rsid w:val="00B231F3"/>
    <w:rsid w:val="00B23279"/>
    <w:rsid w:val="00B34C3C"/>
    <w:rsid w:val="00B372A9"/>
    <w:rsid w:val="00B402AC"/>
    <w:rsid w:val="00B41A86"/>
    <w:rsid w:val="00B41EC6"/>
    <w:rsid w:val="00B45602"/>
    <w:rsid w:val="00B45FF7"/>
    <w:rsid w:val="00B46438"/>
    <w:rsid w:val="00B477C3"/>
    <w:rsid w:val="00B4780F"/>
    <w:rsid w:val="00B47DC2"/>
    <w:rsid w:val="00B51491"/>
    <w:rsid w:val="00B518EC"/>
    <w:rsid w:val="00B55D4C"/>
    <w:rsid w:val="00B55EB2"/>
    <w:rsid w:val="00B5797C"/>
    <w:rsid w:val="00B60C1F"/>
    <w:rsid w:val="00B60FEC"/>
    <w:rsid w:val="00B611B9"/>
    <w:rsid w:val="00B613E0"/>
    <w:rsid w:val="00B61B83"/>
    <w:rsid w:val="00B71E88"/>
    <w:rsid w:val="00B725C2"/>
    <w:rsid w:val="00B73105"/>
    <w:rsid w:val="00B754CE"/>
    <w:rsid w:val="00B76B62"/>
    <w:rsid w:val="00B822D7"/>
    <w:rsid w:val="00B82945"/>
    <w:rsid w:val="00B84962"/>
    <w:rsid w:val="00B879FD"/>
    <w:rsid w:val="00B904AA"/>
    <w:rsid w:val="00B933A4"/>
    <w:rsid w:val="00B93F9C"/>
    <w:rsid w:val="00BA1DE5"/>
    <w:rsid w:val="00BA44F0"/>
    <w:rsid w:val="00BB1A6D"/>
    <w:rsid w:val="00BB3BB4"/>
    <w:rsid w:val="00BB543C"/>
    <w:rsid w:val="00BB68BE"/>
    <w:rsid w:val="00BC2169"/>
    <w:rsid w:val="00BC64BB"/>
    <w:rsid w:val="00BD4478"/>
    <w:rsid w:val="00BE06E1"/>
    <w:rsid w:val="00BE0D4C"/>
    <w:rsid w:val="00BE4984"/>
    <w:rsid w:val="00BE5ACD"/>
    <w:rsid w:val="00BE6D6B"/>
    <w:rsid w:val="00BF01E9"/>
    <w:rsid w:val="00BF547D"/>
    <w:rsid w:val="00BF6421"/>
    <w:rsid w:val="00BF6C0C"/>
    <w:rsid w:val="00C10968"/>
    <w:rsid w:val="00C128AD"/>
    <w:rsid w:val="00C13F12"/>
    <w:rsid w:val="00C14CE3"/>
    <w:rsid w:val="00C17FFC"/>
    <w:rsid w:val="00C20062"/>
    <w:rsid w:val="00C23FCA"/>
    <w:rsid w:val="00C300E8"/>
    <w:rsid w:val="00C3192D"/>
    <w:rsid w:val="00C325EA"/>
    <w:rsid w:val="00C32627"/>
    <w:rsid w:val="00C345A1"/>
    <w:rsid w:val="00C369FE"/>
    <w:rsid w:val="00C36D80"/>
    <w:rsid w:val="00C51A71"/>
    <w:rsid w:val="00C521FF"/>
    <w:rsid w:val="00C53A22"/>
    <w:rsid w:val="00C5495C"/>
    <w:rsid w:val="00C6102D"/>
    <w:rsid w:val="00C6133A"/>
    <w:rsid w:val="00C614B2"/>
    <w:rsid w:val="00C6167B"/>
    <w:rsid w:val="00C61735"/>
    <w:rsid w:val="00C62045"/>
    <w:rsid w:val="00C6496A"/>
    <w:rsid w:val="00C723FA"/>
    <w:rsid w:val="00C7383B"/>
    <w:rsid w:val="00C7552E"/>
    <w:rsid w:val="00C77483"/>
    <w:rsid w:val="00C77563"/>
    <w:rsid w:val="00C77F3B"/>
    <w:rsid w:val="00C8072D"/>
    <w:rsid w:val="00C80F17"/>
    <w:rsid w:val="00C82BA2"/>
    <w:rsid w:val="00C83215"/>
    <w:rsid w:val="00C83594"/>
    <w:rsid w:val="00C87CB7"/>
    <w:rsid w:val="00C930F2"/>
    <w:rsid w:val="00C95D1C"/>
    <w:rsid w:val="00C97A45"/>
    <w:rsid w:val="00CA1075"/>
    <w:rsid w:val="00CA1CD1"/>
    <w:rsid w:val="00CA2D98"/>
    <w:rsid w:val="00CA2FFA"/>
    <w:rsid w:val="00CA3B7C"/>
    <w:rsid w:val="00CA7BE6"/>
    <w:rsid w:val="00CB3F4B"/>
    <w:rsid w:val="00CB4BD5"/>
    <w:rsid w:val="00CC3008"/>
    <w:rsid w:val="00CC6F04"/>
    <w:rsid w:val="00CC77A9"/>
    <w:rsid w:val="00CD01D0"/>
    <w:rsid w:val="00CD49F1"/>
    <w:rsid w:val="00CD5195"/>
    <w:rsid w:val="00CE1C60"/>
    <w:rsid w:val="00CE6BCE"/>
    <w:rsid w:val="00CF238C"/>
    <w:rsid w:val="00CF4070"/>
    <w:rsid w:val="00D02323"/>
    <w:rsid w:val="00D04D9B"/>
    <w:rsid w:val="00D055D8"/>
    <w:rsid w:val="00D13A1D"/>
    <w:rsid w:val="00D14197"/>
    <w:rsid w:val="00D15612"/>
    <w:rsid w:val="00D2176C"/>
    <w:rsid w:val="00D24D53"/>
    <w:rsid w:val="00D374CE"/>
    <w:rsid w:val="00D40E46"/>
    <w:rsid w:val="00D42E2D"/>
    <w:rsid w:val="00D435AC"/>
    <w:rsid w:val="00D44807"/>
    <w:rsid w:val="00D46537"/>
    <w:rsid w:val="00D51BD6"/>
    <w:rsid w:val="00D51FFC"/>
    <w:rsid w:val="00D603AB"/>
    <w:rsid w:val="00D60EEA"/>
    <w:rsid w:val="00D60F0E"/>
    <w:rsid w:val="00D61137"/>
    <w:rsid w:val="00D61911"/>
    <w:rsid w:val="00D77445"/>
    <w:rsid w:val="00D805A5"/>
    <w:rsid w:val="00D80999"/>
    <w:rsid w:val="00D8504C"/>
    <w:rsid w:val="00D915EA"/>
    <w:rsid w:val="00DA06F2"/>
    <w:rsid w:val="00DA3421"/>
    <w:rsid w:val="00DA3E80"/>
    <w:rsid w:val="00DB0ADD"/>
    <w:rsid w:val="00DB1FFB"/>
    <w:rsid w:val="00DB2826"/>
    <w:rsid w:val="00DB28F8"/>
    <w:rsid w:val="00DB60AE"/>
    <w:rsid w:val="00DB7DCB"/>
    <w:rsid w:val="00DC0EFB"/>
    <w:rsid w:val="00DC1929"/>
    <w:rsid w:val="00DC543F"/>
    <w:rsid w:val="00DD5372"/>
    <w:rsid w:val="00DD5F5A"/>
    <w:rsid w:val="00DD7CA6"/>
    <w:rsid w:val="00DE69F1"/>
    <w:rsid w:val="00DE6F3F"/>
    <w:rsid w:val="00DF07B3"/>
    <w:rsid w:val="00DF08D2"/>
    <w:rsid w:val="00DF5313"/>
    <w:rsid w:val="00DF7A71"/>
    <w:rsid w:val="00E01B2E"/>
    <w:rsid w:val="00E04E41"/>
    <w:rsid w:val="00E10013"/>
    <w:rsid w:val="00E1097A"/>
    <w:rsid w:val="00E10A54"/>
    <w:rsid w:val="00E13FD4"/>
    <w:rsid w:val="00E16C3E"/>
    <w:rsid w:val="00E24CAD"/>
    <w:rsid w:val="00E25783"/>
    <w:rsid w:val="00E27B34"/>
    <w:rsid w:val="00E32391"/>
    <w:rsid w:val="00E32D88"/>
    <w:rsid w:val="00E33EBF"/>
    <w:rsid w:val="00E355AA"/>
    <w:rsid w:val="00E42D94"/>
    <w:rsid w:val="00E4432A"/>
    <w:rsid w:val="00E51D4B"/>
    <w:rsid w:val="00E51EA0"/>
    <w:rsid w:val="00E55EEE"/>
    <w:rsid w:val="00E6019E"/>
    <w:rsid w:val="00E616E7"/>
    <w:rsid w:val="00E6206A"/>
    <w:rsid w:val="00E62ED2"/>
    <w:rsid w:val="00E6383E"/>
    <w:rsid w:val="00E72190"/>
    <w:rsid w:val="00E7252F"/>
    <w:rsid w:val="00E750E2"/>
    <w:rsid w:val="00E77FC2"/>
    <w:rsid w:val="00E852CF"/>
    <w:rsid w:val="00E85481"/>
    <w:rsid w:val="00E866E2"/>
    <w:rsid w:val="00E86D8B"/>
    <w:rsid w:val="00E87346"/>
    <w:rsid w:val="00E93A41"/>
    <w:rsid w:val="00E93B5E"/>
    <w:rsid w:val="00EA032A"/>
    <w:rsid w:val="00EA602B"/>
    <w:rsid w:val="00EA6170"/>
    <w:rsid w:val="00EA68AF"/>
    <w:rsid w:val="00EB4FAF"/>
    <w:rsid w:val="00EB69B4"/>
    <w:rsid w:val="00EC0CA5"/>
    <w:rsid w:val="00EC3ACF"/>
    <w:rsid w:val="00EC5C1D"/>
    <w:rsid w:val="00EC628E"/>
    <w:rsid w:val="00ED0677"/>
    <w:rsid w:val="00ED1039"/>
    <w:rsid w:val="00ED65B6"/>
    <w:rsid w:val="00EE2123"/>
    <w:rsid w:val="00EE48B7"/>
    <w:rsid w:val="00EE49F3"/>
    <w:rsid w:val="00EE6E33"/>
    <w:rsid w:val="00EF2599"/>
    <w:rsid w:val="00EF53EC"/>
    <w:rsid w:val="00EF5A1A"/>
    <w:rsid w:val="00EF63C8"/>
    <w:rsid w:val="00EF7292"/>
    <w:rsid w:val="00F009E8"/>
    <w:rsid w:val="00F013BA"/>
    <w:rsid w:val="00F057A7"/>
    <w:rsid w:val="00F078C4"/>
    <w:rsid w:val="00F07D59"/>
    <w:rsid w:val="00F12ED0"/>
    <w:rsid w:val="00F1414A"/>
    <w:rsid w:val="00F2304D"/>
    <w:rsid w:val="00F2379E"/>
    <w:rsid w:val="00F262D5"/>
    <w:rsid w:val="00F272C8"/>
    <w:rsid w:val="00F300E5"/>
    <w:rsid w:val="00F3250A"/>
    <w:rsid w:val="00F36516"/>
    <w:rsid w:val="00F36A8E"/>
    <w:rsid w:val="00F44480"/>
    <w:rsid w:val="00F446E2"/>
    <w:rsid w:val="00F4757B"/>
    <w:rsid w:val="00F51BB8"/>
    <w:rsid w:val="00F531F9"/>
    <w:rsid w:val="00F5439A"/>
    <w:rsid w:val="00F54A3C"/>
    <w:rsid w:val="00F562F6"/>
    <w:rsid w:val="00F64670"/>
    <w:rsid w:val="00F661F3"/>
    <w:rsid w:val="00F66491"/>
    <w:rsid w:val="00F67DA4"/>
    <w:rsid w:val="00F75EAC"/>
    <w:rsid w:val="00F806E7"/>
    <w:rsid w:val="00F82B97"/>
    <w:rsid w:val="00F86CF8"/>
    <w:rsid w:val="00F87633"/>
    <w:rsid w:val="00F87D7E"/>
    <w:rsid w:val="00F92F53"/>
    <w:rsid w:val="00F97AF5"/>
    <w:rsid w:val="00FA1BD1"/>
    <w:rsid w:val="00FB01C3"/>
    <w:rsid w:val="00FB311C"/>
    <w:rsid w:val="00FB32DA"/>
    <w:rsid w:val="00FB6CFC"/>
    <w:rsid w:val="00FB7F41"/>
    <w:rsid w:val="00FC069E"/>
    <w:rsid w:val="00FC695A"/>
    <w:rsid w:val="00FD2708"/>
    <w:rsid w:val="00FD296B"/>
    <w:rsid w:val="00FD3CCC"/>
    <w:rsid w:val="00FD56C3"/>
    <w:rsid w:val="00FD7405"/>
    <w:rsid w:val="00FE089E"/>
    <w:rsid w:val="00FE28F3"/>
    <w:rsid w:val="00FE511B"/>
    <w:rsid w:val="00FE5FA1"/>
    <w:rsid w:val="00FE61F6"/>
    <w:rsid w:val="00FE77A6"/>
    <w:rsid w:val="00FF1AF4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A14AAD-3118-4782-AEFE-C1A430C0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2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b/>
      <w:bCs/>
      <w:color w:val="000000"/>
      <w:kern w:val="0"/>
      <w:sz w:val="32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4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  <w:style w:type="table" w:styleId="af">
    <w:name w:val="Table Grid"/>
    <w:basedOn w:val="a2"/>
    <w:uiPriority w:val="59"/>
    <w:rsid w:val="00BF01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89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79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3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25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5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99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4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3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49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80B85-1152-412A-BCDD-C6431CCC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10</Pages>
  <Words>934</Words>
  <Characters>5327</Characters>
  <Application>Microsoft Office Word</Application>
  <DocSecurity>0</DocSecurity>
  <Lines>44</Lines>
  <Paragraphs>12</Paragraphs>
  <ScaleCrop>false</ScaleCrop>
  <Company>tom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ZHG</cp:lastModifiedBy>
  <cp:revision>2060</cp:revision>
  <dcterms:created xsi:type="dcterms:W3CDTF">2015-09-21T23:25:00Z</dcterms:created>
  <dcterms:modified xsi:type="dcterms:W3CDTF">2018-05-17T12:00:00Z</dcterms:modified>
</cp:coreProperties>
</file>