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83F" w:rsidRPr="00271B9F" w:rsidRDefault="0042283F" w:rsidP="00271B9F">
      <w:pPr>
        <w:jc w:val="center"/>
        <w:rPr>
          <w:rFonts w:ascii="微软雅黑" w:eastAsia="微软雅黑" w:hAnsi="微软雅黑" w:hint="eastAsia"/>
          <w:sz w:val="60"/>
          <w:szCs w:val="60"/>
        </w:rPr>
      </w:pPr>
      <w:r w:rsidRPr="0042283F">
        <w:rPr>
          <w:rFonts w:ascii="微软雅黑" w:eastAsia="微软雅黑" w:hAnsi="微软雅黑" w:hint="eastAsia"/>
          <w:sz w:val="60"/>
          <w:szCs w:val="60"/>
        </w:rPr>
        <w:t>Oracle数据库字段类型说明</w:t>
      </w:r>
    </w:p>
    <w:p w:rsidR="00D35739" w:rsidRDefault="00D35739" w:rsidP="0042283F">
      <w:pPr>
        <w:pStyle w:val="10"/>
      </w:pPr>
      <w:r>
        <w:t>字符串类型</w:t>
      </w:r>
    </w:p>
    <w:p w:rsidR="00D35739" w:rsidRDefault="00D35739" w:rsidP="00750D9E">
      <w:pPr>
        <w:pStyle w:val="2"/>
        <w:rPr>
          <w:sz w:val="19"/>
          <w:szCs w:val="19"/>
        </w:rPr>
      </w:pPr>
      <w:r>
        <w:t>Char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simsun" w:hAnsi="simsun"/>
          <w:color w:val="464646"/>
          <w:sz w:val="19"/>
          <w:szCs w:val="19"/>
        </w:rPr>
        <w:t>char</w:t>
      </w:r>
      <w:r>
        <w:rPr>
          <w:rFonts w:ascii="simsun" w:hAnsi="simsun"/>
          <w:color w:val="464646"/>
          <w:sz w:val="19"/>
          <w:szCs w:val="19"/>
        </w:rPr>
        <w:t>数据类型存储固定长度的字符值。一个</w:t>
      </w:r>
      <w:r>
        <w:rPr>
          <w:rFonts w:ascii="simsun" w:hAnsi="simsun"/>
          <w:color w:val="464646"/>
          <w:sz w:val="19"/>
          <w:szCs w:val="19"/>
        </w:rPr>
        <w:t>CHAR</w:t>
      </w:r>
      <w:r>
        <w:rPr>
          <w:rFonts w:ascii="simsun" w:hAnsi="simsun"/>
          <w:color w:val="464646"/>
          <w:sz w:val="19"/>
          <w:szCs w:val="19"/>
        </w:rPr>
        <w:t>数据类型可以包括</w:t>
      </w:r>
      <w:r>
        <w:rPr>
          <w:rFonts w:ascii="simsun" w:hAnsi="simsun"/>
          <w:color w:val="464646"/>
          <w:sz w:val="19"/>
          <w:szCs w:val="19"/>
        </w:rPr>
        <w:t>1</w:t>
      </w:r>
      <w:r>
        <w:rPr>
          <w:rFonts w:ascii="simsun" w:hAnsi="simsun"/>
          <w:color w:val="464646"/>
          <w:sz w:val="19"/>
          <w:szCs w:val="19"/>
        </w:rPr>
        <w:t>到</w:t>
      </w:r>
      <w:r>
        <w:rPr>
          <w:rFonts w:ascii="simsun" w:hAnsi="simsun"/>
          <w:color w:val="464646"/>
          <w:sz w:val="19"/>
          <w:szCs w:val="19"/>
        </w:rPr>
        <w:t>2000</w:t>
      </w:r>
      <w:r>
        <w:rPr>
          <w:rFonts w:ascii="simsun" w:hAnsi="simsun"/>
          <w:color w:val="464646"/>
          <w:sz w:val="19"/>
          <w:szCs w:val="19"/>
        </w:rPr>
        <w:t>个字符。如果对</w:t>
      </w:r>
      <w:r>
        <w:rPr>
          <w:rFonts w:ascii="simsun" w:hAnsi="simsun"/>
          <w:color w:val="464646"/>
          <w:sz w:val="19"/>
          <w:szCs w:val="19"/>
        </w:rPr>
        <w:t>CHAR</w:t>
      </w:r>
      <w:r>
        <w:rPr>
          <w:rFonts w:ascii="simsun" w:hAnsi="simsun"/>
          <w:color w:val="464646"/>
          <w:sz w:val="19"/>
          <w:szCs w:val="19"/>
        </w:rPr>
        <w:t>没有明确地说明长度，它的默认长度则设置为</w:t>
      </w:r>
      <w:r>
        <w:rPr>
          <w:rFonts w:ascii="simsun" w:hAnsi="simsun"/>
          <w:color w:val="464646"/>
          <w:sz w:val="19"/>
          <w:szCs w:val="19"/>
        </w:rPr>
        <w:t>1</w:t>
      </w:r>
      <w:r>
        <w:rPr>
          <w:rFonts w:ascii="simsun" w:hAnsi="simsun"/>
          <w:color w:val="464646"/>
          <w:sz w:val="19"/>
          <w:szCs w:val="19"/>
        </w:rPr>
        <w:t>。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simsun" w:hAnsi="simsun"/>
          <w:color w:val="464646"/>
          <w:sz w:val="19"/>
          <w:szCs w:val="19"/>
        </w:rPr>
        <w:t>如果对某个</w:t>
      </w:r>
      <w:r>
        <w:rPr>
          <w:rFonts w:ascii="simsun" w:hAnsi="simsun"/>
          <w:color w:val="464646"/>
          <w:sz w:val="19"/>
          <w:szCs w:val="19"/>
        </w:rPr>
        <w:t>CHAR</w:t>
      </w:r>
      <w:r>
        <w:rPr>
          <w:rFonts w:ascii="simsun" w:hAnsi="simsun"/>
          <w:color w:val="464646"/>
          <w:sz w:val="19"/>
          <w:szCs w:val="19"/>
        </w:rPr>
        <w:t>类型变量赋值，其长度小于规定的长度，那么</w:t>
      </w:r>
      <w:r>
        <w:rPr>
          <w:rFonts w:ascii="simsun" w:hAnsi="simsun"/>
          <w:color w:val="464646"/>
          <w:sz w:val="19"/>
          <w:szCs w:val="19"/>
        </w:rPr>
        <w:t>Oracle</w:t>
      </w:r>
      <w:r>
        <w:rPr>
          <w:rFonts w:ascii="simsun" w:hAnsi="simsun"/>
          <w:color w:val="464646"/>
          <w:sz w:val="19"/>
          <w:szCs w:val="19"/>
        </w:rPr>
        <w:t>自动用空格填充。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simsun" w:hAnsi="simsun"/>
          <w:color w:val="464646"/>
          <w:sz w:val="19"/>
          <w:szCs w:val="19"/>
        </w:rPr>
        <w:t>注意：如果给了一个比固定长度更长的值，其尾部带有空格，则空格会被删除到固定的长度。如果值太大</w:t>
      </w:r>
      <w:r>
        <w:rPr>
          <w:rFonts w:ascii="simsun" w:hAnsi="simsun"/>
          <w:color w:val="464646"/>
          <w:sz w:val="19"/>
          <w:szCs w:val="19"/>
        </w:rPr>
        <w:t>Oracle</w:t>
      </w:r>
      <w:r>
        <w:rPr>
          <w:rFonts w:ascii="simsun" w:hAnsi="simsun"/>
          <w:color w:val="464646"/>
          <w:sz w:val="19"/>
          <w:szCs w:val="19"/>
        </w:rPr>
        <w:t>会返回一个错误，</w:t>
      </w:r>
    </w:p>
    <w:p w:rsidR="00D35739" w:rsidRDefault="00D35739" w:rsidP="007E0CED">
      <w:pPr>
        <w:pStyle w:val="2"/>
        <w:rPr>
          <w:sz w:val="19"/>
          <w:szCs w:val="19"/>
        </w:rPr>
      </w:pPr>
      <w:r>
        <w:t>Varchar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 w:hint="eastAsia"/>
          <w:color w:val="333333"/>
          <w:sz w:val="20"/>
          <w:szCs w:val="20"/>
        </w:rPr>
        <w:t>用于保存变长的字符串数据。其中最大字节长度由</w:t>
      </w:r>
      <w:r>
        <w:rPr>
          <w:rFonts w:ascii="Tahoma" w:hAnsi="Tahoma" w:cs="Tahoma"/>
          <w:color w:val="333333"/>
          <w:sz w:val="20"/>
          <w:szCs w:val="20"/>
        </w:rPr>
        <w:t>(size)</w:t>
      </w:r>
      <w:r>
        <w:rPr>
          <w:rFonts w:ascii="Tahoma" w:hAnsi="Tahoma" w:cs="Tahoma" w:hint="eastAsia"/>
          <w:color w:val="333333"/>
          <w:sz w:val="20"/>
          <w:szCs w:val="20"/>
        </w:rPr>
        <w:t>指定。每行长度可变，最大长度为每行</w:t>
      </w:r>
      <w:r>
        <w:rPr>
          <w:rFonts w:ascii="Tahoma" w:hAnsi="Tahoma" w:cs="Tahoma"/>
          <w:color w:val="333333"/>
          <w:sz w:val="20"/>
          <w:szCs w:val="20"/>
        </w:rPr>
        <w:t>4000</w:t>
      </w:r>
      <w:r>
        <w:rPr>
          <w:rFonts w:ascii="Tahoma" w:hAnsi="Tahoma" w:cs="Tahoma" w:hint="eastAsia"/>
          <w:color w:val="333333"/>
          <w:sz w:val="20"/>
          <w:szCs w:val="20"/>
        </w:rPr>
        <w:t>字节。设置长度</w:t>
      </w:r>
      <w:r>
        <w:rPr>
          <w:rFonts w:ascii="Tahoma" w:hAnsi="Tahoma" w:cs="Tahoma"/>
          <w:color w:val="333333"/>
          <w:sz w:val="20"/>
          <w:szCs w:val="20"/>
        </w:rPr>
        <w:t>(size)</w:t>
      </w:r>
      <w:r>
        <w:rPr>
          <w:rFonts w:ascii="Tahoma" w:hAnsi="Tahoma" w:cs="Tahoma" w:hint="eastAsia"/>
          <w:color w:val="333333"/>
          <w:sz w:val="20"/>
          <w:szCs w:val="20"/>
        </w:rPr>
        <w:t>前需考虑字符集为单字节或多字节。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 w:hint="eastAsia"/>
          <w:color w:val="333333"/>
          <w:sz w:val="20"/>
          <w:szCs w:val="20"/>
        </w:rPr>
        <w:t>注意：</w:t>
      </w:r>
      <w:r>
        <w:rPr>
          <w:rFonts w:ascii="Tahoma" w:hAnsi="Tahoma" w:cs="Tahoma"/>
          <w:color w:val="333333"/>
          <w:sz w:val="20"/>
          <w:szCs w:val="20"/>
        </w:rPr>
        <w:t>varchar</w:t>
      </w:r>
      <w:r>
        <w:rPr>
          <w:rFonts w:ascii="simsun" w:hAnsi="simsun"/>
          <w:color w:val="464646"/>
          <w:sz w:val="19"/>
          <w:szCs w:val="19"/>
        </w:rPr>
        <w:t>是被废弃的类型，</w:t>
      </w:r>
      <w:r>
        <w:rPr>
          <w:rFonts w:ascii="simsun" w:hAnsi="simsun"/>
          <w:color w:val="464646"/>
          <w:sz w:val="19"/>
          <w:szCs w:val="19"/>
        </w:rPr>
        <w:t>oracle</w:t>
      </w:r>
      <w:r>
        <w:rPr>
          <w:rFonts w:ascii="simsun" w:hAnsi="simsun"/>
          <w:color w:val="464646"/>
          <w:sz w:val="19"/>
          <w:szCs w:val="19"/>
        </w:rPr>
        <w:t>目前都推荐使用</w:t>
      </w:r>
      <w:r>
        <w:rPr>
          <w:rFonts w:ascii="simsun" w:hAnsi="simsun"/>
          <w:color w:val="464646"/>
          <w:sz w:val="19"/>
          <w:szCs w:val="19"/>
        </w:rPr>
        <w:t>varchar2</w:t>
      </w:r>
      <w:r>
        <w:rPr>
          <w:rFonts w:ascii="Tahoma" w:hAnsi="Tahoma" w:cs="Tahoma" w:hint="eastAsia"/>
          <w:color w:val="333333"/>
          <w:sz w:val="20"/>
          <w:szCs w:val="20"/>
        </w:rPr>
        <w:t>。虽然</w:t>
      </w:r>
      <w:r>
        <w:rPr>
          <w:rFonts w:ascii="simsun" w:hAnsi="simsun"/>
          <w:color w:val="464646"/>
          <w:sz w:val="19"/>
          <w:szCs w:val="19"/>
        </w:rPr>
        <w:t>varchar</w:t>
      </w:r>
      <w:r>
        <w:rPr>
          <w:rFonts w:ascii="simsun" w:hAnsi="simsun"/>
          <w:color w:val="464646"/>
          <w:sz w:val="19"/>
          <w:szCs w:val="19"/>
        </w:rPr>
        <w:t>也可以用，但不确保未来的版本是否还支持</w:t>
      </w:r>
    </w:p>
    <w:p w:rsidR="00D35739" w:rsidRDefault="00D35739" w:rsidP="007E0CED">
      <w:pPr>
        <w:pStyle w:val="2"/>
        <w:rPr>
          <w:sz w:val="19"/>
          <w:szCs w:val="19"/>
        </w:rPr>
      </w:pPr>
      <w:r>
        <w:t>Varchar2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 w:hint="eastAsia"/>
          <w:color w:val="333333"/>
          <w:sz w:val="20"/>
          <w:szCs w:val="20"/>
        </w:rPr>
        <w:t>用于保存变长的字符串数据。其中最大字节长度由</w:t>
      </w:r>
      <w:r>
        <w:rPr>
          <w:rFonts w:ascii="Tahoma" w:hAnsi="Tahoma" w:cs="Tahoma"/>
          <w:color w:val="333333"/>
          <w:sz w:val="20"/>
          <w:szCs w:val="20"/>
        </w:rPr>
        <w:t>(size)</w:t>
      </w:r>
      <w:r>
        <w:rPr>
          <w:rFonts w:ascii="Tahoma" w:hAnsi="Tahoma" w:cs="Tahoma" w:hint="eastAsia"/>
          <w:color w:val="333333"/>
          <w:sz w:val="20"/>
          <w:szCs w:val="20"/>
        </w:rPr>
        <w:t>指定。每行长度可变，最大长度为每行</w:t>
      </w:r>
      <w:r>
        <w:rPr>
          <w:rFonts w:ascii="Tahoma" w:hAnsi="Tahoma" w:cs="Tahoma"/>
          <w:color w:val="333333"/>
          <w:sz w:val="20"/>
          <w:szCs w:val="20"/>
        </w:rPr>
        <w:t>4000</w:t>
      </w:r>
      <w:r>
        <w:rPr>
          <w:rFonts w:ascii="Tahoma" w:hAnsi="Tahoma" w:cs="Tahoma" w:hint="eastAsia"/>
          <w:color w:val="333333"/>
          <w:sz w:val="20"/>
          <w:szCs w:val="20"/>
        </w:rPr>
        <w:t>字节。设置长度</w:t>
      </w:r>
      <w:r>
        <w:rPr>
          <w:rFonts w:ascii="Tahoma" w:hAnsi="Tahoma" w:cs="Tahoma"/>
          <w:color w:val="333333"/>
          <w:sz w:val="20"/>
          <w:szCs w:val="20"/>
        </w:rPr>
        <w:t>(size)</w:t>
      </w:r>
      <w:r>
        <w:rPr>
          <w:rFonts w:ascii="Tahoma" w:hAnsi="Tahoma" w:cs="Tahoma" w:hint="eastAsia"/>
          <w:color w:val="333333"/>
          <w:sz w:val="20"/>
          <w:szCs w:val="20"/>
        </w:rPr>
        <w:t>前需考虑字符集为单字节或多字节。由于</w:t>
      </w:r>
      <w:r>
        <w:rPr>
          <w:rFonts w:ascii="Tahoma" w:hAnsi="Tahoma" w:cs="Tahoma"/>
          <w:color w:val="333333"/>
          <w:sz w:val="20"/>
          <w:szCs w:val="20"/>
        </w:rPr>
        <w:t>VARCHAR2</w:t>
      </w:r>
      <w:r>
        <w:rPr>
          <w:rFonts w:ascii="Tahoma" w:hAnsi="Tahoma" w:cs="Tahoma" w:hint="eastAsia"/>
          <w:color w:val="333333"/>
          <w:sz w:val="20"/>
          <w:szCs w:val="20"/>
        </w:rPr>
        <w:t>数据类型只存储为该列所赋的字符（不加空格），所以</w:t>
      </w:r>
      <w:r>
        <w:rPr>
          <w:rFonts w:ascii="Tahoma" w:hAnsi="Tahoma" w:cs="Tahoma"/>
          <w:color w:val="333333"/>
          <w:sz w:val="20"/>
          <w:szCs w:val="20"/>
        </w:rPr>
        <w:t>VARCHAR2</w:t>
      </w:r>
      <w:r>
        <w:rPr>
          <w:rFonts w:ascii="Tahoma" w:hAnsi="Tahoma" w:cs="Tahoma" w:hint="eastAsia"/>
          <w:color w:val="333333"/>
          <w:sz w:val="20"/>
          <w:szCs w:val="20"/>
        </w:rPr>
        <w:t>需要的存储空间比</w:t>
      </w:r>
      <w:r>
        <w:rPr>
          <w:rFonts w:ascii="Tahoma" w:hAnsi="Tahoma" w:cs="Tahoma"/>
          <w:color w:val="333333"/>
          <w:sz w:val="20"/>
          <w:szCs w:val="20"/>
        </w:rPr>
        <w:t>CHAR</w:t>
      </w:r>
      <w:r>
        <w:rPr>
          <w:rFonts w:ascii="Tahoma" w:hAnsi="Tahoma" w:cs="Tahoma" w:hint="eastAsia"/>
          <w:color w:val="333333"/>
          <w:sz w:val="20"/>
          <w:szCs w:val="20"/>
        </w:rPr>
        <w:t>数据类型要小。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 w:hint="eastAsia"/>
          <w:color w:val="333333"/>
          <w:sz w:val="20"/>
          <w:szCs w:val="20"/>
        </w:rPr>
        <w:lastRenderedPageBreak/>
        <w:t>区别：</w:t>
      </w:r>
      <w:r>
        <w:rPr>
          <w:rFonts w:ascii="Tahoma" w:hAnsi="Tahoma" w:cs="Tahoma"/>
          <w:color w:val="333333"/>
          <w:sz w:val="20"/>
          <w:szCs w:val="20"/>
        </w:rPr>
        <w:t>varchar2</w:t>
      </w:r>
      <w:r>
        <w:rPr>
          <w:rFonts w:ascii="Tahoma" w:hAnsi="Tahoma" w:cs="Tahoma" w:hint="eastAsia"/>
          <w:color w:val="333333"/>
          <w:sz w:val="20"/>
          <w:szCs w:val="20"/>
        </w:rPr>
        <w:t>把所有字符都占两字节处理</w:t>
      </w:r>
      <w:r>
        <w:rPr>
          <w:rFonts w:ascii="Tahoma" w:hAnsi="Tahoma" w:cs="Tahoma"/>
          <w:color w:val="333333"/>
          <w:sz w:val="20"/>
          <w:szCs w:val="20"/>
        </w:rPr>
        <w:t>(</w:t>
      </w:r>
      <w:r>
        <w:rPr>
          <w:rFonts w:ascii="Tahoma" w:hAnsi="Tahoma" w:cs="Tahoma" w:hint="eastAsia"/>
          <w:color w:val="333333"/>
          <w:sz w:val="20"/>
          <w:szCs w:val="20"/>
        </w:rPr>
        <w:t>一般情况下</w:t>
      </w:r>
      <w:r>
        <w:rPr>
          <w:rFonts w:ascii="Tahoma" w:hAnsi="Tahoma" w:cs="Tahoma"/>
          <w:color w:val="333333"/>
          <w:sz w:val="20"/>
          <w:szCs w:val="20"/>
        </w:rPr>
        <w:t>)</w:t>
      </w:r>
      <w:r>
        <w:rPr>
          <w:rFonts w:ascii="Tahoma" w:hAnsi="Tahoma" w:cs="Tahoma" w:hint="eastAsi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varchar</w:t>
      </w:r>
      <w:r>
        <w:rPr>
          <w:rFonts w:ascii="Tahoma" w:hAnsi="Tahoma" w:cs="Tahoma" w:hint="eastAsia"/>
          <w:color w:val="333333"/>
          <w:sz w:val="20"/>
          <w:szCs w:val="20"/>
        </w:rPr>
        <w:t>只对汉字和全角等字符占两字节，数字，英文字符等都是一个字节；</w:t>
      </w:r>
      <w:r>
        <w:rPr>
          <w:rFonts w:ascii="Tahoma" w:hAnsi="Tahoma" w:cs="Tahoma"/>
          <w:color w:val="333333"/>
          <w:sz w:val="20"/>
          <w:szCs w:val="20"/>
        </w:rPr>
        <w:t>VARCHAR2</w:t>
      </w:r>
      <w:r>
        <w:rPr>
          <w:rFonts w:ascii="Tahoma" w:hAnsi="Tahoma" w:cs="Tahoma" w:hint="eastAsia"/>
          <w:color w:val="333333"/>
          <w:sz w:val="20"/>
          <w:szCs w:val="20"/>
        </w:rPr>
        <w:t>把空串等同于</w:t>
      </w:r>
      <w:r>
        <w:rPr>
          <w:rFonts w:ascii="Tahoma" w:hAnsi="Tahoma" w:cs="Tahoma"/>
          <w:color w:val="333333"/>
          <w:sz w:val="20"/>
          <w:szCs w:val="20"/>
        </w:rPr>
        <w:t>null</w:t>
      </w:r>
      <w:r>
        <w:rPr>
          <w:rFonts w:ascii="Tahoma" w:hAnsi="Tahoma" w:cs="Tahoma" w:hint="eastAsia"/>
          <w:color w:val="333333"/>
          <w:sz w:val="20"/>
          <w:szCs w:val="20"/>
        </w:rPr>
        <w:t>处理，而</w:t>
      </w:r>
      <w:r>
        <w:rPr>
          <w:rFonts w:ascii="Tahoma" w:hAnsi="Tahoma" w:cs="Tahoma"/>
          <w:color w:val="333333"/>
          <w:sz w:val="20"/>
          <w:szCs w:val="20"/>
        </w:rPr>
        <w:t>varchar</w:t>
      </w:r>
      <w:r>
        <w:rPr>
          <w:rFonts w:ascii="Tahoma" w:hAnsi="Tahoma" w:cs="Tahoma" w:hint="eastAsia"/>
          <w:color w:val="333333"/>
          <w:sz w:val="20"/>
          <w:szCs w:val="20"/>
        </w:rPr>
        <w:t>仍按照空串处理；大部分情况下建议使用</w:t>
      </w:r>
      <w:r>
        <w:rPr>
          <w:rFonts w:ascii="Tahoma" w:hAnsi="Tahoma" w:cs="Tahoma"/>
          <w:color w:val="333333"/>
          <w:sz w:val="20"/>
          <w:szCs w:val="20"/>
        </w:rPr>
        <w:t>varchar2</w:t>
      </w:r>
      <w:r>
        <w:rPr>
          <w:rFonts w:ascii="Tahoma" w:hAnsi="Tahoma" w:cs="Tahoma" w:hint="eastAsia"/>
          <w:color w:val="333333"/>
          <w:sz w:val="20"/>
          <w:szCs w:val="20"/>
        </w:rPr>
        <w:t>类型，可以保证更好的兼容性。</w:t>
      </w:r>
    </w:p>
    <w:p w:rsidR="00D35739" w:rsidRDefault="00D35739" w:rsidP="007E0CED">
      <w:pPr>
        <w:pStyle w:val="2"/>
        <w:rPr>
          <w:sz w:val="19"/>
          <w:szCs w:val="19"/>
        </w:rPr>
      </w:pPr>
      <w:r>
        <w:t>Nchar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/>
          <w:color w:val="333333"/>
          <w:sz w:val="20"/>
          <w:szCs w:val="20"/>
        </w:rPr>
        <w:t>Unicode</w:t>
      </w:r>
      <w:r>
        <w:rPr>
          <w:rFonts w:ascii="Tahoma" w:hAnsi="Tahoma" w:cs="Tahoma" w:hint="eastAsia"/>
          <w:color w:val="333333"/>
          <w:sz w:val="20"/>
          <w:szCs w:val="20"/>
        </w:rPr>
        <w:t>数据类型，根据字符集而定的固定长度字符串，最大长度</w:t>
      </w:r>
      <w:r>
        <w:rPr>
          <w:rFonts w:ascii="Tahoma" w:hAnsi="Tahoma" w:cs="Tahoma"/>
          <w:color w:val="333333"/>
          <w:sz w:val="20"/>
          <w:szCs w:val="20"/>
        </w:rPr>
        <w:t>2000bytes</w:t>
      </w:r>
      <w:r>
        <w:rPr>
          <w:rFonts w:ascii="Tahoma" w:hAnsi="Tahoma" w:cs="Tahoma" w:hint="eastAsia"/>
          <w:color w:val="333333"/>
          <w:sz w:val="20"/>
          <w:szCs w:val="20"/>
        </w:rPr>
        <w:t>。</w:t>
      </w:r>
    </w:p>
    <w:p w:rsidR="00D35739" w:rsidRDefault="00D35739" w:rsidP="007E0CED">
      <w:pPr>
        <w:pStyle w:val="2"/>
        <w:rPr>
          <w:sz w:val="19"/>
          <w:szCs w:val="19"/>
        </w:rPr>
      </w:pPr>
      <w:r>
        <w:t>Nvarchar2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/>
          <w:color w:val="333333"/>
          <w:sz w:val="20"/>
          <w:szCs w:val="20"/>
        </w:rPr>
        <w:t>Unicode</w:t>
      </w:r>
      <w:r>
        <w:rPr>
          <w:rFonts w:ascii="Tahoma" w:hAnsi="Tahoma" w:cs="Tahoma" w:hint="eastAsia"/>
          <w:color w:val="333333"/>
          <w:sz w:val="20"/>
          <w:szCs w:val="20"/>
        </w:rPr>
        <w:t>数据类型，根据字符集而定的可变长度字符串，最大长度</w:t>
      </w:r>
      <w:r>
        <w:rPr>
          <w:rFonts w:ascii="Tahoma" w:hAnsi="Tahoma" w:cs="Tahoma"/>
          <w:color w:val="333333"/>
          <w:sz w:val="20"/>
          <w:szCs w:val="20"/>
        </w:rPr>
        <w:t>4000bytes</w:t>
      </w:r>
      <w:r>
        <w:rPr>
          <w:rFonts w:ascii="Tahoma" w:hAnsi="Tahoma" w:cs="Tahoma" w:hint="eastAsia"/>
          <w:color w:val="333333"/>
          <w:sz w:val="20"/>
          <w:szCs w:val="20"/>
        </w:rPr>
        <w:t>。</w:t>
      </w:r>
    </w:p>
    <w:p w:rsidR="00D35739" w:rsidRDefault="00D35739" w:rsidP="007E0CED">
      <w:pPr>
        <w:pStyle w:val="2"/>
        <w:rPr>
          <w:sz w:val="19"/>
          <w:szCs w:val="19"/>
        </w:rPr>
      </w:pPr>
      <w:r>
        <w:t>Long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 w:hint="eastAsia"/>
          <w:color w:val="333333"/>
          <w:sz w:val="20"/>
          <w:szCs w:val="20"/>
        </w:rPr>
        <w:t>可变长字符列，最大长度限制为</w:t>
      </w:r>
      <w:r>
        <w:rPr>
          <w:rFonts w:ascii="Tahoma" w:hAnsi="Tahoma" w:cs="Tahoma"/>
          <w:color w:val="333333"/>
          <w:sz w:val="20"/>
          <w:szCs w:val="20"/>
        </w:rPr>
        <w:t>2GB</w:t>
      </w:r>
      <w:r>
        <w:rPr>
          <w:rFonts w:ascii="Tahoma" w:hAnsi="Tahoma" w:cs="Tahoma" w:hint="eastAsia"/>
          <w:color w:val="333333"/>
          <w:sz w:val="20"/>
          <w:szCs w:val="20"/>
        </w:rPr>
        <w:t>，用于不需要作字符串搜索的长串数据。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 w:hint="eastAsia"/>
          <w:color w:val="333333"/>
          <w:sz w:val="20"/>
          <w:szCs w:val="20"/>
        </w:rPr>
        <w:t>说明：此类型是一个遗留下来的而且将来不会被支持的数据类型，逐渐被</w:t>
      </w:r>
      <w:r>
        <w:rPr>
          <w:rFonts w:ascii="Tahoma" w:hAnsi="Tahoma" w:cs="Tahoma"/>
          <w:color w:val="333333"/>
          <w:sz w:val="20"/>
          <w:szCs w:val="20"/>
        </w:rPr>
        <w:t>BLOB</w:t>
      </w:r>
      <w:r>
        <w:rPr>
          <w:rFonts w:ascii="Tahoma" w:hAnsi="Tahoma" w:cs="Tahoma" w:hint="eastAsi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CLOB</w:t>
      </w:r>
      <w:r>
        <w:rPr>
          <w:rFonts w:ascii="Tahoma" w:hAnsi="Tahoma" w:cs="Tahoma" w:hint="eastAsi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NCLOB</w:t>
      </w:r>
      <w:r>
        <w:rPr>
          <w:rFonts w:ascii="Tahoma" w:hAnsi="Tahoma" w:cs="Tahoma" w:hint="eastAsia"/>
          <w:color w:val="333333"/>
          <w:sz w:val="20"/>
          <w:szCs w:val="20"/>
        </w:rPr>
        <w:t>等大的数据类型所取代。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simsun" w:hAnsi="simsun"/>
          <w:color w:val="464646"/>
          <w:sz w:val="28"/>
          <w:szCs w:val="28"/>
        </w:rPr>
        <w:t> </w:t>
      </w:r>
    </w:p>
    <w:p w:rsidR="00D35739" w:rsidRDefault="00D35739" w:rsidP="00490632">
      <w:pPr>
        <w:pStyle w:val="10"/>
      </w:pPr>
      <w:r>
        <w:t>数字类型</w:t>
      </w:r>
    </w:p>
    <w:p w:rsidR="00D35739" w:rsidRDefault="00D35739" w:rsidP="007E0CED">
      <w:pPr>
        <w:pStyle w:val="2"/>
        <w:rPr>
          <w:sz w:val="19"/>
          <w:szCs w:val="19"/>
        </w:rPr>
      </w:pPr>
      <w:r>
        <w:t>Number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/>
          <w:color w:val="333333"/>
          <w:sz w:val="20"/>
          <w:szCs w:val="20"/>
        </w:rPr>
        <w:t>NUMBER</w:t>
      </w:r>
      <w:r>
        <w:rPr>
          <w:rFonts w:ascii="Tahoma" w:hAnsi="Tahoma" w:cs="Tahoma" w:hint="eastAsia"/>
          <w:color w:val="333333"/>
          <w:sz w:val="20"/>
          <w:szCs w:val="20"/>
        </w:rPr>
        <w:t>数据类型精度可以高达</w:t>
      </w:r>
      <w:r>
        <w:rPr>
          <w:rFonts w:ascii="Tahoma" w:hAnsi="Tahoma" w:cs="Tahoma"/>
          <w:color w:val="333333"/>
          <w:sz w:val="20"/>
          <w:szCs w:val="20"/>
        </w:rPr>
        <w:t>38</w:t>
      </w:r>
      <w:r>
        <w:rPr>
          <w:rFonts w:ascii="Tahoma" w:hAnsi="Tahoma" w:cs="Tahoma" w:hint="eastAsia"/>
          <w:color w:val="333333"/>
          <w:sz w:val="20"/>
          <w:szCs w:val="20"/>
        </w:rPr>
        <w:t>位，它有两个限定符，如：</w:t>
      </w:r>
      <w:r>
        <w:rPr>
          <w:rFonts w:ascii="Tahoma" w:hAnsi="Tahoma" w:cs="Tahoma"/>
          <w:color w:val="333333"/>
          <w:sz w:val="20"/>
          <w:szCs w:val="20"/>
        </w:rPr>
        <w:t>column NUMBER(precision,scale)</w:t>
      </w:r>
      <w:r>
        <w:rPr>
          <w:rFonts w:ascii="Tahoma" w:hAnsi="Tahoma" w:cs="Tahoma" w:hint="eastAsia"/>
          <w:color w:val="333333"/>
          <w:sz w:val="20"/>
          <w:szCs w:val="20"/>
        </w:rPr>
        <w:t>。</w:t>
      </w:r>
      <w:r>
        <w:rPr>
          <w:rFonts w:ascii="Tahoma" w:hAnsi="Tahoma" w:cs="Tahoma"/>
          <w:color w:val="333333"/>
          <w:sz w:val="20"/>
          <w:szCs w:val="20"/>
        </w:rPr>
        <w:t>precision</w:t>
      </w:r>
      <w:r>
        <w:rPr>
          <w:rFonts w:ascii="Tahoma" w:hAnsi="Tahoma" w:cs="Tahoma" w:hint="eastAsia"/>
          <w:color w:val="333333"/>
          <w:sz w:val="20"/>
          <w:szCs w:val="20"/>
        </w:rPr>
        <w:t>表示数字中的有效位。如果没有指定</w:t>
      </w:r>
      <w:r>
        <w:rPr>
          <w:rFonts w:ascii="Tahoma" w:hAnsi="Tahoma" w:cs="Tahoma"/>
          <w:color w:val="333333"/>
          <w:sz w:val="20"/>
          <w:szCs w:val="20"/>
        </w:rPr>
        <w:t>precision</w:t>
      </w:r>
      <w:r>
        <w:rPr>
          <w:rFonts w:ascii="Tahoma" w:hAnsi="Tahoma" w:cs="Tahoma" w:hint="eastAsia"/>
          <w:color w:val="333333"/>
          <w:sz w:val="20"/>
          <w:szCs w:val="20"/>
        </w:rPr>
        <w:t>的话，</w:t>
      </w:r>
      <w:r>
        <w:rPr>
          <w:rFonts w:ascii="Tahoma" w:hAnsi="Tahoma" w:cs="Tahoma"/>
          <w:color w:val="333333"/>
          <w:sz w:val="20"/>
          <w:szCs w:val="20"/>
        </w:rPr>
        <w:t>Oracle</w:t>
      </w:r>
      <w:r>
        <w:rPr>
          <w:rFonts w:ascii="Tahoma" w:hAnsi="Tahoma" w:cs="Tahoma" w:hint="eastAsia"/>
          <w:color w:val="333333"/>
          <w:sz w:val="20"/>
          <w:szCs w:val="20"/>
        </w:rPr>
        <w:t>将使用</w:t>
      </w:r>
      <w:r>
        <w:rPr>
          <w:rFonts w:ascii="Tahoma" w:hAnsi="Tahoma" w:cs="Tahoma"/>
          <w:color w:val="333333"/>
          <w:sz w:val="20"/>
          <w:szCs w:val="20"/>
        </w:rPr>
        <w:t>38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作为精度。</w:t>
      </w:r>
      <w:r>
        <w:rPr>
          <w:rFonts w:ascii="Tahoma" w:hAnsi="Tahoma" w:cs="Tahoma"/>
          <w:color w:val="333333"/>
          <w:sz w:val="20"/>
          <w:szCs w:val="20"/>
        </w:rPr>
        <w:t>scale</w:t>
      </w:r>
      <w:r>
        <w:rPr>
          <w:rFonts w:ascii="Tahoma" w:hAnsi="Tahoma" w:cs="Tahoma" w:hint="eastAsia"/>
          <w:color w:val="333333"/>
          <w:sz w:val="20"/>
          <w:szCs w:val="20"/>
        </w:rPr>
        <w:t>表示小数点右边的位数，</w:t>
      </w:r>
      <w:r>
        <w:rPr>
          <w:rFonts w:ascii="Tahoma" w:hAnsi="Tahoma" w:cs="Tahoma"/>
          <w:color w:val="333333"/>
          <w:sz w:val="20"/>
          <w:szCs w:val="20"/>
        </w:rPr>
        <w:t>scale</w:t>
      </w:r>
      <w:r>
        <w:rPr>
          <w:rFonts w:ascii="Tahoma" w:hAnsi="Tahoma" w:cs="Tahoma" w:hint="eastAsia"/>
          <w:color w:val="333333"/>
          <w:sz w:val="20"/>
          <w:szCs w:val="20"/>
        </w:rPr>
        <w:t>默认设置为</w:t>
      </w:r>
      <w:r>
        <w:rPr>
          <w:rFonts w:ascii="Tahoma" w:hAnsi="Tahoma" w:cs="Tahoma"/>
          <w:color w:val="333333"/>
          <w:sz w:val="20"/>
          <w:szCs w:val="20"/>
        </w:rPr>
        <w:t>0</w:t>
      </w:r>
      <w:r>
        <w:rPr>
          <w:rFonts w:ascii="Tahoma" w:hAnsi="Tahoma" w:cs="Tahoma" w:hint="eastAsia"/>
          <w:color w:val="333333"/>
          <w:sz w:val="20"/>
          <w:szCs w:val="20"/>
        </w:rPr>
        <w:t>。如果把</w:t>
      </w:r>
      <w:r>
        <w:rPr>
          <w:rFonts w:ascii="Tahoma" w:hAnsi="Tahoma" w:cs="Tahoma"/>
          <w:color w:val="333333"/>
          <w:sz w:val="20"/>
          <w:szCs w:val="20"/>
        </w:rPr>
        <w:t>scale</w:t>
      </w:r>
      <w:r>
        <w:rPr>
          <w:rFonts w:ascii="Tahoma" w:hAnsi="Tahoma" w:cs="Tahoma" w:hint="eastAsia"/>
          <w:color w:val="333333"/>
          <w:sz w:val="20"/>
          <w:szCs w:val="20"/>
        </w:rPr>
        <w:t>设成负数，</w:t>
      </w:r>
      <w:r>
        <w:rPr>
          <w:rFonts w:ascii="Tahoma" w:hAnsi="Tahoma" w:cs="Tahoma"/>
          <w:color w:val="333333"/>
          <w:sz w:val="20"/>
          <w:szCs w:val="20"/>
        </w:rPr>
        <w:t>Oracle</w:t>
      </w:r>
      <w:r>
        <w:rPr>
          <w:rFonts w:ascii="Tahoma" w:hAnsi="Tahoma" w:cs="Tahoma" w:hint="eastAsia"/>
          <w:color w:val="333333"/>
          <w:sz w:val="20"/>
          <w:szCs w:val="20"/>
        </w:rPr>
        <w:t>将把该数字取舍到小数点左边的指定位数。</w:t>
      </w:r>
    </w:p>
    <w:p w:rsidR="00D35739" w:rsidRDefault="00D35739" w:rsidP="007E0CED">
      <w:pPr>
        <w:pStyle w:val="2"/>
        <w:rPr>
          <w:sz w:val="19"/>
          <w:szCs w:val="19"/>
        </w:rPr>
      </w:pPr>
      <w:r>
        <w:lastRenderedPageBreak/>
        <w:t>Decimal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/>
          <w:color w:val="333333"/>
          <w:sz w:val="20"/>
          <w:szCs w:val="20"/>
        </w:rPr>
        <w:t>Oracle</w:t>
      </w:r>
      <w:r>
        <w:rPr>
          <w:rFonts w:ascii="Tahoma" w:hAnsi="Tahoma" w:cs="Tahoma" w:hint="eastAsia"/>
          <w:color w:val="333333"/>
          <w:sz w:val="20"/>
          <w:szCs w:val="20"/>
        </w:rPr>
        <w:t>只是在语法上支持</w:t>
      </w:r>
      <w:r>
        <w:rPr>
          <w:rFonts w:ascii="Tahoma" w:hAnsi="Tahoma" w:cs="Tahoma"/>
          <w:color w:val="333333"/>
          <w:sz w:val="20"/>
          <w:szCs w:val="20"/>
        </w:rPr>
        <w:t>decimal</w:t>
      </w:r>
      <w:r>
        <w:rPr>
          <w:rFonts w:ascii="Tahoma" w:hAnsi="Tahoma" w:cs="Tahoma" w:hint="eastAsia"/>
          <w:color w:val="333333"/>
          <w:sz w:val="20"/>
          <w:szCs w:val="20"/>
        </w:rPr>
        <w:t>类型，但是在底层实际上它就是</w:t>
      </w:r>
      <w:r>
        <w:rPr>
          <w:rFonts w:ascii="Tahoma" w:hAnsi="Tahoma" w:cs="Tahoma"/>
          <w:color w:val="333333"/>
          <w:sz w:val="20"/>
          <w:szCs w:val="20"/>
        </w:rPr>
        <w:t>number</w:t>
      </w:r>
      <w:r>
        <w:rPr>
          <w:rFonts w:ascii="Tahoma" w:hAnsi="Tahoma" w:cs="Tahoma" w:hint="eastAsia"/>
          <w:color w:val="333333"/>
          <w:sz w:val="20"/>
          <w:szCs w:val="20"/>
        </w:rPr>
        <w:t>类型，支持</w:t>
      </w:r>
      <w:r>
        <w:rPr>
          <w:rFonts w:ascii="Tahoma" w:hAnsi="Tahoma" w:cs="Tahoma"/>
          <w:color w:val="333333"/>
          <w:sz w:val="20"/>
          <w:szCs w:val="20"/>
        </w:rPr>
        <w:t>decimal</w:t>
      </w:r>
      <w:r>
        <w:rPr>
          <w:rFonts w:ascii="Tahoma" w:hAnsi="Tahoma" w:cs="Tahoma" w:hint="eastAsia"/>
          <w:color w:val="333333"/>
          <w:sz w:val="20"/>
          <w:szCs w:val="20"/>
        </w:rPr>
        <w:t>类型是为了能把数据从</w:t>
      </w:r>
      <w:r>
        <w:rPr>
          <w:rFonts w:ascii="Tahoma" w:hAnsi="Tahoma" w:cs="Tahoma"/>
          <w:color w:val="333333"/>
          <w:sz w:val="20"/>
          <w:szCs w:val="20"/>
        </w:rPr>
        <w:t>Oracle</w:t>
      </w:r>
      <w:r>
        <w:rPr>
          <w:rFonts w:ascii="Tahoma" w:hAnsi="Tahoma" w:cs="Tahoma" w:hint="eastAsia"/>
          <w:color w:val="333333"/>
          <w:sz w:val="20"/>
          <w:szCs w:val="20"/>
        </w:rPr>
        <w:t>数据库移到其他数据库中。</w:t>
      </w:r>
    </w:p>
    <w:p w:rsidR="00D35739" w:rsidRDefault="00D35739" w:rsidP="007E0CED">
      <w:pPr>
        <w:pStyle w:val="2"/>
        <w:rPr>
          <w:sz w:val="19"/>
          <w:szCs w:val="19"/>
        </w:rPr>
      </w:pPr>
      <w:r>
        <w:t>Float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/>
          <w:color w:val="333333"/>
          <w:sz w:val="20"/>
          <w:szCs w:val="20"/>
        </w:rPr>
        <w:t>FLOAT</w:t>
      </w:r>
      <w:r>
        <w:rPr>
          <w:rFonts w:ascii="Tahoma" w:hAnsi="Tahoma" w:cs="Tahoma" w:hint="eastAsia"/>
          <w:color w:val="333333"/>
          <w:sz w:val="20"/>
          <w:szCs w:val="20"/>
        </w:rPr>
        <w:t>类型也是</w:t>
      </w:r>
      <w:r>
        <w:rPr>
          <w:rFonts w:ascii="Tahoma" w:hAnsi="Tahoma" w:cs="Tahoma"/>
          <w:color w:val="333333"/>
          <w:sz w:val="20"/>
          <w:szCs w:val="20"/>
        </w:rPr>
        <w:t>NUMBER</w:t>
      </w:r>
      <w:r>
        <w:rPr>
          <w:rFonts w:ascii="Tahoma" w:hAnsi="Tahoma" w:cs="Tahoma" w:hint="eastAsia"/>
          <w:color w:val="333333"/>
          <w:sz w:val="20"/>
          <w:szCs w:val="20"/>
        </w:rPr>
        <w:t>的子类型。其格式</w:t>
      </w:r>
      <w:r>
        <w:rPr>
          <w:rFonts w:ascii="Tahoma" w:hAnsi="Tahoma" w:cs="Tahoma"/>
          <w:color w:val="333333"/>
          <w:sz w:val="20"/>
          <w:szCs w:val="20"/>
        </w:rPr>
        <w:t>Float(n),</w:t>
      </w:r>
      <w:r>
        <w:rPr>
          <w:rFonts w:ascii="Tahoma" w:hAnsi="Tahoma" w:cs="Tahoma" w:hint="eastAsia"/>
          <w:color w:val="333333"/>
          <w:sz w:val="20"/>
          <w:szCs w:val="20"/>
        </w:rPr>
        <w:t>数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n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指示位的精度，可以存储的值的数目。</w:t>
      </w:r>
      <w:r>
        <w:rPr>
          <w:rFonts w:ascii="Tahoma" w:hAnsi="Tahoma" w:cs="Tahoma"/>
          <w:color w:val="333333"/>
          <w:sz w:val="20"/>
          <w:szCs w:val="20"/>
        </w:rPr>
        <w:t>N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值的范围可以从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到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126</w:t>
      </w:r>
      <w:r>
        <w:rPr>
          <w:rFonts w:ascii="Tahoma" w:hAnsi="Tahoma" w:cs="Tahoma" w:hint="eastAsia"/>
          <w:color w:val="333333"/>
          <w:sz w:val="20"/>
          <w:szCs w:val="20"/>
        </w:rPr>
        <w:t>。若要从二进制转换为十进制的精度，请将</w:t>
      </w:r>
      <w:r>
        <w:rPr>
          <w:rFonts w:ascii="Tahoma" w:hAnsi="Tahoma" w:cs="Tahoma"/>
          <w:color w:val="333333"/>
          <w:sz w:val="20"/>
          <w:szCs w:val="20"/>
        </w:rPr>
        <w:t>n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乘以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0.30103</w:t>
      </w:r>
      <w:r>
        <w:rPr>
          <w:rFonts w:ascii="Tahoma" w:hAnsi="Tahoma" w:cs="Tahoma" w:hint="eastAsia"/>
          <w:color w:val="333333"/>
          <w:sz w:val="20"/>
          <w:szCs w:val="20"/>
        </w:rPr>
        <w:t>。要从十进制转换为二进制的精度，请用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3.32193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乘小数精度。</w:t>
      </w:r>
      <w:r>
        <w:rPr>
          <w:rFonts w:ascii="Tahoma" w:hAnsi="Tahoma" w:cs="Tahoma"/>
          <w:color w:val="333333"/>
          <w:sz w:val="20"/>
          <w:szCs w:val="20"/>
        </w:rPr>
        <w:t>126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位二进制精度的最大值是大约相当于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38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位小数精度。</w:t>
      </w:r>
    </w:p>
    <w:p w:rsidR="00D35739" w:rsidRDefault="00D35739" w:rsidP="007E0CED">
      <w:pPr>
        <w:pStyle w:val="2"/>
        <w:rPr>
          <w:sz w:val="19"/>
          <w:szCs w:val="19"/>
        </w:rPr>
      </w:pPr>
      <w:r>
        <w:t>BINARY_FLOAT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/>
          <w:color w:val="333333"/>
          <w:sz w:val="20"/>
          <w:szCs w:val="20"/>
        </w:rPr>
        <w:t>BINARY_FLOAT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是一种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32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位，单精度浮点数字数据类型。每个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BINARY_FLOAT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值需要</w:t>
      </w:r>
      <w:r>
        <w:rPr>
          <w:rFonts w:ascii="Tahoma" w:hAnsi="Tahoma" w:cs="Tahoma"/>
          <w:color w:val="333333"/>
          <w:sz w:val="20"/>
          <w:szCs w:val="20"/>
        </w:rPr>
        <w:t>5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字节存储空间，其中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字节用于存储数据值的长度。支持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NUMBER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数据类型所提供的基本功能。但采用二进制精度，而</w:t>
      </w:r>
      <w:r>
        <w:rPr>
          <w:rFonts w:ascii="Tahoma" w:hAnsi="Tahoma" w:cs="Tahoma"/>
          <w:color w:val="333333"/>
          <w:sz w:val="20"/>
          <w:szCs w:val="20"/>
        </w:rPr>
        <w:t>NUMBER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采用十进制精度。因此能够提供更快的数学运算速度，且能减少占用的存储空间。</w:t>
      </w:r>
    </w:p>
    <w:p w:rsidR="00D35739" w:rsidRDefault="00D35739" w:rsidP="007E0CED">
      <w:pPr>
        <w:pStyle w:val="2"/>
        <w:rPr>
          <w:sz w:val="19"/>
          <w:szCs w:val="19"/>
        </w:rPr>
      </w:pPr>
      <w:r>
        <w:t>BINARY_DOUBLE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/>
          <w:color w:val="333333"/>
          <w:sz w:val="20"/>
          <w:szCs w:val="20"/>
        </w:rPr>
        <w:t>BINARY_DOUBLE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是一种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64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位，双精度浮点数字数据类型。每个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BINARY_DOUBLE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值需要</w:t>
      </w:r>
      <w:r>
        <w:rPr>
          <w:rFonts w:ascii="Tahoma" w:hAnsi="Tahoma" w:cs="Tahoma"/>
          <w:color w:val="333333"/>
          <w:sz w:val="20"/>
          <w:szCs w:val="20"/>
        </w:rPr>
        <w:t>9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字节存储空间，其中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字节用于存储数据值的长度。支持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NUMBER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数据类型所提供的基本功能。但采用二进制精度，而</w:t>
      </w:r>
      <w:r>
        <w:rPr>
          <w:rFonts w:ascii="Tahoma" w:hAnsi="Tahoma" w:cs="Tahoma"/>
          <w:color w:val="333333"/>
          <w:sz w:val="20"/>
          <w:szCs w:val="20"/>
        </w:rPr>
        <w:t>NUMBER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采用十进制精度。因此能够提供更快的数学运算速度，且能减少占用的存储空间。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simsun" w:hAnsi="simsun"/>
          <w:color w:val="464646"/>
          <w:sz w:val="28"/>
          <w:szCs w:val="28"/>
        </w:rPr>
        <w:t> </w:t>
      </w:r>
    </w:p>
    <w:p w:rsidR="00D35739" w:rsidRDefault="00D35739" w:rsidP="00490632">
      <w:pPr>
        <w:pStyle w:val="10"/>
      </w:pPr>
      <w:r>
        <w:lastRenderedPageBreak/>
        <w:t>日期数据类型</w:t>
      </w:r>
    </w:p>
    <w:p w:rsidR="00D35739" w:rsidRDefault="00D35739" w:rsidP="007E0CED">
      <w:pPr>
        <w:pStyle w:val="2"/>
        <w:rPr>
          <w:sz w:val="19"/>
          <w:szCs w:val="19"/>
        </w:rPr>
      </w:pPr>
      <w:r>
        <w:t>Date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/>
          <w:color w:val="333333"/>
          <w:sz w:val="20"/>
          <w:szCs w:val="20"/>
        </w:rPr>
        <w:t>ORACLE</w:t>
      </w:r>
      <w:r>
        <w:rPr>
          <w:rFonts w:ascii="Tahoma" w:hAnsi="Tahoma" w:cs="Tahoma" w:hint="eastAsia"/>
          <w:color w:val="333333"/>
          <w:sz w:val="20"/>
          <w:szCs w:val="20"/>
        </w:rPr>
        <w:t>最常用的日期类型，它可以保存日期和时间，常用日期处理都可以采用这种类型。</w:t>
      </w:r>
      <w:r>
        <w:rPr>
          <w:rFonts w:ascii="Tahoma" w:hAnsi="Tahoma" w:cs="Tahoma"/>
          <w:color w:val="333333"/>
          <w:sz w:val="20"/>
          <w:szCs w:val="20"/>
        </w:rPr>
        <w:t>DATE</w:t>
      </w:r>
      <w:r>
        <w:rPr>
          <w:rFonts w:ascii="Tahoma" w:hAnsi="Tahoma" w:cs="Tahoma" w:hint="eastAsia"/>
          <w:color w:val="333333"/>
          <w:sz w:val="20"/>
          <w:szCs w:val="20"/>
        </w:rPr>
        <w:t>表示的日期范围可以是公元前</w:t>
      </w:r>
      <w:r>
        <w:rPr>
          <w:rFonts w:ascii="Tahoma" w:hAnsi="Tahoma" w:cs="Tahoma"/>
          <w:color w:val="333333"/>
          <w:sz w:val="20"/>
          <w:szCs w:val="20"/>
        </w:rPr>
        <w:t>4712</w:t>
      </w:r>
      <w:r>
        <w:rPr>
          <w:rFonts w:ascii="Tahoma" w:hAnsi="Tahoma" w:cs="Tahoma" w:hint="eastAsia"/>
          <w:color w:val="333333"/>
          <w:sz w:val="20"/>
          <w:szCs w:val="20"/>
        </w:rPr>
        <w:t>年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 w:hint="eastAsia"/>
          <w:color w:val="333333"/>
          <w:sz w:val="20"/>
          <w:szCs w:val="20"/>
        </w:rPr>
        <w:t>月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 w:hint="eastAsia"/>
          <w:color w:val="333333"/>
          <w:sz w:val="20"/>
          <w:szCs w:val="20"/>
        </w:rPr>
        <w:t>日至公元</w:t>
      </w:r>
      <w:r>
        <w:rPr>
          <w:rFonts w:ascii="Tahoma" w:hAnsi="Tahoma" w:cs="Tahoma"/>
          <w:color w:val="333333"/>
          <w:sz w:val="20"/>
          <w:szCs w:val="20"/>
        </w:rPr>
        <w:t>9999</w:t>
      </w:r>
      <w:r>
        <w:rPr>
          <w:rFonts w:ascii="Tahoma" w:hAnsi="Tahoma" w:cs="Tahoma" w:hint="eastAsia"/>
          <w:color w:val="333333"/>
          <w:sz w:val="20"/>
          <w:szCs w:val="20"/>
        </w:rPr>
        <w:t>年</w:t>
      </w:r>
      <w:r>
        <w:rPr>
          <w:rFonts w:ascii="Tahoma" w:hAnsi="Tahoma" w:cs="Tahoma"/>
          <w:color w:val="333333"/>
          <w:sz w:val="20"/>
          <w:szCs w:val="20"/>
        </w:rPr>
        <w:t>12</w:t>
      </w:r>
      <w:r>
        <w:rPr>
          <w:rFonts w:ascii="Tahoma" w:hAnsi="Tahoma" w:cs="Tahoma" w:hint="eastAsia"/>
          <w:color w:val="333333"/>
          <w:sz w:val="20"/>
          <w:szCs w:val="20"/>
        </w:rPr>
        <w:t>月</w:t>
      </w:r>
      <w:r>
        <w:rPr>
          <w:rFonts w:ascii="Tahoma" w:hAnsi="Tahoma" w:cs="Tahoma"/>
          <w:color w:val="333333"/>
          <w:sz w:val="20"/>
          <w:szCs w:val="20"/>
        </w:rPr>
        <w:t>31</w:t>
      </w:r>
      <w:r>
        <w:rPr>
          <w:rFonts w:ascii="Tahoma" w:hAnsi="Tahoma" w:cs="Tahoma" w:hint="eastAsia"/>
          <w:color w:val="333333"/>
          <w:sz w:val="20"/>
          <w:szCs w:val="20"/>
        </w:rPr>
        <w:t>日。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/>
          <w:color w:val="333333"/>
          <w:sz w:val="20"/>
          <w:szCs w:val="20"/>
        </w:rPr>
        <w:t>date</w:t>
      </w:r>
      <w:r>
        <w:rPr>
          <w:rFonts w:ascii="Tahoma" w:hAnsi="Tahoma" w:cs="Tahoma" w:hint="eastAsia"/>
          <w:color w:val="333333"/>
          <w:sz w:val="20"/>
          <w:szCs w:val="20"/>
        </w:rPr>
        <w:t>类型在数据库中的存储固定为</w:t>
      </w:r>
      <w:r>
        <w:rPr>
          <w:rFonts w:ascii="Tahoma" w:hAnsi="Tahoma" w:cs="Tahoma"/>
          <w:color w:val="333333"/>
          <w:sz w:val="20"/>
          <w:szCs w:val="20"/>
        </w:rPr>
        <w:t>7</w:t>
      </w:r>
      <w:r>
        <w:rPr>
          <w:rFonts w:ascii="Tahoma" w:hAnsi="Tahoma" w:cs="Tahoma" w:hint="eastAsia"/>
          <w:color w:val="333333"/>
          <w:sz w:val="20"/>
          <w:szCs w:val="20"/>
        </w:rPr>
        <w:t>个字节，</w:t>
      </w:r>
      <w:r>
        <w:rPr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 w:hint="eastAsia"/>
          <w:color w:val="333333"/>
          <w:sz w:val="20"/>
          <w:szCs w:val="20"/>
        </w:rPr>
        <w:t>第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 w:hint="eastAsia"/>
          <w:color w:val="333333"/>
          <w:sz w:val="20"/>
          <w:szCs w:val="20"/>
        </w:rPr>
        <w:t>字节：世纪</w:t>
      </w:r>
      <w:r>
        <w:rPr>
          <w:rFonts w:ascii="Tahoma" w:hAnsi="Tahoma" w:cs="Tahoma"/>
          <w:color w:val="333333"/>
          <w:sz w:val="20"/>
          <w:szCs w:val="20"/>
        </w:rPr>
        <w:t>+100</w:t>
      </w:r>
      <w:r>
        <w:rPr>
          <w:rFonts w:ascii="Tahoma" w:hAnsi="Tahoma" w:cs="Tahoma" w:hint="eastAsia"/>
          <w:color w:val="333333"/>
          <w:sz w:val="20"/>
          <w:szCs w:val="20"/>
        </w:rPr>
        <w:t>、</w:t>
      </w:r>
      <w:r>
        <w:rPr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 w:hint="eastAsia"/>
          <w:color w:val="333333"/>
          <w:sz w:val="20"/>
          <w:szCs w:val="20"/>
        </w:rPr>
        <w:t>第</w:t>
      </w:r>
      <w:r>
        <w:rPr>
          <w:rFonts w:ascii="Tahoma" w:hAnsi="Tahoma" w:cs="Tahoma"/>
          <w:color w:val="333333"/>
          <w:sz w:val="20"/>
          <w:szCs w:val="20"/>
        </w:rPr>
        <w:t>2</w:t>
      </w:r>
      <w:r>
        <w:rPr>
          <w:rFonts w:ascii="Tahoma" w:hAnsi="Tahoma" w:cs="Tahoma" w:hint="eastAsia"/>
          <w:color w:val="333333"/>
          <w:sz w:val="20"/>
          <w:szCs w:val="20"/>
        </w:rPr>
        <w:t>字节：年、第</w:t>
      </w:r>
      <w:r>
        <w:rPr>
          <w:rFonts w:ascii="Tahoma" w:hAnsi="Tahoma" w:cs="Tahoma"/>
          <w:color w:val="333333"/>
          <w:sz w:val="20"/>
          <w:szCs w:val="20"/>
        </w:rPr>
        <w:t>3</w:t>
      </w:r>
      <w:r>
        <w:rPr>
          <w:rFonts w:ascii="Tahoma" w:hAnsi="Tahoma" w:cs="Tahoma" w:hint="eastAsia"/>
          <w:color w:val="333333"/>
          <w:sz w:val="20"/>
          <w:szCs w:val="20"/>
        </w:rPr>
        <w:t>字节：月、第</w:t>
      </w:r>
      <w:r>
        <w:rPr>
          <w:rFonts w:ascii="Tahoma" w:hAnsi="Tahoma" w:cs="Tahoma"/>
          <w:color w:val="333333"/>
          <w:sz w:val="20"/>
          <w:szCs w:val="20"/>
        </w:rPr>
        <w:t>4</w:t>
      </w:r>
      <w:r>
        <w:rPr>
          <w:rFonts w:ascii="Tahoma" w:hAnsi="Tahoma" w:cs="Tahoma" w:hint="eastAsia"/>
          <w:color w:val="333333"/>
          <w:sz w:val="20"/>
          <w:szCs w:val="20"/>
        </w:rPr>
        <w:t>字节：天、第</w:t>
      </w:r>
      <w:r>
        <w:rPr>
          <w:rFonts w:ascii="Tahoma" w:hAnsi="Tahoma" w:cs="Tahoma"/>
          <w:color w:val="333333"/>
          <w:sz w:val="20"/>
          <w:szCs w:val="20"/>
        </w:rPr>
        <w:t>5</w:t>
      </w:r>
      <w:r>
        <w:rPr>
          <w:rFonts w:ascii="Tahoma" w:hAnsi="Tahoma" w:cs="Tahoma" w:hint="eastAsia"/>
          <w:color w:val="333333"/>
          <w:sz w:val="20"/>
          <w:szCs w:val="20"/>
        </w:rPr>
        <w:t>字节：小时</w:t>
      </w:r>
      <w:r>
        <w:rPr>
          <w:rFonts w:ascii="Tahoma" w:hAnsi="Tahoma" w:cs="Tahoma"/>
          <w:color w:val="333333"/>
          <w:sz w:val="20"/>
          <w:szCs w:val="20"/>
        </w:rPr>
        <w:t>+1</w:t>
      </w:r>
      <w:r>
        <w:rPr>
          <w:rFonts w:ascii="Tahoma" w:hAnsi="Tahoma" w:cs="Tahoma" w:hint="eastAsia"/>
          <w:color w:val="333333"/>
          <w:sz w:val="20"/>
          <w:szCs w:val="20"/>
        </w:rPr>
        <w:t>、第</w:t>
      </w:r>
      <w:r>
        <w:rPr>
          <w:rFonts w:ascii="Tahoma" w:hAnsi="Tahoma" w:cs="Tahoma"/>
          <w:color w:val="333333"/>
          <w:sz w:val="20"/>
          <w:szCs w:val="20"/>
        </w:rPr>
        <w:t>6</w:t>
      </w:r>
      <w:r>
        <w:rPr>
          <w:rFonts w:ascii="Tahoma" w:hAnsi="Tahoma" w:cs="Tahoma" w:hint="eastAsia"/>
          <w:color w:val="333333"/>
          <w:sz w:val="20"/>
          <w:szCs w:val="20"/>
        </w:rPr>
        <w:t>字节：分</w:t>
      </w:r>
      <w:r>
        <w:rPr>
          <w:rFonts w:ascii="Tahoma" w:hAnsi="Tahoma" w:cs="Tahoma"/>
          <w:color w:val="333333"/>
          <w:sz w:val="20"/>
          <w:szCs w:val="20"/>
        </w:rPr>
        <w:t>+1</w:t>
      </w:r>
      <w:r>
        <w:rPr>
          <w:rFonts w:ascii="Tahoma" w:hAnsi="Tahoma" w:cs="Tahoma" w:hint="eastAsia"/>
          <w:color w:val="333333"/>
          <w:sz w:val="20"/>
          <w:szCs w:val="20"/>
        </w:rPr>
        <w:t>、第</w:t>
      </w:r>
      <w:r>
        <w:rPr>
          <w:rFonts w:ascii="Tahoma" w:hAnsi="Tahoma" w:cs="Tahoma"/>
          <w:color w:val="333333"/>
          <w:sz w:val="20"/>
          <w:szCs w:val="20"/>
        </w:rPr>
        <w:t>7</w:t>
      </w:r>
      <w:r>
        <w:rPr>
          <w:rFonts w:ascii="Tahoma" w:hAnsi="Tahoma" w:cs="Tahoma" w:hint="eastAsia"/>
          <w:color w:val="333333"/>
          <w:sz w:val="20"/>
          <w:szCs w:val="20"/>
        </w:rPr>
        <w:t>字节：秒</w:t>
      </w:r>
      <w:r>
        <w:rPr>
          <w:rFonts w:ascii="Tahoma" w:hAnsi="Tahoma" w:cs="Tahoma"/>
          <w:color w:val="333333"/>
          <w:sz w:val="20"/>
          <w:szCs w:val="20"/>
        </w:rPr>
        <w:t>+1</w:t>
      </w:r>
      <w:r>
        <w:rPr>
          <w:rFonts w:ascii="Tahoma" w:hAnsi="Tahoma" w:cs="Tahoma" w:hint="eastAsia"/>
          <w:color w:val="333333"/>
          <w:sz w:val="20"/>
          <w:szCs w:val="20"/>
        </w:rPr>
        <w:t>。</w:t>
      </w:r>
    </w:p>
    <w:p w:rsidR="00D35739" w:rsidRDefault="00D35739" w:rsidP="007E0CED">
      <w:pPr>
        <w:pStyle w:val="2"/>
        <w:rPr>
          <w:sz w:val="19"/>
          <w:szCs w:val="19"/>
        </w:rPr>
      </w:pPr>
      <w:r>
        <w:t>Timestamp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/>
          <w:color w:val="333333"/>
          <w:sz w:val="20"/>
          <w:szCs w:val="20"/>
        </w:rPr>
        <w:t>ORACLE</w:t>
      </w:r>
      <w:r>
        <w:rPr>
          <w:rFonts w:ascii="Tahoma" w:hAnsi="Tahoma" w:cs="Tahoma" w:hint="eastAsia"/>
          <w:color w:val="333333"/>
          <w:sz w:val="20"/>
          <w:szCs w:val="20"/>
        </w:rPr>
        <w:t>常用的日期类型，它与</w:t>
      </w:r>
      <w:r>
        <w:rPr>
          <w:rFonts w:ascii="Tahoma" w:hAnsi="Tahoma" w:cs="Tahoma"/>
          <w:color w:val="333333"/>
          <w:sz w:val="20"/>
          <w:szCs w:val="20"/>
        </w:rPr>
        <w:t>date</w:t>
      </w:r>
      <w:r>
        <w:rPr>
          <w:rFonts w:ascii="Tahoma" w:hAnsi="Tahoma" w:cs="Tahoma" w:hint="eastAsia"/>
          <w:color w:val="333333"/>
          <w:sz w:val="20"/>
          <w:szCs w:val="20"/>
        </w:rPr>
        <w:t>的区别是不仅可以保存日期和时间，还能保存小数秒，小数位数可以指定为</w:t>
      </w:r>
      <w:r>
        <w:rPr>
          <w:rFonts w:ascii="Tahoma" w:hAnsi="Tahoma" w:cs="Tahoma"/>
          <w:color w:val="333333"/>
          <w:sz w:val="20"/>
          <w:szCs w:val="20"/>
        </w:rPr>
        <w:t>0-9</w:t>
      </w:r>
      <w:r>
        <w:rPr>
          <w:rFonts w:ascii="Tahoma" w:hAnsi="Tahoma" w:cs="Tahoma" w:hint="eastAsia"/>
          <w:color w:val="333333"/>
          <w:sz w:val="20"/>
          <w:szCs w:val="20"/>
        </w:rPr>
        <w:t>，默认为</w:t>
      </w:r>
      <w:r>
        <w:rPr>
          <w:rFonts w:ascii="Tahoma" w:hAnsi="Tahoma" w:cs="Tahoma"/>
          <w:color w:val="333333"/>
          <w:sz w:val="20"/>
          <w:szCs w:val="20"/>
        </w:rPr>
        <w:t>6</w:t>
      </w:r>
      <w:r>
        <w:rPr>
          <w:rFonts w:ascii="Tahoma" w:hAnsi="Tahoma" w:cs="Tahoma" w:hint="eastAsia"/>
          <w:color w:val="333333"/>
          <w:sz w:val="20"/>
          <w:szCs w:val="20"/>
        </w:rPr>
        <w:t>位，所以最高精度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可以到</w:t>
      </w:r>
      <w:r>
        <w:rPr>
          <w:rFonts w:ascii="Tahoma" w:hAnsi="Tahoma" w:cs="Tahoma"/>
          <w:color w:val="333333"/>
          <w:sz w:val="20"/>
          <w:szCs w:val="20"/>
        </w:rPr>
        <w:t>ns(</w:t>
      </w:r>
      <w:r>
        <w:rPr>
          <w:rFonts w:ascii="Tahoma" w:hAnsi="Tahoma" w:cs="Tahoma" w:hint="eastAsia"/>
          <w:color w:val="333333"/>
          <w:sz w:val="20"/>
          <w:szCs w:val="20"/>
        </w:rPr>
        <w:t>纳秒</w:t>
      </w:r>
      <w:r>
        <w:rPr>
          <w:rFonts w:ascii="Tahoma" w:hAnsi="Tahoma" w:cs="Tahoma"/>
          <w:color w:val="333333"/>
          <w:sz w:val="20"/>
          <w:szCs w:val="20"/>
        </w:rPr>
        <w:t>)</w:t>
      </w:r>
      <w:r>
        <w:rPr>
          <w:rFonts w:ascii="Tahoma" w:hAnsi="Tahoma" w:cs="Tahoma" w:hint="eastAsia"/>
          <w:color w:val="333333"/>
          <w:sz w:val="20"/>
          <w:szCs w:val="20"/>
        </w:rPr>
        <w:t>，数据库内部用</w:t>
      </w:r>
      <w:r>
        <w:rPr>
          <w:rFonts w:ascii="Tahoma" w:hAnsi="Tahoma" w:cs="Tahoma"/>
          <w:color w:val="333333"/>
          <w:sz w:val="20"/>
          <w:szCs w:val="20"/>
        </w:rPr>
        <w:t>7</w:t>
      </w:r>
      <w:r>
        <w:rPr>
          <w:rFonts w:ascii="Tahoma" w:hAnsi="Tahoma" w:cs="Tahoma" w:hint="eastAsia"/>
          <w:color w:val="333333"/>
          <w:sz w:val="20"/>
          <w:szCs w:val="20"/>
        </w:rPr>
        <w:t>或者</w:t>
      </w:r>
      <w:r>
        <w:rPr>
          <w:rFonts w:ascii="Tahoma" w:hAnsi="Tahoma" w:cs="Tahoma"/>
          <w:color w:val="333333"/>
          <w:sz w:val="20"/>
          <w:szCs w:val="20"/>
        </w:rPr>
        <w:t>11</w:t>
      </w:r>
      <w:r>
        <w:rPr>
          <w:rFonts w:ascii="Tahoma" w:hAnsi="Tahoma" w:cs="Tahoma" w:hint="eastAsia"/>
          <w:color w:val="333333"/>
          <w:sz w:val="20"/>
          <w:szCs w:val="20"/>
        </w:rPr>
        <w:t>个字节存储，如果精度为</w:t>
      </w:r>
      <w:r>
        <w:rPr>
          <w:rFonts w:ascii="Tahoma" w:hAnsi="Tahoma" w:cs="Tahoma"/>
          <w:color w:val="333333"/>
          <w:sz w:val="20"/>
          <w:szCs w:val="20"/>
        </w:rPr>
        <w:t>0</w:t>
      </w:r>
      <w:r>
        <w:rPr>
          <w:rFonts w:ascii="Tahoma" w:hAnsi="Tahoma" w:cs="Tahoma" w:hint="eastAsia"/>
          <w:color w:val="333333"/>
          <w:sz w:val="20"/>
          <w:szCs w:val="20"/>
        </w:rPr>
        <w:t>，则用</w:t>
      </w:r>
      <w:r>
        <w:rPr>
          <w:rFonts w:ascii="Tahoma" w:hAnsi="Tahoma" w:cs="Tahoma"/>
          <w:color w:val="333333"/>
          <w:sz w:val="20"/>
          <w:szCs w:val="20"/>
        </w:rPr>
        <w:t>7</w:t>
      </w:r>
      <w:r>
        <w:rPr>
          <w:rFonts w:ascii="Tahoma" w:hAnsi="Tahoma" w:cs="Tahoma" w:hint="eastAsia"/>
          <w:color w:val="333333"/>
          <w:sz w:val="20"/>
          <w:szCs w:val="20"/>
        </w:rPr>
        <w:t>字节存储，与</w:t>
      </w:r>
      <w:r>
        <w:rPr>
          <w:rFonts w:ascii="Tahoma" w:hAnsi="Tahoma" w:cs="Tahoma"/>
          <w:color w:val="333333"/>
          <w:sz w:val="20"/>
          <w:szCs w:val="20"/>
        </w:rPr>
        <w:t>date</w:t>
      </w:r>
      <w:r>
        <w:rPr>
          <w:rFonts w:ascii="Tahoma" w:hAnsi="Tahoma" w:cs="Tahoma" w:hint="eastAsia"/>
          <w:color w:val="333333"/>
          <w:sz w:val="20"/>
          <w:szCs w:val="20"/>
        </w:rPr>
        <w:t>类型功能相同，如果精度大于</w:t>
      </w:r>
      <w:r>
        <w:rPr>
          <w:rFonts w:ascii="Tahoma" w:hAnsi="Tahoma" w:cs="Tahoma"/>
          <w:color w:val="333333"/>
          <w:sz w:val="20"/>
          <w:szCs w:val="20"/>
        </w:rPr>
        <w:t>0</w:t>
      </w:r>
      <w:r>
        <w:rPr>
          <w:rFonts w:ascii="Tahoma" w:hAnsi="Tahoma" w:cs="Tahoma" w:hint="eastAsia"/>
          <w:color w:val="333333"/>
          <w:sz w:val="20"/>
          <w:szCs w:val="20"/>
        </w:rPr>
        <w:t>则用</w:t>
      </w:r>
      <w:r>
        <w:rPr>
          <w:rFonts w:ascii="Tahoma" w:hAnsi="Tahoma" w:cs="Tahoma"/>
          <w:color w:val="333333"/>
          <w:sz w:val="20"/>
          <w:szCs w:val="20"/>
        </w:rPr>
        <w:t>11</w:t>
      </w:r>
      <w:r>
        <w:rPr>
          <w:rFonts w:ascii="Tahoma" w:hAnsi="Tahoma" w:cs="Tahoma" w:hint="eastAsia"/>
          <w:color w:val="333333"/>
          <w:sz w:val="20"/>
          <w:szCs w:val="20"/>
        </w:rPr>
        <w:t>字节存储。第</w:t>
      </w: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 w:hint="eastAsia"/>
          <w:color w:val="333333"/>
          <w:sz w:val="20"/>
          <w:szCs w:val="20"/>
        </w:rPr>
        <w:t>字节：世纪</w:t>
      </w:r>
      <w:r>
        <w:rPr>
          <w:rFonts w:ascii="Tahoma" w:hAnsi="Tahoma" w:cs="Tahoma"/>
          <w:color w:val="333333"/>
          <w:sz w:val="20"/>
          <w:szCs w:val="20"/>
        </w:rPr>
        <w:t>+100</w:t>
      </w:r>
      <w:r>
        <w:rPr>
          <w:rFonts w:ascii="Tahoma" w:hAnsi="Tahoma" w:cs="Tahoma" w:hint="eastAsia"/>
          <w:color w:val="333333"/>
          <w:sz w:val="20"/>
          <w:szCs w:val="20"/>
        </w:rPr>
        <w:t>、第</w:t>
      </w:r>
      <w:r>
        <w:rPr>
          <w:rFonts w:ascii="Tahoma" w:hAnsi="Tahoma" w:cs="Tahoma"/>
          <w:color w:val="333333"/>
          <w:sz w:val="20"/>
          <w:szCs w:val="20"/>
        </w:rPr>
        <w:t>2</w:t>
      </w:r>
      <w:r>
        <w:rPr>
          <w:rFonts w:ascii="Tahoma" w:hAnsi="Tahoma" w:cs="Tahoma" w:hint="eastAsia"/>
          <w:color w:val="333333"/>
          <w:sz w:val="20"/>
          <w:szCs w:val="20"/>
        </w:rPr>
        <w:t>字节：年、第</w:t>
      </w:r>
      <w:r>
        <w:rPr>
          <w:rFonts w:ascii="Tahoma" w:hAnsi="Tahoma" w:cs="Tahoma"/>
          <w:color w:val="333333"/>
          <w:sz w:val="20"/>
          <w:szCs w:val="20"/>
        </w:rPr>
        <w:t>3</w:t>
      </w:r>
      <w:r>
        <w:rPr>
          <w:rFonts w:ascii="Tahoma" w:hAnsi="Tahoma" w:cs="Tahoma" w:hint="eastAsia"/>
          <w:color w:val="333333"/>
          <w:sz w:val="20"/>
          <w:szCs w:val="20"/>
        </w:rPr>
        <w:t>字节：月、第</w:t>
      </w:r>
      <w:r>
        <w:rPr>
          <w:rFonts w:ascii="Tahoma" w:hAnsi="Tahoma" w:cs="Tahoma"/>
          <w:color w:val="333333"/>
          <w:sz w:val="20"/>
          <w:szCs w:val="20"/>
        </w:rPr>
        <w:t>4</w:t>
      </w:r>
      <w:r>
        <w:rPr>
          <w:rFonts w:ascii="Tahoma" w:hAnsi="Tahoma" w:cs="Tahoma" w:hint="eastAsia"/>
          <w:color w:val="333333"/>
          <w:sz w:val="20"/>
          <w:szCs w:val="20"/>
        </w:rPr>
        <w:t>字节：天、</w:t>
      </w:r>
      <w:r>
        <w:rPr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 w:hint="eastAsia"/>
          <w:color w:val="333333"/>
          <w:sz w:val="20"/>
          <w:szCs w:val="20"/>
        </w:rPr>
        <w:t>第</w:t>
      </w:r>
      <w:r>
        <w:rPr>
          <w:rFonts w:ascii="Tahoma" w:hAnsi="Tahoma" w:cs="Tahoma"/>
          <w:color w:val="333333"/>
          <w:sz w:val="20"/>
          <w:szCs w:val="20"/>
        </w:rPr>
        <w:t>5</w:t>
      </w:r>
      <w:r>
        <w:rPr>
          <w:rFonts w:ascii="Tahoma" w:hAnsi="Tahoma" w:cs="Tahoma" w:hint="eastAsia"/>
          <w:color w:val="333333"/>
          <w:sz w:val="20"/>
          <w:szCs w:val="20"/>
        </w:rPr>
        <w:t>字节：小时</w:t>
      </w:r>
      <w:r>
        <w:rPr>
          <w:rFonts w:ascii="Tahoma" w:hAnsi="Tahoma" w:cs="Tahoma"/>
          <w:color w:val="333333"/>
          <w:sz w:val="20"/>
          <w:szCs w:val="20"/>
        </w:rPr>
        <w:t>+1</w:t>
      </w:r>
      <w:r>
        <w:rPr>
          <w:rFonts w:ascii="Tahoma" w:hAnsi="Tahoma" w:cs="Tahoma" w:hint="eastAsia"/>
          <w:color w:val="333333"/>
          <w:sz w:val="20"/>
          <w:szCs w:val="20"/>
        </w:rPr>
        <w:t>、第</w:t>
      </w:r>
      <w:r>
        <w:rPr>
          <w:rFonts w:ascii="Tahoma" w:hAnsi="Tahoma" w:cs="Tahoma"/>
          <w:color w:val="333333"/>
          <w:sz w:val="20"/>
          <w:szCs w:val="20"/>
        </w:rPr>
        <w:t>6</w:t>
      </w:r>
      <w:r>
        <w:rPr>
          <w:rFonts w:ascii="Tahoma" w:hAnsi="Tahoma" w:cs="Tahoma" w:hint="eastAsia"/>
          <w:color w:val="333333"/>
          <w:sz w:val="20"/>
          <w:szCs w:val="20"/>
        </w:rPr>
        <w:t>字节：分</w:t>
      </w:r>
      <w:r>
        <w:rPr>
          <w:rFonts w:ascii="Tahoma" w:hAnsi="Tahoma" w:cs="Tahoma"/>
          <w:color w:val="333333"/>
          <w:sz w:val="20"/>
          <w:szCs w:val="20"/>
        </w:rPr>
        <w:t>+1</w:t>
      </w:r>
      <w:r>
        <w:rPr>
          <w:rFonts w:ascii="Tahoma" w:hAnsi="Tahoma" w:cs="Tahoma" w:hint="eastAsia"/>
          <w:color w:val="333333"/>
          <w:sz w:val="20"/>
          <w:szCs w:val="20"/>
        </w:rPr>
        <w:t>、第</w:t>
      </w:r>
      <w:r>
        <w:rPr>
          <w:rFonts w:ascii="Tahoma" w:hAnsi="Tahoma" w:cs="Tahoma"/>
          <w:color w:val="333333"/>
          <w:sz w:val="20"/>
          <w:szCs w:val="20"/>
        </w:rPr>
        <w:t>7</w:t>
      </w:r>
      <w:r>
        <w:rPr>
          <w:rFonts w:ascii="Tahoma" w:hAnsi="Tahoma" w:cs="Tahoma" w:hint="eastAsia"/>
          <w:color w:val="333333"/>
          <w:sz w:val="20"/>
          <w:szCs w:val="20"/>
        </w:rPr>
        <w:t>字节：秒</w:t>
      </w:r>
      <w:r>
        <w:rPr>
          <w:rFonts w:ascii="Tahoma" w:hAnsi="Tahoma" w:cs="Tahoma"/>
          <w:color w:val="333333"/>
          <w:sz w:val="20"/>
          <w:szCs w:val="20"/>
        </w:rPr>
        <w:t>+1</w:t>
      </w:r>
      <w:r>
        <w:rPr>
          <w:rFonts w:ascii="Tahoma" w:hAnsi="Tahoma" w:cs="Tahoma" w:hint="eastAsia"/>
          <w:color w:val="333333"/>
          <w:sz w:val="20"/>
          <w:szCs w:val="20"/>
        </w:rPr>
        <w:t>、</w:t>
      </w:r>
      <w:r>
        <w:rPr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 w:hint="eastAsia"/>
          <w:color w:val="333333"/>
          <w:sz w:val="20"/>
          <w:szCs w:val="20"/>
        </w:rPr>
        <w:t>第</w:t>
      </w:r>
      <w:r>
        <w:rPr>
          <w:rFonts w:ascii="Tahoma" w:hAnsi="Tahoma" w:cs="Tahoma"/>
          <w:color w:val="333333"/>
          <w:sz w:val="20"/>
          <w:szCs w:val="20"/>
        </w:rPr>
        <w:t>8-11</w:t>
      </w:r>
      <w:r>
        <w:rPr>
          <w:rFonts w:ascii="Tahoma" w:hAnsi="Tahoma" w:cs="Tahoma" w:hint="eastAsia"/>
          <w:color w:val="333333"/>
          <w:sz w:val="20"/>
          <w:szCs w:val="20"/>
        </w:rPr>
        <w:t>字节：纳秒，采用</w:t>
      </w:r>
      <w:r>
        <w:rPr>
          <w:rFonts w:ascii="Tahoma" w:hAnsi="Tahoma" w:cs="Tahoma"/>
          <w:color w:val="333333"/>
          <w:sz w:val="20"/>
          <w:szCs w:val="20"/>
        </w:rPr>
        <w:t>4</w:t>
      </w:r>
      <w:r>
        <w:rPr>
          <w:rFonts w:ascii="Tahoma" w:hAnsi="Tahoma" w:cs="Tahoma" w:hint="eastAsia"/>
          <w:color w:val="333333"/>
          <w:sz w:val="20"/>
          <w:szCs w:val="20"/>
        </w:rPr>
        <w:t>个字节存储，内部运算类型为整形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 w:hint="eastAsia"/>
          <w:color w:val="333333"/>
          <w:sz w:val="20"/>
          <w:szCs w:val="20"/>
        </w:rPr>
        <w:t>注：</w:t>
      </w:r>
      <w:r>
        <w:rPr>
          <w:rFonts w:ascii="Tahoma" w:hAnsi="Tahoma" w:cs="Tahoma"/>
          <w:color w:val="333333"/>
          <w:sz w:val="20"/>
          <w:szCs w:val="20"/>
        </w:rPr>
        <w:t>TIMESTAMP</w:t>
      </w:r>
      <w:r>
        <w:rPr>
          <w:rFonts w:ascii="Tahoma" w:hAnsi="Tahoma" w:cs="Tahoma" w:hint="eastAsia"/>
          <w:color w:val="333333"/>
          <w:sz w:val="20"/>
          <w:szCs w:val="20"/>
        </w:rPr>
        <w:t>日期类型如果与数值进行加减运算会自动转换为</w:t>
      </w:r>
      <w:r>
        <w:rPr>
          <w:rFonts w:ascii="Tahoma" w:hAnsi="Tahoma" w:cs="Tahoma"/>
          <w:color w:val="333333"/>
          <w:sz w:val="20"/>
          <w:szCs w:val="20"/>
        </w:rPr>
        <w:t>DATE</w:t>
      </w:r>
      <w:r>
        <w:rPr>
          <w:rFonts w:ascii="Tahoma" w:hAnsi="Tahoma" w:cs="Tahoma" w:hint="eastAsia"/>
          <w:color w:val="333333"/>
          <w:sz w:val="20"/>
          <w:szCs w:val="20"/>
        </w:rPr>
        <w:t>型，也就是说小数秒会自动去除。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simsun" w:hAnsi="simsun"/>
          <w:b/>
          <w:color w:val="464646"/>
          <w:sz w:val="28"/>
          <w:szCs w:val="28"/>
        </w:rPr>
        <w:t>TIMESTAMP WITH TIME ZONE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 w:hint="eastAsia"/>
          <w:color w:val="333333"/>
          <w:sz w:val="20"/>
          <w:szCs w:val="20"/>
        </w:rPr>
        <w:t>对</w:t>
      </w:r>
      <w:r>
        <w:rPr>
          <w:rFonts w:ascii="Tahoma" w:hAnsi="Tahoma" w:cs="Tahoma"/>
          <w:color w:val="333333"/>
          <w:sz w:val="20"/>
          <w:szCs w:val="20"/>
        </w:rPr>
        <w:t>TIMESTAMP</w:t>
      </w:r>
      <w:r>
        <w:rPr>
          <w:rFonts w:ascii="Tahoma" w:hAnsi="Tahoma" w:cs="Tahoma" w:hint="eastAsia"/>
          <w:color w:val="333333"/>
          <w:sz w:val="20"/>
          <w:szCs w:val="20"/>
        </w:rPr>
        <w:t>进行了扩展，用于存储时区。时间戳以及时区位移值，其中</w:t>
      </w:r>
      <w:r>
        <w:rPr>
          <w:rFonts w:ascii="Tahoma" w:hAnsi="Tahoma" w:cs="Tahoma"/>
          <w:color w:val="333333"/>
          <w:sz w:val="20"/>
          <w:szCs w:val="20"/>
        </w:rPr>
        <w:t>fractional_seconds_precision</w:t>
      </w:r>
      <w:r>
        <w:rPr>
          <w:rFonts w:ascii="Tahoma" w:hAnsi="Tahoma" w:cs="Tahoma" w:hint="eastAsia"/>
          <w:color w:val="333333"/>
          <w:sz w:val="20"/>
          <w:szCs w:val="20"/>
        </w:rPr>
        <w:t>是数字在第二日期时间字段的小数部分数字的所有值。可接受的值是</w:t>
      </w:r>
      <w:r>
        <w:rPr>
          <w:rFonts w:ascii="Tahoma" w:hAnsi="Tahoma" w:cs="Tahoma"/>
          <w:color w:val="333333"/>
          <w:sz w:val="20"/>
          <w:szCs w:val="20"/>
        </w:rPr>
        <w:t>0</w:t>
      </w:r>
      <w:r>
        <w:rPr>
          <w:rFonts w:ascii="Tahoma" w:hAnsi="Tahoma" w:cs="Tahoma" w:hint="eastAsia"/>
          <w:color w:val="333333"/>
          <w:sz w:val="20"/>
          <w:szCs w:val="20"/>
        </w:rPr>
        <w:t>到</w:t>
      </w:r>
      <w:r>
        <w:rPr>
          <w:rFonts w:ascii="Tahoma" w:hAnsi="Tahoma" w:cs="Tahoma"/>
          <w:color w:val="333333"/>
          <w:sz w:val="20"/>
          <w:szCs w:val="20"/>
        </w:rPr>
        <w:t>9</w:t>
      </w:r>
      <w:r>
        <w:rPr>
          <w:rFonts w:ascii="Tahoma" w:hAnsi="Tahoma" w:cs="Tahoma" w:hint="eastAsia"/>
          <w:color w:val="333333"/>
          <w:sz w:val="20"/>
          <w:szCs w:val="20"/>
        </w:rPr>
        <w:t>。默认是</w:t>
      </w:r>
      <w:r>
        <w:rPr>
          <w:rFonts w:ascii="Tahoma" w:hAnsi="Tahoma" w:cs="Tahoma"/>
          <w:color w:val="333333"/>
          <w:sz w:val="20"/>
          <w:szCs w:val="20"/>
        </w:rPr>
        <w:t>6</w:t>
      </w:r>
      <w:r>
        <w:rPr>
          <w:rFonts w:ascii="Tahoma" w:hAnsi="Tahoma" w:cs="Tahoma" w:hint="eastAsia"/>
          <w:color w:val="333333"/>
          <w:sz w:val="20"/>
          <w:szCs w:val="20"/>
        </w:rPr>
        <w:t>。默认格式是确定明确的</w:t>
      </w:r>
      <w:r>
        <w:rPr>
          <w:rFonts w:ascii="Tahoma" w:hAnsi="Tahoma" w:cs="Tahoma"/>
          <w:color w:val="333333"/>
          <w:sz w:val="20"/>
          <w:szCs w:val="20"/>
        </w:rPr>
        <w:t>NLS_DATE_FORMAT</w:t>
      </w:r>
      <w:r>
        <w:rPr>
          <w:rFonts w:ascii="Tahoma" w:hAnsi="Tahoma" w:cs="Tahoma" w:hint="eastAsia"/>
          <w:color w:val="333333"/>
          <w:sz w:val="20"/>
          <w:szCs w:val="20"/>
        </w:rPr>
        <w:t>参数或隐式的</w:t>
      </w:r>
      <w:r>
        <w:rPr>
          <w:rFonts w:ascii="Tahoma" w:hAnsi="Tahoma" w:cs="Tahoma"/>
          <w:color w:val="333333"/>
          <w:sz w:val="20"/>
          <w:szCs w:val="20"/>
        </w:rPr>
        <w:t>NLS_TERRITORY</w:t>
      </w:r>
      <w:r>
        <w:rPr>
          <w:rFonts w:ascii="Tahoma" w:hAnsi="Tahoma" w:cs="Tahoma" w:hint="eastAsia"/>
          <w:color w:val="333333"/>
          <w:sz w:val="20"/>
          <w:szCs w:val="20"/>
        </w:rPr>
        <w:t>参数。大小固定为</w:t>
      </w:r>
      <w:r>
        <w:rPr>
          <w:rFonts w:ascii="Tahoma" w:hAnsi="Tahoma" w:cs="Tahoma"/>
          <w:color w:val="333333"/>
          <w:sz w:val="20"/>
          <w:szCs w:val="20"/>
        </w:rPr>
        <w:t>13</w:t>
      </w:r>
      <w:r>
        <w:rPr>
          <w:rFonts w:ascii="Tahoma" w:hAnsi="Tahoma" w:cs="Tahoma" w:hint="eastAsia"/>
          <w:color w:val="333333"/>
          <w:sz w:val="20"/>
          <w:szCs w:val="20"/>
        </w:rPr>
        <w:t>字节。此数据类型包含日期时间字段</w:t>
      </w:r>
      <w:r>
        <w:rPr>
          <w:rFonts w:ascii="Tahoma" w:hAnsi="Tahoma" w:cs="Tahoma"/>
          <w:color w:val="333333"/>
          <w:sz w:val="20"/>
          <w:szCs w:val="20"/>
        </w:rPr>
        <w:t>YEAR</w:t>
      </w:r>
      <w:r>
        <w:rPr>
          <w:rFonts w:ascii="Tahoma" w:hAnsi="Tahoma" w:cs="Tahoma" w:hint="eastAsi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MONTH</w:t>
      </w:r>
      <w:r>
        <w:rPr>
          <w:rFonts w:ascii="Tahoma" w:hAnsi="Tahoma" w:cs="Tahoma" w:hint="eastAsia"/>
          <w:color w:val="333333"/>
          <w:sz w:val="20"/>
          <w:szCs w:val="20"/>
        </w:rPr>
        <w:t>，日，小时，分钟，秒</w:t>
      </w:r>
      <w:r>
        <w:rPr>
          <w:rFonts w:ascii="Tahoma" w:hAnsi="Tahoma" w:cs="Tahoma"/>
          <w:color w:val="333333"/>
          <w:sz w:val="20"/>
          <w:szCs w:val="20"/>
        </w:rPr>
        <w:t>TIMEZONE_HOUR</w:t>
      </w:r>
      <w:r>
        <w:rPr>
          <w:rFonts w:ascii="Tahoma" w:hAnsi="Tahoma" w:cs="Tahoma" w:hint="eastAsia"/>
          <w:color w:val="333333"/>
          <w:sz w:val="20"/>
          <w:szCs w:val="20"/>
        </w:rPr>
        <w:t>和</w:t>
      </w:r>
      <w:r>
        <w:rPr>
          <w:rFonts w:ascii="Tahoma" w:hAnsi="Tahoma" w:cs="Tahoma"/>
          <w:color w:val="333333"/>
          <w:sz w:val="20"/>
          <w:szCs w:val="20"/>
        </w:rPr>
        <w:t>TIMEZONE_MINUTE</w:t>
      </w:r>
      <w:r>
        <w:rPr>
          <w:rFonts w:ascii="Tahoma" w:hAnsi="Tahoma" w:cs="Tahoma" w:hint="eastAsia"/>
          <w:color w:val="333333"/>
          <w:sz w:val="20"/>
          <w:szCs w:val="20"/>
        </w:rPr>
        <w:t>。它有一个明确的分数秒和时区。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simsun" w:hAnsi="simsun"/>
          <w:b/>
          <w:color w:val="464646"/>
          <w:sz w:val="28"/>
          <w:szCs w:val="28"/>
        </w:rPr>
        <w:t>TIMESTAMP WITH LOCAL TIME ZONE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 w:hint="eastAsia"/>
          <w:color w:val="333333"/>
          <w:sz w:val="20"/>
          <w:szCs w:val="20"/>
        </w:rPr>
        <w:lastRenderedPageBreak/>
        <w:t>所有的</w:t>
      </w:r>
      <w:r>
        <w:rPr>
          <w:rFonts w:ascii="Tahoma" w:hAnsi="Tahoma" w:cs="Tahoma"/>
          <w:color w:val="333333"/>
          <w:sz w:val="20"/>
          <w:szCs w:val="20"/>
        </w:rPr>
        <w:t>TIMESTAMP WITH TIME ZONE</w:t>
      </w:r>
      <w:r>
        <w:rPr>
          <w:rFonts w:ascii="Tahoma" w:hAnsi="Tahoma" w:cs="Tahoma" w:hint="eastAsia"/>
          <w:color w:val="333333"/>
          <w:sz w:val="20"/>
          <w:szCs w:val="20"/>
        </w:rPr>
        <w:t>值，但下列情况除外：数据标准化数据库的时区时，存储在数据库中。当数据被检索，用户可以看到在会话时区中的数据。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 w:hint="eastAsia"/>
          <w:color w:val="333333"/>
          <w:sz w:val="20"/>
          <w:szCs w:val="20"/>
        </w:rPr>
        <w:t>默认格式是确定明确的</w:t>
      </w:r>
      <w:r>
        <w:rPr>
          <w:rFonts w:ascii="Tahoma" w:hAnsi="Tahoma" w:cs="Tahoma"/>
          <w:color w:val="333333"/>
          <w:sz w:val="20"/>
          <w:szCs w:val="20"/>
        </w:rPr>
        <w:t>NLS_DATE_FORMAT</w:t>
      </w:r>
      <w:r>
        <w:rPr>
          <w:rFonts w:ascii="Tahoma" w:hAnsi="Tahoma" w:cs="Tahoma" w:hint="eastAsia"/>
          <w:color w:val="333333"/>
          <w:sz w:val="20"/>
          <w:szCs w:val="20"/>
        </w:rPr>
        <w:t>参数或隐式的</w:t>
      </w:r>
      <w:r>
        <w:rPr>
          <w:rFonts w:ascii="Tahoma" w:hAnsi="Tahoma" w:cs="Tahoma"/>
          <w:color w:val="333333"/>
          <w:sz w:val="20"/>
          <w:szCs w:val="20"/>
        </w:rPr>
        <w:t>NLS_TERRITORY</w:t>
      </w:r>
      <w:r>
        <w:rPr>
          <w:rFonts w:ascii="Tahoma" w:hAnsi="Tahoma" w:cs="Tahoma" w:hint="eastAsia"/>
          <w:color w:val="333333"/>
          <w:sz w:val="20"/>
          <w:szCs w:val="20"/>
        </w:rPr>
        <w:t>参数。的大小不同的</w:t>
      </w:r>
      <w:r>
        <w:rPr>
          <w:rFonts w:ascii="Tahoma" w:hAnsi="Tahoma" w:cs="Tahoma"/>
          <w:color w:val="333333"/>
          <w:sz w:val="20"/>
          <w:szCs w:val="20"/>
        </w:rPr>
        <w:t>7</w:t>
      </w:r>
      <w:r>
        <w:rPr>
          <w:rFonts w:ascii="Tahoma" w:hAnsi="Tahoma" w:cs="Tahoma" w:hint="eastAsia"/>
          <w:color w:val="333333"/>
          <w:sz w:val="20"/>
          <w:szCs w:val="20"/>
        </w:rPr>
        <w:t>至</w:t>
      </w:r>
      <w:r>
        <w:rPr>
          <w:rFonts w:ascii="Tahoma" w:hAnsi="Tahoma" w:cs="Tahoma"/>
          <w:color w:val="333333"/>
          <w:sz w:val="20"/>
          <w:szCs w:val="20"/>
        </w:rPr>
        <w:t>11</w:t>
      </w:r>
      <w:r>
        <w:rPr>
          <w:rFonts w:ascii="Tahoma" w:hAnsi="Tahoma" w:cs="Tahoma" w:hint="eastAsia"/>
          <w:color w:val="333333"/>
          <w:sz w:val="20"/>
          <w:szCs w:val="20"/>
        </w:rPr>
        <w:t>个字节，取决于精度。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simsun" w:hAnsi="simsun"/>
          <w:b/>
          <w:color w:val="464646"/>
          <w:sz w:val="28"/>
          <w:szCs w:val="28"/>
        </w:rPr>
        <w:t>INTERVAL YEAR TO MONTH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 w:hint="eastAsia"/>
          <w:color w:val="333333"/>
          <w:sz w:val="20"/>
          <w:szCs w:val="20"/>
        </w:rPr>
        <w:t>存储期间年数和月的时间，其中</w:t>
      </w:r>
      <w:r>
        <w:rPr>
          <w:rFonts w:ascii="Tahoma" w:hAnsi="Tahoma" w:cs="Tahoma"/>
          <w:color w:val="333333"/>
          <w:sz w:val="20"/>
          <w:szCs w:val="20"/>
        </w:rPr>
        <w:t>year_precision</w:t>
      </w:r>
      <w:r>
        <w:rPr>
          <w:rFonts w:ascii="Tahoma" w:hAnsi="Tahoma" w:cs="Tahoma" w:hint="eastAsia"/>
          <w:color w:val="333333"/>
          <w:sz w:val="20"/>
          <w:szCs w:val="20"/>
        </w:rPr>
        <w:t>是数字的年份日期时间字段的数量。可接受的值是</w:t>
      </w:r>
      <w:r>
        <w:rPr>
          <w:rFonts w:ascii="Tahoma" w:hAnsi="Tahoma" w:cs="Tahoma"/>
          <w:color w:val="333333"/>
          <w:sz w:val="20"/>
          <w:szCs w:val="20"/>
        </w:rPr>
        <w:t>0</w:t>
      </w:r>
      <w:r>
        <w:rPr>
          <w:rFonts w:ascii="Tahoma" w:hAnsi="Tahoma" w:cs="Tahoma" w:hint="eastAsia"/>
          <w:color w:val="333333"/>
          <w:sz w:val="20"/>
          <w:szCs w:val="20"/>
        </w:rPr>
        <w:t>到</w:t>
      </w:r>
      <w:r>
        <w:rPr>
          <w:rFonts w:ascii="Tahoma" w:hAnsi="Tahoma" w:cs="Tahoma"/>
          <w:color w:val="333333"/>
          <w:sz w:val="20"/>
          <w:szCs w:val="20"/>
        </w:rPr>
        <w:t>9</w:t>
      </w:r>
      <w:r>
        <w:rPr>
          <w:rFonts w:ascii="Tahoma" w:hAnsi="Tahoma" w:cs="Tahoma" w:hint="eastAsia"/>
          <w:color w:val="333333"/>
          <w:sz w:val="20"/>
          <w:szCs w:val="20"/>
        </w:rPr>
        <w:t>。默认是</w:t>
      </w:r>
      <w:r>
        <w:rPr>
          <w:rFonts w:ascii="Tahoma" w:hAnsi="Tahoma" w:cs="Tahoma"/>
          <w:color w:val="333333"/>
          <w:sz w:val="20"/>
          <w:szCs w:val="20"/>
        </w:rPr>
        <w:t>2</w:t>
      </w:r>
      <w:r>
        <w:rPr>
          <w:rFonts w:ascii="Tahoma" w:hAnsi="Tahoma" w:cs="Tahoma" w:hint="eastAsia"/>
          <w:color w:val="333333"/>
          <w:sz w:val="20"/>
          <w:szCs w:val="20"/>
        </w:rPr>
        <w:t>。大小固定为</w:t>
      </w:r>
      <w:r>
        <w:rPr>
          <w:rFonts w:ascii="Tahoma" w:hAnsi="Tahoma" w:cs="Tahoma"/>
          <w:color w:val="333333"/>
          <w:sz w:val="20"/>
          <w:szCs w:val="20"/>
        </w:rPr>
        <w:t>5</w:t>
      </w:r>
      <w:r>
        <w:rPr>
          <w:rFonts w:ascii="Tahoma" w:hAnsi="Tahoma" w:cs="Tahoma" w:hint="eastAsia"/>
          <w:color w:val="333333"/>
          <w:sz w:val="20"/>
          <w:szCs w:val="20"/>
        </w:rPr>
        <w:t>个字节。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/>
          <w:color w:val="333333"/>
          <w:sz w:val="20"/>
          <w:szCs w:val="20"/>
        </w:rPr>
        <w:t> 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simsun" w:hAnsi="simsun"/>
          <w:b/>
          <w:color w:val="464646"/>
          <w:sz w:val="28"/>
          <w:szCs w:val="28"/>
        </w:rPr>
        <w:t>INTERVAL DAY TO SECOND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 w:hint="eastAsia"/>
          <w:color w:val="333333"/>
          <w:sz w:val="20"/>
          <w:szCs w:val="20"/>
        </w:rPr>
        <w:t>其格式为：</w:t>
      </w:r>
      <w:r>
        <w:rPr>
          <w:rFonts w:ascii="Tahoma" w:hAnsi="Tahoma" w:cs="Tahoma"/>
          <w:color w:val="333333"/>
          <w:sz w:val="20"/>
          <w:szCs w:val="20"/>
        </w:rPr>
        <w:t>INTERVAL DAY [(day_precision)] TO SECOND [(fractional_seconds)]</w:t>
      </w:r>
      <w:r>
        <w:rPr>
          <w:rFonts w:ascii="Tahoma" w:hAnsi="Tahoma" w:cs="Tahoma" w:hint="eastAsia"/>
          <w:color w:val="333333"/>
          <w:sz w:val="20"/>
          <w:szCs w:val="20"/>
        </w:rPr>
        <w:t>，是存储一段时间以天，小时，分钟和秒，其中</w:t>
      </w:r>
      <w:r>
        <w:rPr>
          <w:rFonts w:ascii="Tahoma" w:hAnsi="Tahoma" w:cs="Tahoma"/>
          <w:color w:val="333333"/>
          <w:sz w:val="20"/>
          <w:szCs w:val="20"/>
        </w:rPr>
        <w:t>day_precision</w:t>
      </w:r>
      <w:r>
        <w:rPr>
          <w:rFonts w:ascii="Tahoma" w:hAnsi="Tahoma" w:cs="Tahoma" w:hint="eastAsia"/>
          <w:color w:val="333333"/>
          <w:sz w:val="20"/>
          <w:szCs w:val="20"/>
        </w:rPr>
        <w:t>是数字在</w:t>
      </w:r>
      <w:r>
        <w:rPr>
          <w:rFonts w:ascii="Tahoma" w:hAnsi="Tahoma" w:cs="Tahoma"/>
          <w:color w:val="333333"/>
          <w:sz w:val="20"/>
          <w:szCs w:val="20"/>
        </w:rPr>
        <w:t>DAY</w:t>
      </w:r>
      <w:r>
        <w:rPr>
          <w:rFonts w:ascii="Tahoma" w:hAnsi="Tahoma" w:cs="Tahoma" w:hint="eastAsia"/>
          <w:color w:val="333333"/>
          <w:sz w:val="20"/>
          <w:szCs w:val="20"/>
        </w:rPr>
        <w:t>日期时间字段的最大数量。可接受的值是</w:t>
      </w:r>
      <w:r>
        <w:rPr>
          <w:rFonts w:ascii="Tahoma" w:hAnsi="Tahoma" w:cs="Tahoma"/>
          <w:color w:val="333333"/>
          <w:sz w:val="20"/>
          <w:szCs w:val="20"/>
        </w:rPr>
        <w:t>0</w:t>
      </w:r>
      <w:r>
        <w:rPr>
          <w:rFonts w:ascii="Tahoma" w:hAnsi="Tahoma" w:cs="Tahoma" w:hint="eastAsia"/>
          <w:color w:val="333333"/>
          <w:sz w:val="20"/>
          <w:szCs w:val="20"/>
        </w:rPr>
        <w:t>到</w:t>
      </w:r>
      <w:r>
        <w:rPr>
          <w:rFonts w:ascii="Tahoma" w:hAnsi="Tahoma" w:cs="Tahoma"/>
          <w:color w:val="333333"/>
          <w:sz w:val="20"/>
          <w:szCs w:val="20"/>
        </w:rPr>
        <w:t>9</w:t>
      </w:r>
      <w:r>
        <w:rPr>
          <w:rFonts w:ascii="Tahoma" w:hAnsi="Tahoma" w:cs="Tahoma" w:hint="eastAsia"/>
          <w:color w:val="333333"/>
          <w:sz w:val="20"/>
          <w:szCs w:val="20"/>
        </w:rPr>
        <w:t>。默认是</w:t>
      </w:r>
      <w:r>
        <w:rPr>
          <w:rFonts w:ascii="Tahoma" w:hAnsi="Tahoma" w:cs="Tahoma"/>
          <w:color w:val="333333"/>
          <w:sz w:val="20"/>
          <w:szCs w:val="20"/>
        </w:rPr>
        <w:t>2</w:t>
      </w:r>
      <w:r>
        <w:rPr>
          <w:rFonts w:ascii="Tahoma" w:hAnsi="Tahoma" w:cs="Tahoma" w:hint="eastAsia"/>
          <w:color w:val="333333"/>
          <w:sz w:val="20"/>
          <w:szCs w:val="20"/>
        </w:rPr>
        <w:t>。</w:t>
      </w:r>
      <w:r>
        <w:rPr>
          <w:rFonts w:ascii="Tahoma" w:hAnsi="Tahoma" w:cs="Tahoma"/>
          <w:color w:val="333333"/>
          <w:sz w:val="20"/>
          <w:szCs w:val="20"/>
        </w:rPr>
        <w:t>fractional_seconds_precision</w:t>
      </w:r>
      <w:r>
        <w:rPr>
          <w:rFonts w:ascii="Tahoma" w:hAnsi="Tahoma" w:cs="Tahoma" w:hint="eastAsia"/>
          <w:color w:val="333333"/>
          <w:sz w:val="20"/>
          <w:szCs w:val="20"/>
        </w:rPr>
        <w:t>是数字中的第二个字段的小数部分的数量。可接受的值是</w:t>
      </w:r>
      <w:r>
        <w:rPr>
          <w:rFonts w:ascii="Tahoma" w:hAnsi="Tahoma" w:cs="Tahoma"/>
          <w:color w:val="333333"/>
          <w:sz w:val="20"/>
          <w:szCs w:val="20"/>
        </w:rPr>
        <w:t>0</w:t>
      </w:r>
      <w:r>
        <w:rPr>
          <w:rFonts w:ascii="Tahoma" w:hAnsi="Tahoma" w:cs="Tahoma" w:hint="eastAsia"/>
          <w:color w:val="333333"/>
          <w:sz w:val="20"/>
          <w:szCs w:val="20"/>
        </w:rPr>
        <w:t>到</w:t>
      </w:r>
      <w:r>
        <w:rPr>
          <w:rFonts w:ascii="Tahoma" w:hAnsi="Tahoma" w:cs="Tahoma"/>
          <w:color w:val="333333"/>
          <w:sz w:val="20"/>
          <w:szCs w:val="20"/>
        </w:rPr>
        <w:t>9</w:t>
      </w:r>
      <w:r>
        <w:rPr>
          <w:rFonts w:ascii="Tahoma" w:hAnsi="Tahoma" w:cs="Tahoma" w:hint="eastAsia"/>
          <w:color w:val="333333"/>
          <w:sz w:val="20"/>
          <w:szCs w:val="20"/>
        </w:rPr>
        <w:t>。默认是</w:t>
      </w:r>
      <w:r>
        <w:rPr>
          <w:rFonts w:ascii="Tahoma" w:hAnsi="Tahoma" w:cs="Tahoma"/>
          <w:color w:val="333333"/>
          <w:sz w:val="20"/>
          <w:szCs w:val="20"/>
        </w:rPr>
        <w:t>6</w:t>
      </w:r>
      <w:r>
        <w:rPr>
          <w:rFonts w:ascii="Tahoma" w:hAnsi="Tahoma" w:cs="Tahoma" w:hint="eastAsia"/>
          <w:color w:val="333333"/>
          <w:sz w:val="20"/>
          <w:szCs w:val="20"/>
        </w:rPr>
        <w:t>。大小固定为</w:t>
      </w:r>
      <w:r>
        <w:rPr>
          <w:rFonts w:ascii="Tahoma" w:hAnsi="Tahoma" w:cs="Tahoma"/>
          <w:color w:val="333333"/>
          <w:sz w:val="20"/>
          <w:szCs w:val="20"/>
        </w:rPr>
        <w:t>11</w:t>
      </w:r>
      <w:r>
        <w:rPr>
          <w:rFonts w:ascii="Tahoma" w:hAnsi="Tahoma" w:cs="Tahoma" w:hint="eastAsia"/>
          <w:color w:val="333333"/>
          <w:sz w:val="20"/>
          <w:szCs w:val="20"/>
        </w:rPr>
        <w:t>个字节。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simsun" w:hAnsi="simsun"/>
          <w:b/>
          <w:color w:val="464646"/>
          <w:sz w:val="28"/>
          <w:szCs w:val="28"/>
        </w:rPr>
        <w:t>INTERVAL YEAR TO MONTH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/>
          <w:color w:val="333333"/>
          <w:sz w:val="20"/>
          <w:szCs w:val="20"/>
        </w:rPr>
        <w:t>Oracle</w:t>
      </w:r>
      <w:r>
        <w:rPr>
          <w:rFonts w:ascii="Tahoma" w:hAnsi="Tahoma" w:cs="Tahoma" w:hint="eastAsia"/>
          <w:color w:val="333333"/>
          <w:sz w:val="20"/>
          <w:szCs w:val="20"/>
        </w:rPr>
        <w:t>语法：</w:t>
      </w:r>
      <w:r>
        <w:rPr>
          <w:rFonts w:ascii="Tahoma" w:hAnsi="Tahoma" w:cs="Tahoma"/>
          <w:color w:val="333333"/>
          <w:sz w:val="20"/>
          <w:szCs w:val="20"/>
        </w:rPr>
        <w:t>INTERVAL YEAR [</w:t>
      </w:r>
      <w:r>
        <w:rPr>
          <w:rFonts w:ascii="Tahoma" w:hAnsi="Tahoma" w:cs="Tahoma" w:hint="eastAsia"/>
          <w:color w:val="333333"/>
          <w:sz w:val="20"/>
          <w:szCs w:val="20"/>
        </w:rPr>
        <w:t>（</w:t>
      </w:r>
      <w:r>
        <w:rPr>
          <w:rFonts w:ascii="Tahoma" w:hAnsi="Tahoma" w:cs="Tahoma"/>
          <w:color w:val="333333"/>
          <w:sz w:val="20"/>
          <w:szCs w:val="20"/>
        </w:rPr>
        <w:t>year_precision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）</w:t>
      </w:r>
      <w:r>
        <w:rPr>
          <w:rFonts w:ascii="Tahoma" w:hAnsi="Tahoma" w:cs="Tahoma"/>
          <w:color w:val="333333"/>
          <w:sz w:val="20"/>
          <w:szCs w:val="20"/>
        </w:rPr>
        <w:t>] TO MONTH</w:t>
      </w:r>
      <w:r>
        <w:rPr>
          <w:rFonts w:ascii="Tahoma" w:hAnsi="Tahoma" w:cs="Tahoma" w:hint="eastAsia"/>
          <w:color w:val="333333"/>
          <w:sz w:val="20"/>
          <w:szCs w:val="20"/>
        </w:rPr>
        <w:t>，用来表示一段时间差</w:t>
      </w:r>
      <w:r>
        <w:rPr>
          <w:rFonts w:ascii="Tahoma" w:hAnsi="Tahoma" w:cs="Tahoma"/>
          <w:color w:val="333333"/>
          <w:sz w:val="20"/>
          <w:szCs w:val="20"/>
        </w:rPr>
        <w:t>,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只精确到年和月</w:t>
      </w:r>
      <w:r>
        <w:rPr>
          <w:rFonts w:ascii="Tahoma" w:hAnsi="Tahoma" w:cs="Tahoma"/>
          <w:color w:val="333333"/>
          <w:sz w:val="20"/>
          <w:szCs w:val="20"/>
        </w:rPr>
        <w:t>. year_precision</w:t>
      </w:r>
      <w:r>
        <w:rPr>
          <w:rFonts w:ascii="Tahoma" w:hAnsi="Tahoma" w:cs="Tahoma" w:hint="eastAsia"/>
          <w:color w:val="333333"/>
          <w:sz w:val="20"/>
          <w:szCs w:val="20"/>
        </w:rPr>
        <w:t>是数字年的时间段，接受的值为</w:t>
      </w:r>
      <w:r>
        <w:rPr>
          <w:rFonts w:ascii="Tahoma" w:hAnsi="Tahoma" w:cs="Tahoma"/>
          <w:color w:val="333333"/>
          <w:sz w:val="20"/>
          <w:szCs w:val="20"/>
        </w:rPr>
        <w:t>0</w:t>
      </w:r>
      <w:r>
        <w:rPr>
          <w:rFonts w:ascii="Tahoma" w:hAnsi="Tahoma" w:cs="Tahoma" w:hint="eastAsia"/>
          <w:color w:val="333333"/>
          <w:sz w:val="20"/>
          <w:szCs w:val="20"/>
        </w:rPr>
        <w:t>到</w:t>
      </w:r>
      <w:r>
        <w:rPr>
          <w:rFonts w:ascii="Tahoma" w:hAnsi="Tahoma" w:cs="Tahoma"/>
          <w:color w:val="333333"/>
          <w:sz w:val="20"/>
          <w:szCs w:val="20"/>
        </w:rPr>
        <w:t>9</w:t>
      </w:r>
      <w:r>
        <w:rPr>
          <w:rFonts w:ascii="Tahoma" w:hAnsi="Tahoma" w:cs="Tahoma" w:hint="eastAsia"/>
          <w:color w:val="333333"/>
          <w:sz w:val="20"/>
          <w:szCs w:val="20"/>
        </w:rPr>
        <w:t>。默认值是</w:t>
      </w:r>
      <w:r>
        <w:rPr>
          <w:rFonts w:ascii="Tahoma" w:hAnsi="Tahoma" w:cs="Tahoma"/>
          <w:color w:val="333333"/>
          <w:sz w:val="20"/>
          <w:szCs w:val="20"/>
        </w:rPr>
        <w:t>2</w:t>
      </w:r>
      <w:r>
        <w:rPr>
          <w:rFonts w:ascii="Tahoma" w:hAnsi="Tahoma" w:cs="Tahoma" w:hint="eastAsia"/>
          <w:color w:val="333333"/>
          <w:sz w:val="20"/>
          <w:szCs w:val="20"/>
        </w:rPr>
        <w:t>。大小固定为</w:t>
      </w:r>
      <w:r>
        <w:rPr>
          <w:rFonts w:ascii="Tahoma" w:hAnsi="Tahoma" w:cs="Tahoma"/>
          <w:color w:val="333333"/>
          <w:sz w:val="20"/>
          <w:szCs w:val="20"/>
        </w:rPr>
        <w:t>5</w:t>
      </w:r>
      <w:r>
        <w:rPr>
          <w:rFonts w:ascii="Tahoma" w:hAnsi="Tahoma" w:cs="Tahoma" w:hint="eastAsia"/>
          <w:color w:val="333333"/>
          <w:sz w:val="20"/>
          <w:szCs w:val="20"/>
        </w:rPr>
        <w:t>个字节。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simsun" w:hAnsi="simsun"/>
          <w:b/>
          <w:color w:val="464646"/>
          <w:sz w:val="32"/>
          <w:szCs w:val="32"/>
        </w:rPr>
        <w:t> </w:t>
      </w:r>
    </w:p>
    <w:p w:rsidR="00D35739" w:rsidRDefault="00D35739" w:rsidP="00490632">
      <w:pPr>
        <w:pStyle w:val="10"/>
      </w:pPr>
      <w:r>
        <w:t>大型对象（</w:t>
      </w:r>
      <w:r>
        <w:rPr>
          <w:sz w:val="32"/>
          <w:szCs w:val="32"/>
        </w:rPr>
        <w:t>LOB</w:t>
      </w:r>
      <w:r>
        <w:t>）数据类型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simsun" w:hAnsi="simsun"/>
          <w:b/>
          <w:color w:val="464646"/>
          <w:sz w:val="28"/>
          <w:szCs w:val="28"/>
        </w:rPr>
        <w:t>Clob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 w:hint="eastAsia"/>
          <w:color w:val="333333"/>
          <w:sz w:val="20"/>
          <w:szCs w:val="20"/>
        </w:rPr>
        <w:lastRenderedPageBreak/>
        <w:t>最大</w:t>
      </w:r>
      <w:r>
        <w:rPr>
          <w:rFonts w:ascii="Tahoma" w:hAnsi="Tahoma" w:cs="Tahoma"/>
          <w:color w:val="333333"/>
          <w:sz w:val="20"/>
          <w:szCs w:val="20"/>
        </w:rPr>
        <w:t>4G</w:t>
      </w:r>
      <w:r>
        <w:rPr>
          <w:rFonts w:ascii="Tahoma" w:hAnsi="Tahoma" w:cs="Tahoma" w:hint="eastAsia"/>
          <w:color w:val="333333"/>
          <w:sz w:val="20"/>
          <w:szCs w:val="20"/>
        </w:rPr>
        <w:t>，存储单字节字符型数据。适用于存储超长文本。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simsun" w:hAnsi="simsun"/>
          <w:b/>
          <w:color w:val="464646"/>
          <w:sz w:val="28"/>
          <w:szCs w:val="28"/>
        </w:rPr>
        <w:t>Nclob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 w:hint="eastAsia"/>
          <w:color w:val="333333"/>
          <w:sz w:val="20"/>
          <w:szCs w:val="20"/>
        </w:rPr>
        <w:t>最大</w:t>
      </w:r>
      <w:r>
        <w:rPr>
          <w:rFonts w:ascii="Tahoma" w:hAnsi="Tahoma" w:cs="Tahoma"/>
          <w:color w:val="333333"/>
          <w:sz w:val="20"/>
          <w:szCs w:val="20"/>
        </w:rPr>
        <w:t>4G</w:t>
      </w:r>
      <w:r>
        <w:rPr>
          <w:rFonts w:ascii="Tahoma" w:hAnsi="Tahoma" w:cs="Tahoma" w:hint="eastAsia"/>
          <w:color w:val="333333"/>
          <w:sz w:val="20"/>
          <w:szCs w:val="20"/>
        </w:rPr>
        <w:t>，存储多字节国家字符型数据。适用于存储超长文本。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simsun" w:hAnsi="simsun"/>
          <w:b/>
          <w:color w:val="464646"/>
          <w:sz w:val="28"/>
          <w:szCs w:val="28"/>
        </w:rPr>
        <w:t>Blob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 w:hint="eastAsia"/>
          <w:color w:val="333333"/>
          <w:sz w:val="20"/>
          <w:szCs w:val="20"/>
        </w:rPr>
        <w:t>最大</w:t>
      </w:r>
      <w:r>
        <w:rPr>
          <w:rFonts w:ascii="Tahoma" w:hAnsi="Tahoma" w:cs="Tahoma"/>
          <w:color w:val="333333"/>
          <w:sz w:val="20"/>
          <w:szCs w:val="20"/>
        </w:rPr>
        <w:t>4G</w:t>
      </w:r>
      <w:r>
        <w:rPr>
          <w:rFonts w:ascii="Tahoma" w:hAnsi="Tahoma" w:cs="Tahoma" w:hint="eastAsia"/>
          <w:color w:val="333333"/>
          <w:sz w:val="20"/>
          <w:szCs w:val="20"/>
        </w:rPr>
        <w:t>，存储二进制数据。适用于存储图像、视频、音频等。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simsun" w:hAnsi="simsun"/>
          <w:b/>
          <w:color w:val="464646"/>
          <w:sz w:val="28"/>
          <w:szCs w:val="28"/>
        </w:rPr>
        <w:t>BFile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 w:hint="eastAsia"/>
          <w:color w:val="333333"/>
          <w:sz w:val="20"/>
          <w:szCs w:val="20"/>
        </w:rPr>
        <w:t>最大长度是</w:t>
      </w:r>
      <w:r>
        <w:rPr>
          <w:rFonts w:ascii="Tahoma" w:hAnsi="Tahoma" w:cs="Tahoma"/>
          <w:color w:val="333333"/>
          <w:sz w:val="20"/>
          <w:szCs w:val="20"/>
        </w:rPr>
        <w:t>4GB</w:t>
      </w:r>
      <w:r>
        <w:rPr>
          <w:rFonts w:ascii="Tahoma" w:hAnsi="Tahoma" w:cs="Tahoma" w:hint="eastAsia"/>
          <w:color w:val="333333"/>
          <w:sz w:val="20"/>
          <w:szCs w:val="20"/>
        </w:rPr>
        <w:t>，在数据库外部保存的大型二进制对象文件，最大长度是</w:t>
      </w:r>
      <w:r>
        <w:rPr>
          <w:rFonts w:ascii="Tahoma" w:hAnsi="Tahoma" w:cs="Tahoma"/>
          <w:color w:val="333333"/>
          <w:sz w:val="20"/>
          <w:szCs w:val="20"/>
        </w:rPr>
        <w:t>4GB</w:t>
      </w:r>
      <w:r>
        <w:rPr>
          <w:rFonts w:ascii="Tahoma" w:hAnsi="Tahoma" w:cs="Tahoma" w:hint="eastAsia"/>
          <w:color w:val="333333"/>
          <w:sz w:val="20"/>
          <w:szCs w:val="20"/>
        </w:rPr>
        <w:t>。这种外部的</w:t>
      </w:r>
      <w:r>
        <w:rPr>
          <w:rFonts w:ascii="Tahoma" w:hAnsi="Tahoma" w:cs="Tahoma"/>
          <w:color w:val="333333"/>
          <w:sz w:val="20"/>
          <w:szCs w:val="20"/>
        </w:rPr>
        <w:t>LOB</w:t>
      </w:r>
      <w:r>
        <w:rPr>
          <w:rFonts w:ascii="Tahoma" w:hAnsi="Tahoma" w:cs="Tahoma" w:hint="eastAsia"/>
          <w:color w:val="333333"/>
          <w:sz w:val="20"/>
          <w:szCs w:val="20"/>
        </w:rPr>
        <w:t>类型，通过数据库记录变化情况，但是数据的具体保存是在数据库外部进行的。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 xml:space="preserve">Oracle 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可以读取、查询</w:t>
      </w:r>
      <w:r>
        <w:rPr>
          <w:rFonts w:ascii="Tahoma" w:hAnsi="Tahoma" w:cs="Tahoma"/>
          <w:color w:val="333333"/>
          <w:sz w:val="20"/>
          <w:szCs w:val="20"/>
        </w:rPr>
        <w:t>BFILE</w:t>
      </w:r>
      <w:r>
        <w:rPr>
          <w:rFonts w:ascii="Tahoma" w:hAnsi="Tahoma" w:cs="Tahoma" w:hint="eastAsia"/>
          <w:color w:val="333333"/>
          <w:sz w:val="20"/>
          <w:szCs w:val="20"/>
        </w:rPr>
        <w:t>，但是不能写入，不参与事务。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simsun" w:hAnsi="simsun"/>
          <w:b/>
          <w:color w:val="464646"/>
          <w:sz w:val="32"/>
          <w:szCs w:val="32"/>
        </w:rPr>
        <w:t> 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simsun" w:hAnsi="simsun"/>
          <w:b/>
          <w:color w:val="464646"/>
          <w:sz w:val="32"/>
          <w:szCs w:val="32"/>
        </w:rPr>
        <w:t>RAW</w:t>
      </w:r>
      <w:r>
        <w:rPr>
          <w:rFonts w:ascii="simsun" w:hAnsi="simsun"/>
          <w:b/>
          <w:color w:val="464646"/>
          <w:sz w:val="19"/>
          <w:szCs w:val="19"/>
        </w:rPr>
        <w:t>和</w:t>
      </w:r>
      <w:r>
        <w:rPr>
          <w:rFonts w:ascii="simsun" w:hAnsi="simsun"/>
          <w:b/>
          <w:color w:val="464646"/>
          <w:sz w:val="32"/>
          <w:szCs w:val="32"/>
        </w:rPr>
        <w:t>LONG RAW</w:t>
      </w:r>
      <w:r>
        <w:rPr>
          <w:rFonts w:ascii="simsun" w:hAnsi="simsun"/>
          <w:b/>
          <w:color w:val="464646"/>
          <w:sz w:val="19"/>
          <w:szCs w:val="19"/>
        </w:rPr>
        <w:t>数据类型</w:t>
      </w:r>
    </w:p>
    <w:p w:rsidR="00D35739" w:rsidRDefault="00D35739" w:rsidP="007E0CED">
      <w:pPr>
        <w:pStyle w:val="2"/>
        <w:rPr>
          <w:sz w:val="19"/>
          <w:szCs w:val="19"/>
        </w:rPr>
      </w:pPr>
      <w:r>
        <w:t>RAW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/>
          <w:color w:val="333333"/>
          <w:sz w:val="20"/>
          <w:szCs w:val="20"/>
        </w:rPr>
        <w:t>raw(n)</w:t>
      </w:r>
      <w:r>
        <w:rPr>
          <w:rFonts w:ascii="Tahoma" w:hAnsi="Tahoma" w:cs="Tahoma" w:hint="eastAsia"/>
          <w:color w:val="333333"/>
          <w:sz w:val="20"/>
          <w:szCs w:val="20"/>
        </w:rPr>
        <w:t>格式，其中</w:t>
      </w:r>
      <w:r>
        <w:rPr>
          <w:rFonts w:ascii="Tahoma" w:hAnsi="Tahoma" w:cs="Tahoma"/>
          <w:color w:val="333333"/>
          <w:sz w:val="20"/>
          <w:szCs w:val="20"/>
        </w:rPr>
        <w:t>n=1 to 2000</w:t>
      </w:r>
      <w:r>
        <w:rPr>
          <w:rFonts w:ascii="Tahoma" w:hAnsi="Tahoma" w:cs="Tahoma" w:hint="eastAsia"/>
          <w:color w:val="333333"/>
          <w:sz w:val="20"/>
          <w:szCs w:val="20"/>
        </w:rPr>
        <w:t>，可变长二进制数据，在具体定义字段的时候必须指明最大长度</w:t>
      </w:r>
      <w:r>
        <w:rPr>
          <w:rFonts w:ascii="Tahoma" w:hAnsi="Tahoma" w:cs="Tahoma"/>
          <w:color w:val="333333"/>
          <w:sz w:val="20"/>
          <w:szCs w:val="20"/>
        </w:rPr>
        <w:t>n</w:t>
      </w:r>
      <w:r>
        <w:rPr>
          <w:rFonts w:ascii="Tahoma" w:hAnsi="Tahoma" w:cs="Tahoma" w:hint="eastAsi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 xml:space="preserve">Oracle 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用这种格式来保存较小的图形文件或带格式的文本文件，如</w:t>
      </w:r>
      <w:r>
        <w:rPr>
          <w:rFonts w:ascii="Tahoma" w:hAnsi="Tahoma" w:cs="Tahoma"/>
          <w:color w:val="333333"/>
          <w:sz w:val="20"/>
          <w:szCs w:val="20"/>
        </w:rPr>
        <w:t>Miceosoft Word</w:t>
      </w:r>
      <w:r>
        <w:rPr>
          <w:rFonts w:ascii="Tahoma" w:hAnsi="Tahoma" w:cs="Tahoma" w:hint="eastAsia"/>
          <w:color w:val="333333"/>
          <w:sz w:val="20"/>
          <w:szCs w:val="20"/>
        </w:rPr>
        <w:t>文档。</w:t>
      </w:r>
      <w:r>
        <w:rPr>
          <w:rFonts w:ascii="Tahoma" w:hAnsi="Tahoma" w:cs="Tahoma"/>
          <w:color w:val="333333"/>
          <w:sz w:val="20"/>
          <w:szCs w:val="20"/>
        </w:rPr>
        <w:t>raw</w:t>
      </w:r>
      <w:r>
        <w:rPr>
          <w:rFonts w:ascii="Tahoma" w:hAnsi="Tahoma" w:cs="Tahoma" w:hint="eastAsia"/>
          <w:color w:val="333333"/>
          <w:sz w:val="20"/>
          <w:szCs w:val="20"/>
        </w:rPr>
        <w:t>是一种较老的数据类型，将来会逐渐被</w:t>
      </w:r>
      <w:r>
        <w:rPr>
          <w:rFonts w:ascii="Tahoma" w:hAnsi="Tahoma" w:cs="Tahoma"/>
          <w:color w:val="333333"/>
          <w:sz w:val="20"/>
          <w:szCs w:val="20"/>
        </w:rPr>
        <w:t>BLOB</w:t>
      </w:r>
      <w:r>
        <w:rPr>
          <w:rFonts w:ascii="Tahoma" w:hAnsi="Tahoma" w:cs="Tahoma" w:hint="eastAsia"/>
          <w:color w:val="333333"/>
          <w:sz w:val="20"/>
          <w:szCs w:val="20"/>
        </w:rPr>
        <w:t>、</w:t>
      </w:r>
      <w:r>
        <w:rPr>
          <w:rFonts w:ascii="Tahoma" w:hAnsi="Tahoma" w:cs="Tahoma"/>
          <w:color w:val="333333"/>
          <w:sz w:val="20"/>
          <w:szCs w:val="20"/>
        </w:rPr>
        <w:t>CLOB</w:t>
      </w:r>
      <w:r>
        <w:rPr>
          <w:rFonts w:ascii="Tahoma" w:hAnsi="Tahoma" w:cs="Tahoma" w:hint="eastAsia"/>
          <w:color w:val="333333"/>
          <w:sz w:val="20"/>
          <w:szCs w:val="20"/>
        </w:rPr>
        <w:t>、</w:t>
      </w:r>
      <w:r>
        <w:rPr>
          <w:rFonts w:ascii="Tahoma" w:hAnsi="Tahoma" w:cs="Tahoma"/>
          <w:color w:val="333333"/>
          <w:sz w:val="20"/>
          <w:szCs w:val="20"/>
        </w:rPr>
        <w:t>NCLOB</w:t>
      </w:r>
      <w:r>
        <w:rPr>
          <w:rFonts w:ascii="Tahoma" w:hAnsi="Tahoma" w:cs="Tahoma" w:hint="eastAsia"/>
          <w:color w:val="333333"/>
          <w:sz w:val="20"/>
          <w:szCs w:val="20"/>
        </w:rPr>
        <w:t>等大的对象数据类型所取代。</w:t>
      </w:r>
    </w:p>
    <w:p w:rsidR="00D35739" w:rsidRDefault="00D35739" w:rsidP="007E0CED">
      <w:pPr>
        <w:pStyle w:val="2"/>
        <w:rPr>
          <w:sz w:val="19"/>
          <w:szCs w:val="19"/>
        </w:rPr>
      </w:pPr>
      <w:r>
        <w:t>LONG RAW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 w:hint="eastAsia"/>
          <w:color w:val="333333"/>
          <w:sz w:val="20"/>
          <w:szCs w:val="20"/>
        </w:rPr>
        <w:t>最大长度是</w:t>
      </w:r>
      <w:r>
        <w:rPr>
          <w:rFonts w:ascii="Tahoma" w:hAnsi="Tahoma" w:cs="Tahoma"/>
          <w:color w:val="333333"/>
          <w:sz w:val="20"/>
          <w:szCs w:val="20"/>
        </w:rPr>
        <w:t>2GB</w:t>
      </w:r>
      <w:r>
        <w:rPr>
          <w:rFonts w:ascii="Tahoma" w:hAnsi="Tahoma" w:cs="Tahoma" w:hint="eastAsia"/>
          <w:color w:val="333333"/>
          <w:sz w:val="20"/>
          <w:szCs w:val="20"/>
        </w:rPr>
        <w:t>。可变长二进制数据，最大长度是</w:t>
      </w:r>
      <w:r>
        <w:rPr>
          <w:rFonts w:ascii="Tahoma" w:hAnsi="Tahoma" w:cs="Tahoma"/>
          <w:color w:val="333333"/>
          <w:sz w:val="20"/>
          <w:szCs w:val="20"/>
        </w:rPr>
        <w:t>2GB</w:t>
      </w:r>
      <w:r>
        <w:rPr>
          <w:rFonts w:ascii="Tahoma" w:hAnsi="Tahoma" w:cs="Tahoma" w:hint="eastAsia"/>
          <w:color w:val="333333"/>
          <w:sz w:val="20"/>
          <w:szCs w:val="20"/>
        </w:rPr>
        <w:t>。</w:t>
      </w:r>
      <w:r>
        <w:rPr>
          <w:rFonts w:ascii="Tahoma" w:hAnsi="Tahoma" w:cs="Tahoma"/>
          <w:color w:val="333333"/>
          <w:sz w:val="20"/>
          <w:szCs w:val="20"/>
        </w:rPr>
        <w:t xml:space="preserve">Oracle 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用这种格式来保存较大的图形文件或带格式的文本文件，如</w:t>
      </w:r>
      <w:r>
        <w:rPr>
          <w:rFonts w:ascii="Tahoma" w:hAnsi="Tahoma" w:cs="Tahoma"/>
          <w:color w:val="333333"/>
          <w:sz w:val="20"/>
          <w:szCs w:val="20"/>
        </w:rPr>
        <w:t>Miceosoft Word</w:t>
      </w:r>
      <w:r>
        <w:rPr>
          <w:rFonts w:ascii="Tahoma" w:hAnsi="Tahoma" w:cs="Tahoma" w:hint="eastAsia"/>
          <w:color w:val="333333"/>
          <w:sz w:val="20"/>
          <w:szCs w:val="20"/>
        </w:rPr>
        <w:t>文档，以及音频、视频等非文本文件。在同</w:t>
      </w:r>
      <w:r>
        <w:rPr>
          <w:rFonts w:ascii="Tahoma" w:hAnsi="Tahoma" w:cs="Tahoma" w:hint="eastAsia"/>
          <w:color w:val="333333"/>
          <w:sz w:val="20"/>
          <w:szCs w:val="20"/>
        </w:rPr>
        <w:lastRenderedPageBreak/>
        <w:t>一张表中不能同时有</w:t>
      </w:r>
      <w:r>
        <w:rPr>
          <w:rFonts w:ascii="Tahoma" w:hAnsi="Tahoma" w:cs="Tahoma"/>
          <w:color w:val="333333"/>
          <w:sz w:val="20"/>
          <w:szCs w:val="20"/>
        </w:rPr>
        <w:t>long</w:t>
      </w:r>
      <w:r>
        <w:rPr>
          <w:rFonts w:ascii="Tahoma" w:hAnsi="Tahoma" w:cs="Tahoma" w:hint="eastAsia"/>
          <w:color w:val="333333"/>
          <w:sz w:val="20"/>
          <w:szCs w:val="20"/>
        </w:rPr>
        <w:t>类型和</w:t>
      </w:r>
      <w:r>
        <w:rPr>
          <w:rFonts w:ascii="Tahoma" w:hAnsi="Tahoma" w:cs="Tahoma"/>
          <w:color w:val="333333"/>
          <w:sz w:val="20"/>
          <w:szCs w:val="20"/>
        </w:rPr>
        <w:t>long raw</w:t>
      </w:r>
      <w:r>
        <w:rPr>
          <w:rFonts w:ascii="Tahoma" w:hAnsi="Tahoma" w:cs="Tahoma" w:hint="eastAsia"/>
          <w:color w:val="333333"/>
          <w:sz w:val="20"/>
          <w:szCs w:val="20"/>
        </w:rPr>
        <w:t>类型，</w:t>
      </w:r>
      <w:r>
        <w:rPr>
          <w:rFonts w:ascii="Tahoma" w:hAnsi="Tahoma" w:cs="Tahoma"/>
          <w:color w:val="333333"/>
          <w:sz w:val="20"/>
          <w:szCs w:val="20"/>
        </w:rPr>
        <w:t>long raw</w:t>
      </w:r>
      <w:r>
        <w:rPr>
          <w:rFonts w:ascii="Tahoma" w:hAnsi="Tahoma" w:cs="Tahoma" w:hint="eastAsia"/>
          <w:color w:val="333333"/>
          <w:sz w:val="20"/>
          <w:szCs w:val="20"/>
        </w:rPr>
        <w:t>也是一种较老的数据类型，将来会逐渐被</w:t>
      </w:r>
      <w:r>
        <w:rPr>
          <w:rFonts w:ascii="Tahoma" w:hAnsi="Tahoma" w:cs="Tahoma"/>
          <w:color w:val="333333"/>
          <w:sz w:val="20"/>
          <w:szCs w:val="20"/>
        </w:rPr>
        <w:t>BLOB</w:t>
      </w:r>
      <w:r>
        <w:rPr>
          <w:rFonts w:ascii="Tahoma" w:hAnsi="Tahoma" w:cs="Tahoma" w:hint="eastAsia"/>
          <w:color w:val="333333"/>
          <w:sz w:val="20"/>
          <w:szCs w:val="20"/>
        </w:rPr>
        <w:t>、</w:t>
      </w:r>
      <w:r>
        <w:rPr>
          <w:rFonts w:ascii="Tahoma" w:hAnsi="Tahoma" w:cs="Tahoma"/>
          <w:color w:val="333333"/>
          <w:sz w:val="20"/>
          <w:szCs w:val="20"/>
        </w:rPr>
        <w:t>CLOB</w:t>
      </w:r>
      <w:r>
        <w:rPr>
          <w:rFonts w:ascii="Tahoma" w:hAnsi="Tahoma" w:cs="Tahoma" w:hint="eastAsia"/>
          <w:color w:val="333333"/>
          <w:sz w:val="20"/>
          <w:szCs w:val="20"/>
        </w:rPr>
        <w:t>、</w:t>
      </w:r>
      <w:r>
        <w:rPr>
          <w:rFonts w:ascii="Tahoma" w:hAnsi="Tahoma" w:cs="Tahoma"/>
          <w:color w:val="333333"/>
          <w:sz w:val="20"/>
          <w:szCs w:val="20"/>
        </w:rPr>
        <w:t>NCLOB</w:t>
      </w:r>
      <w:r>
        <w:rPr>
          <w:rFonts w:ascii="Tahoma" w:hAnsi="Tahoma" w:cs="Tahoma" w:hint="eastAsia"/>
          <w:color w:val="333333"/>
          <w:sz w:val="20"/>
          <w:szCs w:val="20"/>
        </w:rPr>
        <w:t>等大的对象数据类型所取代。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simsun" w:hAnsi="simsun"/>
          <w:color w:val="464646"/>
          <w:sz w:val="28"/>
          <w:szCs w:val="28"/>
        </w:rPr>
        <w:t> </w:t>
      </w:r>
    </w:p>
    <w:p w:rsidR="00D35739" w:rsidRDefault="00D35739" w:rsidP="00362A24">
      <w:pPr>
        <w:pStyle w:val="10"/>
        <w:rPr>
          <w:sz w:val="19"/>
          <w:szCs w:val="19"/>
        </w:rPr>
      </w:pPr>
      <w:r>
        <w:t>ROWID</w:t>
      </w:r>
      <w:r>
        <w:rPr>
          <w:sz w:val="19"/>
          <w:szCs w:val="19"/>
        </w:rPr>
        <w:t>和</w:t>
      </w:r>
      <w:r>
        <w:t>UROWID</w:t>
      </w:r>
      <w:r>
        <w:rPr>
          <w:sz w:val="19"/>
          <w:szCs w:val="19"/>
        </w:rPr>
        <w:t>数据类型</w:t>
      </w:r>
    </w:p>
    <w:p w:rsidR="00D35739" w:rsidRDefault="00D35739" w:rsidP="007E0CED">
      <w:pPr>
        <w:pStyle w:val="2"/>
        <w:rPr>
          <w:sz w:val="19"/>
          <w:szCs w:val="19"/>
        </w:rPr>
      </w:pPr>
      <w:r>
        <w:t>Rowid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/>
          <w:color w:val="333333"/>
          <w:sz w:val="20"/>
          <w:szCs w:val="20"/>
        </w:rPr>
        <w:t>ROWID</w:t>
      </w:r>
      <w:r>
        <w:rPr>
          <w:rFonts w:ascii="Tahoma" w:hAnsi="Tahoma" w:cs="Tahoma" w:hint="eastAsia"/>
          <w:color w:val="333333"/>
          <w:sz w:val="20"/>
          <w:szCs w:val="20"/>
        </w:rPr>
        <w:t>为该表行的唯一标识，是一个伪列，可以用在</w:t>
      </w:r>
      <w:r>
        <w:rPr>
          <w:rFonts w:ascii="Tahoma" w:hAnsi="Tahoma" w:cs="Tahoma"/>
          <w:color w:val="333333"/>
          <w:sz w:val="20"/>
          <w:szCs w:val="20"/>
        </w:rPr>
        <w:t>SELECT</w:t>
      </w:r>
      <w:r>
        <w:rPr>
          <w:rFonts w:ascii="Tahoma" w:hAnsi="Tahoma" w:cs="Tahoma" w:hint="eastAsia"/>
          <w:color w:val="333333"/>
          <w:sz w:val="20"/>
          <w:szCs w:val="20"/>
        </w:rPr>
        <w:t>中，但不可以用</w:t>
      </w:r>
      <w:r>
        <w:rPr>
          <w:rFonts w:ascii="Tahoma" w:hAnsi="Tahoma" w:cs="Tahoma"/>
          <w:color w:val="333333"/>
          <w:sz w:val="20"/>
          <w:szCs w:val="20"/>
        </w:rPr>
        <w:t>INSERT, UPDATE</w:t>
      </w:r>
      <w:r>
        <w:rPr>
          <w:rFonts w:ascii="Tahoma" w:hAnsi="Tahoma" w:cs="Tahoma" w:hint="eastAsia"/>
          <w:color w:val="333333"/>
          <w:sz w:val="20"/>
          <w:szCs w:val="20"/>
        </w:rPr>
        <w:t>来修改该值。</w:t>
      </w:r>
      <w:r>
        <w:rPr>
          <w:rFonts w:ascii="Tahoma" w:hAnsi="Tahoma" w:cs="Tahoma"/>
          <w:color w:val="333333"/>
          <w:sz w:val="20"/>
          <w:szCs w:val="20"/>
        </w:rPr>
        <w:t>ROWID</w:t>
      </w:r>
      <w:r>
        <w:rPr>
          <w:rFonts w:ascii="Tahoma" w:hAnsi="Tahoma" w:cs="Tahoma" w:hint="eastAsia"/>
          <w:color w:val="333333"/>
          <w:sz w:val="20"/>
          <w:szCs w:val="20"/>
        </w:rPr>
        <w:t>列，</w:t>
      </w:r>
      <w:r>
        <w:rPr>
          <w:rFonts w:ascii="Tahoma" w:hAnsi="Tahoma" w:cs="Tahoma"/>
          <w:color w:val="333333"/>
          <w:sz w:val="20"/>
          <w:szCs w:val="20"/>
        </w:rPr>
        <w:t>Oracle</w:t>
      </w:r>
      <w:r>
        <w:rPr>
          <w:rFonts w:ascii="Tahoma" w:hAnsi="Tahoma" w:cs="Tahoma" w:hint="eastAsia"/>
          <w:color w:val="333333"/>
          <w:sz w:val="20"/>
          <w:szCs w:val="20"/>
        </w:rPr>
        <w:t>使用</w:t>
      </w:r>
      <w:r>
        <w:rPr>
          <w:rFonts w:ascii="Tahoma" w:hAnsi="Tahoma" w:cs="Tahoma"/>
          <w:color w:val="333333"/>
          <w:sz w:val="20"/>
          <w:szCs w:val="20"/>
        </w:rPr>
        <w:t>ROWID</w:t>
      </w:r>
      <w:r>
        <w:rPr>
          <w:rFonts w:ascii="Tahoma" w:hAnsi="Tahoma" w:cs="Tahoma" w:hint="eastAsia"/>
          <w:color w:val="333333"/>
          <w:sz w:val="20"/>
          <w:szCs w:val="20"/>
        </w:rPr>
        <w:t>列来建立内部索引。你可以引用</w:t>
      </w:r>
      <w:r>
        <w:rPr>
          <w:rFonts w:ascii="Tahoma" w:hAnsi="Tahoma" w:cs="Tahoma"/>
          <w:color w:val="333333"/>
          <w:sz w:val="20"/>
          <w:szCs w:val="20"/>
        </w:rPr>
        <w:t>ROWID</w:t>
      </w:r>
      <w:r>
        <w:rPr>
          <w:rFonts w:ascii="Tahoma" w:hAnsi="Tahoma" w:cs="Tahoma" w:hint="eastAsia"/>
          <w:color w:val="333333"/>
          <w:sz w:val="20"/>
          <w:szCs w:val="20"/>
        </w:rPr>
        <w:t>的值，但</w:t>
      </w:r>
      <w:r>
        <w:rPr>
          <w:rFonts w:ascii="Tahoma" w:hAnsi="Tahoma" w:cs="Tahoma"/>
          <w:color w:val="333333"/>
          <w:sz w:val="20"/>
          <w:szCs w:val="20"/>
        </w:rPr>
        <w:t>ROWID</w:t>
      </w:r>
      <w:r>
        <w:rPr>
          <w:rFonts w:ascii="Tahoma" w:hAnsi="Tahoma" w:cs="Tahoma" w:hint="eastAsia"/>
          <w:color w:val="333333"/>
          <w:sz w:val="20"/>
          <w:szCs w:val="20"/>
        </w:rPr>
        <w:t>并不存放在数据库中，你可以创建一个表包含</w:t>
      </w:r>
      <w:r>
        <w:rPr>
          <w:rFonts w:ascii="Tahoma" w:hAnsi="Tahoma" w:cs="Tahoma"/>
          <w:color w:val="333333"/>
          <w:sz w:val="20"/>
          <w:szCs w:val="20"/>
        </w:rPr>
        <w:t>ROWID</w:t>
      </w:r>
      <w:r>
        <w:rPr>
          <w:rFonts w:ascii="Tahoma" w:hAnsi="Tahoma" w:cs="Tahoma" w:hint="eastAsia"/>
          <w:color w:val="333333"/>
          <w:sz w:val="20"/>
          <w:szCs w:val="20"/>
        </w:rPr>
        <w:t>数据类型。但</w:t>
      </w:r>
      <w:r>
        <w:rPr>
          <w:rFonts w:ascii="Tahoma" w:hAnsi="Tahoma" w:cs="Tahoma"/>
          <w:color w:val="333333"/>
          <w:sz w:val="20"/>
          <w:szCs w:val="20"/>
        </w:rPr>
        <w:t>Oracle</w:t>
      </w:r>
      <w:r>
        <w:rPr>
          <w:rFonts w:ascii="Tahoma" w:hAnsi="Tahoma" w:cs="Tahoma" w:hint="eastAsia"/>
          <w:color w:val="333333"/>
          <w:sz w:val="20"/>
          <w:szCs w:val="20"/>
        </w:rPr>
        <w:t>不保证该值是合法的</w:t>
      </w:r>
      <w:r>
        <w:rPr>
          <w:rFonts w:ascii="Tahoma" w:hAnsi="Tahoma" w:cs="Tahoma"/>
          <w:color w:val="333333"/>
          <w:sz w:val="20"/>
          <w:szCs w:val="20"/>
        </w:rPr>
        <w:t>rowids</w:t>
      </w:r>
      <w:r>
        <w:rPr>
          <w:rFonts w:ascii="Tahoma" w:hAnsi="Tahoma" w:cs="Tahoma" w:hint="eastAsia"/>
          <w:color w:val="333333"/>
          <w:sz w:val="20"/>
          <w:szCs w:val="20"/>
        </w:rPr>
        <w:t>。用户必须确保该</w:t>
      </w:r>
      <w:r>
        <w:rPr>
          <w:rFonts w:ascii="Tahoma" w:hAnsi="Tahoma" w:cs="Tahoma"/>
          <w:color w:val="333333"/>
          <w:sz w:val="20"/>
          <w:szCs w:val="20"/>
        </w:rPr>
        <w:t>rowid</w:t>
      </w:r>
      <w:r>
        <w:rPr>
          <w:rFonts w:ascii="Tahoma" w:hAnsi="Tahoma" w:cs="Tahoma" w:hint="eastAsia"/>
          <w:color w:val="333333"/>
          <w:sz w:val="20"/>
          <w:szCs w:val="20"/>
        </w:rPr>
        <w:t>值是真实合法的。</w:t>
      </w:r>
    </w:p>
    <w:p w:rsidR="00D35739" w:rsidRDefault="00D35739" w:rsidP="007E0CED">
      <w:pPr>
        <w:pStyle w:val="2"/>
        <w:rPr>
          <w:sz w:val="19"/>
          <w:szCs w:val="19"/>
        </w:rPr>
      </w:pPr>
      <w:r>
        <w:t>Urowid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/>
          <w:color w:val="333333"/>
          <w:sz w:val="20"/>
          <w:szCs w:val="20"/>
        </w:rPr>
        <w:t>UROWID</w:t>
      </w:r>
      <w:r>
        <w:rPr>
          <w:rFonts w:ascii="Tahoma" w:hAnsi="Tahoma" w:cs="Tahoma" w:hint="eastAsia"/>
          <w:color w:val="333333"/>
          <w:sz w:val="20"/>
          <w:szCs w:val="20"/>
        </w:rPr>
        <w:t>支持逻辑和物理的</w:t>
      </w:r>
      <w:r>
        <w:rPr>
          <w:rFonts w:ascii="Tahoma" w:hAnsi="Tahoma" w:cs="Tahoma"/>
          <w:color w:val="333333"/>
          <w:sz w:val="20"/>
          <w:szCs w:val="20"/>
        </w:rPr>
        <w:t>rowids</w:t>
      </w:r>
      <w:r>
        <w:rPr>
          <w:rFonts w:ascii="Tahoma" w:hAnsi="Tahoma" w:cs="Tahoma" w:hint="eastAsia"/>
          <w:color w:val="333333"/>
          <w:sz w:val="20"/>
          <w:szCs w:val="20"/>
        </w:rPr>
        <w:t>，列</w:t>
      </w:r>
      <w:r>
        <w:rPr>
          <w:rFonts w:ascii="Tahoma" w:hAnsi="Tahoma" w:cs="Tahoma"/>
          <w:color w:val="333333"/>
          <w:sz w:val="20"/>
          <w:szCs w:val="20"/>
        </w:rPr>
        <w:t>UROWID</w:t>
      </w:r>
      <w:r>
        <w:rPr>
          <w:rFonts w:ascii="Tahoma" w:hAnsi="Tahoma" w:cs="Tahoma" w:hint="eastAsia"/>
          <w:color w:val="333333"/>
          <w:sz w:val="20"/>
          <w:szCs w:val="20"/>
        </w:rPr>
        <w:t>类型可以存储各种</w:t>
      </w:r>
      <w:r>
        <w:rPr>
          <w:rFonts w:ascii="Tahoma" w:hAnsi="Tahoma" w:cs="Tahoma"/>
          <w:color w:val="333333"/>
          <w:sz w:val="20"/>
          <w:szCs w:val="20"/>
        </w:rPr>
        <w:t>rowids,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从</w:t>
      </w:r>
      <w:r>
        <w:rPr>
          <w:rFonts w:ascii="Tahoma" w:hAnsi="Tahoma" w:cs="Tahoma"/>
          <w:color w:val="333333"/>
          <w:sz w:val="20"/>
          <w:szCs w:val="20"/>
        </w:rPr>
        <w:t>8.1</w:t>
      </w:r>
      <w:r>
        <w:rPr>
          <w:rFonts w:ascii="Tahoma" w:hAnsi="Tahoma" w:cs="Tahoma" w:hint="eastAsia"/>
          <w:color w:val="333333"/>
          <w:sz w:val="20"/>
          <w:szCs w:val="20"/>
        </w:rPr>
        <w:t>以后的</w:t>
      </w:r>
      <w:r>
        <w:rPr>
          <w:rFonts w:ascii="Tahoma" w:hAnsi="Tahoma" w:cs="Tahoma"/>
          <w:color w:val="333333"/>
          <w:sz w:val="20"/>
          <w:szCs w:val="20"/>
        </w:rPr>
        <w:t>Oracle</w:t>
      </w:r>
      <w:r>
        <w:rPr>
          <w:rFonts w:ascii="Tahoma" w:hAnsi="Tahoma" w:cs="Tahoma" w:hint="eastAsia"/>
          <w:color w:val="333333"/>
          <w:sz w:val="20"/>
          <w:szCs w:val="20"/>
        </w:rPr>
        <w:t>才有</w:t>
      </w:r>
      <w:r>
        <w:rPr>
          <w:rFonts w:ascii="Tahoma" w:hAnsi="Tahoma" w:cs="Tahoma"/>
          <w:color w:val="333333"/>
          <w:sz w:val="20"/>
          <w:szCs w:val="20"/>
        </w:rPr>
        <w:t>UROWID</w:t>
      </w:r>
      <w:r>
        <w:rPr>
          <w:rFonts w:ascii="Tahoma" w:hAnsi="Tahoma" w:cs="Tahoma" w:hint="eastAsia"/>
          <w:color w:val="333333"/>
          <w:sz w:val="20"/>
          <w:szCs w:val="20"/>
        </w:rPr>
        <w:t>类型，它也可以用来保存以前的</w:t>
      </w:r>
      <w:r>
        <w:rPr>
          <w:rFonts w:ascii="Tahoma" w:hAnsi="Tahoma" w:cs="Tahoma"/>
          <w:color w:val="333333"/>
          <w:sz w:val="20"/>
          <w:szCs w:val="20"/>
        </w:rPr>
        <w:t>ROWID</w:t>
      </w:r>
      <w:r>
        <w:rPr>
          <w:rFonts w:ascii="Tahoma" w:hAnsi="Tahoma" w:cs="Tahoma" w:hint="eastAsia"/>
          <w:color w:val="333333"/>
          <w:sz w:val="20"/>
          <w:szCs w:val="20"/>
        </w:rPr>
        <w:t>类型数据信息。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simsun" w:hAnsi="simsun"/>
          <w:color w:val="464646"/>
          <w:sz w:val="28"/>
          <w:szCs w:val="28"/>
        </w:rPr>
        <w:t> </w:t>
      </w:r>
    </w:p>
    <w:p w:rsidR="00D35739" w:rsidRDefault="00D35739" w:rsidP="00362A24">
      <w:pPr>
        <w:pStyle w:val="10"/>
      </w:pPr>
      <w:r>
        <w:t>特殊数据类型</w:t>
      </w:r>
    </w:p>
    <w:p w:rsidR="00D35739" w:rsidRDefault="00D35739" w:rsidP="007E0CED">
      <w:pPr>
        <w:pStyle w:val="2"/>
        <w:rPr>
          <w:sz w:val="19"/>
          <w:szCs w:val="19"/>
        </w:rPr>
      </w:pPr>
      <w:r>
        <w:t>Xmltype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/>
          <w:color w:val="333333"/>
          <w:sz w:val="20"/>
          <w:szCs w:val="20"/>
        </w:rPr>
        <w:t>XMLType</w:t>
      </w:r>
      <w:r>
        <w:rPr>
          <w:rFonts w:ascii="Tahoma" w:hAnsi="Tahoma" w:cs="Tahoma" w:hint="eastAsia"/>
          <w:color w:val="333333"/>
          <w:sz w:val="20"/>
          <w:szCs w:val="20"/>
        </w:rPr>
        <w:t>是</w:t>
      </w:r>
      <w:r>
        <w:rPr>
          <w:rFonts w:ascii="Tahoma" w:hAnsi="Tahoma" w:cs="Tahoma"/>
          <w:color w:val="333333"/>
          <w:sz w:val="20"/>
          <w:szCs w:val="20"/>
        </w:rPr>
        <w:t>Oracle</w:t>
      </w:r>
      <w:r>
        <w:rPr>
          <w:rFonts w:ascii="Tahoma" w:hAnsi="Tahoma" w:cs="Tahoma" w:hint="eastAsia"/>
          <w:color w:val="333333"/>
          <w:sz w:val="20"/>
          <w:szCs w:val="20"/>
        </w:rPr>
        <w:t>从</w:t>
      </w:r>
      <w:r>
        <w:rPr>
          <w:rFonts w:ascii="Tahoma" w:hAnsi="Tahoma" w:cs="Tahoma"/>
          <w:color w:val="333333"/>
          <w:sz w:val="20"/>
          <w:szCs w:val="20"/>
        </w:rPr>
        <w:t>9i</w:t>
      </w:r>
      <w:r>
        <w:rPr>
          <w:rFonts w:ascii="Tahoma" w:hAnsi="Tahoma" w:cs="Tahoma" w:hint="eastAsia"/>
          <w:color w:val="333333"/>
          <w:sz w:val="20"/>
          <w:szCs w:val="20"/>
        </w:rPr>
        <w:t>开始特有的数据类型，是一个继承了</w:t>
      </w:r>
      <w:r>
        <w:rPr>
          <w:rFonts w:ascii="Tahoma" w:hAnsi="Tahoma" w:cs="Tahoma"/>
          <w:color w:val="333333"/>
          <w:sz w:val="20"/>
          <w:szCs w:val="20"/>
        </w:rPr>
        <w:t>Blob</w:t>
      </w:r>
      <w:r>
        <w:rPr>
          <w:rFonts w:ascii="Tahoma" w:hAnsi="Tahoma" w:cs="Tahoma" w:hint="eastAsia"/>
          <w:color w:val="333333"/>
          <w:sz w:val="20"/>
          <w:szCs w:val="20"/>
        </w:rPr>
        <w:t>的强大存在，可以用来存储</w:t>
      </w:r>
      <w:r>
        <w:rPr>
          <w:rFonts w:ascii="Tahoma" w:hAnsi="Tahoma" w:cs="Tahoma"/>
          <w:color w:val="333333"/>
          <w:sz w:val="20"/>
          <w:szCs w:val="20"/>
        </w:rPr>
        <w:t>xml</w:t>
      </w:r>
      <w:r>
        <w:rPr>
          <w:rFonts w:ascii="Tahoma" w:hAnsi="Tahoma" w:cs="Tahoma" w:hint="eastAsia"/>
          <w:color w:val="333333"/>
          <w:sz w:val="20"/>
          <w:szCs w:val="20"/>
        </w:rPr>
        <w:t>并提供了相当多的操作函数，用来直接读取</w:t>
      </w:r>
      <w:r>
        <w:rPr>
          <w:rFonts w:ascii="Tahoma" w:hAnsi="Tahoma" w:cs="Tahoma"/>
          <w:color w:val="333333"/>
          <w:sz w:val="20"/>
          <w:szCs w:val="20"/>
        </w:rPr>
        <w:t>xml</w:t>
      </w:r>
      <w:r>
        <w:rPr>
          <w:rFonts w:ascii="Tahoma" w:hAnsi="Tahoma" w:cs="Tahoma" w:hint="eastAsia"/>
          <w:color w:val="333333"/>
          <w:sz w:val="20"/>
          <w:szCs w:val="20"/>
        </w:rPr>
        <w:t>文档和管理节点。理论上可以保存</w:t>
      </w:r>
      <w:r>
        <w:rPr>
          <w:rFonts w:ascii="Tahoma" w:hAnsi="Tahoma" w:cs="Tahoma"/>
          <w:color w:val="333333"/>
          <w:sz w:val="20"/>
          <w:szCs w:val="20"/>
        </w:rPr>
        <w:t>2G</w:t>
      </w:r>
      <w:r>
        <w:rPr>
          <w:rFonts w:ascii="Tahoma" w:hAnsi="Tahoma" w:cs="Tahoma" w:hint="eastAsia"/>
          <w:color w:val="333333"/>
          <w:sz w:val="20"/>
          <w:szCs w:val="20"/>
        </w:rPr>
        <w:t>大小的数据。作为</w:t>
      </w:r>
      <w:r>
        <w:rPr>
          <w:rFonts w:ascii="Tahoma" w:hAnsi="Tahoma" w:cs="Tahoma"/>
          <w:color w:val="333333"/>
          <w:sz w:val="20"/>
          <w:szCs w:val="20"/>
        </w:rPr>
        <w:t>XML</w:t>
      </w:r>
      <w:r>
        <w:rPr>
          <w:rFonts w:ascii="Tahoma" w:hAnsi="Tahoma" w:cs="Tahoma" w:hint="eastAsia"/>
          <w:color w:val="333333"/>
          <w:sz w:val="20"/>
          <w:szCs w:val="20"/>
        </w:rPr>
        <w:t>数据的特殊存储类型。</w:t>
      </w:r>
      <w:r>
        <w:rPr>
          <w:rFonts w:ascii="Tahoma" w:hAnsi="Tahoma" w:cs="Tahoma"/>
          <w:color w:val="333333"/>
          <w:sz w:val="20"/>
          <w:szCs w:val="20"/>
        </w:rPr>
        <w:t>Xmltype</w:t>
      </w:r>
      <w:r>
        <w:rPr>
          <w:rFonts w:ascii="Tahoma" w:hAnsi="Tahoma" w:cs="Tahoma" w:hint="eastAsia"/>
          <w:color w:val="333333"/>
          <w:sz w:val="20"/>
          <w:szCs w:val="20"/>
        </w:rPr>
        <w:t>提供了适合的保存、检索和操作的支持。</w:t>
      </w:r>
    </w:p>
    <w:p w:rsidR="00D35739" w:rsidRDefault="00D35739" w:rsidP="007E0CED">
      <w:pPr>
        <w:pStyle w:val="2"/>
        <w:rPr>
          <w:sz w:val="19"/>
          <w:szCs w:val="19"/>
        </w:rPr>
      </w:pPr>
      <w:r>
        <w:lastRenderedPageBreak/>
        <w:t>Xmlindex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/>
          <w:color w:val="333333"/>
          <w:sz w:val="20"/>
          <w:szCs w:val="20"/>
        </w:rPr>
        <w:t>XMLIndex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索引可用于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SQL/XML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函数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XMLExists()</w:t>
      </w:r>
      <w:r>
        <w:rPr>
          <w:rFonts w:ascii="Tahoma" w:hAnsi="Tahoma" w:cs="Tahoma" w:hint="eastAsia"/>
          <w:color w:val="333333"/>
          <w:sz w:val="20"/>
          <w:szCs w:val="20"/>
        </w:rPr>
        <w:t>、</w:t>
      </w:r>
      <w:r>
        <w:rPr>
          <w:rFonts w:ascii="Tahoma" w:hAnsi="Tahoma" w:cs="Tahoma"/>
          <w:color w:val="333333"/>
          <w:sz w:val="20"/>
          <w:szCs w:val="20"/>
        </w:rPr>
        <w:t>XMLTable()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和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XMLQuery()</w:t>
      </w:r>
      <w:r>
        <w:rPr>
          <w:rFonts w:ascii="Tahoma" w:hAnsi="Tahoma" w:cs="Tahoma" w:hint="eastAsia"/>
          <w:color w:val="333333"/>
          <w:sz w:val="20"/>
          <w:szCs w:val="20"/>
        </w:rPr>
        <w:t>，而且它在查询的任何部分都有效；它并不限于用在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WHERE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子句中。而您可能用于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XML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数据的其他任何索引都无法做到这一点。</w:t>
      </w:r>
    </w:p>
    <w:p w:rsidR="00D35739" w:rsidRDefault="00D35739" w:rsidP="00D35739">
      <w:pPr>
        <w:pStyle w:val="a9"/>
        <w:spacing w:line="360" w:lineRule="auto"/>
        <w:ind w:firstLine="420"/>
        <w:rPr>
          <w:rFonts w:ascii="simsun" w:hAnsi="simsun" w:hint="eastAsia"/>
          <w:color w:val="464646"/>
          <w:sz w:val="19"/>
          <w:szCs w:val="19"/>
        </w:rPr>
      </w:pPr>
      <w:r>
        <w:rPr>
          <w:rFonts w:ascii="Tahoma" w:hAnsi="Tahoma" w:cs="Tahoma"/>
          <w:color w:val="333333"/>
          <w:sz w:val="20"/>
          <w:szCs w:val="20"/>
        </w:rPr>
        <w:t>XMLIndex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因此可提高对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SELECT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列表数据和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FROM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列表数据的访问速度，对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XML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片段提取尤为有用。基于函数的索引和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CTXXPath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索引。您无需预先了解将在查询中使用的</w:t>
      </w:r>
      <w:r>
        <w:rPr>
          <w:rFonts w:ascii="Tahoma" w:hAnsi="Tahoma" w:cs="Tahoma"/>
          <w:color w:val="333333"/>
          <w:sz w:val="20"/>
          <w:szCs w:val="20"/>
        </w:rPr>
        <w:t>XPath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表达式。</w:t>
      </w:r>
      <w:r>
        <w:rPr>
          <w:rFonts w:ascii="Tahoma" w:hAnsi="Tahoma" w:cs="Tahoma"/>
          <w:color w:val="333333"/>
          <w:sz w:val="20"/>
          <w:szCs w:val="20"/>
        </w:rPr>
        <w:t>XMLIndex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完全是通用的，而基于函数的索引则不同。可将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XMLIndex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索引用于基于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XML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模式或非基于模式的数据。它可用于二进制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XML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和非结构化存储模型。</w:t>
      </w:r>
      <w:r>
        <w:rPr>
          <w:rFonts w:ascii="Tahoma" w:hAnsi="Tahoma" w:cs="Tahoma"/>
          <w:color w:val="333333"/>
          <w:sz w:val="20"/>
          <w:szCs w:val="20"/>
        </w:rPr>
        <w:t>B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树索引仅适用于以对象关系方式存储（结构化存储）的基于模式的数据；它对于存储在二进制</w:t>
      </w:r>
      <w:r>
        <w:rPr>
          <w:rFonts w:ascii="Tahoma" w:hAnsi="Tahoma" w:cs="Tahoma"/>
          <w:color w:val="333333"/>
          <w:sz w:val="20"/>
          <w:szCs w:val="20"/>
        </w:rPr>
        <w:t>XML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或</w:t>
      </w:r>
      <w:r>
        <w:rPr>
          <w:rFonts w:ascii="Tahoma" w:hAnsi="Tahoma" w:cs="Tahoma"/>
          <w:color w:val="333333"/>
          <w:sz w:val="20"/>
          <w:szCs w:val="20"/>
        </w:rPr>
        <w:t>CLOB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实例中的基于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XML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模式的数据效率低下。可使用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XMLIndex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索引通过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XPath</w:t>
      </w:r>
      <w:r>
        <w:rPr>
          <w:rFonts w:ascii="simsun" w:hAnsi="simsun"/>
          <w:color w:val="464646"/>
          <w:sz w:val="19"/>
          <w:szCs w:val="19"/>
        </w:rPr>
        <w:t xml:space="preserve"> </w:t>
      </w:r>
      <w:r>
        <w:rPr>
          <w:rFonts w:ascii="Tahoma" w:hAnsi="Tahoma" w:cs="Tahoma" w:hint="eastAsia"/>
          <w:color w:val="333333"/>
          <w:sz w:val="20"/>
          <w:szCs w:val="20"/>
        </w:rPr>
        <w:t>表达式进行搜索，这些表达式的目标是集合（即文档中出现多次的节点）。而函数索引则不然。</w:t>
      </w:r>
    </w:p>
    <w:p w:rsidR="00D35739" w:rsidRPr="00650109" w:rsidRDefault="00D35739" w:rsidP="00D35739"/>
    <w:p w:rsidR="00C345A1" w:rsidRPr="00D35739" w:rsidRDefault="00C345A1" w:rsidP="00D35739"/>
    <w:sectPr w:rsidR="00C345A1" w:rsidRPr="00D35739" w:rsidSect="003A5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27A" w:rsidRDefault="0057327A" w:rsidP="00EF53EC">
      <w:r>
        <w:separator/>
      </w:r>
    </w:p>
  </w:endnote>
  <w:endnote w:type="continuationSeparator" w:id="1">
    <w:p w:rsidR="0057327A" w:rsidRDefault="0057327A" w:rsidP="00EF5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27A" w:rsidRDefault="0057327A" w:rsidP="00EF53EC">
      <w:r>
        <w:separator/>
      </w:r>
    </w:p>
  </w:footnote>
  <w:footnote w:type="continuationSeparator" w:id="1">
    <w:p w:rsidR="0057327A" w:rsidRDefault="0057327A" w:rsidP="00EF53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4D8AE3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0EE5CFB"/>
    <w:multiLevelType w:val="hybridMultilevel"/>
    <w:tmpl w:val="8D5EBC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9467DA1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FF261B"/>
    <w:multiLevelType w:val="hybridMultilevel"/>
    <w:tmpl w:val="F03E21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920A5C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0853F9"/>
    <w:multiLevelType w:val="hybridMultilevel"/>
    <w:tmpl w:val="B352E1EC"/>
    <w:lvl w:ilvl="0" w:tplc="B0E61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4C12B2"/>
    <w:multiLevelType w:val="hybridMultilevel"/>
    <w:tmpl w:val="EAE022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E851CEB"/>
    <w:multiLevelType w:val="hybridMultilevel"/>
    <w:tmpl w:val="B67077DA"/>
    <w:lvl w:ilvl="0" w:tplc="0164DB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936651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F614C4"/>
    <w:multiLevelType w:val="hybridMultilevel"/>
    <w:tmpl w:val="B41AC2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8261C2"/>
    <w:multiLevelType w:val="hybridMultilevel"/>
    <w:tmpl w:val="FB8E42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7191DEB"/>
    <w:multiLevelType w:val="hybridMultilevel"/>
    <w:tmpl w:val="1010A0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9DC081B"/>
    <w:multiLevelType w:val="hybridMultilevel"/>
    <w:tmpl w:val="55D40352"/>
    <w:lvl w:ilvl="0" w:tplc="FCC81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9A691C"/>
    <w:multiLevelType w:val="multilevel"/>
    <w:tmpl w:val="33E654A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60772B"/>
    <w:multiLevelType w:val="hybridMultilevel"/>
    <w:tmpl w:val="FAF083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E4E6636"/>
    <w:multiLevelType w:val="hybridMultilevel"/>
    <w:tmpl w:val="6B38B382"/>
    <w:lvl w:ilvl="0" w:tplc="73167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197CDC"/>
    <w:multiLevelType w:val="hybridMultilevel"/>
    <w:tmpl w:val="CF86E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AE74C17"/>
    <w:multiLevelType w:val="hybridMultilevel"/>
    <w:tmpl w:val="9FE233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94D34E3"/>
    <w:multiLevelType w:val="multilevel"/>
    <w:tmpl w:val="4A72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D22D43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890C49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E0A71EF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D74381"/>
    <w:multiLevelType w:val="hybridMultilevel"/>
    <w:tmpl w:val="6354FD16"/>
    <w:lvl w:ilvl="0" w:tplc="E68AD1A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6367469"/>
    <w:multiLevelType w:val="multilevel"/>
    <w:tmpl w:val="4A74A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F57209A"/>
    <w:multiLevelType w:val="multilevel"/>
    <w:tmpl w:val="298409FA"/>
    <w:lvl w:ilvl="0">
      <w:start w:val="1"/>
      <w:numFmt w:val="bullet"/>
      <w:lvlText w:val="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bullet"/>
      <w:lvlText w:val=""/>
      <w:lvlJc w:val="left"/>
      <w:pPr>
        <w:ind w:left="1152" w:hanging="1152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3F96D9C"/>
    <w:multiLevelType w:val="hybridMultilevel"/>
    <w:tmpl w:val="7C8A2E5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25"/>
  </w:num>
  <w:num w:numId="4">
    <w:abstractNumId w:val="18"/>
  </w:num>
  <w:num w:numId="5">
    <w:abstractNumId w:val="8"/>
  </w:num>
  <w:num w:numId="6">
    <w:abstractNumId w:val="26"/>
  </w:num>
  <w:num w:numId="7">
    <w:abstractNumId w:val="6"/>
  </w:num>
  <w:num w:numId="8">
    <w:abstractNumId w:val="3"/>
  </w:num>
  <w:num w:numId="9">
    <w:abstractNumId w:val="22"/>
  </w:num>
  <w:num w:numId="10">
    <w:abstractNumId w:val="24"/>
  </w:num>
  <w:num w:numId="11">
    <w:abstractNumId w:val="13"/>
  </w:num>
  <w:num w:numId="12">
    <w:abstractNumId w:val="9"/>
  </w:num>
  <w:num w:numId="13">
    <w:abstractNumId w:val="15"/>
  </w:num>
  <w:num w:numId="14">
    <w:abstractNumId w:val="5"/>
  </w:num>
  <w:num w:numId="15">
    <w:abstractNumId w:val="23"/>
  </w:num>
  <w:num w:numId="16">
    <w:abstractNumId w:val="17"/>
  </w:num>
  <w:num w:numId="17">
    <w:abstractNumId w:val="14"/>
  </w:num>
  <w:num w:numId="18">
    <w:abstractNumId w:val="11"/>
  </w:num>
  <w:num w:numId="19">
    <w:abstractNumId w:val="28"/>
  </w:num>
  <w:num w:numId="20">
    <w:abstractNumId w:val="16"/>
  </w:num>
  <w:num w:numId="21">
    <w:abstractNumId w:val="1"/>
  </w:num>
  <w:num w:numId="22">
    <w:abstractNumId w:val="10"/>
  </w:num>
  <w:num w:numId="23">
    <w:abstractNumId w:val="27"/>
  </w:num>
  <w:num w:numId="24">
    <w:abstractNumId w:val="12"/>
  </w:num>
  <w:num w:numId="25">
    <w:abstractNumId w:val="19"/>
  </w:num>
  <w:num w:numId="26">
    <w:abstractNumId w:val="20"/>
  </w:num>
  <w:num w:numId="27">
    <w:abstractNumId w:val="7"/>
  </w:num>
  <w:num w:numId="28">
    <w:abstractNumId w:val="4"/>
  </w:num>
  <w:num w:numId="29">
    <w:abstractNumId w:val="30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3EC"/>
    <w:rsid w:val="00006E14"/>
    <w:rsid w:val="00007EBC"/>
    <w:rsid w:val="00011922"/>
    <w:rsid w:val="00026F4C"/>
    <w:rsid w:val="00030964"/>
    <w:rsid w:val="0005300E"/>
    <w:rsid w:val="00054695"/>
    <w:rsid w:val="00055B3E"/>
    <w:rsid w:val="0005757C"/>
    <w:rsid w:val="000773B0"/>
    <w:rsid w:val="000801C4"/>
    <w:rsid w:val="000A18FE"/>
    <w:rsid w:val="000B2297"/>
    <w:rsid w:val="000B2E08"/>
    <w:rsid w:val="000B40E0"/>
    <w:rsid w:val="000C5912"/>
    <w:rsid w:val="000D221F"/>
    <w:rsid w:val="000D5912"/>
    <w:rsid w:val="000F407E"/>
    <w:rsid w:val="00101CAF"/>
    <w:rsid w:val="0010269B"/>
    <w:rsid w:val="00104671"/>
    <w:rsid w:val="001054AE"/>
    <w:rsid w:val="00131FF3"/>
    <w:rsid w:val="00135D1E"/>
    <w:rsid w:val="00136526"/>
    <w:rsid w:val="00141BFB"/>
    <w:rsid w:val="001516E6"/>
    <w:rsid w:val="0017633B"/>
    <w:rsid w:val="0018004B"/>
    <w:rsid w:val="001B178B"/>
    <w:rsid w:val="001B5698"/>
    <w:rsid w:val="001E1B25"/>
    <w:rsid w:val="001E2BDF"/>
    <w:rsid w:val="001F24C8"/>
    <w:rsid w:val="001F5468"/>
    <w:rsid w:val="00271B9F"/>
    <w:rsid w:val="002740F6"/>
    <w:rsid w:val="002848C7"/>
    <w:rsid w:val="002860B3"/>
    <w:rsid w:val="00295B40"/>
    <w:rsid w:val="002A17F0"/>
    <w:rsid w:val="002A6207"/>
    <w:rsid w:val="00310C36"/>
    <w:rsid w:val="00315C48"/>
    <w:rsid w:val="0033158F"/>
    <w:rsid w:val="00340568"/>
    <w:rsid w:val="003618F5"/>
    <w:rsid w:val="00362A24"/>
    <w:rsid w:val="0037607A"/>
    <w:rsid w:val="00390497"/>
    <w:rsid w:val="00395716"/>
    <w:rsid w:val="003A5886"/>
    <w:rsid w:val="003C6CD2"/>
    <w:rsid w:val="003D6C1A"/>
    <w:rsid w:val="003E261B"/>
    <w:rsid w:val="003F1244"/>
    <w:rsid w:val="003F1F39"/>
    <w:rsid w:val="00402DCC"/>
    <w:rsid w:val="0042283F"/>
    <w:rsid w:val="0042405F"/>
    <w:rsid w:val="00461A32"/>
    <w:rsid w:val="00465992"/>
    <w:rsid w:val="00466ACB"/>
    <w:rsid w:val="00471182"/>
    <w:rsid w:val="004824E5"/>
    <w:rsid w:val="00490632"/>
    <w:rsid w:val="004B0D9E"/>
    <w:rsid w:val="004C4FB3"/>
    <w:rsid w:val="004C6997"/>
    <w:rsid w:val="004D61E0"/>
    <w:rsid w:val="004D667D"/>
    <w:rsid w:val="004E6701"/>
    <w:rsid w:val="005071FD"/>
    <w:rsid w:val="0051308D"/>
    <w:rsid w:val="00513F7D"/>
    <w:rsid w:val="00516FD8"/>
    <w:rsid w:val="00523032"/>
    <w:rsid w:val="00523331"/>
    <w:rsid w:val="00526F65"/>
    <w:rsid w:val="00545D34"/>
    <w:rsid w:val="0055334E"/>
    <w:rsid w:val="00556317"/>
    <w:rsid w:val="00560C28"/>
    <w:rsid w:val="00570DFA"/>
    <w:rsid w:val="0057327A"/>
    <w:rsid w:val="00582289"/>
    <w:rsid w:val="005B563D"/>
    <w:rsid w:val="005C348A"/>
    <w:rsid w:val="005D74B5"/>
    <w:rsid w:val="005E1731"/>
    <w:rsid w:val="005E4972"/>
    <w:rsid w:val="006002CA"/>
    <w:rsid w:val="00601037"/>
    <w:rsid w:val="00610F00"/>
    <w:rsid w:val="00641B09"/>
    <w:rsid w:val="00644BA1"/>
    <w:rsid w:val="00650478"/>
    <w:rsid w:val="0066377A"/>
    <w:rsid w:val="00677CA7"/>
    <w:rsid w:val="00683778"/>
    <w:rsid w:val="00684900"/>
    <w:rsid w:val="00684A72"/>
    <w:rsid w:val="00697BDD"/>
    <w:rsid w:val="006A2E7E"/>
    <w:rsid w:val="006A60A2"/>
    <w:rsid w:val="006C3482"/>
    <w:rsid w:val="006F180F"/>
    <w:rsid w:val="00700108"/>
    <w:rsid w:val="007042B9"/>
    <w:rsid w:val="007079AB"/>
    <w:rsid w:val="00707F7C"/>
    <w:rsid w:val="00731310"/>
    <w:rsid w:val="00731EA0"/>
    <w:rsid w:val="00750D9E"/>
    <w:rsid w:val="00755077"/>
    <w:rsid w:val="00764D3F"/>
    <w:rsid w:val="00773E41"/>
    <w:rsid w:val="007857FB"/>
    <w:rsid w:val="00790D30"/>
    <w:rsid w:val="007E0B05"/>
    <w:rsid w:val="007E0CED"/>
    <w:rsid w:val="007E79FD"/>
    <w:rsid w:val="0080249B"/>
    <w:rsid w:val="00841C4E"/>
    <w:rsid w:val="00843781"/>
    <w:rsid w:val="00845EA1"/>
    <w:rsid w:val="00846648"/>
    <w:rsid w:val="00872B4B"/>
    <w:rsid w:val="008768C8"/>
    <w:rsid w:val="008A4BAF"/>
    <w:rsid w:val="008D2077"/>
    <w:rsid w:val="008D3A87"/>
    <w:rsid w:val="008D4409"/>
    <w:rsid w:val="008F4AFE"/>
    <w:rsid w:val="00942280"/>
    <w:rsid w:val="009443E9"/>
    <w:rsid w:val="0096222D"/>
    <w:rsid w:val="009631E6"/>
    <w:rsid w:val="00964840"/>
    <w:rsid w:val="009666EE"/>
    <w:rsid w:val="009849AC"/>
    <w:rsid w:val="0098581B"/>
    <w:rsid w:val="009948F8"/>
    <w:rsid w:val="009A46C2"/>
    <w:rsid w:val="009B4F6D"/>
    <w:rsid w:val="009C0030"/>
    <w:rsid w:val="009C4AFD"/>
    <w:rsid w:val="009D36C3"/>
    <w:rsid w:val="009E0B8C"/>
    <w:rsid w:val="009F1749"/>
    <w:rsid w:val="009F436E"/>
    <w:rsid w:val="00A015EE"/>
    <w:rsid w:val="00A207F0"/>
    <w:rsid w:val="00A50D4C"/>
    <w:rsid w:val="00A50E21"/>
    <w:rsid w:val="00A67279"/>
    <w:rsid w:val="00A82B39"/>
    <w:rsid w:val="00A8302C"/>
    <w:rsid w:val="00A834C3"/>
    <w:rsid w:val="00AB4B59"/>
    <w:rsid w:val="00AC473D"/>
    <w:rsid w:val="00AD1751"/>
    <w:rsid w:val="00AD33A8"/>
    <w:rsid w:val="00AE7744"/>
    <w:rsid w:val="00B34C3C"/>
    <w:rsid w:val="00B41A86"/>
    <w:rsid w:val="00B45602"/>
    <w:rsid w:val="00B47DC2"/>
    <w:rsid w:val="00B55D4C"/>
    <w:rsid w:val="00B60FEC"/>
    <w:rsid w:val="00B611B9"/>
    <w:rsid w:val="00B61B83"/>
    <w:rsid w:val="00B71E88"/>
    <w:rsid w:val="00B725C2"/>
    <w:rsid w:val="00B73105"/>
    <w:rsid w:val="00B76B62"/>
    <w:rsid w:val="00B82945"/>
    <w:rsid w:val="00BA44F0"/>
    <w:rsid w:val="00BE06E1"/>
    <w:rsid w:val="00BE6D6B"/>
    <w:rsid w:val="00BF6421"/>
    <w:rsid w:val="00C325EA"/>
    <w:rsid w:val="00C345A1"/>
    <w:rsid w:val="00C369FE"/>
    <w:rsid w:val="00C6133A"/>
    <w:rsid w:val="00C6167B"/>
    <w:rsid w:val="00C77F3B"/>
    <w:rsid w:val="00C80F17"/>
    <w:rsid w:val="00C87CB7"/>
    <w:rsid w:val="00CD01D0"/>
    <w:rsid w:val="00CD5195"/>
    <w:rsid w:val="00CE1C60"/>
    <w:rsid w:val="00D14197"/>
    <w:rsid w:val="00D35739"/>
    <w:rsid w:val="00D374CE"/>
    <w:rsid w:val="00D435AC"/>
    <w:rsid w:val="00D51BD6"/>
    <w:rsid w:val="00D8504C"/>
    <w:rsid w:val="00DA5ECD"/>
    <w:rsid w:val="00DB28F8"/>
    <w:rsid w:val="00DC0EFB"/>
    <w:rsid w:val="00DD5372"/>
    <w:rsid w:val="00DD7CA6"/>
    <w:rsid w:val="00E1097A"/>
    <w:rsid w:val="00E16C3E"/>
    <w:rsid w:val="00E355AA"/>
    <w:rsid w:val="00E6019E"/>
    <w:rsid w:val="00E616E7"/>
    <w:rsid w:val="00E6206A"/>
    <w:rsid w:val="00E6383E"/>
    <w:rsid w:val="00E77FC2"/>
    <w:rsid w:val="00E852CF"/>
    <w:rsid w:val="00E87D3B"/>
    <w:rsid w:val="00E93A41"/>
    <w:rsid w:val="00EA032A"/>
    <w:rsid w:val="00EA602B"/>
    <w:rsid w:val="00EC5C1D"/>
    <w:rsid w:val="00EE48B7"/>
    <w:rsid w:val="00EF53EC"/>
    <w:rsid w:val="00F07D59"/>
    <w:rsid w:val="00F300E5"/>
    <w:rsid w:val="00F36516"/>
    <w:rsid w:val="00F36A8E"/>
    <w:rsid w:val="00F446E2"/>
    <w:rsid w:val="00F4757B"/>
    <w:rsid w:val="00F531F9"/>
    <w:rsid w:val="00F54A3C"/>
    <w:rsid w:val="00F97AF5"/>
    <w:rsid w:val="00FC069E"/>
    <w:rsid w:val="00FD2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5739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Char"/>
    <w:qFormat/>
    <w:rsid w:val="00EF53EC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0"/>
    <w:next w:val="a0"/>
    <w:link w:val="2Char"/>
    <w:unhideWhenUsed/>
    <w:qFormat/>
    <w:rsid w:val="00EF53EC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F53EC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EF53EC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F53EC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EF53EC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F53EC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EF53EC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F53EC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EF5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F53EC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EF5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F53EC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1"/>
    <w:link w:val="10"/>
    <w:rsid w:val="00EF53EC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1"/>
    <w:link w:val="2"/>
    <w:rsid w:val="00EF5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F53EC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EF53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EF53E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EF53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EF53E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EF53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EF53EC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0"/>
    <w:link w:val="Char1"/>
    <w:uiPriority w:val="99"/>
    <w:semiHidden/>
    <w:unhideWhenUsed/>
    <w:rsid w:val="00EF53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EF53EC"/>
    <w:rPr>
      <w:rFonts w:ascii="宋体" w:eastAsia="宋体"/>
      <w:sz w:val="18"/>
      <w:szCs w:val="18"/>
    </w:rPr>
  </w:style>
  <w:style w:type="paragraph" w:styleId="a7">
    <w:name w:val="List Paragraph"/>
    <w:basedOn w:val="a0"/>
    <w:uiPriority w:val="34"/>
    <w:qFormat/>
    <w:rsid w:val="00EF53EC"/>
    <w:pPr>
      <w:ind w:firstLineChars="200" w:firstLine="420"/>
    </w:pPr>
  </w:style>
  <w:style w:type="paragraph" w:styleId="a8">
    <w:name w:val="Balloon Text"/>
    <w:basedOn w:val="a0"/>
    <w:link w:val="Char2"/>
    <w:uiPriority w:val="99"/>
    <w:semiHidden/>
    <w:unhideWhenUsed/>
    <w:rsid w:val="00EF53EC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EF53EC"/>
    <w:rPr>
      <w:sz w:val="18"/>
      <w:szCs w:val="18"/>
    </w:rPr>
  </w:style>
  <w:style w:type="paragraph" w:styleId="a9">
    <w:name w:val="Normal (Web)"/>
    <w:basedOn w:val="a0"/>
    <w:uiPriority w:val="99"/>
    <w:semiHidden/>
    <w:unhideWhenUsed/>
    <w:rsid w:val="00EF5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EF53EC"/>
    <w:pPr>
      <w:widowControl w:val="0"/>
      <w:jc w:val="both"/>
    </w:pPr>
  </w:style>
  <w:style w:type="character" w:styleId="ab">
    <w:name w:val="Hyperlink"/>
    <w:basedOn w:val="a1"/>
    <w:uiPriority w:val="99"/>
    <w:unhideWhenUsed/>
    <w:rsid w:val="00EF53EC"/>
    <w:rPr>
      <w:color w:val="0000FF" w:themeColor="hyperlink"/>
      <w:u w:val="single"/>
    </w:rPr>
  </w:style>
  <w:style w:type="character" w:styleId="ac">
    <w:name w:val="Intense Emphasis"/>
    <w:basedOn w:val="a1"/>
    <w:uiPriority w:val="21"/>
    <w:qFormat/>
    <w:rsid w:val="00EF53EC"/>
    <w:rPr>
      <w:b/>
      <w:bCs/>
      <w:i/>
      <w:iCs/>
      <w:color w:val="4F81BD" w:themeColor="accent1"/>
    </w:rPr>
  </w:style>
  <w:style w:type="paragraph" w:customStyle="1" w:styleId="Default">
    <w:name w:val="Default"/>
    <w:rsid w:val="00EF53E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nnotation">
    <w:name w:val="annotation"/>
    <w:basedOn w:val="a1"/>
    <w:rsid w:val="00EF53EC"/>
  </w:style>
  <w:style w:type="character" w:customStyle="1" w:styleId="string">
    <w:name w:val="string"/>
    <w:basedOn w:val="a1"/>
    <w:rsid w:val="00EF53EC"/>
  </w:style>
  <w:style w:type="character" w:styleId="ad">
    <w:name w:val="Strong"/>
    <w:basedOn w:val="a1"/>
    <w:uiPriority w:val="22"/>
    <w:qFormat/>
    <w:rsid w:val="00EF53EC"/>
    <w:rPr>
      <w:b/>
      <w:bCs/>
    </w:rPr>
  </w:style>
  <w:style w:type="character" w:customStyle="1" w:styleId="ask-title">
    <w:name w:val="ask-title"/>
    <w:basedOn w:val="a1"/>
    <w:rsid w:val="00EF53EC"/>
  </w:style>
  <w:style w:type="character" w:styleId="ae">
    <w:name w:val="Emphasis"/>
    <w:basedOn w:val="a1"/>
    <w:uiPriority w:val="20"/>
    <w:qFormat/>
    <w:rsid w:val="00EF53EC"/>
    <w:rPr>
      <w:i/>
      <w:iCs/>
    </w:rPr>
  </w:style>
  <w:style w:type="paragraph" w:customStyle="1" w:styleId="1">
    <w:name w:val="样式1"/>
    <w:basedOn w:val="2"/>
    <w:link w:val="1Char0"/>
    <w:rsid w:val="00EF53EC"/>
    <w:pPr>
      <w:numPr>
        <w:ilvl w:val="0"/>
        <w:numId w:val="1"/>
      </w:numPr>
      <w:ind w:left="720" w:hanging="720"/>
    </w:pPr>
  </w:style>
  <w:style w:type="paragraph" w:customStyle="1" w:styleId="20">
    <w:name w:val="样式2"/>
    <w:basedOn w:val="3"/>
    <w:link w:val="2Char0"/>
    <w:rsid w:val="00EF53EC"/>
    <w:pPr>
      <w:numPr>
        <w:ilvl w:val="1"/>
        <w:numId w:val="16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1Char0">
    <w:name w:val="样式1 Char"/>
    <w:basedOn w:val="2Char"/>
    <w:link w:val="1"/>
    <w:rsid w:val="00EF53EC"/>
  </w:style>
  <w:style w:type="character" w:customStyle="1" w:styleId="2Char0">
    <w:name w:val="样式2 Char"/>
    <w:basedOn w:val="3Char"/>
    <w:link w:val="20"/>
    <w:rsid w:val="00EF53EC"/>
    <w:rPr>
      <w:rFonts w:ascii="宋体" w:eastAsia="宋体" w:cs="宋体"/>
      <w:color w:val="000000"/>
      <w:kern w:val="0"/>
      <w:szCs w:val="21"/>
    </w:rPr>
  </w:style>
  <w:style w:type="paragraph" w:styleId="a">
    <w:name w:val="List Bullet"/>
    <w:basedOn w:val="a0"/>
    <w:uiPriority w:val="99"/>
    <w:unhideWhenUsed/>
    <w:rsid w:val="00641B09"/>
    <w:pPr>
      <w:numPr>
        <w:numId w:val="31"/>
      </w:numPr>
      <w:contextualSpacing/>
    </w:pPr>
  </w:style>
  <w:style w:type="character" w:customStyle="1" w:styleId="enter-step-btn2">
    <w:name w:val="enter-step-btn2"/>
    <w:basedOn w:val="a1"/>
    <w:rsid w:val="001054AE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2"/>
      <w:szCs w:val="22"/>
      <w:u w:val="none"/>
      <w:effect w:val="none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8881">
                          <w:marLeft w:val="0"/>
                          <w:marRight w:val="0"/>
                          <w:marTop w:val="5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2775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47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8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76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3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68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84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22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0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7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45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86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7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8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6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91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76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4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7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80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7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36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70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7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89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33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6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11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3027">
                      <w:marLeft w:val="1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2338">
                          <w:marLeft w:val="0"/>
                          <w:marRight w:val="0"/>
                          <w:marTop w:val="0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1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7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7F2B9-4786-47C6-BE5B-56367E202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682</Words>
  <Characters>3888</Characters>
  <Application>Microsoft Office Word</Application>
  <DocSecurity>0</DocSecurity>
  <Lines>32</Lines>
  <Paragraphs>9</Paragraphs>
  <ScaleCrop>false</ScaleCrop>
  <Company>tom</Company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472</cp:revision>
  <dcterms:created xsi:type="dcterms:W3CDTF">2015-09-21T23:25:00Z</dcterms:created>
  <dcterms:modified xsi:type="dcterms:W3CDTF">2017-05-01T16:36:00Z</dcterms:modified>
</cp:coreProperties>
</file>