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我们知道，常见的方法调用都是同步调用，这种调用方式是一种阻塞式的调用方式，即客户端（主调用方）代码一直阻塞等待直到被服务端（被调用方）返回 为止。这种调用方式相对比较直观，也是大部分编程语言直接支持的一种调用方式。但是，如果我们面对是基于粗粒度的服务组件，面对的是一些需要比较长时间才 能有响应的应用场景，那么我们就需要一种非阻塞式调用方式，即异步调用方式。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SCA编程模式提供了三种方式的异步调用，它们分别是：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1． 单向调用方式。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2． 延迟响应方式。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3． 请求回调方式。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b/>
          <w:bCs/>
          <w:kern w:val="0"/>
          <w:sz w:val="24"/>
          <w:szCs w:val="24"/>
        </w:rPr>
        <w:t>单向调用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单向调用方式是最为简单的异步调用方式，在这种调用方式中，客户端发出请求之后就不再关心服务端的情况，包括是否执行成功，返回值是什么等等。我们可以用下面的图 4示来描述这种单向调用方式：</w:t>
      </w:r>
    </w:p>
    <w:p w:rsidR="0054056D" w:rsidRPr="0054056D" w:rsidRDefault="0054056D" w:rsidP="005405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N100FC"/>
      <w:r w:rsidRPr="0054056D">
        <w:rPr>
          <w:rFonts w:ascii="宋体" w:eastAsia="宋体" w:hAnsi="宋体" w:cs="宋体"/>
          <w:b/>
          <w:bCs/>
          <w:kern w:val="0"/>
          <w:sz w:val="24"/>
          <w:szCs w:val="24"/>
        </w:rPr>
        <w:t>图 4: 单向调用</w:t>
      </w:r>
      <w:bookmarkEnd w:id="0"/>
      <w:r w:rsidRPr="0054056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2781300"/>
            <wp:effectExtent l="19050" t="0" r="9525" b="0"/>
            <wp:docPr id="1" name="图片 1" descr="图 4: 单向调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4: 单向调用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单向调用方式是一种不管调用结果的方式，但是在很多情况下我们是需要知道调用结果的。我们需要知道调用是否成功，需要知道调用的结果，就算调用失败我们也希望知道错误代码等信息。在这种情况下，延迟响应和请求回调就是两种能够让我们知道调用结果的方式。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b/>
          <w:bCs/>
          <w:kern w:val="0"/>
          <w:sz w:val="24"/>
          <w:szCs w:val="24"/>
        </w:rPr>
        <w:t>延迟响应方式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lastRenderedPageBreak/>
        <w:t>延迟响应方式是指客户端在发出调用请求之后继续执行，但是经过一段时间之后，客户端再调用相应的方法去检索返回结果，并通过参数指定如何根据调用的 结果而执行进一步动作。由于是异步调用方式，因此，在第一次发出调用请求的时候，服务端需要返回一个称为票据（Ticket）的对象。这个对象会作为第二 次发出检索结果请求时的一个参数。显然，这个Ticket对象的作用与WEB编程的SessionID非常类似。我们可以用图 5 来表示延迟相应调用方式：</w:t>
      </w:r>
    </w:p>
    <w:p w:rsidR="0054056D" w:rsidRPr="0054056D" w:rsidRDefault="0054056D" w:rsidP="005405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N10118"/>
      <w:r w:rsidRPr="0054056D">
        <w:rPr>
          <w:rFonts w:ascii="宋体" w:eastAsia="宋体" w:hAnsi="宋体" w:cs="宋体"/>
          <w:b/>
          <w:bCs/>
          <w:kern w:val="0"/>
          <w:sz w:val="24"/>
          <w:szCs w:val="24"/>
        </w:rPr>
        <w:t>图 5：延迟响应调用方式</w:t>
      </w:r>
      <w:bookmarkEnd w:id="1"/>
      <w:r w:rsidRPr="0054056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3048000"/>
            <wp:effectExtent l="19050" t="0" r="0" b="0"/>
            <wp:docPr id="2" name="图片 2" descr="图 5：延迟响应调用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5：延迟响应调用方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b/>
          <w:bCs/>
          <w:kern w:val="0"/>
          <w:sz w:val="24"/>
          <w:szCs w:val="24"/>
        </w:rPr>
        <w:t>请求回调</w:t>
      </w:r>
    </w:p>
    <w:p w:rsidR="0054056D" w:rsidRPr="0054056D" w:rsidRDefault="0054056D" w:rsidP="005405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56D">
        <w:rPr>
          <w:rFonts w:ascii="宋体" w:eastAsia="宋体" w:hAnsi="宋体" w:cs="宋体"/>
          <w:kern w:val="0"/>
          <w:sz w:val="24"/>
          <w:szCs w:val="24"/>
        </w:rPr>
        <w:t>与延迟响应方式类似，请求回调方式也能得到服务端的响应，但是不同的是这个响应是由服务端通过回调方式来触发的，而不像延迟响应方式由客户端来主动 检索的。请求回调方式的原理与许多编程语言中的回调机制类似，不同的是这里实现的层次比较高一点。我们可以用图6来表示请求调用方式：</w:t>
      </w:r>
    </w:p>
    <w:p w:rsidR="0084243F" w:rsidRDefault="0054056D" w:rsidP="0054056D">
      <w:r w:rsidRPr="0054056D">
        <w:rPr>
          <w:rFonts w:ascii="宋体" w:eastAsia="宋体" w:hAnsi="宋体" w:cs="宋体"/>
          <w:kern w:val="0"/>
          <w:sz w:val="24"/>
          <w:szCs w:val="24"/>
        </w:rPr>
        <w:br/>
      </w:r>
      <w:bookmarkStart w:id="2" w:name="N10131"/>
      <w:r w:rsidRPr="0054056D">
        <w:rPr>
          <w:rFonts w:ascii="宋体" w:eastAsia="宋体" w:hAnsi="宋体" w:cs="宋体"/>
          <w:b/>
          <w:bCs/>
          <w:kern w:val="0"/>
          <w:sz w:val="24"/>
          <w:szCs w:val="24"/>
        </w:rPr>
        <w:t>图 6：请求回调方式</w:t>
      </w:r>
      <w:bookmarkEnd w:id="2"/>
      <w:r w:rsidRPr="0054056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14775" cy="3162300"/>
            <wp:effectExtent l="19050" t="0" r="9525" b="0"/>
            <wp:docPr id="3" name="图片 3" descr="图 6：请求回调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6：请求回调方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056D">
        <w:rPr>
          <w:rFonts w:ascii="宋体" w:eastAsia="宋体" w:hAnsi="宋体" w:cs="宋体"/>
          <w:kern w:val="0"/>
          <w:sz w:val="24"/>
          <w:szCs w:val="24"/>
        </w:rPr>
        <w:br/>
        <w:t>http://www.ibm.com/developerworks/cn/webservices/ws-sca/</w:t>
      </w:r>
    </w:p>
    <w:sectPr w:rsidR="0084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43F" w:rsidRDefault="0084243F" w:rsidP="0054056D">
      <w:r>
        <w:separator/>
      </w:r>
    </w:p>
  </w:endnote>
  <w:endnote w:type="continuationSeparator" w:id="1">
    <w:p w:rsidR="0084243F" w:rsidRDefault="0084243F" w:rsidP="00540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43F" w:rsidRDefault="0084243F" w:rsidP="0054056D">
      <w:r>
        <w:separator/>
      </w:r>
    </w:p>
  </w:footnote>
  <w:footnote w:type="continuationSeparator" w:id="1">
    <w:p w:rsidR="0084243F" w:rsidRDefault="0084243F" w:rsidP="005405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56D"/>
    <w:rsid w:val="0054056D"/>
    <w:rsid w:val="0084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5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5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40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405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05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lbb</dc:creator>
  <cp:keywords/>
  <dc:description/>
  <cp:lastModifiedBy>lbb</cp:lastModifiedBy>
  <cp:revision>2</cp:revision>
  <dcterms:created xsi:type="dcterms:W3CDTF">2015-06-04T07:54:00Z</dcterms:created>
  <dcterms:modified xsi:type="dcterms:W3CDTF">2015-06-04T07:54:00Z</dcterms:modified>
</cp:coreProperties>
</file>