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D01" w:rsidRDefault="00E579D1">
      <w:pPr>
        <w:pStyle w:val="a3"/>
      </w:pPr>
      <w:r>
        <w:rPr>
          <w:rFonts w:hint="eastAsia"/>
        </w:rPr>
        <w:t>人员</w:t>
      </w:r>
    </w:p>
    <w:p w:rsidR="004F2D01" w:rsidRDefault="00E579D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</w:t>
      </w:r>
      <w:r w:rsidR="00004A8D">
        <w:rPr>
          <w:rFonts w:hint="eastAsia"/>
          <w:sz w:val="28"/>
          <w:szCs w:val="28"/>
        </w:rPr>
        <w:t>阅读</w:t>
      </w:r>
      <w:r w:rsidR="00004A8D">
        <w:rPr>
          <w:rFonts w:hint="eastAsia"/>
          <w:sz w:val="28"/>
          <w:szCs w:val="28"/>
        </w:rPr>
        <w:t>A</w:t>
      </w:r>
      <w:r w:rsidR="00004A8D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的成熟经验，结合地方特点和用户特征，设计符合</w:t>
      </w:r>
      <w:r w:rsidR="00004A8D">
        <w:rPr>
          <w:rFonts w:hint="eastAsia"/>
          <w:sz w:val="28"/>
          <w:szCs w:val="28"/>
        </w:rPr>
        <w:t>用户的轻阅读</w:t>
      </w:r>
      <w:r w:rsidR="00004A8D"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:rsidR="004F2D01" w:rsidRDefault="00E579D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</w:t>
      </w:r>
      <w:r w:rsidR="00004A8D">
        <w:rPr>
          <w:rFonts w:hint="eastAsia"/>
          <w:sz w:val="28"/>
          <w:szCs w:val="28"/>
        </w:rPr>
        <w:t>的用户信息</w:t>
      </w:r>
      <w:r>
        <w:rPr>
          <w:rFonts w:hint="eastAsia"/>
          <w:sz w:val="28"/>
          <w:szCs w:val="28"/>
        </w:rPr>
        <w:t>的支持。</w:t>
      </w:r>
    </w:p>
    <w:p w:rsidR="004F2D01" w:rsidRDefault="00E579D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</w:t>
      </w:r>
      <w:r w:rsidR="00004A8D">
        <w:rPr>
          <w:rFonts w:hint="eastAsia"/>
          <w:sz w:val="28"/>
          <w:szCs w:val="28"/>
        </w:rPr>
        <w:t>较多</w:t>
      </w:r>
      <w:r>
        <w:rPr>
          <w:rFonts w:hint="eastAsia"/>
          <w:sz w:val="28"/>
          <w:szCs w:val="28"/>
        </w:rPr>
        <w:t>学生代表，帮助分析学生群体的</w:t>
      </w:r>
      <w:r w:rsidR="00004A8D">
        <w:rPr>
          <w:rFonts w:hint="eastAsia"/>
          <w:sz w:val="28"/>
          <w:szCs w:val="28"/>
        </w:rPr>
        <w:t>上网目的，阅读兴趣</w:t>
      </w:r>
      <w:r>
        <w:rPr>
          <w:rFonts w:hint="eastAsia"/>
          <w:sz w:val="28"/>
          <w:szCs w:val="28"/>
        </w:rPr>
        <w:t>；</w:t>
      </w:r>
    </w:p>
    <w:p w:rsidR="004F2D01" w:rsidRDefault="00004A8D">
      <w:pPr>
        <w:ind w:leftChars="200" w:left="420"/>
      </w:pPr>
      <w:r>
        <w:rPr>
          <w:rFonts w:hint="eastAsia"/>
          <w:sz w:val="28"/>
          <w:szCs w:val="28"/>
        </w:rPr>
        <w:t>白领</w:t>
      </w:r>
      <w:r w:rsidR="00E579D1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有白领代表，帮助分析下午茶时间都在做什么，一天工作结束后，周末节假日如何放松身心</w:t>
      </w:r>
      <w:r w:rsidR="00E579D1">
        <w:rPr>
          <w:rFonts w:hint="eastAsia"/>
          <w:sz w:val="28"/>
          <w:szCs w:val="28"/>
        </w:rPr>
        <w:t>；</w:t>
      </w:r>
    </w:p>
    <w:p w:rsidR="004F2D01" w:rsidRDefault="00E579D1">
      <w:pPr>
        <w:pStyle w:val="a3"/>
      </w:pPr>
      <w:r>
        <w:rPr>
          <w:rFonts w:hint="eastAsia"/>
        </w:rPr>
        <w:t>资金</w:t>
      </w:r>
    </w:p>
    <w:p w:rsidR="004F2D01" w:rsidRDefault="00E579D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bookmarkStart w:id="0" w:name="_GoBack"/>
      <w:bookmarkEnd w:id="0"/>
      <w:r>
        <w:rPr>
          <w:rFonts w:hint="eastAsia"/>
          <w:sz w:val="28"/>
          <w:szCs w:val="28"/>
        </w:rPr>
        <w:t>宣传推广；</w:t>
      </w:r>
    </w:p>
    <w:p w:rsidR="004F2D01" w:rsidRDefault="00E579D1">
      <w:pPr>
        <w:pStyle w:val="a3"/>
      </w:pPr>
      <w:r>
        <w:rPr>
          <w:rFonts w:hint="eastAsia"/>
        </w:rPr>
        <w:t>设备</w:t>
      </w:r>
    </w:p>
    <w:p w:rsidR="004F2D01" w:rsidRDefault="00E579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4F2D01" w:rsidRDefault="00E579D1">
      <w:pPr>
        <w:pStyle w:val="a3"/>
      </w:pPr>
      <w:r>
        <w:rPr>
          <w:rFonts w:hint="eastAsia"/>
        </w:rPr>
        <w:t>设施</w:t>
      </w:r>
    </w:p>
    <w:p w:rsidR="004F2D01" w:rsidRDefault="00E579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4F2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9D1" w:rsidRDefault="00E579D1" w:rsidP="00004A8D">
      <w:r>
        <w:separator/>
      </w:r>
    </w:p>
  </w:endnote>
  <w:endnote w:type="continuationSeparator" w:id="0">
    <w:p w:rsidR="00E579D1" w:rsidRDefault="00E579D1" w:rsidP="00004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9D1" w:rsidRDefault="00E579D1" w:rsidP="00004A8D">
      <w:r>
        <w:separator/>
      </w:r>
    </w:p>
  </w:footnote>
  <w:footnote w:type="continuationSeparator" w:id="0">
    <w:p w:rsidR="00E579D1" w:rsidRDefault="00E579D1" w:rsidP="00004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4A8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4F2D01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579D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FBC86"/>
  <w15:docId w15:val="{43044AA6-238C-4BA6-803A-86EF6DA1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04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4A8D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4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4A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润凯 徐</cp:lastModifiedBy>
  <cp:revision>10</cp:revision>
  <dcterms:created xsi:type="dcterms:W3CDTF">2012-08-13T06:57:00Z</dcterms:created>
  <dcterms:modified xsi:type="dcterms:W3CDTF">2019-03-14T13:53:00Z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