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5845A" w14:textId="77777777" w:rsidR="007A30E5" w:rsidRPr="00611F02" w:rsidRDefault="007A30E5" w:rsidP="007A30E5">
      <w:pPr>
        <w:rPr>
          <w:rFonts w:ascii="Arial" w:hAnsi="Arial" w:cs="Arial"/>
          <w:b/>
          <w:bCs/>
          <w:sz w:val="36"/>
          <w:szCs w:val="40"/>
        </w:rPr>
      </w:pPr>
      <w:r w:rsidRPr="00611F02">
        <w:rPr>
          <w:rFonts w:ascii="Arial" w:hAnsi="Arial" w:cs="Arial"/>
          <w:b/>
          <w:bCs/>
          <w:sz w:val="36"/>
          <w:szCs w:val="40"/>
        </w:rPr>
        <w:t>Final Report</w:t>
      </w:r>
    </w:p>
    <w:p w14:paraId="715331EB" w14:textId="77777777" w:rsidR="007A30E5" w:rsidRPr="00611F02" w:rsidRDefault="007A30E5" w:rsidP="007A30E5">
      <w:pPr>
        <w:rPr>
          <w:rFonts w:ascii="Arial" w:hAnsi="Arial" w:cs="Arial"/>
        </w:rPr>
      </w:pPr>
      <w:r w:rsidRPr="00611F02">
        <w:rPr>
          <w:rFonts w:ascii="Arial" w:hAnsi="Arial" w:cs="Arial"/>
          <w:b/>
          <w:bCs/>
        </w:rPr>
        <w:t>Project Title</w:t>
      </w:r>
      <w:r w:rsidRPr="00611F02">
        <w:rPr>
          <w:rFonts w:ascii="Arial" w:hAnsi="Arial" w:cs="Arial"/>
        </w:rPr>
        <w:t>: AI Fake News Sentiment Tracking and Analysis</w:t>
      </w:r>
    </w:p>
    <w:p w14:paraId="1FAEF5ED" w14:textId="77777777" w:rsidR="007A30E5" w:rsidRPr="00611F02" w:rsidRDefault="007A30E5" w:rsidP="007A30E5">
      <w:pPr>
        <w:rPr>
          <w:rFonts w:ascii="Arial" w:hAnsi="Arial" w:cs="Arial"/>
        </w:rPr>
      </w:pPr>
      <w:r w:rsidRPr="00611F02">
        <w:rPr>
          <w:rFonts w:ascii="Arial" w:hAnsi="Arial" w:cs="Arial"/>
          <w:b/>
          <w:bCs/>
        </w:rPr>
        <w:t>Team Members</w:t>
      </w:r>
      <w:r w:rsidRPr="00611F02">
        <w:rPr>
          <w:rFonts w:ascii="Arial" w:hAnsi="Arial" w:cs="Arial"/>
        </w:rPr>
        <w:t>: DongYeon Kim (dk72)</w:t>
      </w:r>
    </w:p>
    <w:p w14:paraId="161D5666" w14:textId="77777777" w:rsidR="007A30E5" w:rsidRPr="00611F02" w:rsidRDefault="007A30E5" w:rsidP="007A30E5">
      <w:pPr>
        <w:rPr>
          <w:rFonts w:ascii="Arial" w:hAnsi="Arial" w:cs="Arial"/>
        </w:rPr>
      </w:pPr>
      <w:r w:rsidRPr="00611F02">
        <w:rPr>
          <w:rFonts w:ascii="Arial" w:hAnsi="Arial" w:cs="Arial"/>
          <w:b/>
          <w:bCs/>
        </w:rPr>
        <w:t>Project Coordinator</w:t>
      </w:r>
      <w:r w:rsidRPr="00611F02">
        <w:rPr>
          <w:rFonts w:ascii="Arial" w:hAnsi="Arial" w:cs="Arial"/>
        </w:rPr>
        <w:t>: DongYeon Kim (dk72)</w:t>
      </w:r>
    </w:p>
    <w:p w14:paraId="7E883D99" w14:textId="77777777" w:rsidR="007A30E5" w:rsidRPr="00611F02" w:rsidRDefault="007A30E5" w:rsidP="007A30E5">
      <w:pPr>
        <w:rPr>
          <w:rFonts w:ascii="Arial" w:hAnsi="Arial" w:cs="Arial"/>
        </w:rPr>
      </w:pPr>
      <w:r w:rsidRPr="00611F02">
        <w:rPr>
          <w:rFonts w:ascii="Arial" w:hAnsi="Arial" w:cs="Arial"/>
          <w:b/>
          <w:bCs/>
        </w:rPr>
        <w:t>Project Code + Documentation Submission Link</w:t>
      </w:r>
      <w:r w:rsidRPr="00611F02">
        <w:rPr>
          <w:rFonts w:ascii="Arial" w:hAnsi="Arial" w:cs="Arial"/>
        </w:rPr>
        <w:t>: </w:t>
      </w:r>
      <w:hyperlink r:id="rId5" w:history="1">
        <w:r w:rsidRPr="00611F02">
          <w:rPr>
            <w:rStyle w:val="aa"/>
            <w:rFonts w:ascii="Arial" w:hAnsi="Arial" w:cs="Arial"/>
          </w:rPr>
          <w:t>https://github.com/dongyeon522/ai-fake-news-sentiment</w:t>
        </w:r>
      </w:hyperlink>
    </w:p>
    <w:p w14:paraId="4BB01FC6" w14:textId="77777777" w:rsidR="007A30E5" w:rsidRPr="00611F02" w:rsidRDefault="007A30E5" w:rsidP="007A30E5">
      <w:pPr>
        <w:rPr>
          <w:rFonts w:ascii="Arial" w:hAnsi="Arial" w:cs="Arial"/>
        </w:rPr>
      </w:pPr>
      <w:r w:rsidRPr="00611F02">
        <w:rPr>
          <w:rFonts w:ascii="Arial" w:hAnsi="Arial" w:cs="Arial"/>
          <w:b/>
          <w:bCs/>
        </w:rPr>
        <w:t>Project Presentation Submission Link</w:t>
      </w:r>
      <w:r w:rsidRPr="00611F02">
        <w:rPr>
          <w:rFonts w:ascii="Arial" w:hAnsi="Arial" w:cs="Arial"/>
        </w:rPr>
        <w:t>: </w:t>
      </w:r>
      <w:hyperlink r:id="rId6" w:history="1">
        <w:r w:rsidRPr="00611F02">
          <w:rPr>
            <w:rStyle w:val="aa"/>
            <w:rFonts w:ascii="Arial" w:hAnsi="Arial" w:cs="Arial"/>
          </w:rPr>
          <w:t>https://mediaspace.illinois.edu/media/t/1_e137pu64</w:t>
        </w:r>
      </w:hyperlink>
      <w:r w:rsidRPr="00611F02">
        <w:rPr>
          <w:rFonts w:ascii="Arial" w:hAnsi="Arial" w:cs="Arial"/>
        </w:rPr>
        <w:t> or </w:t>
      </w:r>
      <w:hyperlink r:id="rId7" w:history="1">
        <w:r w:rsidRPr="00611F02">
          <w:rPr>
            <w:rStyle w:val="aa"/>
            <w:rFonts w:ascii="Arial" w:hAnsi="Arial" w:cs="Arial"/>
          </w:rPr>
          <w:t>here</w:t>
        </w:r>
      </w:hyperlink>
    </w:p>
    <w:p w14:paraId="1087BD05" w14:textId="159FFB8C" w:rsidR="007A30E5" w:rsidRPr="00611F02" w:rsidRDefault="007A30E5" w:rsidP="007A30E5">
      <w:pPr>
        <w:rPr>
          <w:rFonts w:ascii="Arial" w:hAnsi="Arial" w:cs="Arial"/>
        </w:rPr>
      </w:pPr>
      <w:r w:rsidRPr="00611F02">
        <w:rPr>
          <w:rFonts w:ascii="Arial" w:hAnsi="Arial" w:cs="Arial"/>
          <w:b/>
          <w:bCs/>
        </w:rPr>
        <w:t>Final Report Link</w:t>
      </w:r>
      <w:r w:rsidRPr="00611F02">
        <w:rPr>
          <w:rFonts w:ascii="Arial" w:hAnsi="Arial" w:cs="Arial"/>
        </w:rPr>
        <w:t xml:space="preserve">: </w:t>
      </w:r>
      <w:hyperlink r:id="rId8" w:history="1">
        <w:r w:rsidRPr="00611F02">
          <w:rPr>
            <w:rStyle w:val="aa"/>
            <w:rFonts w:ascii="Arial" w:hAnsi="Arial" w:cs="Arial"/>
          </w:rPr>
          <w:t>https://github.com/dongyeon522/ai-fake-news-sentiment/blob/main/final_report.docx</w:t>
        </w:r>
      </w:hyperlink>
    </w:p>
    <w:p w14:paraId="3EBFDF3F" w14:textId="77777777" w:rsidR="007A30E5" w:rsidRPr="00611F02" w:rsidRDefault="007A30E5" w:rsidP="007A30E5">
      <w:pPr>
        <w:rPr>
          <w:rFonts w:ascii="Arial" w:hAnsi="Arial" w:cs="Arial"/>
        </w:rPr>
      </w:pPr>
      <w:r w:rsidRPr="00611F02">
        <w:rPr>
          <w:rFonts w:ascii="Arial" w:hAnsi="Arial" w:cs="Arial"/>
        </w:rPr>
        <w:t>#project #report</w:t>
      </w:r>
    </w:p>
    <w:p w14:paraId="61E45870" w14:textId="77777777" w:rsidR="007A30E5" w:rsidRPr="00611F02" w:rsidRDefault="00611F02" w:rsidP="007A30E5">
      <w:pPr>
        <w:rPr>
          <w:rFonts w:ascii="Arial" w:hAnsi="Arial" w:cs="Arial"/>
        </w:rPr>
      </w:pPr>
      <w:r w:rsidRPr="00611F02">
        <w:rPr>
          <w:rFonts w:ascii="Arial" w:hAnsi="Arial" w:cs="Arial"/>
          <w:noProof/>
        </w:rPr>
      </w:r>
      <w:r w:rsidR="00611F02" w:rsidRPr="00611F02">
        <w:rPr>
          <w:rFonts w:ascii="Arial" w:hAnsi="Arial" w:cs="Arial"/>
          <w:noProof/>
        </w:rPr>
        <w:pict w14:anchorId="70A18CCE">
          <v:rect id="_x0000_i1025" alt="" style="width:451.3pt;height:.05pt;mso-width-percent:0;mso-height-percent:0;mso-width-percent:0;mso-height-percent:0" o:hrstd="t" o:hr="t" fillcolor="#a0a0a0" stroked="f"/>
        </w:pict>
      </w:r>
    </w:p>
    <w:p w14:paraId="1021B7C0" w14:textId="77777777" w:rsidR="007A30E5" w:rsidRPr="00611F02" w:rsidRDefault="007A30E5" w:rsidP="007A30E5">
      <w:pPr>
        <w:rPr>
          <w:rFonts w:ascii="Arial" w:hAnsi="Arial" w:cs="Arial"/>
          <w:b/>
          <w:bCs/>
        </w:rPr>
      </w:pPr>
      <w:r w:rsidRPr="00611F02">
        <w:rPr>
          <w:rFonts w:ascii="Arial" w:hAnsi="Arial" w:cs="Arial"/>
          <w:b/>
          <w:bCs/>
        </w:rPr>
        <w:t>1. Abstract</w:t>
      </w:r>
    </w:p>
    <w:p w14:paraId="78930C46" w14:textId="77777777" w:rsidR="007A30E5" w:rsidRPr="00611F02" w:rsidRDefault="007A30E5" w:rsidP="00A1741D">
      <w:pPr>
        <w:spacing w:line="276" w:lineRule="auto"/>
        <w:rPr>
          <w:rFonts w:ascii="Arial" w:hAnsi="Arial" w:cs="Arial"/>
        </w:rPr>
      </w:pPr>
      <w:r w:rsidRPr="00611F02">
        <w:rPr>
          <w:rFonts w:ascii="Arial" w:hAnsi="Arial" w:cs="Arial"/>
        </w:rPr>
        <w:t>This project presents an information retrieval and sentiment analysis system designed to measure public sentiment toward AI-generated misinformation, deepfakes, and fake news. Using NYT article retrieval, TF-IDF/BM25 ranking, and two sentiment models (</w:t>
      </w:r>
      <w:proofErr w:type="spellStart"/>
      <w:r w:rsidRPr="00611F02">
        <w:rPr>
          <w:rFonts w:ascii="Arial" w:hAnsi="Arial" w:cs="Arial"/>
        </w:rPr>
        <w:t>TextBlob</w:t>
      </w:r>
      <w:proofErr w:type="spellEnd"/>
      <w:r w:rsidRPr="00611F02">
        <w:rPr>
          <w:rFonts w:ascii="Arial" w:hAnsi="Arial" w:cs="Arial"/>
        </w:rPr>
        <w:t xml:space="preserve"> and </w:t>
      </w:r>
      <w:proofErr w:type="spellStart"/>
      <w:r w:rsidRPr="00611F02">
        <w:rPr>
          <w:rFonts w:ascii="Arial" w:hAnsi="Arial" w:cs="Arial"/>
        </w:rPr>
        <w:t>RoBERTa</w:t>
      </w:r>
      <w:proofErr w:type="spellEnd"/>
      <w:r w:rsidRPr="00611F02">
        <w:rPr>
          <w:rFonts w:ascii="Arial" w:hAnsi="Arial" w:cs="Arial"/>
        </w:rPr>
        <w:t>), the system constructs monthly sentiment trends for the year 2024. The results highlight distinct differences between lexicon-based and transformer-based sentiment models, revealing how model choice affects the interpretation of media tone around AI risks.</w:t>
      </w:r>
    </w:p>
    <w:p w14:paraId="3C4ADD3B" w14:textId="77777777" w:rsidR="007A30E5" w:rsidRPr="00611F02" w:rsidRDefault="007A30E5" w:rsidP="007A30E5">
      <w:pPr>
        <w:rPr>
          <w:rFonts w:ascii="Arial" w:hAnsi="Arial" w:cs="Arial"/>
          <w:b/>
          <w:bCs/>
        </w:rPr>
      </w:pPr>
      <w:r w:rsidRPr="00611F02">
        <w:rPr>
          <w:rFonts w:ascii="Arial" w:hAnsi="Arial" w:cs="Arial"/>
          <w:b/>
          <w:bCs/>
        </w:rPr>
        <w:t>2. Introduction</w:t>
      </w:r>
    </w:p>
    <w:p w14:paraId="1F15E765" w14:textId="77777777" w:rsidR="007A30E5" w:rsidRPr="00611F02" w:rsidRDefault="007A30E5" w:rsidP="00A1741D">
      <w:pPr>
        <w:spacing w:line="276" w:lineRule="auto"/>
        <w:rPr>
          <w:rFonts w:ascii="Arial" w:hAnsi="Arial" w:cs="Arial"/>
        </w:rPr>
      </w:pPr>
      <w:r w:rsidRPr="00611F02">
        <w:rPr>
          <w:rFonts w:ascii="Arial" w:hAnsi="Arial" w:cs="Arial"/>
        </w:rPr>
        <w:t>AI-generated misinformation and deepfake content have rapidly become global concerns, influencing public trust and shaping policy discussions. Understanding how news media frames these topics is essential, as media tone often reflects and shapes public perception.</w:t>
      </w:r>
    </w:p>
    <w:p w14:paraId="265AC1B2" w14:textId="77777777" w:rsidR="007A30E5" w:rsidRPr="00611F02" w:rsidRDefault="007A30E5" w:rsidP="00A1741D">
      <w:pPr>
        <w:spacing w:line="276" w:lineRule="auto"/>
        <w:rPr>
          <w:rFonts w:ascii="Arial" w:hAnsi="Arial" w:cs="Arial"/>
        </w:rPr>
      </w:pPr>
      <w:r w:rsidRPr="00611F02">
        <w:rPr>
          <w:rFonts w:ascii="Arial" w:hAnsi="Arial" w:cs="Arial"/>
        </w:rPr>
        <w:t>This project develops a complete text retrieval and sentiment analysis pipeline that:</w:t>
      </w:r>
    </w:p>
    <w:p w14:paraId="02C57F64" w14:textId="77777777" w:rsidR="007A30E5" w:rsidRPr="00A1741D" w:rsidRDefault="007A30E5" w:rsidP="00A1741D">
      <w:pPr>
        <w:pStyle w:val="a6"/>
        <w:numPr>
          <w:ilvl w:val="0"/>
          <w:numId w:val="9"/>
        </w:numPr>
        <w:spacing w:line="276" w:lineRule="auto"/>
        <w:rPr>
          <w:rFonts w:ascii="Arial" w:hAnsi="Arial" w:cs="Arial"/>
        </w:rPr>
      </w:pPr>
      <w:r w:rsidRPr="00A1741D">
        <w:rPr>
          <w:rFonts w:ascii="Arial" w:hAnsi="Arial" w:cs="Arial"/>
        </w:rPr>
        <w:t>collects AI-related misinformation articles from the New York Times API,</w:t>
      </w:r>
    </w:p>
    <w:p w14:paraId="6DB4DBDE" w14:textId="77777777" w:rsidR="007A30E5" w:rsidRPr="00A1741D" w:rsidRDefault="007A30E5" w:rsidP="00A1741D">
      <w:pPr>
        <w:pStyle w:val="a6"/>
        <w:numPr>
          <w:ilvl w:val="0"/>
          <w:numId w:val="9"/>
        </w:numPr>
        <w:spacing w:line="276" w:lineRule="auto"/>
        <w:rPr>
          <w:rFonts w:ascii="Arial" w:hAnsi="Arial" w:cs="Arial"/>
        </w:rPr>
      </w:pPr>
      <w:r w:rsidRPr="00A1741D">
        <w:rPr>
          <w:rFonts w:ascii="Arial" w:hAnsi="Arial" w:cs="Arial"/>
        </w:rPr>
        <w:t>preprocesses and structures the text into a corpus,</w:t>
      </w:r>
    </w:p>
    <w:p w14:paraId="4E63CADC" w14:textId="77777777" w:rsidR="007A30E5" w:rsidRPr="00A1741D" w:rsidRDefault="007A30E5" w:rsidP="00A1741D">
      <w:pPr>
        <w:pStyle w:val="a6"/>
        <w:numPr>
          <w:ilvl w:val="0"/>
          <w:numId w:val="9"/>
        </w:numPr>
        <w:spacing w:line="276" w:lineRule="auto"/>
        <w:rPr>
          <w:rFonts w:ascii="Arial" w:hAnsi="Arial" w:cs="Arial"/>
        </w:rPr>
      </w:pPr>
      <w:r w:rsidRPr="00A1741D">
        <w:rPr>
          <w:rFonts w:ascii="Arial" w:hAnsi="Arial" w:cs="Arial"/>
        </w:rPr>
        <w:t>applies two different sentiment models,</w:t>
      </w:r>
    </w:p>
    <w:p w14:paraId="656A4A63" w14:textId="77777777" w:rsidR="007A30E5" w:rsidRPr="00A1741D" w:rsidRDefault="007A30E5" w:rsidP="00A1741D">
      <w:pPr>
        <w:pStyle w:val="a6"/>
        <w:numPr>
          <w:ilvl w:val="0"/>
          <w:numId w:val="9"/>
        </w:numPr>
        <w:spacing w:line="276" w:lineRule="auto"/>
        <w:rPr>
          <w:rFonts w:ascii="Arial" w:hAnsi="Arial" w:cs="Arial"/>
        </w:rPr>
      </w:pPr>
      <w:r w:rsidRPr="00A1741D">
        <w:rPr>
          <w:rFonts w:ascii="Arial" w:hAnsi="Arial" w:cs="Arial"/>
        </w:rPr>
        <w:t>visualizes sentiment trends over time.</w:t>
      </w:r>
    </w:p>
    <w:p w14:paraId="39B4AA75" w14:textId="77777777" w:rsidR="007A30E5" w:rsidRPr="00611F02" w:rsidRDefault="007A30E5" w:rsidP="00A1741D">
      <w:pPr>
        <w:spacing w:line="276" w:lineRule="auto"/>
        <w:rPr>
          <w:rFonts w:ascii="Arial" w:hAnsi="Arial" w:cs="Arial"/>
        </w:rPr>
      </w:pPr>
      <w:r w:rsidRPr="00611F02">
        <w:rPr>
          <w:rFonts w:ascii="Arial" w:hAnsi="Arial" w:cs="Arial"/>
        </w:rPr>
        <w:t xml:space="preserve">By comparing </w:t>
      </w:r>
      <w:proofErr w:type="spellStart"/>
      <w:r w:rsidRPr="00611F02">
        <w:rPr>
          <w:rFonts w:ascii="Arial" w:hAnsi="Arial" w:cs="Arial"/>
        </w:rPr>
        <w:t>TextBlob</w:t>
      </w:r>
      <w:proofErr w:type="spellEnd"/>
      <w:r w:rsidRPr="00611F02">
        <w:rPr>
          <w:rFonts w:ascii="Arial" w:hAnsi="Arial" w:cs="Arial"/>
        </w:rPr>
        <w:t xml:space="preserve"> and </w:t>
      </w:r>
      <w:proofErr w:type="spellStart"/>
      <w:r w:rsidRPr="00611F02">
        <w:rPr>
          <w:rFonts w:ascii="Arial" w:hAnsi="Arial" w:cs="Arial"/>
        </w:rPr>
        <w:t>RoBERTa</w:t>
      </w:r>
      <w:proofErr w:type="spellEnd"/>
      <w:r w:rsidRPr="00611F02">
        <w:rPr>
          <w:rFonts w:ascii="Arial" w:hAnsi="Arial" w:cs="Arial"/>
        </w:rPr>
        <w:t>, the system demonstrates how different NLP techniques interpret sentiment in formal journalistic writing.</w:t>
      </w:r>
    </w:p>
    <w:p w14:paraId="62FC12F5" w14:textId="77777777" w:rsidR="007A30E5" w:rsidRPr="00611F02" w:rsidRDefault="007A30E5" w:rsidP="007A30E5">
      <w:pPr>
        <w:rPr>
          <w:rFonts w:ascii="Arial" w:hAnsi="Arial" w:cs="Arial"/>
          <w:b/>
          <w:bCs/>
        </w:rPr>
      </w:pPr>
      <w:r w:rsidRPr="00611F02">
        <w:rPr>
          <w:rFonts w:ascii="Arial" w:hAnsi="Arial" w:cs="Arial"/>
          <w:b/>
          <w:bCs/>
        </w:rPr>
        <w:t>3. Dataset Description</w:t>
      </w:r>
    </w:p>
    <w:p w14:paraId="7B7033A4" w14:textId="77777777" w:rsidR="007A30E5" w:rsidRPr="00611F02" w:rsidRDefault="007A30E5" w:rsidP="00A1741D">
      <w:pPr>
        <w:spacing w:line="276" w:lineRule="auto"/>
        <w:rPr>
          <w:rFonts w:ascii="Arial" w:hAnsi="Arial" w:cs="Arial"/>
        </w:rPr>
      </w:pPr>
      <w:r w:rsidRPr="00611F02">
        <w:rPr>
          <w:rFonts w:ascii="Arial" w:hAnsi="Arial" w:cs="Arial"/>
        </w:rPr>
        <w:t>Data is collected directly from the NYT Article Search API.</w:t>
      </w:r>
    </w:p>
    <w:p w14:paraId="1A7A1756" w14:textId="77777777" w:rsidR="007A30E5" w:rsidRPr="00030F21" w:rsidRDefault="007A30E5" w:rsidP="00A1741D">
      <w:pPr>
        <w:pStyle w:val="a6"/>
        <w:numPr>
          <w:ilvl w:val="0"/>
          <w:numId w:val="9"/>
        </w:numPr>
        <w:spacing w:line="276" w:lineRule="auto"/>
        <w:rPr>
          <w:rFonts w:ascii="Arial" w:hAnsi="Arial" w:cs="Arial"/>
        </w:rPr>
      </w:pPr>
      <w:r w:rsidRPr="00030F21">
        <w:rPr>
          <w:rFonts w:ascii="Arial" w:hAnsi="Arial" w:cs="Arial"/>
        </w:rPr>
        <w:t>Time Range: January–December 2024</w:t>
      </w:r>
    </w:p>
    <w:p w14:paraId="58DE025A" w14:textId="77777777" w:rsidR="007A30E5" w:rsidRPr="00030F21" w:rsidRDefault="007A30E5" w:rsidP="00A1741D">
      <w:pPr>
        <w:pStyle w:val="a6"/>
        <w:numPr>
          <w:ilvl w:val="0"/>
          <w:numId w:val="9"/>
        </w:numPr>
        <w:spacing w:line="276" w:lineRule="auto"/>
        <w:rPr>
          <w:rFonts w:ascii="Arial" w:hAnsi="Arial" w:cs="Arial"/>
        </w:rPr>
      </w:pPr>
      <w:r w:rsidRPr="00030F21">
        <w:rPr>
          <w:rFonts w:ascii="Arial" w:hAnsi="Arial" w:cs="Arial"/>
        </w:rPr>
        <w:t>Queries: artificial intelligence, deepfake, fake news, misinformation (12 months × 4 queries = 48 total API calls)</w:t>
      </w:r>
    </w:p>
    <w:p w14:paraId="580D14CE" w14:textId="77777777" w:rsidR="007A30E5" w:rsidRPr="00030F21" w:rsidRDefault="007A30E5" w:rsidP="00A1741D">
      <w:pPr>
        <w:pStyle w:val="a6"/>
        <w:numPr>
          <w:ilvl w:val="0"/>
          <w:numId w:val="9"/>
        </w:numPr>
        <w:spacing w:line="276" w:lineRule="auto"/>
        <w:rPr>
          <w:rFonts w:ascii="Arial" w:hAnsi="Arial" w:cs="Arial"/>
        </w:rPr>
      </w:pPr>
      <w:r w:rsidRPr="00030F21">
        <w:rPr>
          <w:rFonts w:ascii="Arial" w:hAnsi="Arial" w:cs="Arial"/>
        </w:rPr>
        <w:t>Total Retrieved Articles: 459 after deduplication</w:t>
      </w:r>
    </w:p>
    <w:p w14:paraId="08E40213" w14:textId="77777777" w:rsidR="007A30E5" w:rsidRPr="00030F21" w:rsidRDefault="007A30E5" w:rsidP="00A1741D">
      <w:pPr>
        <w:pStyle w:val="a6"/>
        <w:numPr>
          <w:ilvl w:val="0"/>
          <w:numId w:val="9"/>
        </w:numPr>
        <w:spacing w:line="276" w:lineRule="auto"/>
        <w:rPr>
          <w:rFonts w:ascii="Arial" w:hAnsi="Arial" w:cs="Arial"/>
        </w:rPr>
      </w:pPr>
      <w:r w:rsidRPr="00030F21">
        <w:rPr>
          <w:rFonts w:ascii="Arial" w:hAnsi="Arial" w:cs="Arial"/>
        </w:rPr>
        <w:t>API Behavior: maximum 10 items per request, requiring month-by-month batching</w:t>
      </w:r>
    </w:p>
    <w:p w14:paraId="2E304136" w14:textId="77777777" w:rsidR="007A30E5" w:rsidRPr="00611F02" w:rsidRDefault="007A30E5" w:rsidP="00033F41">
      <w:pPr>
        <w:spacing w:line="276" w:lineRule="auto"/>
        <w:rPr>
          <w:rFonts w:ascii="Arial" w:hAnsi="Arial" w:cs="Arial"/>
        </w:rPr>
      </w:pPr>
      <w:r w:rsidRPr="00611F02">
        <w:rPr>
          <w:rFonts w:ascii="Arial" w:hAnsi="Arial" w:cs="Arial"/>
        </w:rPr>
        <w:t>Preprocessing produced a standardized corpus where each article contains:</w:t>
      </w:r>
    </w:p>
    <w:p w14:paraId="0C4271D6" w14:textId="77777777" w:rsidR="007A30E5" w:rsidRPr="00611F02" w:rsidRDefault="007A30E5" w:rsidP="00A1741D">
      <w:pPr>
        <w:pStyle w:val="a6"/>
        <w:numPr>
          <w:ilvl w:val="0"/>
          <w:numId w:val="9"/>
        </w:numPr>
        <w:spacing w:line="276" w:lineRule="auto"/>
        <w:rPr>
          <w:rFonts w:ascii="Arial" w:hAnsi="Arial" w:cs="Arial"/>
        </w:rPr>
      </w:pPr>
      <w:r w:rsidRPr="00611F02">
        <w:rPr>
          <w:rFonts w:ascii="Arial" w:hAnsi="Arial" w:cs="Arial"/>
        </w:rPr>
        <w:lastRenderedPageBreak/>
        <w:t>title</w:t>
      </w:r>
    </w:p>
    <w:p w14:paraId="6C15E193" w14:textId="77777777" w:rsidR="007A30E5" w:rsidRPr="00611F02" w:rsidRDefault="007A30E5" w:rsidP="00A1741D">
      <w:pPr>
        <w:pStyle w:val="a6"/>
        <w:numPr>
          <w:ilvl w:val="0"/>
          <w:numId w:val="9"/>
        </w:numPr>
        <w:spacing w:line="276" w:lineRule="auto"/>
        <w:rPr>
          <w:rFonts w:ascii="Arial" w:hAnsi="Arial" w:cs="Arial"/>
        </w:rPr>
      </w:pPr>
      <w:r w:rsidRPr="00611F02">
        <w:rPr>
          <w:rFonts w:ascii="Arial" w:hAnsi="Arial" w:cs="Arial"/>
        </w:rPr>
        <w:t>description</w:t>
      </w:r>
    </w:p>
    <w:p w14:paraId="1E7BC582" w14:textId="77777777" w:rsidR="007A30E5" w:rsidRPr="00611F02" w:rsidRDefault="007A30E5" w:rsidP="00A1741D">
      <w:pPr>
        <w:pStyle w:val="a6"/>
        <w:numPr>
          <w:ilvl w:val="0"/>
          <w:numId w:val="9"/>
        </w:numPr>
        <w:spacing w:line="276" w:lineRule="auto"/>
        <w:rPr>
          <w:rFonts w:ascii="Arial" w:hAnsi="Arial" w:cs="Arial"/>
        </w:rPr>
      </w:pPr>
      <w:r w:rsidRPr="00611F02">
        <w:rPr>
          <w:rFonts w:ascii="Arial" w:hAnsi="Arial" w:cs="Arial"/>
        </w:rPr>
        <w:t>content</w:t>
      </w:r>
    </w:p>
    <w:p w14:paraId="0D54BE82" w14:textId="77777777" w:rsidR="007A30E5" w:rsidRPr="00611F02" w:rsidRDefault="007A30E5" w:rsidP="00A1741D">
      <w:pPr>
        <w:pStyle w:val="a6"/>
        <w:numPr>
          <w:ilvl w:val="0"/>
          <w:numId w:val="9"/>
        </w:numPr>
        <w:spacing w:line="276" w:lineRule="auto"/>
        <w:rPr>
          <w:rFonts w:ascii="Arial" w:hAnsi="Arial" w:cs="Arial"/>
        </w:rPr>
      </w:pPr>
      <w:r w:rsidRPr="00611F02">
        <w:rPr>
          <w:rFonts w:ascii="Arial" w:hAnsi="Arial" w:cs="Arial"/>
        </w:rPr>
        <w:t>unified text field</w:t>
      </w:r>
    </w:p>
    <w:p w14:paraId="071D3023" w14:textId="77777777" w:rsidR="007A30E5" w:rsidRPr="00611F02" w:rsidRDefault="007A30E5" w:rsidP="00A1741D">
      <w:pPr>
        <w:pStyle w:val="a6"/>
        <w:numPr>
          <w:ilvl w:val="0"/>
          <w:numId w:val="9"/>
        </w:numPr>
        <w:spacing w:line="276" w:lineRule="auto"/>
        <w:rPr>
          <w:rFonts w:ascii="Arial" w:hAnsi="Arial" w:cs="Arial"/>
        </w:rPr>
      </w:pPr>
      <w:r w:rsidRPr="00611F02">
        <w:rPr>
          <w:rFonts w:ascii="Arial" w:hAnsi="Arial" w:cs="Arial"/>
        </w:rPr>
        <w:t>sentiment score</w:t>
      </w:r>
    </w:p>
    <w:p w14:paraId="05CC56F5" w14:textId="77777777" w:rsidR="007A30E5" w:rsidRPr="00611F02" w:rsidRDefault="007A30E5" w:rsidP="00A1741D">
      <w:pPr>
        <w:spacing w:line="276" w:lineRule="auto"/>
        <w:rPr>
          <w:rFonts w:ascii="Arial" w:hAnsi="Arial" w:cs="Arial"/>
        </w:rPr>
      </w:pPr>
      <w:r w:rsidRPr="00611F02">
        <w:rPr>
          <w:rFonts w:ascii="Arial" w:hAnsi="Arial" w:cs="Arial"/>
        </w:rPr>
        <w:t>Processed datasets are stored under data/processed/.</w:t>
      </w:r>
    </w:p>
    <w:p w14:paraId="09907F95" w14:textId="4B9A96B5" w:rsidR="007A30E5" w:rsidRDefault="007A30E5" w:rsidP="007A30E5">
      <w:pPr>
        <w:rPr>
          <w:rFonts w:ascii="Arial" w:hAnsi="Arial" w:cs="Arial"/>
          <w:b/>
          <w:bCs/>
        </w:rPr>
      </w:pPr>
      <w:r w:rsidRPr="00611F02">
        <w:rPr>
          <w:rFonts w:ascii="Arial" w:hAnsi="Arial" w:cs="Arial"/>
          <w:b/>
          <w:bCs/>
        </w:rPr>
        <w:t>4. System Architecture</w:t>
      </w:r>
    </w:p>
    <w:tbl>
      <w:tblPr>
        <w:tblStyle w:val="ac"/>
        <w:tblW w:w="8926" w:type="dxa"/>
        <w:tblLook w:val="04A0" w:firstRow="1" w:lastRow="0" w:firstColumn="1" w:lastColumn="0" w:noHBand="0" w:noVBand="1"/>
      </w:tblPr>
      <w:tblGrid>
        <w:gridCol w:w="2405"/>
        <w:gridCol w:w="2078"/>
        <w:gridCol w:w="4443"/>
      </w:tblGrid>
      <w:tr w:rsidR="00BB6442" w14:paraId="223E3300" w14:textId="77777777" w:rsidTr="00F14D7F">
        <w:trPr>
          <w:trHeight w:val="282"/>
        </w:trPr>
        <w:tc>
          <w:tcPr>
            <w:tcW w:w="2405" w:type="dxa"/>
            <w:vAlign w:val="center"/>
          </w:tcPr>
          <w:p w14:paraId="574AAF0C" w14:textId="782E04EA" w:rsidR="00BB6442" w:rsidRPr="00FF3DE8" w:rsidRDefault="00BB6442" w:rsidP="00F14D7F">
            <w:pPr>
              <w:spacing w:line="276" w:lineRule="auto"/>
              <w:jc w:val="center"/>
              <w:rPr>
                <w:rFonts w:ascii="Arial" w:hAnsi="Arial" w:cs="Arial"/>
              </w:rPr>
            </w:pPr>
            <w:r w:rsidRPr="00FF3DE8">
              <w:rPr>
                <w:rFonts w:ascii="Arial" w:hAnsi="Arial" w:cs="Arial"/>
              </w:rPr>
              <w:t>Component</w:t>
            </w:r>
          </w:p>
        </w:tc>
        <w:tc>
          <w:tcPr>
            <w:tcW w:w="2078" w:type="dxa"/>
            <w:vAlign w:val="center"/>
          </w:tcPr>
          <w:p w14:paraId="672A415D" w14:textId="68B61B44" w:rsidR="00BB6442" w:rsidRPr="00FF3DE8" w:rsidRDefault="00BB6442" w:rsidP="00F14D7F">
            <w:pPr>
              <w:spacing w:line="276" w:lineRule="auto"/>
              <w:jc w:val="center"/>
              <w:rPr>
                <w:rFonts w:ascii="Arial" w:hAnsi="Arial" w:cs="Arial"/>
              </w:rPr>
            </w:pPr>
            <w:r w:rsidRPr="00FF3DE8">
              <w:rPr>
                <w:rFonts w:ascii="Arial" w:hAnsi="Arial" w:cs="Arial"/>
              </w:rPr>
              <w:t>File</w:t>
            </w:r>
          </w:p>
        </w:tc>
        <w:tc>
          <w:tcPr>
            <w:tcW w:w="4443" w:type="dxa"/>
            <w:vAlign w:val="center"/>
          </w:tcPr>
          <w:p w14:paraId="5B1A7D1A" w14:textId="2D40F917" w:rsidR="00BB6442" w:rsidRPr="00FF3DE8" w:rsidRDefault="00BB6442" w:rsidP="00F14D7F">
            <w:pPr>
              <w:spacing w:line="276" w:lineRule="auto"/>
              <w:jc w:val="center"/>
              <w:rPr>
                <w:rFonts w:ascii="Arial" w:hAnsi="Arial" w:cs="Arial"/>
              </w:rPr>
            </w:pPr>
            <w:r w:rsidRPr="00FF3DE8">
              <w:rPr>
                <w:rFonts w:ascii="Arial" w:hAnsi="Arial" w:cs="Arial"/>
              </w:rPr>
              <w:t>Description</w:t>
            </w:r>
          </w:p>
        </w:tc>
      </w:tr>
      <w:tr w:rsidR="00BB6442" w14:paraId="50C0DF10" w14:textId="77777777" w:rsidTr="00F14D7F">
        <w:tc>
          <w:tcPr>
            <w:tcW w:w="2405" w:type="dxa"/>
            <w:vAlign w:val="center"/>
          </w:tcPr>
          <w:p w14:paraId="473757B3" w14:textId="30A0A4B9" w:rsidR="00BB6442" w:rsidRPr="00FF3DE8" w:rsidRDefault="00BB6442" w:rsidP="00F14D7F">
            <w:pPr>
              <w:spacing w:line="276" w:lineRule="auto"/>
              <w:jc w:val="both"/>
              <w:rPr>
                <w:rFonts w:ascii="Arial" w:hAnsi="Arial" w:cs="Arial"/>
              </w:rPr>
            </w:pPr>
            <w:r w:rsidRPr="00FF3DE8">
              <w:rPr>
                <w:rFonts w:ascii="Arial" w:hAnsi="Arial" w:cs="Arial"/>
              </w:rPr>
              <w:t>Retrieval Engine</w:t>
            </w:r>
          </w:p>
        </w:tc>
        <w:tc>
          <w:tcPr>
            <w:tcW w:w="2078" w:type="dxa"/>
            <w:vAlign w:val="center"/>
          </w:tcPr>
          <w:p w14:paraId="312C398E" w14:textId="1DDC1DFB" w:rsidR="00BB6442" w:rsidRPr="00FF3DE8" w:rsidRDefault="00BB6442" w:rsidP="00F14D7F">
            <w:pPr>
              <w:spacing w:line="276" w:lineRule="auto"/>
              <w:jc w:val="both"/>
              <w:rPr>
                <w:rFonts w:ascii="Arial" w:hAnsi="Arial" w:cs="Arial"/>
              </w:rPr>
            </w:pPr>
            <w:r w:rsidRPr="00FF3DE8">
              <w:rPr>
                <w:rFonts w:ascii="Arial" w:hAnsi="Arial" w:cs="Arial"/>
              </w:rPr>
              <w:t>collector.py</w:t>
            </w:r>
          </w:p>
        </w:tc>
        <w:tc>
          <w:tcPr>
            <w:tcW w:w="4443" w:type="dxa"/>
            <w:vAlign w:val="center"/>
          </w:tcPr>
          <w:p w14:paraId="08A8DA06" w14:textId="2076F8AF" w:rsidR="00BB6442" w:rsidRPr="00FF3DE8" w:rsidRDefault="00BB6442" w:rsidP="00F14D7F">
            <w:pPr>
              <w:spacing w:line="276" w:lineRule="auto"/>
              <w:jc w:val="both"/>
              <w:rPr>
                <w:rFonts w:ascii="Arial" w:hAnsi="Arial" w:cs="Arial"/>
              </w:rPr>
            </w:pPr>
            <w:r w:rsidRPr="00FF3DE8">
              <w:rPr>
                <w:rFonts w:ascii="Arial" w:hAnsi="Arial" w:cs="Arial"/>
              </w:rPr>
              <w:t>NYT API retrieval, monthly batching, rate limit handling</w:t>
            </w:r>
          </w:p>
        </w:tc>
      </w:tr>
      <w:tr w:rsidR="00BB6442" w14:paraId="5D650F6C" w14:textId="77777777" w:rsidTr="00F14D7F">
        <w:tc>
          <w:tcPr>
            <w:tcW w:w="2405" w:type="dxa"/>
            <w:vAlign w:val="center"/>
          </w:tcPr>
          <w:p w14:paraId="123A3C36" w14:textId="0F2F0487" w:rsidR="00BB6442" w:rsidRPr="00FF3DE8" w:rsidRDefault="00BB6442" w:rsidP="00F14D7F">
            <w:pPr>
              <w:spacing w:line="276" w:lineRule="auto"/>
              <w:jc w:val="both"/>
              <w:rPr>
                <w:rFonts w:ascii="Arial" w:hAnsi="Arial" w:cs="Arial"/>
              </w:rPr>
            </w:pPr>
            <w:r w:rsidRPr="00FF3DE8">
              <w:rPr>
                <w:rFonts w:ascii="Arial" w:hAnsi="Arial" w:cs="Arial"/>
              </w:rPr>
              <w:t>Preprocessing Module</w:t>
            </w:r>
          </w:p>
        </w:tc>
        <w:tc>
          <w:tcPr>
            <w:tcW w:w="2078" w:type="dxa"/>
            <w:vAlign w:val="center"/>
          </w:tcPr>
          <w:p w14:paraId="5F249D76" w14:textId="19CD764D" w:rsidR="00BB6442" w:rsidRPr="00FF3DE8" w:rsidRDefault="00BB6442" w:rsidP="00F14D7F">
            <w:pPr>
              <w:spacing w:line="276" w:lineRule="auto"/>
              <w:jc w:val="both"/>
              <w:rPr>
                <w:rFonts w:ascii="Arial" w:hAnsi="Arial" w:cs="Arial"/>
              </w:rPr>
            </w:pPr>
            <w:r w:rsidRPr="00FF3DE8">
              <w:rPr>
                <w:rFonts w:ascii="Arial" w:hAnsi="Arial" w:cs="Arial"/>
              </w:rPr>
              <w:t>preprocess.py</w:t>
            </w:r>
          </w:p>
        </w:tc>
        <w:tc>
          <w:tcPr>
            <w:tcW w:w="4443" w:type="dxa"/>
            <w:vAlign w:val="center"/>
          </w:tcPr>
          <w:p w14:paraId="1AB99A67" w14:textId="7A4037D8" w:rsidR="00BB6442" w:rsidRPr="00FF3DE8" w:rsidRDefault="00BB6442" w:rsidP="00F14D7F">
            <w:pPr>
              <w:spacing w:line="276" w:lineRule="auto"/>
              <w:jc w:val="both"/>
              <w:rPr>
                <w:rFonts w:ascii="Arial" w:hAnsi="Arial" w:cs="Arial"/>
              </w:rPr>
            </w:pPr>
            <w:r w:rsidRPr="00FF3DE8">
              <w:rPr>
                <w:rFonts w:ascii="Arial" w:hAnsi="Arial" w:cs="Arial"/>
              </w:rPr>
              <w:t>Text cleaning, merging fields, generating corpus</w:t>
            </w:r>
          </w:p>
        </w:tc>
      </w:tr>
      <w:tr w:rsidR="00BB6442" w14:paraId="2E8516B8" w14:textId="77777777" w:rsidTr="00F14D7F">
        <w:tc>
          <w:tcPr>
            <w:tcW w:w="2405" w:type="dxa"/>
            <w:vAlign w:val="center"/>
          </w:tcPr>
          <w:p w14:paraId="090D904F" w14:textId="0CAB4B70" w:rsidR="00BB6442" w:rsidRPr="00FF3DE8" w:rsidRDefault="00BB6442" w:rsidP="00F14D7F">
            <w:pPr>
              <w:spacing w:line="276" w:lineRule="auto"/>
              <w:jc w:val="both"/>
              <w:rPr>
                <w:rFonts w:ascii="Arial" w:hAnsi="Arial" w:cs="Arial"/>
              </w:rPr>
            </w:pPr>
            <w:r w:rsidRPr="00FF3DE8">
              <w:rPr>
                <w:rFonts w:ascii="Arial" w:hAnsi="Arial" w:cs="Arial"/>
              </w:rPr>
              <w:t>Sentiment Engine</w:t>
            </w:r>
          </w:p>
        </w:tc>
        <w:tc>
          <w:tcPr>
            <w:tcW w:w="2078" w:type="dxa"/>
            <w:vAlign w:val="center"/>
          </w:tcPr>
          <w:p w14:paraId="6865D3A7" w14:textId="2279C5CE" w:rsidR="00BB6442" w:rsidRPr="00FF3DE8" w:rsidRDefault="00BB6442" w:rsidP="00F14D7F">
            <w:pPr>
              <w:spacing w:line="276" w:lineRule="auto"/>
              <w:jc w:val="both"/>
              <w:rPr>
                <w:rFonts w:ascii="Arial" w:hAnsi="Arial" w:cs="Arial"/>
              </w:rPr>
            </w:pPr>
            <w:r w:rsidRPr="00FF3DE8">
              <w:rPr>
                <w:rFonts w:ascii="Arial" w:hAnsi="Arial" w:cs="Arial"/>
              </w:rPr>
              <w:t>sentiment.py</w:t>
            </w:r>
          </w:p>
        </w:tc>
        <w:tc>
          <w:tcPr>
            <w:tcW w:w="4443" w:type="dxa"/>
            <w:vAlign w:val="center"/>
          </w:tcPr>
          <w:p w14:paraId="2575AD46" w14:textId="34A63991" w:rsidR="00BB6442" w:rsidRPr="00FF3DE8" w:rsidRDefault="00BB6442" w:rsidP="00F14D7F">
            <w:pPr>
              <w:spacing w:line="276" w:lineRule="auto"/>
              <w:jc w:val="both"/>
              <w:rPr>
                <w:rFonts w:ascii="Arial" w:hAnsi="Arial" w:cs="Arial"/>
              </w:rPr>
            </w:pPr>
            <w:proofErr w:type="spellStart"/>
            <w:r w:rsidRPr="00FF3DE8">
              <w:rPr>
                <w:rFonts w:ascii="Arial" w:hAnsi="Arial" w:cs="Arial"/>
              </w:rPr>
              <w:t>TextBlob</w:t>
            </w:r>
            <w:proofErr w:type="spellEnd"/>
            <w:r w:rsidRPr="00FF3DE8">
              <w:rPr>
                <w:rFonts w:ascii="Arial" w:hAnsi="Arial" w:cs="Arial"/>
              </w:rPr>
              <w:t xml:space="preserve"> and </w:t>
            </w:r>
            <w:proofErr w:type="spellStart"/>
            <w:r w:rsidRPr="00FF3DE8">
              <w:rPr>
                <w:rFonts w:ascii="Arial" w:hAnsi="Arial" w:cs="Arial"/>
              </w:rPr>
              <w:t>RoBERTa</w:t>
            </w:r>
            <w:proofErr w:type="spellEnd"/>
            <w:r w:rsidRPr="00FF3DE8">
              <w:rPr>
                <w:rFonts w:ascii="Arial" w:hAnsi="Arial" w:cs="Arial"/>
              </w:rPr>
              <w:t xml:space="preserve"> sentiment scoring</w:t>
            </w:r>
          </w:p>
        </w:tc>
      </w:tr>
      <w:tr w:rsidR="00BB6442" w14:paraId="005D9935" w14:textId="77777777" w:rsidTr="00F14D7F">
        <w:tc>
          <w:tcPr>
            <w:tcW w:w="2405" w:type="dxa"/>
            <w:vAlign w:val="center"/>
          </w:tcPr>
          <w:p w14:paraId="42C564D7" w14:textId="67FB3F53" w:rsidR="00BB6442" w:rsidRPr="00FF3DE8" w:rsidRDefault="00BB6442" w:rsidP="00F14D7F">
            <w:pPr>
              <w:spacing w:line="276" w:lineRule="auto"/>
              <w:jc w:val="both"/>
              <w:rPr>
                <w:rFonts w:ascii="Arial" w:hAnsi="Arial" w:cs="Arial"/>
              </w:rPr>
            </w:pPr>
            <w:r w:rsidRPr="00FF3DE8">
              <w:rPr>
                <w:rFonts w:ascii="Arial" w:hAnsi="Arial" w:cs="Arial"/>
              </w:rPr>
              <w:t>Visualization</w:t>
            </w:r>
          </w:p>
        </w:tc>
        <w:tc>
          <w:tcPr>
            <w:tcW w:w="2078" w:type="dxa"/>
            <w:vAlign w:val="center"/>
          </w:tcPr>
          <w:p w14:paraId="29BA5756" w14:textId="2CB93037" w:rsidR="00BB6442" w:rsidRPr="00FF3DE8" w:rsidRDefault="00BB6442" w:rsidP="00F14D7F">
            <w:pPr>
              <w:spacing w:line="276" w:lineRule="auto"/>
              <w:jc w:val="both"/>
              <w:rPr>
                <w:rFonts w:ascii="Arial" w:hAnsi="Arial" w:cs="Arial"/>
              </w:rPr>
            </w:pPr>
            <w:r w:rsidRPr="00FF3DE8">
              <w:rPr>
                <w:rFonts w:ascii="Arial" w:hAnsi="Arial" w:cs="Arial"/>
              </w:rPr>
              <w:t>visualize.py</w:t>
            </w:r>
          </w:p>
        </w:tc>
        <w:tc>
          <w:tcPr>
            <w:tcW w:w="4443" w:type="dxa"/>
            <w:vAlign w:val="center"/>
          </w:tcPr>
          <w:p w14:paraId="6CB53FCD" w14:textId="577B7862" w:rsidR="00BB6442" w:rsidRPr="00FF3DE8" w:rsidRDefault="00BB6442" w:rsidP="00F14D7F">
            <w:pPr>
              <w:spacing w:line="276" w:lineRule="auto"/>
              <w:jc w:val="both"/>
              <w:rPr>
                <w:rFonts w:ascii="Arial" w:hAnsi="Arial" w:cs="Arial"/>
              </w:rPr>
            </w:pPr>
            <w:r w:rsidRPr="00FF3DE8">
              <w:rPr>
                <w:rFonts w:ascii="Arial" w:hAnsi="Arial" w:cs="Arial"/>
              </w:rPr>
              <w:t>Monthly sentiment line charts</w:t>
            </w:r>
          </w:p>
        </w:tc>
      </w:tr>
      <w:tr w:rsidR="00BB6442" w14:paraId="41EF25EE" w14:textId="77777777" w:rsidTr="00F14D7F">
        <w:trPr>
          <w:trHeight w:val="224"/>
        </w:trPr>
        <w:tc>
          <w:tcPr>
            <w:tcW w:w="2405" w:type="dxa"/>
            <w:vAlign w:val="center"/>
          </w:tcPr>
          <w:p w14:paraId="21CB31CA" w14:textId="36C62F9A" w:rsidR="00BB6442" w:rsidRPr="00FF3DE8" w:rsidRDefault="00BB6442" w:rsidP="00F14D7F">
            <w:pPr>
              <w:spacing w:line="276" w:lineRule="auto"/>
              <w:jc w:val="both"/>
              <w:rPr>
                <w:rFonts w:ascii="Arial" w:hAnsi="Arial" w:cs="Arial"/>
              </w:rPr>
            </w:pPr>
            <w:r w:rsidRPr="00FF3DE8">
              <w:rPr>
                <w:rFonts w:ascii="Arial" w:hAnsi="Arial" w:cs="Arial"/>
              </w:rPr>
              <w:t>Pipeline Controller</w:t>
            </w:r>
          </w:p>
        </w:tc>
        <w:tc>
          <w:tcPr>
            <w:tcW w:w="2078" w:type="dxa"/>
            <w:vAlign w:val="center"/>
          </w:tcPr>
          <w:p w14:paraId="0B41DA52" w14:textId="6C1D0547" w:rsidR="00BB6442" w:rsidRPr="00FF3DE8" w:rsidRDefault="00BB6442" w:rsidP="00F14D7F">
            <w:pPr>
              <w:spacing w:line="276" w:lineRule="auto"/>
              <w:jc w:val="both"/>
              <w:rPr>
                <w:rFonts w:ascii="Arial" w:hAnsi="Arial" w:cs="Arial"/>
              </w:rPr>
            </w:pPr>
            <w:r w:rsidRPr="00FF3DE8">
              <w:rPr>
                <w:rFonts w:ascii="Arial" w:hAnsi="Arial" w:cs="Arial"/>
              </w:rPr>
              <w:t>main.py</w:t>
            </w:r>
          </w:p>
        </w:tc>
        <w:tc>
          <w:tcPr>
            <w:tcW w:w="4443" w:type="dxa"/>
            <w:vAlign w:val="center"/>
          </w:tcPr>
          <w:p w14:paraId="786125AC" w14:textId="306068EF" w:rsidR="00BB6442" w:rsidRPr="00FF3DE8" w:rsidRDefault="00BB6442" w:rsidP="00F14D7F">
            <w:pPr>
              <w:spacing w:line="276" w:lineRule="auto"/>
              <w:jc w:val="both"/>
              <w:rPr>
                <w:rFonts w:ascii="Arial" w:hAnsi="Arial" w:cs="Arial"/>
              </w:rPr>
            </w:pPr>
            <w:r w:rsidRPr="00FF3DE8">
              <w:rPr>
                <w:rFonts w:ascii="Arial" w:hAnsi="Arial" w:cs="Arial"/>
              </w:rPr>
              <w:t>End-to-end execution and output generation</w:t>
            </w:r>
          </w:p>
        </w:tc>
      </w:tr>
    </w:tbl>
    <w:p w14:paraId="0F4481A9" w14:textId="77777777" w:rsidR="00BB6442" w:rsidRPr="00611F02" w:rsidRDefault="00BB6442" w:rsidP="007A30E5">
      <w:pPr>
        <w:rPr>
          <w:rFonts w:ascii="Arial" w:hAnsi="Arial" w:cs="Arial"/>
          <w:b/>
          <w:bCs/>
        </w:rPr>
      </w:pPr>
    </w:p>
    <w:p w14:paraId="14430077" w14:textId="03986CBF" w:rsidR="007A30E5" w:rsidRPr="00611F02" w:rsidRDefault="007A30E5" w:rsidP="007A30E5">
      <w:pPr>
        <w:rPr>
          <w:rFonts w:ascii="Arial" w:hAnsi="Arial" w:cs="Arial"/>
          <w:b/>
          <w:bCs/>
        </w:rPr>
      </w:pPr>
      <w:r w:rsidRPr="00611F02">
        <w:rPr>
          <w:rFonts w:ascii="Arial" w:hAnsi="Arial" w:cs="Arial"/>
          <w:b/>
          <w:bCs/>
        </w:rPr>
        <w:t>5. Implementation</w:t>
      </w:r>
    </w:p>
    <w:p w14:paraId="6975A1BB" w14:textId="77777777" w:rsidR="007A30E5" w:rsidRPr="00611F02" w:rsidRDefault="007A30E5" w:rsidP="002A5636">
      <w:pPr>
        <w:pStyle w:val="a6"/>
        <w:numPr>
          <w:ilvl w:val="0"/>
          <w:numId w:val="9"/>
        </w:numPr>
        <w:spacing w:line="276" w:lineRule="auto"/>
        <w:rPr>
          <w:rFonts w:ascii="Arial" w:hAnsi="Arial" w:cs="Arial"/>
        </w:rPr>
      </w:pPr>
      <w:r w:rsidRPr="00030F21">
        <w:rPr>
          <w:rFonts w:ascii="Arial" w:hAnsi="Arial" w:cs="Arial"/>
        </w:rPr>
        <w:t>Language</w:t>
      </w:r>
      <w:r w:rsidRPr="00611F02">
        <w:rPr>
          <w:rFonts w:ascii="Arial" w:hAnsi="Arial" w:cs="Arial"/>
        </w:rPr>
        <w:t>: Python 3.10</w:t>
      </w:r>
    </w:p>
    <w:p w14:paraId="60CA6E3B" w14:textId="77777777" w:rsidR="007A30E5" w:rsidRPr="00611F02" w:rsidRDefault="007A30E5" w:rsidP="002A5636">
      <w:pPr>
        <w:pStyle w:val="a6"/>
        <w:numPr>
          <w:ilvl w:val="0"/>
          <w:numId w:val="9"/>
        </w:numPr>
        <w:spacing w:line="276" w:lineRule="auto"/>
        <w:rPr>
          <w:rFonts w:ascii="Arial" w:hAnsi="Arial" w:cs="Arial"/>
        </w:rPr>
      </w:pPr>
      <w:r w:rsidRPr="00030F21">
        <w:rPr>
          <w:rFonts w:ascii="Arial" w:hAnsi="Arial" w:cs="Arial"/>
        </w:rPr>
        <w:t>Libraries</w:t>
      </w:r>
      <w:r w:rsidRPr="00611F02">
        <w:rPr>
          <w:rFonts w:ascii="Arial" w:hAnsi="Arial" w:cs="Arial"/>
        </w:rPr>
        <w:t xml:space="preserve">: requests, pandas, </w:t>
      </w:r>
      <w:proofErr w:type="spellStart"/>
      <w:r w:rsidRPr="00611F02">
        <w:rPr>
          <w:rFonts w:ascii="Arial" w:hAnsi="Arial" w:cs="Arial"/>
        </w:rPr>
        <w:t>numpy</w:t>
      </w:r>
      <w:proofErr w:type="spellEnd"/>
      <w:r w:rsidRPr="00611F02">
        <w:rPr>
          <w:rFonts w:ascii="Arial" w:hAnsi="Arial" w:cs="Arial"/>
        </w:rPr>
        <w:t>, matplotlib, seaborn, transformers</w:t>
      </w:r>
    </w:p>
    <w:p w14:paraId="50F3AB78" w14:textId="77777777" w:rsidR="007A30E5" w:rsidRPr="00611F02" w:rsidRDefault="007A30E5" w:rsidP="002A5636">
      <w:pPr>
        <w:pStyle w:val="a6"/>
        <w:numPr>
          <w:ilvl w:val="0"/>
          <w:numId w:val="9"/>
        </w:numPr>
        <w:spacing w:line="276" w:lineRule="auto"/>
        <w:rPr>
          <w:rFonts w:ascii="Arial" w:hAnsi="Arial" w:cs="Arial"/>
        </w:rPr>
      </w:pPr>
      <w:r w:rsidRPr="00030F21">
        <w:rPr>
          <w:rFonts w:ascii="Arial" w:hAnsi="Arial" w:cs="Arial"/>
        </w:rPr>
        <w:t>Environment</w:t>
      </w:r>
      <w:r w:rsidRPr="00611F02">
        <w:rPr>
          <w:rFonts w:ascii="Arial" w:hAnsi="Arial" w:cs="Arial"/>
        </w:rPr>
        <w:t>: macOS / CPU-only</w:t>
      </w:r>
    </w:p>
    <w:p w14:paraId="2F05F2DC" w14:textId="77777777" w:rsidR="007A30E5" w:rsidRPr="00611F02" w:rsidRDefault="007A30E5" w:rsidP="002A5636">
      <w:pPr>
        <w:pStyle w:val="a6"/>
        <w:numPr>
          <w:ilvl w:val="0"/>
          <w:numId w:val="9"/>
        </w:numPr>
        <w:spacing w:line="276" w:lineRule="auto"/>
        <w:rPr>
          <w:rFonts w:ascii="Arial" w:hAnsi="Arial" w:cs="Arial"/>
        </w:rPr>
      </w:pPr>
      <w:r w:rsidRPr="00030F21">
        <w:rPr>
          <w:rFonts w:ascii="Arial" w:hAnsi="Arial" w:cs="Arial"/>
        </w:rPr>
        <w:t>Runtime</w:t>
      </w:r>
      <w:r w:rsidRPr="00611F02">
        <w:rPr>
          <w:rFonts w:ascii="Arial" w:hAnsi="Arial" w:cs="Arial"/>
        </w:rPr>
        <w:t>: Full pipeline executes in 3 to 5 minutes (API latency dependent)</w:t>
      </w:r>
    </w:p>
    <w:p w14:paraId="1242BAB7" w14:textId="77777777" w:rsidR="007A30E5" w:rsidRPr="00611F02" w:rsidRDefault="007A30E5" w:rsidP="007A30E5">
      <w:pPr>
        <w:rPr>
          <w:rFonts w:ascii="Arial" w:hAnsi="Arial" w:cs="Arial"/>
          <w:b/>
          <w:bCs/>
        </w:rPr>
      </w:pPr>
      <w:r w:rsidRPr="00611F02">
        <w:rPr>
          <w:rFonts w:ascii="Arial" w:hAnsi="Arial" w:cs="Arial"/>
          <w:b/>
          <w:bCs/>
        </w:rPr>
        <w:t>6. Results</w:t>
      </w:r>
    </w:p>
    <w:p w14:paraId="2501BB53" w14:textId="77777777" w:rsidR="007A30E5" w:rsidRPr="00611F02" w:rsidRDefault="007A30E5" w:rsidP="007A30E5">
      <w:pPr>
        <w:rPr>
          <w:rFonts w:ascii="Arial" w:hAnsi="Arial" w:cs="Arial"/>
          <w:b/>
          <w:bCs/>
        </w:rPr>
      </w:pPr>
      <w:r w:rsidRPr="00611F02">
        <w:rPr>
          <w:rFonts w:ascii="Arial" w:hAnsi="Arial" w:cs="Arial"/>
          <w:b/>
          <w:bCs/>
        </w:rPr>
        <w:t xml:space="preserve">6.1 </w:t>
      </w:r>
      <w:proofErr w:type="spellStart"/>
      <w:r w:rsidRPr="00611F02">
        <w:rPr>
          <w:rFonts w:ascii="Arial" w:hAnsi="Arial" w:cs="Arial"/>
          <w:b/>
          <w:bCs/>
        </w:rPr>
        <w:t>TextBlob</w:t>
      </w:r>
      <w:proofErr w:type="spellEnd"/>
      <w:r w:rsidRPr="00611F02">
        <w:rPr>
          <w:rFonts w:ascii="Arial" w:hAnsi="Arial" w:cs="Arial"/>
          <w:b/>
          <w:bCs/>
        </w:rPr>
        <w:t xml:space="preserve"> Sentiment Trend</w:t>
      </w:r>
    </w:p>
    <w:p w14:paraId="4E7C2582" w14:textId="54399F05" w:rsidR="007A30E5" w:rsidRPr="00611F02" w:rsidRDefault="007A30E5" w:rsidP="007A30E5">
      <w:pPr>
        <w:rPr>
          <w:rFonts w:ascii="Arial" w:hAnsi="Arial" w:cs="Arial"/>
        </w:rPr>
      </w:pPr>
      <w:r w:rsidRPr="00611F02">
        <w:rPr>
          <w:rFonts w:ascii="Arial" w:hAnsi="Arial" w:cs="Arial"/>
        </w:rPr>
        <w:fldChar w:fldCharType="begin"/>
      </w:r>
      <w:r w:rsidRPr="00611F02">
        <w:rPr>
          <w:rFonts w:ascii="Arial" w:hAnsi="Arial" w:cs="Arial"/>
        </w:rPr>
        <w:instrText xml:space="preserve"> INCLUDEPICTURE "https://github.com/dongyeon522/ai-fake-news-sentiment/blob/main/data/figures/sentiment_over_time_20251205_002.png" \* MERGEFORMATINET </w:instrText>
      </w:r>
      <w:r w:rsidRPr="00611F02">
        <w:rPr>
          <w:rFonts w:ascii="Arial" w:hAnsi="Arial" w:cs="Arial"/>
        </w:rPr>
        <w:fldChar w:fldCharType="separate"/>
      </w:r>
      <w:r w:rsidRPr="00611F02">
        <w:rPr>
          <w:rFonts w:ascii="Arial" w:hAnsi="Arial" w:cs="Arial"/>
          <w:noProof/>
        </w:rPr>
        <mc:AlternateContent>
          <mc:Choice Requires="wps">
            <w:drawing>
              <wp:inline distT="0" distB="0" distL="0" distR="0" wp14:anchorId="00A3BEA4" wp14:editId="372D18CD">
                <wp:extent cx="302260" cy="302260"/>
                <wp:effectExtent l="0" t="0" r="0" b="0"/>
                <wp:docPr id="526826751" name="직사각형 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FDBA48" id="직사각형 4" o:spid="_x0000_s1026" alt="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611F02">
        <w:rPr>
          <w:rFonts w:ascii="Arial" w:hAnsi="Arial" w:cs="Arial"/>
        </w:rPr>
        <w:fldChar w:fldCharType="end"/>
      </w:r>
      <w:r w:rsidRPr="00611F02">
        <w:rPr>
          <w:rFonts w:ascii="Arial" w:hAnsi="Arial" w:cs="Arial"/>
        </w:rPr>
        <w:t> </w:t>
      </w:r>
      <w:r w:rsidRPr="00611F02">
        <w:rPr>
          <w:rFonts w:ascii="Arial" w:hAnsi="Arial" w:cs="Arial"/>
          <w:noProof/>
        </w:rPr>
        <w:drawing>
          <wp:inline distT="0" distB="0" distL="0" distR="0" wp14:anchorId="41966798" wp14:editId="52AA7730">
            <wp:extent cx="5630172" cy="2785145"/>
            <wp:effectExtent l="0" t="0" r="0" b="0"/>
            <wp:docPr id="481726101" name="그림 5" descr="라인, 그래프,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26101" name="그림 5" descr="라인, 그래프, 도표, 폰트이(가) 표시된 사진&#10;&#10;AI 생성 콘텐츠는 정확하지 않을 수 있습니다."/>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6742" cy="2798289"/>
                    </a:xfrm>
                    <a:prstGeom prst="rect">
                      <a:avLst/>
                    </a:prstGeom>
                  </pic:spPr>
                </pic:pic>
              </a:graphicData>
            </a:graphic>
          </wp:inline>
        </w:drawing>
      </w:r>
      <w:r w:rsidRPr="00611F02">
        <w:rPr>
          <w:rFonts w:ascii="Arial" w:hAnsi="Arial" w:cs="Arial"/>
        </w:rPr>
        <w:t xml:space="preserve"> </w:t>
      </w:r>
    </w:p>
    <w:p w14:paraId="0BB7DB93" w14:textId="77777777" w:rsidR="007A30E5" w:rsidRPr="00F7274A" w:rsidRDefault="007A30E5" w:rsidP="00A66E08">
      <w:pPr>
        <w:pStyle w:val="a6"/>
        <w:numPr>
          <w:ilvl w:val="0"/>
          <w:numId w:val="9"/>
        </w:numPr>
        <w:spacing w:line="276" w:lineRule="auto"/>
        <w:rPr>
          <w:rFonts w:ascii="Arial" w:hAnsi="Arial" w:cs="Arial"/>
        </w:rPr>
      </w:pPr>
      <w:r w:rsidRPr="00611F02">
        <w:rPr>
          <w:rFonts w:ascii="Arial" w:hAnsi="Arial" w:cs="Arial"/>
        </w:rPr>
        <w:t xml:space="preserve">Sentiment remains </w:t>
      </w:r>
      <w:r w:rsidRPr="00F7274A">
        <w:rPr>
          <w:rFonts w:ascii="Arial" w:hAnsi="Arial" w:cs="Arial"/>
        </w:rPr>
        <w:t>close to neutral, with only minor fluctuations.</w:t>
      </w:r>
    </w:p>
    <w:p w14:paraId="276F46BC" w14:textId="77777777" w:rsidR="007A30E5" w:rsidRPr="00F7274A" w:rsidRDefault="007A30E5" w:rsidP="00A66E08">
      <w:pPr>
        <w:pStyle w:val="a6"/>
        <w:numPr>
          <w:ilvl w:val="0"/>
          <w:numId w:val="9"/>
        </w:numPr>
        <w:spacing w:line="276" w:lineRule="auto"/>
        <w:rPr>
          <w:rFonts w:ascii="Arial" w:hAnsi="Arial" w:cs="Arial"/>
        </w:rPr>
      </w:pPr>
      <w:r w:rsidRPr="00F7274A">
        <w:rPr>
          <w:rFonts w:ascii="Arial" w:hAnsi="Arial" w:cs="Arial"/>
        </w:rPr>
        <w:lastRenderedPageBreak/>
        <w:t xml:space="preserve">This behavior reflects </w:t>
      </w:r>
      <w:proofErr w:type="spellStart"/>
      <w:r w:rsidRPr="00F7274A">
        <w:rPr>
          <w:rFonts w:ascii="Arial" w:hAnsi="Arial" w:cs="Arial"/>
        </w:rPr>
        <w:t>TextBlob's</w:t>
      </w:r>
      <w:proofErr w:type="spellEnd"/>
      <w:r w:rsidRPr="00F7274A">
        <w:rPr>
          <w:rFonts w:ascii="Arial" w:hAnsi="Arial" w:cs="Arial"/>
        </w:rPr>
        <w:t xml:space="preserve"> tendency to compress polarity for formal news text.</w:t>
      </w:r>
    </w:p>
    <w:p w14:paraId="72F953D7" w14:textId="77777777" w:rsidR="007A30E5" w:rsidRPr="00F7274A" w:rsidRDefault="007A30E5" w:rsidP="00A66E08">
      <w:pPr>
        <w:pStyle w:val="a6"/>
        <w:numPr>
          <w:ilvl w:val="0"/>
          <w:numId w:val="9"/>
        </w:numPr>
        <w:spacing w:line="276" w:lineRule="auto"/>
        <w:rPr>
          <w:rFonts w:ascii="Arial" w:hAnsi="Arial" w:cs="Arial"/>
        </w:rPr>
      </w:pPr>
      <w:r w:rsidRPr="00F7274A">
        <w:rPr>
          <w:rFonts w:ascii="Arial" w:hAnsi="Arial" w:cs="Arial"/>
        </w:rPr>
        <w:t>Positive/negative classification used the common threshold ±0.1.</w:t>
      </w:r>
    </w:p>
    <w:p w14:paraId="62124C20" w14:textId="77777777" w:rsidR="007A30E5" w:rsidRPr="00611F02" w:rsidRDefault="007A30E5" w:rsidP="007A30E5">
      <w:pPr>
        <w:rPr>
          <w:rFonts w:ascii="Arial" w:hAnsi="Arial" w:cs="Arial"/>
          <w:b/>
          <w:bCs/>
        </w:rPr>
      </w:pPr>
      <w:r w:rsidRPr="00611F02">
        <w:rPr>
          <w:rFonts w:ascii="Arial" w:hAnsi="Arial" w:cs="Arial"/>
          <w:b/>
          <w:bCs/>
        </w:rPr>
        <w:t xml:space="preserve">6.2 </w:t>
      </w:r>
      <w:proofErr w:type="spellStart"/>
      <w:r w:rsidRPr="00611F02">
        <w:rPr>
          <w:rFonts w:ascii="Arial" w:hAnsi="Arial" w:cs="Arial"/>
          <w:b/>
          <w:bCs/>
        </w:rPr>
        <w:t>RoBERTa</w:t>
      </w:r>
      <w:proofErr w:type="spellEnd"/>
      <w:r w:rsidRPr="00611F02">
        <w:rPr>
          <w:rFonts w:ascii="Arial" w:hAnsi="Arial" w:cs="Arial"/>
          <w:b/>
          <w:bCs/>
        </w:rPr>
        <w:t xml:space="preserve"> Sentiment Trend</w:t>
      </w:r>
    </w:p>
    <w:p w14:paraId="019CA669" w14:textId="65DE40BB" w:rsidR="007A30E5" w:rsidRPr="00611F02" w:rsidRDefault="007A30E5" w:rsidP="007A30E5">
      <w:pPr>
        <w:ind w:left="720"/>
        <w:rPr>
          <w:rFonts w:ascii="Arial" w:hAnsi="Arial" w:cs="Arial"/>
        </w:rPr>
      </w:pPr>
      <w:r w:rsidRPr="00611F02">
        <w:rPr>
          <w:rFonts w:ascii="Arial" w:hAnsi="Arial" w:cs="Arial"/>
          <w:noProof/>
        </w:rPr>
        <w:drawing>
          <wp:inline distT="0" distB="0" distL="0" distR="0" wp14:anchorId="1A663787" wp14:editId="3581E13B">
            <wp:extent cx="5117285" cy="2531429"/>
            <wp:effectExtent l="0" t="0" r="1270" b="0"/>
            <wp:docPr id="210732204" name="그림 6" descr="라인, 그래프,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2204" name="그림 6" descr="라인, 그래프, 도표, 폰트이(가) 표시된 사진&#10;&#10;AI 생성 콘텐츠는 정확하지 않을 수 있습니다."/>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52031" cy="2548617"/>
                    </a:xfrm>
                    <a:prstGeom prst="rect">
                      <a:avLst/>
                    </a:prstGeom>
                  </pic:spPr>
                </pic:pic>
              </a:graphicData>
            </a:graphic>
          </wp:inline>
        </w:drawing>
      </w:r>
    </w:p>
    <w:p w14:paraId="58BFA266" w14:textId="7C6D58F1" w:rsidR="007A30E5" w:rsidRPr="009E0B1E" w:rsidRDefault="007A30E5" w:rsidP="009E0B1E">
      <w:pPr>
        <w:pStyle w:val="a6"/>
        <w:numPr>
          <w:ilvl w:val="0"/>
          <w:numId w:val="9"/>
        </w:numPr>
        <w:spacing w:line="276" w:lineRule="auto"/>
        <w:rPr>
          <w:rFonts w:ascii="Arial" w:hAnsi="Arial" w:cs="Arial"/>
        </w:rPr>
      </w:pPr>
      <w:proofErr w:type="spellStart"/>
      <w:r w:rsidRPr="00611F02">
        <w:rPr>
          <w:rFonts w:ascii="Arial" w:hAnsi="Arial" w:cs="Arial"/>
        </w:rPr>
        <w:t>RoBERTa</w:t>
      </w:r>
      <w:proofErr w:type="spellEnd"/>
      <w:r w:rsidRPr="00611F02">
        <w:rPr>
          <w:rFonts w:ascii="Arial" w:hAnsi="Arial" w:cs="Arial"/>
        </w:rPr>
        <w:t xml:space="preserve"> produces </w:t>
      </w:r>
      <w:r w:rsidRPr="00F7274A">
        <w:rPr>
          <w:rFonts w:ascii="Arial" w:hAnsi="Arial" w:cs="Arial"/>
        </w:rPr>
        <w:t>stronger negative sentiment</w:t>
      </w:r>
      <w:r w:rsidRPr="00611F02">
        <w:rPr>
          <w:rFonts w:ascii="Arial" w:hAnsi="Arial" w:cs="Arial"/>
        </w:rPr>
        <w:t> across the year.</w:t>
      </w:r>
    </w:p>
    <w:p w14:paraId="4AC61399" w14:textId="77777777" w:rsidR="007A30E5" w:rsidRPr="00611F02" w:rsidRDefault="007A30E5" w:rsidP="00A66E08">
      <w:pPr>
        <w:pStyle w:val="a6"/>
        <w:numPr>
          <w:ilvl w:val="0"/>
          <w:numId w:val="9"/>
        </w:numPr>
        <w:spacing w:line="276" w:lineRule="auto"/>
        <w:rPr>
          <w:rFonts w:ascii="Arial" w:hAnsi="Arial" w:cs="Arial"/>
        </w:rPr>
      </w:pPr>
      <w:r w:rsidRPr="00611F02">
        <w:rPr>
          <w:rFonts w:ascii="Arial" w:hAnsi="Arial" w:cs="Arial"/>
        </w:rPr>
        <w:t>This model captures nuance such as concern, risk framing, or negative social impact.</w:t>
      </w:r>
    </w:p>
    <w:p w14:paraId="2BEAA7AE" w14:textId="77777777" w:rsidR="007A30E5" w:rsidRDefault="007A30E5" w:rsidP="00A66E08">
      <w:pPr>
        <w:pStyle w:val="a6"/>
        <w:numPr>
          <w:ilvl w:val="0"/>
          <w:numId w:val="9"/>
        </w:numPr>
        <w:spacing w:line="276" w:lineRule="auto"/>
        <w:rPr>
          <w:rFonts w:ascii="Arial" w:hAnsi="Arial" w:cs="Arial"/>
        </w:rPr>
      </w:pPr>
      <w:r w:rsidRPr="00611F02">
        <w:rPr>
          <w:rFonts w:ascii="Arial" w:hAnsi="Arial" w:cs="Arial"/>
        </w:rPr>
        <w:t xml:space="preserve">Sharp contrast with </w:t>
      </w:r>
      <w:proofErr w:type="spellStart"/>
      <w:r w:rsidRPr="00611F02">
        <w:rPr>
          <w:rFonts w:ascii="Arial" w:hAnsi="Arial" w:cs="Arial"/>
        </w:rPr>
        <w:t>TextBlob</w:t>
      </w:r>
      <w:proofErr w:type="spellEnd"/>
      <w:r w:rsidRPr="00611F02">
        <w:rPr>
          <w:rFonts w:ascii="Arial" w:hAnsi="Arial" w:cs="Arial"/>
        </w:rPr>
        <w:t xml:space="preserve"> reveals the importance of model selection.</w:t>
      </w:r>
    </w:p>
    <w:p w14:paraId="60EDB3E9" w14:textId="3F6DBF99" w:rsidR="007C4A6D" w:rsidRPr="00611F02" w:rsidRDefault="007C4A6D" w:rsidP="007C4A6D">
      <w:pPr>
        <w:rPr>
          <w:rFonts w:ascii="Arial" w:hAnsi="Arial" w:cs="Arial"/>
          <w:b/>
          <w:bCs/>
        </w:rPr>
      </w:pPr>
      <w:r w:rsidRPr="00611F02">
        <w:rPr>
          <w:rFonts w:ascii="Arial" w:hAnsi="Arial" w:cs="Arial"/>
          <w:b/>
          <w:bCs/>
        </w:rPr>
        <w:t xml:space="preserve">7. </w:t>
      </w:r>
      <w:r>
        <w:rPr>
          <w:rFonts w:ascii="Arial" w:hAnsi="Arial" w:cs="Arial"/>
          <w:b/>
          <w:bCs/>
        </w:rPr>
        <w:t>Analysis</w:t>
      </w:r>
    </w:p>
    <w:p w14:paraId="4E8A23F3" w14:textId="77777777" w:rsidR="007C4A6D" w:rsidRDefault="007C4A6D" w:rsidP="007C4A6D">
      <w:pPr>
        <w:rPr>
          <w:rFonts w:ascii="Arial" w:hAnsi="Arial" w:cs="Arial"/>
        </w:rPr>
      </w:pPr>
      <w:r w:rsidRPr="007D4F6D">
        <w:rPr>
          <w:rFonts w:ascii="Arial" w:hAnsi="Arial" w:cs="Arial"/>
        </w:rPr>
        <w:t>To better understand how each sentiment model interprets AI-misinformation articles, individual samples from the dataset were examined.</w:t>
      </w:r>
    </w:p>
    <w:tbl>
      <w:tblPr>
        <w:tblStyle w:val="ac"/>
        <w:tblW w:w="9129" w:type="dxa"/>
        <w:tblLook w:val="04A0" w:firstRow="1" w:lastRow="0" w:firstColumn="1" w:lastColumn="0" w:noHBand="0" w:noVBand="1"/>
      </w:tblPr>
      <w:tblGrid>
        <w:gridCol w:w="1457"/>
        <w:gridCol w:w="1517"/>
        <w:gridCol w:w="1206"/>
        <w:gridCol w:w="1313"/>
        <w:gridCol w:w="3636"/>
      </w:tblGrid>
      <w:tr w:rsidR="007C4A6D" w14:paraId="367B51D2" w14:textId="77777777" w:rsidTr="00CA2992">
        <w:tc>
          <w:tcPr>
            <w:tcW w:w="1457" w:type="dxa"/>
          </w:tcPr>
          <w:p w14:paraId="2491FF17" w14:textId="77777777" w:rsidR="007C4A6D" w:rsidRPr="00EE1FBF" w:rsidRDefault="007C4A6D" w:rsidP="00CA2992">
            <w:pPr>
              <w:jc w:val="center"/>
              <w:rPr>
                <w:rFonts w:ascii="Arial" w:hAnsi="Arial" w:cs="Arial"/>
                <w:sz w:val="20"/>
                <w:szCs w:val="20"/>
              </w:rPr>
            </w:pPr>
            <w:r w:rsidRPr="00EE1FBF">
              <w:rPr>
                <w:rFonts w:ascii="Arial" w:hAnsi="Arial" w:cs="Arial"/>
                <w:sz w:val="20"/>
                <w:szCs w:val="20"/>
              </w:rPr>
              <w:t>Title</w:t>
            </w:r>
          </w:p>
        </w:tc>
        <w:tc>
          <w:tcPr>
            <w:tcW w:w="1517" w:type="dxa"/>
          </w:tcPr>
          <w:p w14:paraId="0FF3D8B8" w14:textId="77777777" w:rsidR="007C4A6D" w:rsidRPr="00EE1FBF" w:rsidRDefault="007C4A6D" w:rsidP="00CA2992">
            <w:pPr>
              <w:jc w:val="center"/>
              <w:rPr>
                <w:rFonts w:ascii="Arial" w:hAnsi="Arial" w:cs="Arial"/>
                <w:sz w:val="20"/>
                <w:szCs w:val="20"/>
              </w:rPr>
            </w:pPr>
            <w:r>
              <w:rPr>
                <w:rFonts w:ascii="Arial" w:hAnsi="Arial" w:cs="Arial"/>
                <w:sz w:val="20"/>
                <w:szCs w:val="20"/>
              </w:rPr>
              <w:t>Topic</w:t>
            </w:r>
          </w:p>
        </w:tc>
        <w:tc>
          <w:tcPr>
            <w:tcW w:w="1206" w:type="dxa"/>
          </w:tcPr>
          <w:p w14:paraId="18CDC9A3" w14:textId="77777777" w:rsidR="007C4A6D" w:rsidRPr="00EE1FBF" w:rsidRDefault="007C4A6D" w:rsidP="00CA2992">
            <w:pPr>
              <w:jc w:val="center"/>
              <w:rPr>
                <w:rFonts w:ascii="Arial" w:hAnsi="Arial" w:cs="Arial"/>
                <w:sz w:val="20"/>
                <w:szCs w:val="20"/>
              </w:rPr>
            </w:pPr>
            <w:proofErr w:type="spellStart"/>
            <w:r w:rsidRPr="00EE1FBF">
              <w:rPr>
                <w:rFonts w:ascii="Arial" w:hAnsi="Arial" w:cs="Arial"/>
                <w:sz w:val="20"/>
                <w:szCs w:val="20"/>
              </w:rPr>
              <w:t>TextBlob</w:t>
            </w:r>
            <w:proofErr w:type="spellEnd"/>
          </w:p>
        </w:tc>
        <w:tc>
          <w:tcPr>
            <w:tcW w:w="1313" w:type="dxa"/>
          </w:tcPr>
          <w:p w14:paraId="29BD2DEF" w14:textId="77777777" w:rsidR="007C4A6D" w:rsidRPr="00EE1FBF" w:rsidRDefault="007C4A6D" w:rsidP="00CA2992">
            <w:pPr>
              <w:jc w:val="center"/>
              <w:rPr>
                <w:rFonts w:ascii="Arial" w:hAnsi="Arial" w:cs="Arial"/>
                <w:sz w:val="20"/>
                <w:szCs w:val="20"/>
              </w:rPr>
            </w:pPr>
            <w:proofErr w:type="spellStart"/>
            <w:r w:rsidRPr="00EE1FBF">
              <w:rPr>
                <w:rFonts w:ascii="Arial" w:hAnsi="Arial" w:cs="Arial"/>
                <w:sz w:val="20"/>
                <w:szCs w:val="20"/>
              </w:rPr>
              <w:t>RoBERTa</w:t>
            </w:r>
            <w:proofErr w:type="spellEnd"/>
          </w:p>
        </w:tc>
        <w:tc>
          <w:tcPr>
            <w:tcW w:w="3636" w:type="dxa"/>
          </w:tcPr>
          <w:p w14:paraId="5997FABF" w14:textId="77777777" w:rsidR="007C4A6D" w:rsidRPr="00EE1FBF" w:rsidRDefault="007C4A6D" w:rsidP="00CA2992">
            <w:pPr>
              <w:jc w:val="center"/>
              <w:rPr>
                <w:rFonts w:ascii="Arial" w:hAnsi="Arial" w:cs="Arial"/>
                <w:sz w:val="20"/>
                <w:szCs w:val="20"/>
              </w:rPr>
            </w:pPr>
            <w:r w:rsidRPr="00EE1FBF">
              <w:rPr>
                <w:rFonts w:ascii="Arial" w:hAnsi="Arial" w:cs="Arial"/>
                <w:sz w:val="20"/>
                <w:szCs w:val="20"/>
              </w:rPr>
              <w:t>Interpretation</w:t>
            </w:r>
          </w:p>
        </w:tc>
      </w:tr>
      <w:tr w:rsidR="007C4A6D" w14:paraId="47408E80" w14:textId="77777777" w:rsidTr="00CA2992">
        <w:tc>
          <w:tcPr>
            <w:tcW w:w="1457" w:type="dxa"/>
          </w:tcPr>
          <w:p w14:paraId="33FEB65D" w14:textId="77777777" w:rsidR="007C4A6D" w:rsidRPr="00EE1FBF" w:rsidRDefault="007C4A6D" w:rsidP="00CA2992">
            <w:pPr>
              <w:rPr>
                <w:rFonts w:ascii="Arial" w:hAnsi="Arial" w:cs="Arial"/>
                <w:sz w:val="20"/>
                <w:szCs w:val="20"/>
              </w:rPr>
            </w:pPr>
            <w:r w:rsidRPr="00EE1FBF">
              <w:rPr>
                <w:rFonts w:ascii="Arial" w:hAnsi="Arial" w:cs="Arial"/>
                <w:sz w:val="20"/>
                <w:szCs w:val="20"/>
              </w:rPr>
              <w:t>Democrats Must Not Repeat the Mistakes of Globalization</w:t>
            </w:r>
          </w:p>
        </w:tc>
        <w:tc>
          <w:tcPr>
            <w:tcW w:w="1517" w:type="dxa"/>
          </w:tcPr>
          <w:p w14:paraId="4DA6D5CA" w14:textId="77777777" w:rsidR="007C4A6D" w:rsidRPr="00EE1FBF" w:rsidRDefault="007C4A6D" w:rsidP="00CA2992">
            <w:pPr>
              <w:rPr>
                <w:rFonts w:ascii="Arial" w:hAnsi="Arial" w:cs="Arial"/>
                <w:sz w:val="20"/>
                <w:szCs w:val="20"/>
              </w:rPr>
            </w:pPr>
            <w:r w:rsidRPr="00CC6D4F">
              <w:rPr>
                <w:rFonts w:ascii="Arial" w:hAnsi="Arial" w:cs="Arial"/>
                <w:sz w:val="20"/>
                <w:szCs w:val="20"/>
              </w:rPr>
              <w:t>Risks to labor markets, concerns about economic impact of AI</w:t>
            </w:r>
          </w:p>
        </w:tc>
        <w:tc>
          <w:tcPr>
            <w:tcW w:w="1206" w:type="dxa"/>
          </w:tcPr>
          <w:p w14:paraId="14649594" w14:textId="77777777" w:rsidR="007C4A6D" w:rsidRPr="00EE1FBF" w:rsidRDefault="007C4A6D" w:rsidP="00CA2992">
            <w:pPr>
              <w:rPr>
                <w:rFonts w:ascii="Arial" w:hAnsi="Arial" w:cs="Arial"/>
                <w:sz w:val="20"/>
                <w:szCs w:val="20"/>
              </w:rPr>
            </w:pPr>
            <w:r w:rsidRPr="00EE1FBF">
              <w:rPr>
                <w:rFonts w:ascii="Arial" w:hAnsi="Arial" w:cs="Arial"/>
                <w:sz w:val="20"/>
                <w:szCs w:val="20"/>
              </w:rPr>
              <w:t>–0.3125</w:t>
            </w:r>
          </w:p>
        </w:tc>
        <w:tc>
          <w:tcPr>
            <w:tcW w:w="1313" w:type="dxa"/>
          </w:tcPr>
          <w:p w14:paraId="71CB1785" w14:textId="77777777" w:rsidR="007C4A6D" w:rsidRPr="00EE1FBF" w:rsidRDefault="007C4A6D" w:rsidP="00CA2992">
            <w:pPr>
              <w:rPr>
                <w:rFonts w:ascii="Arial" w:hAnsi="Arial" w:cs="Arial"/>
                <w:sz w:val="20"/>
                <w:szCs w:val="20"/>
              </w:rPr>
            </w:pPr>
            <w:r w:rsidRPr="00EE1FBF">
              <w:rPr>
                <w:rFonts w:ascii="Arial" w:hAnsi="Arial" w:cs="Arial"/>
                <w:sz w:val="20"/>
                <w:szCs w:val="20"/>
              </w:rPr>
              <w:t>–0.6319</w:t>
            </w:r>
          </w:p>
        </w:tc>
        <w:tc>
          <w:tcPr>
            <w:tcW w:w="3636" w:type="dxa"/>
          </w:tcPr>
          <w:p w14:paraId="17523178" w14:textId="77777777" w:rsidR="007C4A6D" w:rsidRPr="00EE1FBF" w:rsidRDefault="007C4A6D" w:rsidP="00CA2992">
            <w:pPr>
              <w:rPr>
                <w:rFonts w:ascii="Arial" w:hAnsi="Arial" w:cs="Arial"/>
                <w:sz w:val="20"/>
                <w:szCs w:val="20"/>
              </w:rPr>
            </w:pPr>
            <w:r w:rsidRPr="001F0D73">
              <w:rPr>
                <w:rFonts w:ascii="Arial" w:hAnsi="Arial" w:cs="Arial"/>
                <w:sz w:val="20"/>
                <w:szCs w:val="20"/>
              </w:rPr>
              <w:t xml:space="preserve">The article focuses on job displacement and structural risks. </w:t>
            </w:r>
            <w:proofErr w:type="spellStart"/>
            <w:r w:rsidRPr="001F0D73">
              <w:rPr>
                <w:rFonts w:ascii="Arial" w:hAnsi="Arial" w:cs="Arial"/>
                <w:sz w:val="20"/>
                <w:szCs w:val="20"/>
              </w:rPr>
              <w:t>RoBERTa</w:t>
            </w:r>
            <w:proofErr w:type="spellEnd"/>
            <w:r w:rsidRPr="001F0D73">
              <w:rPr>
                <w:rFonts w:ascii="Arial" w:hAnsi="Arial" w:cs="Arial"/>
                <w:sz w:val="20"/>
                <w:szCs w:val="20"/>
              </w:rPr>
              <w:t xml:space="preserve"> detects the negative framing more strongly, while </w:t>
            </w:r>
            <w:proofErr w:type="spellStart"/>
            <w:r w:rsidRPr="001F0D73">
              <w:rPr>
                <w:rFonts w:ascii="Arial" w:hAnsi="Arial" w:cs="Arial"/>
                <w:sz w:val="20"/>
                <w:szCs w:val="20"/>
              </w:rPr>
              <w:t>TextBlob</w:t>
            </w:r>
            <w:proofErr w:type="spellEnd"/>
            <w:r w:rsidRPr="001F0D73">
              <w:rPr>
                <w:rFonts w:ascii="Arial" w:hAnsi="Arial" w:cs="Arial"/>
                <w:sz w:val="20"/>
                <w:szCs w:val="20"/>
              </w:rPr>
              <w:t xml:space="preserve"> remains closer to neutral due to limited contextual understanding.</w:t>
            </w:r>
          </w:p>
        </w:tc>
      </w:tr>
      <w:tr w:rsidR="007C4A6D" w14:paraId="19386C01" w14:textId="77777777" w:rsidTr="00CA2992">
        <w:tc>
          <w:tcPr>
            <w:tcW w:w="1457" w:type="dxa"/>
          </w:tcPr>
          <w:p w14:paraId="12A7B066" w14:textId="77777777" w:rsidR="007C4A6D" w:rsidRPr="00EE1FBF" w:rsidRDefault="007C4A6D" w:rsidP="00CA2992">
            <w:pPr>
              <w:rPr>
                <w:rFonts w:ascii="Arial" w:hAnsi="Arial" w:cs="Arial"/>
                <w:sz w:val="20"/>
                <w:szCs w:val="20"/>
              </w:rPr>
            </w:pPr>
            <w:r w:rsidRPr="00EE1FBF">
              <w:rPr>
                <w:rFonts w:ascii="Arial" w:hAnsi="Arial" w:cs="Arial"/>
                <w:sz w:val="20"/>
                <w:szCs w:val="20"/>
              </w:rPr>
              <w:t>When the Storm Online Is Worse Than the One Outside</w:t>
            </w:r>
          </w:p>
        </w:tc>
        <w:tc>
          <w:tcPr>
            <w:tcW w:w="1517" w:type="dxa"/>
          </w:tcPr>
          <w:p w14:paraId="4627021C" w14:textId="77777777" w:rsidR="007C4A6D" w:rsidRPr="00EE1FBF" w:rsidRDefault="007C4A6D" w:rsidP="00CA2992">
            <w:pPr>
              <w:rPr>
                <w:rFonts w:ascii="Arial" w:hAnsi="Arial" w:cs="Arial"/>
                <w:sz w:val="20"/>
                <w:szCs w:val="20"/>
              </w:rPr>
            </w:pPr>
            <w:r w:rsidRPr="00321A87">
              <w:rPr>
                <w:rFonts w:ascii="Arial" w:hAnsi="Arial" w:cs="Arial"/>
                <w:sz w:val="20"/>
                <w:szCs w:val="20"/>
              </w:rPr>
              <w:t>The dangers of misinformation and its societal impact</w:t>
            </w:r>
          </w:p>
        </w:tc>
        <w:tc>
          <w:tcPr>
            <w:tcW w:w="1206" w:type="dxa"/>
          </w:tcPr>
          <w:p w14:paraId="6188C9D5" w14:textId="77777777" w:rsidR="007C4A6D" w:rsidRPr="00EE1FBF" w:rsidRDefault="007C4A6D" w:rsidP="00CA2992">
            <w:pPr>
              <w:rPr>
                <w:rFonts w:ascii="Arial" w:hAnsi="Arial" w:cs="Arial"/>
                <w:sz w:val="20"/>
                <w:szCs w:val="20"/>
              </w:rPr>
            </w:pPr>
            <w:r w:rsidRPr="00EE1FBF">
              <w:rPr>
                <w:rFonts w:ascii="Arial" w:hAnsi="Arial" w:cs="Arial"/>
                <w:sz w:val="20"/>
                <w:szCs w:val="20"/>
              </w:rPr>
              <w:t>–0.0833</w:t>
            </w:r>
          </w:p>
        </w:tc>
        <w:tc>
          <w:tcPr>
            <w:tcW w:w="1313" w:type="dxa"/>
          </w:tcPr>
          <w:p w14:paraId="57B3CC2A" w14:textId="77777777" w:rsidR="007C4A6D" w:rsidRPr="00EE1FBF" w:rsidRDefault="007C4A6D" w:rsidP="00CA2992">
            <w:pPr>
              <w:rPr>
                <w:rFonts w:ascii="Arial" w:hAnsi="Arial" w:cs="Arial"/>
                <w:sz w:val="20"/>
                <w:szCs w:val="20"/>
              </w:rPr>
            </w:pPr>
            <w:r w:rsidRPr="00EE1FBF">
              <w:rPr>
                <w:rFonts w:ascii="Arial" w:hAnsi="Arial" w:cs="Arial"/>
                <w:sz w:val="20"/>
                <w:szCs w:val="20"/>
              </w:rPr>
              <w:t>–0.7183</w:t>
            </w:r>
          </w:p>
        </w:tc>
        <w:tc>
          <w:tcPr>
            <w:tcW w:w="3636" w:type="dxa"/>
          </w:tcPr>
          <w:p w14:paraId="27AC54A8" w14:textId="77777777" w:rsidR="007C4A6D" w:rsidRPr="00EE1FBF" w:rsidRDefault="007C4A6D" w:rsidP="00CA2992">
            <w:pPr>
              <w:rPr>
                <w:rFonts w:ascii="Arial" w:hAnsi="Arial" w:cs="Arial"/>
                <w:sz w:val="20"/>
                <w:szCs w:val="20"/>
              </w:rPr>
            </w:pPr>
            <w:r w:rsidRPr="001F0D73">
              <w:rPr>
                <w:rFonts w:ascii="Arial" w:hAnsi="Arial" w:cs="Arial"/>
                <w:sz w:val="20"/>
                <w:szCs w:val="20"/>
              </w:rPr>
              <w:t xml:space="preserve">The entire article emphasizes harm caused by misinformation. </w:t>
            </w:r>
            <w:proofErr w:type="spellStart"/>
            <w:r w:rsidRPr="001F0D73">
              <w:rPr>
                <w:rFonts w:ascii="Arial" w:hAnsi="Arial" w:cs="Arial"/>
                <w:sz w:val="20"/>
                <w:szCs w:val="20"/>
              </w:rPr>
              <w:t>RoBERTa</w:t>
            </w:r>
            <w:proofErr w:type="spellEnd"/>
            <w:r w:rsidRPr="001F0D73">
              <w:rPr>
                <w:rFonts w:ascii="Arial" w:hAnsi="Arial" w:cs="Arial"/>
                <w:sz w:val="20"/>
                <w:szCs w:val="20"/>
              </w:rPr>
              <w:t xml:space="preserve"> assigns a strongly negative score, while </w:t>
            </w:r>
            <w:proofErr w:type="spellStart"/>
            <w:r w:rsidRPr="001F0D73">
              <w:rPr>
                <w:rFonts w:ascii="Arial" w:hAnsi="Arial" w:cs="Arial"/>
                <w:sz w:val="20"/>
                <w:szCs w:val="20"/>
              </w:rPr>
              <w:t>TextBlob</w:t>
            </w:r>
            <w:proofErr w:type="spellEnd"/>
            <w:r w:rsidRPr="001F0D73">
              <w:rPr>
                <w:rFonts w:ascii="Arial" w:hAnsi="Arial" w:cs="Arial"/>
                <w:sz w:val="20"/>
                <w:szCs w:val="20"/>
              </w:rPr>
              <w:t xml:space="preserve"> captures only mild negativity because it relies on surface-level polarity.</w:t>
            </w:r>
          </w:p>
        </w:tc>
      </w:tr>
      <w:tr w:rsidR="007C4A6D" w14:paraId="57A38863" w14:textId="77777777" w:rsidTr="00CA2992">
        <w:tc>
          <w:tcPr>
            <w:tcW w:w="1457" w:type="dxa"/>
          </w:tcPr>
          <w:p w14:paraId="249413F8" w14:textId="77777777" w:rsidR="007C4A6D" w:rsidRPr="00EE1FBF" w:rsidRDefault="007C4A6D" w:rsidP="00CA2992">
            <w:pPr>
              <w:rPr>
                <w:rFonts w:ascii="Arial" w:hAnsi="Arial" w:cs="Arial"/>
                <w:sz w:val="20"/>
                <w:szCs w:val="20"/>
              </w:rPr>
            </w:pPr>
            <w:r w:rsidRPr="00EE1FBF">
              <w:rPr>
                <w:rFonts w:ascii="Arial" w:hAnsi="Arial" w:cs="Arial"/>
                <w:sz w:val="20"/>
                <w:szCs w:val="20"/>
              </w:rPr>
              <w:t>Happy Puppies and Silly Geese: Pushing the Limits of A.I. Absurdity</w:t>
            </w:r>
          </w:p>
        </w:tc>
        <w:tc>
          <w:tcPr>
            <w:tcW w:w="1517" w:type="dxa"/>
          </w:tcPr>
          <w:p w14:paraId="5FCECE02" w14:textId="77777777" w:rsidR="007C4A6D" w:rsidRPr="00EE1FBF" w:rsidRDefault="007C4A6D" w:rsidP="00CA2992">
            <w:pPr>
              <w:rPr>
                <w:rFonts w:ascii="Arial" w:hAnsi="Arial" w:cs="Arial"/>
                <w:sz w:val="20"/>
                <w:szCs w:val="20"/>
              </w:rPr>
            </w:pPr>
            <w:r w:rsidRPr="00321A87">
              <w:rPr>
                <w:rFonts w:ascii="Arial" w:hAnsi="Arial" w:cs="Arial"/>
                <w:sz w:val="20"/>
                <w:szCs w:val="20"/>
              </w:rPr>
              <w:t>Humorous, positive examples of AI image generation</w:t>
            </w:r>
          </w:p>
        </w:tc>
        <w:tc>
          <w:tcPr>
            <w:tcW w:w="1206" w:type="dxa"/>
          </w:tcPr>
          <w:p w14:paraId="1BC2166B" w14:textId="77777777" w:rsidR="007C4A6D" w:rsidRPr="00EE1FBF" w:rsidRDefault="007C4A6D" w:rsidP="00CA2992">
            <w:pPr>
              <w:rPr>
                <w:rFonts w:ascii="Arial" w:hAnsi="Arial" w:cs="Arial"/>
                <w:sz w:val="20"/>
                <w:szCs w:val="20"/>
              </w:rPr>
            </w:pPr>
            <w:r w:rsidRPr="00EE1FBF">
              <w:rPr>
                <w:rFonts w:ascii="Arial" w:hAnsi="Arial" w:cs="Arial"/>
                <w:sz w:val="20"/>
                <w:szCs w:val="20"/>
              </w:rPr>
              <w:t>+0.0333</w:t>
            </w:r>
          </w:p>
        </w:tc>
        <w:tc>
          <w:tcPr>
            <w:tcW w:w="1313" w:type="dxa"/>
          </w:tcPr>
          <w:p w14:paraId="7FE2CBBA" w14:textId="77777777" w:rsidR="007C4A6D" w:rsidRPr="00EE1FBF" w:rsidRDefault="007C4A6D" w:rsidP="00CA2992">
            <w:pPr>
              <w:rPr>
                <w:rFonts w:ascii="Arial" w:hAnsi="Arial" w:cs="Arial"/>
                <w:sz w:val="20"/>
                <w:szCs w:val="20"/>
              </w:rPr>
            </w:pPr>
            <w:r w:rsidRPr="00EE1FBF">
              <w:rPr>
                <w:rFonts w:ascii="Arial" w:hAnsi="Arial" w:cs="Arial"/>
                <w:sz w:val="20"/>
                <w:szCs w:val="20"/>
              </w:rPr>
              <w:t>+0.5425</w:t>
            </w:r>
          </w:p>
        </w:tc>
        <w:tc>
          <w:tcPr>
            <w:tcW w:w="3636" w:type="dxa"/>
          </w:tcPr>
          <w:p w14:paraId="3AAE9C00" w14:textId="77777777" w:rsidR="007C4A6D" w:rsidRPr="00EE1FBF" w:rsidRDefault="007C4A6D" w:rsidP="00CA2992">
            <w:pPr>
              <w:rPr>
                <w:rFonts w:ascii="Arial" w:hAnsi="Arial" w:cs="Arial"/>
                <w:sz w:val="20"/>
                <w:szCs w:val="20"/>
              </w:rPr>
            </w:pPr>
            <w:r w:rsidRPr="005F04D9">
              <w:rPr>
                <w:rFonts w:ascii="Arial" w:hAnsi="Arial" w:cs="Arial"/>
                <w:sz w:val="20"/>
                <w:szCs w:val="20"/>
              </w:rPr>
              <w:t xml:space="preserve">Both models classify the article as positive, but </w:t>
            </w:r>
            <w:proofErr w:type="spellStart"/>
            <w:r w:rsidRPr="005F04D9">
              <w:rPr>
                <w:rFonts w:ascii="Arial" w:hAnsi="Arial" w:cs="Arial"/>
                <w:sz w:val="20"/>
                <w:szCs w:val="20"/>
              </w:rPr>
              <w:t>RoBERTa</w:t>
            </w:r>
            <w:proofErr w:type="spellEnd"/>
            <w:r w:rsidRPr="005F04D9">
              <w:rPr>
                <w:rFonts w:ascii="Arial" w:hAnsi="Arial" w:cs="Arial"/>
                <w:sz w:val="20"/>
                <w:szCs w:val="20"/>
              </w:rPr>
              <w:t xml:space="preserve"> amplifies the sentiment because it detects the playful and lighthearted tone more effectively than lexicon-based methods.</w:t>
            </w:r>
          </w:p>
        </w:tc>
      </w:tr>
      <w:tr w:rsidR="007C4A6D" w14:paraId="4CFE4F7E" w14:textId="77777777" w:rsidTr="00CA2992">
        <w:tc>
          <w:tcPr>
            <w:tcW w:w="1457" w:type="dxa"/>
          </w:tcPr>
          <w:p w14:paraId="37B41662" w14:textId="77777777" w:rsidR="007C4A6D" w:rsidRPr="00EE1FBF" w:rsidRDefault="007C4A6D" w:rsidP="00CA2992">
            <w:pPr>
              <w:rPr>
                <w:rFonts w:ascii="Arial" w:hAnsi="Arial" w:cs="Arial"/>
                <w:sz w:val="20"/>
                <w:szCs w:val="20"/>
              </w:rPr>
            </w:pPr>
            <w:r w:rsidRPr="00EE1FBF">
              <w:rPr>
                <w:rFonts w:ascii="Arial" w:hAnsi="Arial" w:cs="Arial"/>
                <w:sz w:val="20"/>
                <w:szCs w:val="20"/>
              </w:rPr>
              <w:t>Elon Musk Sues OpenAI and Sam Altman</w:t>
            </w:r>
          </w:p>
        </w:tc>
        <w:tc>
          <w:tcPr>
            <w:tcW w:w="1517" w:type="dxa"/>
          </w:tcPr>
          <w:p w14:paraId="12CB6DF8" w14:textId="77777777" w:rsidR="007C4A6D" w:rsidRPr="00EE1FBF" w:rsidRDefault="007C4A6D" w:rsidP="00CA2992">
            <w:pPr>
              <w:rPr>
                <w:rFonts w:ascii="Arial" w:hAnsi="Arial" w:cs="Arial"/>
                <w:sz w:val="20"/>
                <w:szCs w:val="20"/>
              </w:rPr>
            </w:pPr>
            <w:r w:rsidRPr="00321A87">
              <w:rPr>
                <w:rFonts w:ascii="Arial" w:hAnsi="Arial" w:cs="Arial"/>
                <w:sz w:val="20"/>
                <w:szCs w:val="20"/>
              </w:rPr>
              <w:t>Legal dispute, ethical controversy, corporate conflict</w:t>
            </w:r>
          </w:p>
        </w:tc>
        <w:tc>
          <w:tcPr>
            <w:tcW w:w="1206" w:type="dxa"/>
          </w:tcPr>
          <w:p w14:paraId="214677B2" w14:textId="77777777" w:rsidR="007C4A6D" w:rsidRPr="00EE1FBF" w:rsidRDefault="007C4A6D" w:rsidP="00CA2992">
            <w:pPr>
              <w:rPr>
                <w:rFonts w:ascii="Arial" w:hAnsi="Arial" w:cs="Arial" w:hint="eastAsia"/>
                <w:sz w:val="20"/>
                <w:szCs w:val="20"/>
              </w:rPr>
            </w:pPr>
            <w:r>
              <w:rPr>
                <w:rFonts w:ascii="Arial" w:hAnsi="Arial" w:cs="Arial"/>
                <w:sz w:val="20"/>
                <w:szCs w:val="20"/>
              </w:rPr>
              <w:t>0.25</w:t>
            </w:r>
          </w:p>
        </w:tc>
        <w:tc>
          <w:tcPr>
            <w:tcW w:w="1313" w:type="dxa"/>
          </w:tcPr>
          <w:p w14:paraId="276AAEC6" w14:textId="77777777" w:rsidR="007C4A6D" w:rsidRPr="00EE1FBF" w:rsidRDefault="007C4A6D" w:rsidP="00CA2992">
            <w:pPr>
              <w:rPr>
                <w:rFonts w:ascii="Arial" w:hAnsi="Arial" w:cs="Arial"/>
                <w:sz w:val="20"/>
                <w:szCs w:val="20"/>
              </w:rPr>
            </w:pPr>
            <w:r>
              <w:rPr>
                <w:rFonts w:ascii="Arial" w:hAnsi="Arial" w:cs="Arial"/>
                <w:sz w:val="20"/>
                <w:szCs w:val="20"/>
              </w:rPr>
              <w:t>-0.6089</w:t>
            </w:r>
          </w:p>
        </w:tc>
        <w:tc>
          <w:tcPr>
            <w:tcW w:w="3636" w:type="dxa"/>
          </w:tcPr>
          <w:p w14:paraId="42BFA3DE" w14:textId="77777777" w:rsidR="007C4A6D" w:rsidRPr="00EE1FBF" w:rsidRDefault="007C4A6D" w:rsidP="00CA2992">
            <w:pPr>
              <w:rPr>
                <w:rFonts w:ascii="Arial" w:hAnsi="Arial" w:cs="Arial" w:hint="eastAsia"/>
                <w:sz w:val="20"/>
                <w:szCs w:val="20"/>
              </w:rPr>
            </w:pPr>
            <w:proofErr w:type="spellStart"/>
            <w:r w:rsidRPr="005F04D9">
              <w:rPr>
                <w:rFonts w:ascii="Arial" w:hAnsi="Arial" w:cs="Arial"/>
                <w:sz w:val="20"/>
                <w:szCs w:val="20"/>
              </w:rPr>
              <w:t>TextBlob</w:t>
            </w:r>
            <w:proofErr w:type="spellEnd"/>
            <w:r w:rsidRPr="005F04D9">
              <w:rPr>
                <w:rFonts w:ascii="Arial" w:hAnsi="Arial" w:cs="Arial"/>
                <w:sz w:val="20"/>
                <w:szCs w:val="20"/>
              </w:rPr>
              <w:t xml:space="preserve"> incorrectly returns a positive score because phrases like “benefit humanity’’ contain positive words. </w:t>
            </w:r>
            <w:proofErr w:type="spellStart"/>
            <w:r w:rsidRPr="005F04D9">
              <w:rPr>
                <w:rFonts w:ascii="Arial" w:hAnsi="Arial" w:cs="Arial"/>
                <w:sz w:val="20"/>
                <w:szCs w:val="20"/>
              </w:rPr>
              <w:t>RoBERTa</w:t>
            </w:r>
            <w:proofErr w:type="spellEnd"/>
            <w:r w:rsidRPr="005F04D9">
              <w:rPr>
                <w:rFonts w:ascii="Arial" w:hAnsi="Arial" w:cs="Arial"/>
                <w:sz w:val="20"/>
                <w:szCs w:val="20"/>
              </w:rPr>
              <w:t xml:space="preserve"> correctly interprets the article as negative due to its conflict-</w:t>
            </w:r>
            <w:r w:rsidRPr="005F04D9">
              <w:rPr>
                <w:rFonts w:ascii="Arial" w:hAnsi="Arial" w:cs="Arial"/>
                <w:sz w:val="20"/>
                <w:szCs w:val="20"/>
              </w:rPr>
              <w:lastRenderedPageBreak/>
              <w:t>oriented narrative.</w:t>
            </w:r>
          </w:p>
        </w:tc>
      </w:tr>
    </w:tbl>
    <w:p w14:paraId="18695ABD" w14:textId="77777777" w:rsidR="00B54145" w:rsidRDefault="00B54145" w:rsidP="002E3EAC">
      <w:pPr>
        <w:rPr>
          <w:rFonts w:ascii="Arial" w:hAnsi="Arial" w:cs="Arial"/>
        </w:rPr>
      </w:pPr>
    </w:p>
    <w:p w14:paraId="619C791D" w14:textId="4097BE39" w:rsidR="002E3EAC" w:rsidRPr="002E3EAC" w:rsidRDefault="002E3EAC" w:rsidP="002E3EAC">
      <w:pPr>
        <w:rPr>
          <w:rFonts w:ascii="Arial" w:hAnsi="Arial" w:cs="Arial"/>
        </w:rPr>
      </w:pPr>
      <w:r w:rsidRPr="002E3EAC">
        <w:rPr>
          <w:rFonts w:ascii="Arial" w:hAnsi="Arial" w:cs="Arial"/>
        </w:rPr>
        <w:t>These examples illustrate the key differences between the two sentiment analysis models:</w:t>
      </w:r>
    </w:p>
    <w:p w14:paraId="715D585C" w14:textId="77777777" w:rsidR="002E3EAC" w:rsidRPr="002E3EAC" w:rsidRDefault="002E3EAC" w:rsidP="002E3EAC">
      <w:pPr>
        <w:rPr>
          <w:rFonts w:ascii="Arial" w:hAnsi="Arial" w:cs="Arial"/>
        </w:rPr>
      </w:pPr>
      <w:proofErr w:type="spellStart"/>
      <w:r w:rsidRPr="002E3EAC">
        <w:rPr>
          <w:rFonts w:ascii="Arial" w:hAnsi="Arial" w:cs="Arial"/>
        </w:rPr>
        <w:t>TextBlob</w:t>
      </w:r>
      <w:proofErr w:type="spellEnd"/>
      <w:r w:rsidRPr="002E3EAC">
        <w:rPr>
          <w:rFonts w:ascii="Arial" w:hAnsi="Arial" w:cs="Arial"/>
        </w:rPr>
        <w:t xml:space="preserve"> tends to produce neutral or weak sentiment because it counts positive/negative words without considering context. It misclassifies articles involving conflict or risk if they also contain positive-sounding terms.</w:t>
      </w:r>
    </w:p>
    <w:p w14:paraId="4296E644" w14:textId="52EA3C92" w:rsidR="002E3EAC" w:rsidRPr="002E3EAC" w:rsidRDefault="002E3EAC" w:rsidP="002E3EAC">
      <w:pPr>
        <w:rPr>
          <w:rFonts w:ascii="Arial" w:hAnsi="Arial" w:cs="Arial"/>
        </w:rPr>
      </w:pPr>
      <w:proofErr w:type="spellStart"/>
      <w:r w:rsidRPr="002E3EAC">
        <w:rPr>
          <w:rFonts w:ascii="Arial" w:hAnsi="Arial" w:cs="Arial"/>
        </w:rPr>
        <w:t>RoBERTa</w:t>
      </w:r>
      <w:proofErr w:type="spellEnd"/>
      <w:r w:rsidRPr="002E3EAC">
        <w:rPr>
          <w:rFonts w:ascii="Arial" w:hAnsi="Arial" w:cs="Arial"/>
        </w:rPr>
        <w:t xml:space="preserve"> consistently provides more accurate sentiment scores for news articles, especially when topics </w:t>
      </w:r>
      <w:proofErr w:type="gramStart"/>
      <w:r w:rsidRPr="002E3EAC">
        <w:rPr>
          <w:rFonts w:ascii="Arial" w:hAnsi="Arial" w:cs="Arial"/>
        </w:rPr>
        <w:t>involve:</w:t>
      </w:r>
      <w:proofErr w:type="gramEnd"/>
      <w:r w:rsidR="00F7274A">
        <w:rPr>
          <w:rFonts w:ascii="Arial" w:hAnsi="Arial" w:cs="Arial"/>
        </w:rPr>
        <w:t xml:space="preserve"> </w:t>
      </w:r>
      <w:r w:rsidRPr="002E3EAC">
        <w:rPr>
          <w:rFonts w:ascii="Arial" w:hAnsi="Arial" w:cs="Arial"/>
        </w:rPr>
        <w:t>misinformation,</w:t>
      </w:r>
      <w:r w:rsidR="00F7274A">
        <w:rPr>
          <w:rFonts w:ascii="Arial" w:hAnsi="Arial" w:cs="Arial"/>
        </w:rPr>
        <w:t xml:space="preserve"> </w:t>
      </w:r>
      <w:r w:rsidRPr="002E3EAC">
        <w:rPr>
          <w:rFonts w:ascii="Arial" w:hAnsi="Arial" w:cs="Arial"/>
        </w:rPr>
        <w:t>social harm,</w:t>
      </w:r>
      <w:r w:rsidR="00F7274A">
        <w:rPr>
          <w:rFonts w:ascii="Arial" w:hAnsi="Arial" w:cs="Arial"/>
        </w:rPr>
        <w:t xml:space="preserve"> </w:t>
      </w:r>
      <w:r w:rsidRPr="002E3EAC">
        <w:rPr>
          <w:rFonts w:ascii="Arial" w:hAnsi="Arial" w:cs="Arial"/>
        </w:rPr>
        <w:t>legal disputes,</w:t>
      </w:r>
      <w:r w:rsidR="00F7274A">
        <w:rPr>
          <w:rFonts w:ascii="Arial" w:hAnsi="Arial" w:cs="Arial"/>
        </w:rPr>
        <w:t xml:space="preserve"> </w:t>
      </w:r>
      <w:r w:rsidRPr="002E3EAC">
        <w:rPr>
          <w:rFonts w:ascii="Arial" w:hAnsi="Arial" w:cs="Arial"/>
        </w:rPr>
        <w:t>or ethical controversies in AI.</w:t>
      </w:r>
    </w:p>
    <w:p w14:paraId="0C0A446C" w14:textId="26847258" w:rsidR="007C4A6D" w:rsidRPr="002E3EAC" w:rsidRDefault="002E3EAC" w:rsidP="003F285F">
      <w:pPr>
        <w:spacing w:line="276" w:lineRule="auto"/>
        <w:rPr>
          <w:rFonts w:ascii="Arial" w:hAnsi="Arial" w:cs="Arial"/>
        </w:rPr>
      </w:pPr>
      <w:r w:rsidRPr="002E3EAC">
        <w:rPr>
          <w:rFonts w:ascii="Arial" w:hAnsi="Arial" w:cs="Arial"/>
        </w:rPr>
        <w:t xml:space="preserve">Overall, the comparison demonstrates that transformer-based models are far better suited for capturing nuanced sentiment in AI–misinformation </w:t>
      </w:r>
      <w:r w:rsidRPr="003F285F">
        <w:rPr>
          <w:rFonts w:ascii="Arial" w:hAnsi="Arial" w:cs="Arial"/>
          <w:sz w:val="24"/>
        </w:rPr>
        <w:t>reporting</w:t>
      </w:r>
      <w:r w:rsidRPr="002E3EAC">
        <w:rPr>
          <w:rFonts w:ascii="Arial" w:hAnsi="Arial" w:cs="Arial"/>
        </w:rPr>
        <w:t>.</w:t>
      </w:r>
    </w:p>
    <w:p w14:paraId="642F828B" w14:textId="00A3A58F" w:rsidR="007A30E5" w:rsidRPr="00611F02" w:rsidRDefault="00F7274A" w:rsidP="007A30E5">
      <w:pPr>
        <w:rPr>
          <w:rFonts w:ascii="Arial" w:hAnsi="Arial" w:cs="Arial"/>
          <w:b/>
          <w:bCs/>
        </w:rPr>
      </w:pPr>
      <w:r>
        <w:rPr>
          <w:rFonts w:ascii="Arial" w:hAnsi="Arial" w:cs="Arial"/>
          <w:b/>
          <w:bCs/>
        </w:rPr>
        <w:t>8</w:t>
      </w:r>
      <w:r w:rsidR="007A30E5" w:rsidRPr="00611F02">
        <w:rPr>
          <w:rFonts w:ascii="Arial" w:hAnsi="Arial" w:cs="Arial"/>
          <w:b/>
          <w:bCs/>
        </w:rPr>
        <w:t>. Evaluation and Effectiveness</w:t>
      </w:r>
    </w:p>
    <w:p w14:paraId="0DB00184" w14:textId="77777777" w:rsidR="007A30E5" w:rsidRPr="00611F02" w:rsidRDefault="007A30E5" w:rsidP="00B54145">
      <w:pPr>
        <w:pStyle w:val="a6"/>
        <w:numPr>
          <w:ilvl w:val="0"/>
          <w:numId w:val="9"/>
        </w:numPr>
        <w:spacing w:line="276" w:lineRule="auto"/>
        <w:rPr>
          <w:rFonts w:ascii="Arial" w:hAnsi="Arial" w:cs="Arial"/>
        </w:rPr>
      </w:pPr>
      <w:r w:rsidRPr="00611F02">
        <w:rPr>
          <w:rFonts w:ascii="Arial" w:hAnsi="Arial" w:cs="Arial"/>
        </w:rPr>
        <w:t>Coverage Completeness: 459 articles across 12 months ensure balanced yearly analysis.</w:t>
      </w:r>
    </w:p>
    <w:p w14:paraId="3436D176" w14:textId="77777777" w:rsidR="007A30E5" w:rsidRPr="00611F02" w:rsidRDefault="007A30E5" w:rsidP="00B54145">
      <w:pPr>
        <w:pStyle w:val="a6"/>
        <w:numPr>
          <w:ilvl w:val="0"/>
          <w:numId w:val="9"/>
        </w:numPr>
        <w:spacing w:line="276" w:lineRule="auto"/>
        <w:rPr>
          <w:rFonts w:ascii="Arial" w:hAnsi="Arial" w:cs="Arial"/>
        </w:rPr>
      </w:pPr>
      <w:r w:rsidRPr="00611F02">
        <w:rPr>
          <w:rFonts w:ascii="Arial" w:hAnsi="Arial" w:cs="Arial"/>
        </w:rPr>
        <w:t>Model Comparison:</w:t>
      </w:r>
    </w:p>
    <w:p w14:paraId="360E71A9" w14:textId="77777777" w:rsidR="007A30E5" w:rsidRPr="00611F02" w:rsidRDefault="007A30E5" w:rsidP="00B54145">
      <w:pPr>
        <w:pStyle w:val="a6"/>
        <w:numPr>
          <w:ilvl w:val="0"/>
          <w:numId w:val="9"/>
        </w:numPr>
        <w:spacing w:line="276" w:lineRule="auto"/>
        <w:rPr>
          <w:rFonts w:ascii="Arial" w:hAnsi="Arial" w:cs="Arial"/>
        </w:rPr>
      </w:pPr>
      <w:proofErr w:type="spellStart"/>
      <w:r w:rsidRPr="00611F02">
        <w:rPr>
          <w:rFonts w:ascii="Arial" w:hAnsi="Arial" w:cs="Arial"/>
        </w:rPr>
        <w:t>TextBlob</w:t>
      </w:r>
      <w:proofErr w:type="spellEnd"/>
      <w:r w:rsidRPr="00611F02">
        <w:rPr>
          <w:rFonts w:ascii="Arial" w:hAnsi="Arial" w:cs="Arial"/>
        </w:rPr>
        <w:t>: compressed polarity, weaker sensitivity</w:t>
      </w:r>
    </w:p>
    <w:p w14:paraId="632B3968" w14:textId="77777777" w:rsidR="007A30E5" w:rsidRPr="00611F02" w:rsidRDefault="007A30E5" w:rsidP="00B54145">
      <w:pPr>
        <w:pStyle w:val="a6"/>
        <w:numPr>
          <w:ilvl w:val="0"/>
          <w:numId w:val="9"/>
        </w:numPr>
        <w:spacing w:line="276" w:lineRule="auto"/>
        <w:rPr>
          <w:rFonts w:ascii="Arial" w:hAnsi="Arial" w:cs="Arial"/>
        </w:rPr>
      </w:pPr>
      <w:proofErr w:type="spellStart"/>
      <w:r w:rsidRPr="00611F02">
        <w:rPr>
          <w:rFonts w:ascii="Arial" w:hAnsi="Arial" w:cs="Arial"/>
        </w:rPr>
        <w:t>RoBERTa</w:t>
      </w:r>
      <w:proofErr w:type="spellEnd"/>
      <w:r w:rsidRPr="00611F02">
        <w:rPr>
          <w:rFonts w:ascii="Arial" w:hAnsi="Arial" w:cs="Arial"/>
        </w:rPr>
        <w:t>: detects nuance, risk-related negativity</w:t>
      </w:r>
    </w:p>
    <w:p w14:paraId="0C4642E5" w14:textId="77777777" w:rsidR="007A30E5" w:rsidRDefault="007A30E5" w:rsidP="00B54145">
      <w:pPr>
        <w:pStyle w:val="a6"/>
        <w:numPr>
          <w:ilvl w:val="0"/>
          <w:numId w:val="9"/>
        </w:numPr>
        <w:spacing w:line="276" w:lineRule="auto"/>
        <w:rPr>
          <w:rFonts w:ascii="Arial" w:hAnsi="Arial" w:cs="Arial"/>
        </w:rPr>
      </w:pPr>
      <w:r w:rsidRPr="00611F02">
        <w:rPr>
          <w:rFonts w:ascii="Arial" w:hAnsi="Arial" w:cs="Arial"/>
        </w:rPr>
        <w:t>Temporal Insight: Sentiment dips align with real-world AI incidents and policy debates.</w:t>
      </w:r>
    </w:p>
    <w:p w14:paraId="7E81052F" w14:textId="71A2E931" w:rsidR="007A30E5" w:rsidRPr="00611F02" w:rsidRDefault="00F7274A" w:rsidP="007A30E5">
      <w:pPr>
        <w:rPr>
          <w:rFonts w:ascii="Arial" w:hAnsi="Arial" w:cs="Arial"/>
          <w:b/>
          <w:bCs/>
        </w:rPr>
      </w:pPr>
      <w:r>
        <w:rPr>
          <w:rFonts w:ascii="Arial" w:hAnsi="Arial" w:cs="Arial"/>
          <w:b/>
          <w:bCs/>
        </w:rPr>
        <w:t>9</w:t>
      </w:r>
      <w:r w:rsidR="007A30E5" w:rsidRPr="00611F02">
        <w:rPr>
          <w:rFonts w:ascii="Arial" w:hAnsi="Arial" w:cs="Arial"/>
          <w:b/>
          <w:bCs/>
        </w:rPr>
        <w:t>. Challenges and Limitations</w:t>
      </w:r>
    </w:p>
    <w:p w14:paraId="36B0CC8B" w14:textId="77777777" w:rsidR="007A30E5" w:rsidRPr="00611F02" w:rsidRDefault="007A30E5" w:rsidP="00B54145">
      <w:pPr>
        <w:pStyle w:val="a6"/>
        <w:numPr>
          <w:ilvl w:val="0"/>
          <w:numId w:val="9"/>
        </w:numPr>
        <w:spacing w:line="276" w:lineRule="auto"/>
        <w:rPr>
          <w:rFonts w:ascii="Arial" w:hAnsi="Arial" w:cs="Arial"/>
        </w:rPr>
      </w:pPr>
      <w:r w:rsidRPr="00611F02">
        <w:rPr>
          <w:rFonts w:ascii="Arial" w:hAnsi="Arial" w:cs="Arial"/>
        </w:rPr>
        <w:t>NYT API pagination limit (10 articles/page)</w:t>
      </w:r>
    </w:p>
    <w:p w14:paraId="37A3BCB3" w14:textId="77777777" w:rsidR="007A30E5" w:rsidRPr="00611F02" w:rsidRDefault="007A30E5" w:rsidP="00B54145">
      <w:pPr>
        <w:pStyle w:val="a6"/>
        <w:numPr>
          <w:ilvl w:val="0"/>
          <w:numId w:val="9"/>
        </w:numPr>
        <w:spacing w:line="276" w:lineRule="auto"/>
        <w:rPr>
          <w:rFonts w:ascii="Arial" w:hAnsi="Arial" w:cs="Arial"/>
        </w:rPr>
      </w:pPr>
      <w:proofErr w:type="spellStart"/>
      <w:r w:rsidRPr="00611F02">
        <w:rPr>
          <w:rFonts w:ascii="Arial" w:hAnsi="Arial" w:cs="Arial"/>
        </w:rPr>
        <w:t>TextBlob</w:t>
      </w:r>
      <w:proofErr w:type="spellEnd"/>
      <w:r w:rsidRPr="00611F02">
        <w:rPr>
          <w:rFonts w:ascii="Arial" w:hAnsi="Arial" w:cs="Arial"/>
        </w:rPr>
        <w:t xml:space="preserve"> limited in capturing nuanced sentiment</w:t>
      </w:r>
    </w:p>
    <w:p w14:paraId="1F8AEE74" w14:textId="77777777" w:rsidR="007A30E5" w:rsidRPr="00611F02" w:rsidRDefault="007A30E5" w:rsidP="00B54145">
      <w:pPr>
        <w:pStyle w:val="a6"/>
        <w:numPr>
          <w:ilvl w:val="0"/>
          <w:numId w:val="9"/>
        </w:numPr>
        <w:spacing w:line="276" w:lineRule="auto"/>
        <w:rPr>
          <w:rFonts w:ascii="Arial" w:hAnsi="Arial" w:cs="Arial"/>
        </w:rPr>
      </w:pPr>
      <w:r w:rsidRPr="00611F02">
        <w:rPr>
          <w:rFonts w:ascii="Arial" w:hAnsi="Arial" w:cs="Arial"/>
        </w:rPr>
        <w:t>Transformer models more computationally expensive</w:t>
      </w:r>
    </w:p>
    <w:p w14:paraId="2FEAA04C" w14:textId="77777777" w:rsidR="007A30E5" w:rsidRPr="00611F02" w:rsidRDefault="007A30E5" w:rsidP="00B54145">
      <w:pPr>
        <w:pStyle w:val="a6"/>
        <w:numPr>
          <w:ilvl w:val="0"/>
          <w:numId w:val="9"/>
        </w:numPr>
        <w:spacing w:line="276" w:lineRule="auto"/>
        <w:rPr>
          <w:rFonts w:ascii="Arial" w:hAnsi="Arial" w:cs="Arial"/>
        </w:rPr>
      </w:pPr>
      <w:r w:rsidRPr="00611F02">
        <w:rPr>
          <w:rFonts w:ascii="Arial" w:hAnsi="Arial" w:cs="Arial"/>
        </w:rPr>
        <w:t>Some article fields missing or incomplete</w:t>
      </w:r>
    </w:p>
    <w:p w14:paraId="57145A60" w14:textId="5E6E7F93" w:rsidR="007A30E5" w:rsidRPr="00611F02" w:rsidRDefault="00F7274A" w:rsidP="007A30E5">
      <w:pPr>
        <w:rPr>
          <w:rFonts w:ascii="Arial" w:hAnsi="Arial" w:cs="Arial"/>
          <w:b/>
          <w:bCs/>
        </w:rPr>
      </w:pPr>
      <w:r>
        <w:rPr>
          <w:rFonts w:ascii="Arial" w:hAnsi="Arial" w:cs="Arial"/>
          <w:b/>
          <w:bCs/>
        </w:rPr>
        <w:t>10</w:t>
      </w:r>
      <w:r w:rsidR="007A30E5" w:rsidRPr="00611F02">
        <w:rPr>
          <w:rFonts w:ascii="Arial" w:hAnsi="Arial" w:cs="Arial"/>
          <w:b/>
          <w:bCs/>
        </w:rPr>
        <w:t>. Conclusion</w:t>
      </w:r>
    </w:p>
    <w:p w14:paraId="42DBFBC0" w14:textId="77777777" w:rsidR="007A30E5" w:rsidRPr="00611F02" w:rsidRDefault="007A30E5" w:rsidP="007A30E5">
      <w:pPr>
        <w:rPr>
          <w:rFonts w:ascii="Arial" w:hAnsi="Arial" w:cs="Arial"/>
        </w:rPr>
      </w:pPr>
      <w:r w:rsidRPr="00611F02">
        <w:rPr>
          <w:rFonts w:ascii="Arial" w:hAnsi="Arial" w:cs="Arial"/>
        </w:rPr>
        <w:t xml:space="preserve">This project successfully demonstrates an end-to-end sentiment monitoring system for AI misinformation topics. While </w:t>
      </w:r>
      <w:proofErr w:type="spellStart"/>
      <w:r w:rsidRPr="00611F02">
        <w:rPr>
          <w:rFonts w:ascii="Arial" w:hAnsi="Arial" w:cs="Arial"/>
        </w:rPr>
        <w:t>TextBlob</w:t>
      </w:r>
      <w:proofErr w:type="spellEnd"/>
      <w:r w:rsidRPr="00611F02">
        <w:rPr>
          <w:rFonts w:ascii="Arial" w:hAnsi="Arial" w:cs="Arial"/>
        </w:rPr>
        <w:t xml:space="preserve"> portrays the news tone as largely neutral, </w:t>
      </w:r>
      <w:proofErr w:type="spellStart"/>
      <w:r w:rsidRPr="00611F02">
        <w:rPr>
          <w:rFonts w:ascii="Arial" w:hAnsi="Arial" w:cs="Arial"/>
        </w:rPr>
        <w:t>RoBERTa</w:t>
      </w:r>
      <w:proofErr w:type="spellEnd"/>
      <w:r w:rsidRPr="00611F02">
        <w:rPr>
          <w:rFonts w:ascii="Arial" w:hAnsi="Arial" w:cs="Arial"/>
        </w:rPr>
        <w:t xml:space="preserve"> reveals a consistent negative framing throughout 2024, highlighting societal concerns surrounding AI misuse. The contrast between models underscores the importance of model selection in sentiment-driven media analysis. The system offers a solid foundation for future research in misinformation tracking, semantic retrieval, and real-time monitoring.</w:t>
      </w:r>
    </w:p>
    <w:p w14:paraId="0C55DDA7" w14:textId="77777777" w:rsidR="007A30E5" w:rsidRPr="00611F02" w:rsidRDefault="007A30E5" w:rsidP="007A30E5">
      <w:pPr>
        <w:rPr>
          <w:rFonts w:ascii="Arial" w:hAnsi="Arial" w:cs="Arial"/>
        </w:rPr>
      </w:pPr>
      <w:r w:rsidRPr="00611F02">
        <w:rPr>
          <w:rFonts w:ascii="Arial" w:hAnsi="Arial" w:cs="Arial"/>
          <w:b/>
          <w:bCs/>
        </w:rPr>
        <w:t>Project Code + Documentation Submission Link</w:t>
      </w:r>
      <w:r w:rsidRPr="00611F02">
        <w:rPr>
          <w:rFonts w:ascii="Arial" w:hAnsi="Arial" w:cs="Arial"/>
        </w:rPr>
        <w:t>: </w:t>
      </w:r>
      <w:hyperlink r:id="rId11" w:history="1">
        <w:r w:rsidRPr="00611F02">
          <w:rPr>
            <w:rStyle w:val="aa"/>
            <w:rFonts w:ascii="Arial" w:hAnsi="Arial" w:cs="Arial"/>
          </w:rPr>
          <w:t>https://github.com/dongyeon522/ai-fake-news-sentiment</w:t>
        </w:r>
      </w:hyperlink>
    </w:p>
    <w:p w14:paraId="5EC44FED" w14:textId="78B39871" w:rsidR="007A30E5" w:rsidRPr="00611F02" w:rsidRDefault="007A30E5">
      <w:pPr>
        <w:rPr>
          <w:rFonts w:ascii="Arial" w:hAnsi="Arial" w:cs="Arial"/>
        </w:rPr>
      </w:pPr>
      <w:r w:rsidRPr="00611F02">
        <w:rPr>
          <w:rFonts w:ascii="Arial" w:hAnsi="Arial" w:cs="Arial"/>
          <w:b/>
          <w:bCs/>
        </w:rPr>
        <w:t>Project Presentation Submission Link</w:t>
      </w:r>
      <w:r w:rsidRPr="00611F02">
        <w:rPr>
          <w:rFonts w:ascii="Arial" w:hAnsi="Arial" w:cs="Arial"/>
        </w:rPr>
        <w:t>: </w:t>
      </w:r>
      <w:hyperlink r:id="rId12" w:history="1">
        <w:r w:rsidRPr="00611F02">
          <w:rPr>
            <w:rStyle w:val="aa"/>
            <w:rFonts w:ascii="Arial" w:hAnsi="Arial" w:cs="Arial"/>
          </w:rPr>
          <w:t>https://mediaspace.illinois.edu/media/t/1_e137pu64</w:t>
        </w:r>
      </w:hyperlink>
      <w:r w:rsidRPr="00611F02">
        <w:rPr>
          <w:rFonts w:ascii="Arial" w:hAnsi="Arial" w:cs="Arial"/>
        </w:rPr>
        <w:t> or </w:t>
      </w:r>
      <w:hyperlink r:id="rId13" w:history="1">
        <w:r w:rsidRPr="00611F02">
          <w:rPr>
            <w:rStyle w:val="aa"/>
            <w:rFonts w:ascii="Arial" w:hAnsi="Arial" w:cs="Arial"/>
          </w:rPr>
          <w:t>here</w:t>
        </w:r>
      </w:hyperlink>
    </w:p>
    <w:p w14:paraId="30D0BB8D" w14:textId="77777777" w:rsidR="00B2181C" w:rsidRPr="00611F02" w:rsidRDefault="00B2181C" w:rsidP="00B2181C">
      <w:pPr>
        <w:rPr>
          <w:rFonts w:ascii="Arial" w:hAnsi="Arial" w:cs="Arial"/>
        </w:rPr>
      </w:pPr>
      <w:r w:rsidRPr="00611F02">
        <w:rPr>
          <w:rFonts w:ascii="Arial" w:hAnsi="Arial" w:cs="Arial"/>
          <w:b/>
          <w:bCs/>
        </w:rPr>
        <w:t>Final Report Link</w:t>
      </w:r>
      <w:r w:rsidRPr="00611F02">
        <w:rPr>
          <w:rFonts w:ascii="Arial" w:hAnsi="Arial" w:cs="Arial"/>
        </w:rPr>
        <w:t xml:space="preserve">: </w:t>
      </w:r>
      <w:hyperlink r:id="rId14" w:history="1">
        <w:r w:rsidRPr="00611F02">
          <w:rPr>
            <w:rStyle w:val="aa"/>
            <w:rFonts w:ascii="Arial" w:hAnsi="Arial" w:cs="Arial"/>
          </w:rPr>
          <w:t>https://github.com/dongyeon522/ai-fake-news-sentiment/blob/main/final_report.docx</w:t>
        </w:r>
      </w:hyperlink>
    </w:p>
    <w:p w14:paraId="25FB3298" w14:textId="77777777" w:rsidR="00B2181C" w:rsidRPr="00611F02" w:rsidRDefault="00B2181C">
      <w:pPr>
        <w:rPr>
          <w:rFonts w:ascii="Arial" w:hAnsi="Arial" w:cs="Arial"/>
        </w:rPr>
      </w:pPr>
    </w:p>
    <w:sectPr w:rsidR="00B2181C" w:rsidRPr="00611F0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B69EE"/>
    <w:multiLevelType w:val="multilevel"/>
    <w:tmpl w:val="211A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06F2F"/>
    <w:multiLevelType w:val="hybridMultilevel"/>
    <w:tmpl w:val="67F6C6AA"/>
    <w:lvl w:ilvl="0" w:tplc="FFFFFFFF">
      <w:start w:val="1"/>
      <w:numFmt w:val="bullet"/>
      <w:lvlText w:val="•"/>
      <w:lvlJc w:val="left"/>
      <w:pPr>
        <w:ind w:left="880" w:hanging="440"/>
      </w:pPr>
      <w:rPr>
        <w:rFonts w:ascii="Wingdings" w:hAnsi="Wingdings" w:hint="default"/>
      </w:rPr>
    </w:lvl>
    <w:lvl w:ilvl="1" w:tplc="1B560612">
      <w:start w:val="1"/>
      <w:numFmt w:val="bullet"/>
      <w:lvlText w:val="–"/>
      <w:lvlJc w:val="left"/>
      <w:pPr>
        <w:ind w:left="1320" w:hanging="440"/>
      </w:pPr>
      <w:rPr>
        <w:rFonts w:ascii="Wingdings" w:hAnsi="Wingdings" w:hint="default"/>
        <w:color w:val="auto"/>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247B4A58"/>
    <w:multiLevelType w:val="hybridMultilevel"/>
    <w:tmpl w:val="AB24F74E"/>
    <w:lvl w:ilvl="0" w:tplc="F32C8B0E">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DD14593"/>
    <w:multiLevelType w:val="multilevel"/>
    <w:tmpl w:val="B5D2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61380E"/>
    <w:multiLevelType w:val="multilevel"/>
    <w:tmpl w:val="57A84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A5631"/>
    <w:multiLevelType w:val="multilevel"/>
    <w:tmpl w:val="A078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D36FF6"/>
    <w:multiLevelType w:val="multilevel"/>
    <w:tmpl w:val="03F0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9B733F"/>
    <w:multiLevelType w:val="hybridMultilevel"/>
    <w:tmpl w:val="309665E6"/>
    <w:lvl w:ilvl="0" w:tplc="F32C8B0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5906168A"/>
    <w:multiLevelType w:val="multilevel"/>
    <w:tmpl w:val="B9C0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B132C1"/>
    <w:multiLevelType w:val="multilevel"/>
    <w:tmpl w:val="A848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595517">
    <w:abstractNumId w:val="8"/>
  </w:num>
  <w:num w:numId="2" w16cid:durableId="1744789258">
    <w:abstractNumId w:val="3"/>
  </w:num>
  <w:num w:numId="3" w16cid:durableId="2033913280">
    <w:abstractNumId w:val="5"/>
  </w:num>
  <w:num w:numId="4" w16cid:durableId="1736080283">
    <w:abstractNumId w:val="9"/>
  </w:num>
  <w:num w:numId="5" w16cid:durableId="415516449">
    <w:abstractNumId w:val="4"/>
  </w:num>
  <w:num w:numId="6" w16cid:durableId="2057928523">
    <w:abstractNumId w:val="0"/>
  </w:num>
  <w:num w:numId="7" w16cid:durableId="1089885442">
    <w:abstractNumId w:val="6"/>
  </w:num>
  <w:num w:numId="8" w16cid:durableId="560288214">
    <w:abstractNumId w:val="7"/>
  </w:num>
  <w:num w:numId="9" w16cid:durableId="133910647">
    <w:abstractNumId w:val="2"/>
  </w:num>
  <w:num w:numId="10" w16cid:durableId="902715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oNotDisplayPageBoundaries/>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0E5"/>
    <w:rsid w:val="00030F21"/>
    <w:rsid w:val="00033F41"/>
    <w:rsid w:val="00147A8A"/>
    <w:rsid w:val="001D1FB3"/>
    <w:rsid w:val="001D4480"/>
    <w:rsid w:val="001F0D73"/>
    <w:rsid w:val="002A5636"/>
    <w:rsid w:val="002E3EAC"/>
    <w:rsid w:val="00321A87"/>
    <w:rsid w:val="003E713F"/>
    <w:rsid w:val="003F285F"/>
    <w:rsid w:val="004819E4"/>
    <w:rsid w:val="004940AE"/>
    <w:rsid w:val="004C5B9D"/>
    <w:rsid w:val="00573123"/>
    <w:rsid w:val="005F04D9"/>
    <w:rsid w:val="00611F02"/>
    <w:rsid w:val="0077424D"/>
    <w:rsid w:val="007A30E5"/>
    <w:rsid w:val="007C4A6D"/>
    <w:rsid w:val="007D4F6D"/>
    <w:rsid w:val="008A7835"/>
    <w:rsid w:val="008F001B"/>
    <w:rsid w:val="009E0B1E"/>
    <w:rsid w:val="00A1741D"/>
    <w:rsid w:val="00A66E08"/>
    <w:rsid w:val="00A70AE1"/>
    <w:rsid w:val="00AC61A3"/>
    <w:rsid w:val="00B01C8D"/>
    <w:rsid w:val="00B2181C"/>
    <w:rsid w:val="00B54145"/>
    <w:rsid w:val="00BB6442"/>
    <w:rsid w:val="00C04C2B"/>
    <w:rsid w:val="00C12632"/>
    <w:rsid w:val="00CC6D4F"/>
    <w:rsid w:val="00E174A8"/>
    <w:rsid w:val="00E52648"/>
    <w:rsid w:val="00EE1FBF"/>
    <w:rsid w:val="00F14D7F"/>
    <w:rsid w:val="00F44EB2"/>
    <w:rsid w:val="00F7274A"/>
    <w:rsid w:val="00FD2EE4"/>
    <w:rsid w:val="00FF3DE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291E642"/>
  <w15:chartTrackingRefBased/>
  <w15:docId w15:val="{73265D6D-4FB8-B648-8D0A-A8B1F6BF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A30E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A30E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A30E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A30E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A30E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A30E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A30E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A30E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A30E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A30E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A30E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A30E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A30E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A30E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A30E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A30E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A30E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A30E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A30E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A30E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A30E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A30E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A30E5"/>
    <w:pPr>
      <w:spacing w:before="160"/>
      <w:jc w:val="center"/>
    </w:pPr>
    <w:rPr>
      <w:i/>
      <w:iCs/>
      <w:color w:val="404040" w:themeColor="text1" w:themeTint="BF"/>
    </w:rPr>
  </w:style>
  <w:style w:type="character" w:customStyle="1" w:styleId="Char1">
    <w:name w:val="인용 Char"/>
    <w:basedOn w:val="a0"/>
    <w:link w:val="a5"/>
    <w:uiPriority w:val="29"/>
    <w:rsid w:val="007A30E5"/>
    <w:rPr>
      <w:i/>
      <w:iCs/>
      <w:color w:val="404040" w:themeColor="text1" w:themeTint="BF"/>
    </w:rPr>
  </w:style>
  <w:style w:type="paragraph" w:styleId="a6">
    <w:name w:val="List Paragraph"/>
    <w:basedOn w:val="a"/>
    <w:uiPriority w:val="34"/>
    <w:qFormat/>
    <w:rsid w:val="007A30E5"/>
    <w:pPr>
      <w:ind w:left="720"/>
      <w:contextualSpacing/>
    </w:pPr>
  </w:style>
  <w:style w:type="character" w:styleId="a7">
    <w:name w:val="Intense Emphasis"/>
    <w:basedOn w:val="a0"/>
    <w:uiPriority w:val="21"/>
    <w:qFormat/>
    <w:rsid w:val="007A30E5"/>
    <w:rPr>
      <w:i/>
      <w:iCs/>
      <w:color w:val="0F4761" w:themeColor="accent1" w:themeShade="BF"/>
    </w:rPr>
  </w:style>
  <w:style w:type="paragraph" w:styleId="a8">
    <w:name w:val="Intense Quote"/>
    <w:basedOn w:val="a"/>
    <w:next w:val="a"/>
    <w:link w:val="Char2"/>
    <w:uiPriority w:val="30"/>
    <w:qFormat/>
    <w:rsid w:val="007A3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A30E5"/>
    <w:rPr>
      <w:i/>
      <w:iCs/>
      <w:color w:val="0F4761" w:themeColor="accent1" w:themeShade="BF"/>
    </w:rPr>
  </w:style>
  <w:style w:type="character" w:styleId="a9">
    <w:name w:val="Intense Reference"/>
    <w:basedOn w:val="a0"/>
    <w:uiPriority w:val="32"/>
    <w:qFormat/>
    <w:rsid w:val="007A30E5"/>
    <w:rPr>
      <w:b/>
      <w:bCs/>
      <w:smallCaps/>
      <w:color w:val="0F4761" w:themeColor="accent1" w:themeShade="BF"/>
      <w:spacing w:val="5"/>
    </w:rPr>
  </w:style>
  <w:style w:type="character" w:styleId="aa">
    <w:name w:val="Hyperlink"/>
    <w:basedOn w:val="a0"/>
    <w:uiPriority w:val="99"/>
    <w:unhideWhenUsed/>
    <w:rsid w:val="007A30E5"/>
    <w:rPr>
      <w:color w:val="467886" w:themeColor="hyperlink"/>
      <w:u w:val="single"/>
    </w:rPr>
  </w:style>
  <w:style w:type="character" w:styleId="ab">
    <w:name w:val="Unresolved Mention"/>
    <w:basedOn w:val="a0"/>
    <w:uiPriority w:val="99"/>
    <w:semiHidden/>
    <w:unhideWhenUsed/>
    <w:rsid w:val="007A30E5"/>
    <w:rPr>
      <w:color w:val="605E5C"/>
      <w:shd w:val="clear" w:color="auto" w:fill="E1DFDD"/>
    </w:rPr>
  </w:style>
  <w:style w:type="table" w:styleId="ac">
    <w:name w:val="Table Grid"/>
    <w:basedOn w:val="a1"/>
    <w:uiPriority w:val="39"/>
    <w:rsid w:val="00C1263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147A8A"/>
    <w:rPr>
      <w:b/>
      <w:bCs/>
    </w:rPr>
  </w:style>
  <w:style w:type="character" w:styleId="ae">
    <w:name w:val="Emphasis"/>
    <w:basedOn w:val="a0"/>
    <w:uiPriority w:val="20"/>
    <w:qFormat/>
    <w:rsid w:val="00147A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93111">
      <w:bodyDiv w:val="1"/>
      <w:marLeft w:val="0"/>
      <w:marRight w:val="0"/>
      <w:marTop w:val="0"/>
      <w:marBottom w:val="0"/>
      <w:divBdr>
        <w:top w:val="none" w:sz="0" w:space="0" w:color="auto"/>
        <w:left w:val="none" w:sz="0" w:space="0" w:color="auto"/>
        <w:bottom w:val="none" w:sz="0" w:space="0" w:color="auto"/>
        <w:right w:val="none" w:sz="0" w:space="0" w:color="auto"/>
      </w:divBdr>
    </w:div>
    <w:div w:id="387188922">
      <w:bodyDiv w:val="1"/>
      <w:marLeft w:val="0"/>
      <w:marRight w:val="0"/>
      <w:marTop w:val="0"/>
      <w:marBottom w:val="0"/>
      <w:divBdr>
        <w:top w:val="none" w:sz="0" w:space="0" w:color="auto"/>
        <w:left w:val="none" w:sz="0" w:space="0" w:color="auto"/>
        <w:bottom w:val="none" w:sz="0" w:space="0" w:color="auto"/>
        <w:right w:val="none" w:sz="0" w:space="0" w:color="auto"/>
      </w:divBdr>
    </w:div>
    <w:div w:id="1482383037">
      <w:bodyDiv w:val="1"/>
      <w:marLeft w:val="0"/>
      <w:marRight w:val="0"/>
      <w:marTop w:val="0"/>
      <w:marBottom w:val="0"/>
      <w:divBdr>
        <w:top w:val="none" w:sz="0" w:space="0" w:color="auto"/>
        <w:left w:val="none" w:sz="0" w:space="0" w:color="auto"/>
        <w:bottom w:val="none" w:sz="0" w:space="0" w:color="auto"/>
        <w:right w:val="none" w:sz="0" w:space="0" w:color="auto"/>
      </w:divBdr>
    </w:div>
    <w:div w:id="1766069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ongyeon522/ai-fake-news-sentiment/blob/main/final_report.docx" TargetMode="External"/><Relationship Id="rId13" Type="http://schemas.openxmlformats.org/officeDocument/2006/relationships/hyperlink" Target="https://github.com/dongyeon522/ai-fake-news-sentiment/blob/main/CS410_Project_Presentation_dk72.mp4" TargetMode="External"/><Relationship Id="rId3" Type="http://schemas.openxmlformats.org/officeDocument/2006/relationships/settings" Target="settings.xml"/><Relationship Id="rId7" Type="http://schemas.openxmlformats.org/officeDocument/2006/relationships/hyperlink" Target="https://github.com/dongyeon522/ai-fake-news-sentiment/blob/main/CS410_Project_Presentation_dk72.mp4" TargetMode="External"/><Relationship Id="rId12" Type="http://schemas.openxmlformats.org/officeDocument/2006/relationships/hyperlink" Target="https://mediaspace.illinois.edu/media/t/1_e137pu6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ediaspace.illinois.edu/media/t/1_e137pu64" TargetMode="External"/><Relationship Id="rId11" Type="http://schemas.openxmlformats.org/officeDocument/2006/relationships/hyperlink" Target="https://github.com/dongyeon522/ai-fake-news-sentiment" TargetMode="External"/><Relationship Id="rId5" Type="http://schemas.openxmlformats.org/officeDocument/2006/relationships/hyperlink" Target="https://github.com/dongyeon522/ai-fake-news-sentiment"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ithub.com/dongyeon522/ai-fake-news-sentiment/blob/main/final_report.doc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1158</Words>
  <Characters>6605</Characters>
  <Application>Microsoft Office Word</Application>
  <DocSecurity>0</DocSecurity>
  <Lines>55</Lines>
  <Paragraphs>15</Paragraphs>
  <ScaleCrop>false</ScaleCrop>
  <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Dongyeon</dc:creator>
  <cp:keywords/>
  <dc:description/>
  <cp:lastModifiedBy>Kim, Dongyeon</cp:lastModifiedBy>
  <cp:revision>37</cp:revision>
  <dcterms:created xsi:type="dcterms:W3CDTF">2025-12-05T10:27:00Z</dcterms:created>
  <dcterms:modified xsi:type="dcterms:W3CDTF">2025-12-08T05:44:00Z</dcterms:modified>
</cp:coreProperties>
</file>