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第一篇  枚举</w:t>
      </w:r>
    </w:p>
    <w:p>
      <w:pPr>
        <w:pStyle w:val="3"/>
        <w:rPr>
          <w:rFonts w:hint="eastAsia"/>
        </w:rPr>
      </w:pPr>
      <w:r>
        <w:rPr>
          <w:rFonts w:hint="eastAsia"/>
        </w:rPr>
        <w:t>Android上不应该使用枚举，占内存，应该使用@XXXDef注解来替代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几个比较实用的命令：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Javac：编译得到.class文件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Javap：查看.class文件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Javap -c：反编译代码，也可以使用反编译工具直接查</w:t>
      </w:r>
      <w:bookmarkStart w:id="0" w:name="_GoBack"/>
      <w:bookmarkEnd w:id="0"/>
      <w:r>
        <w:rPr>
          <w:rFonts w:hint="eastAsia"/>
          <w:lang w:val="en-US" w:eastAsia="zh-CN"/>
        </w:rPr>
        <w:t>看java文件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好处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是 java 中一种包含固定常数的类型,当我们需要预先定义一些值时,我们使用 Enum，这样做通常为了在编译时期避免接受额外常量引起的错误。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弊端：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Enum 增加了APK 的大小,比常量多5到10倍的内存占用,这是关于应用性能的最佳实践.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安卓官方的说法：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Enums often require more than twice as much memory as static constants,you should strictly avoid using enums on Android.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枚举限定了入参混乱的问题，任何输入非枚举类里的产量，编译都不会通过。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不过查看枚举字节码里，每一个枚举值都是一个对象，使用它时会增加额外的内存消耗。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既然是因为参数的类型太泛了造成的类型不安全，那么我只要将参数限定在某一个类型集合里面，使用XXXDef来进行限定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在build.gradle里添加依赖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 { compile ‘com.android.support:support-annotations:24.2.0’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SexTest {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ind w:firstLine="550" w:firstLineChars="30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final int MAN = 101, WOMEN = 102;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ind w:firstLine="550" w:firstLineChars="30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@IntDef({MAN, WOMEN}) //限定为MAN,WOMEN</w:t>
      </w:r>
    </w:p>
    <w:p>
      <w:pPr>
        <w:pStyle w:val="6"/>
        <w:ind w:firstLine="550" w:firstLineChars="30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@Retention(RetentionPolicy.SOURCE) </w:t>
      </w:r>
    </w:p>
    <w:p>
      <w:pPr>
        <w:pStyle w:val="6"/>
        <w:ind w:firstLine="550" w:firstLineChars="30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//表示注解所存活的时间,在运行时,而不会存在. class 文件.</w:t>
      </w:r>
    </w:p>
    <w:p>
      <w:pPr>
        <w:pStyle w:val="6"/>
        <w:ind w:firstLine="550" w:firstLineChars="30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@interface Sex { //接口，定义新的注解类型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ind w:firstLine="968" w:firstLineChars="5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setSex(@Sex int sex){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this.sex = sex;</w:t>
      </w:r>
    </w:p>
    <w:p>
      <w:pPr>
        <w:pStyle w:val="6"/>
        <w:ind w:firstLine="968" w:firstLineChars="5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ind w:firstLine="550" w:firstLineChars="306"/>
        <w:rPr>
          <w:rFonts w:hint="eastAsia"/>
          <w:lang w:val="en-US" w:eastAsia="zh-CN"/>
        </w:rPr>
      </w:pPr>
    </w:p>
    <w:p>
      <w:pPr>
        <w:pStyle w:val="6"/>
        <w:ind w:firstLine="968" w:firstLineChars="5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setSex(MAN);</w:t>
      </w:r>
    </w:p>
    <w:p>
      <w:pPr>
        <w:pStyle w:val="6"/>
        <w:ind w:firstLine="968" w:firstLineChars="5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ind w:firstLine="550" w:firstLineChars="30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C9D5D0"/>
    <w:multiLevelType w:val="singleLevel"/>
    <w:tmpl w:val="FBC9D5D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D6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Times New Roman" w:asciiTheme="minorAscii" w:hAnsiTheme="minorAscii"/>
      <w:b/>
      <w:kern w:val="44"/>
      <w:sz w:val="44"/>
      <w:szCs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eastAsia="楷体" w:asciiTheme="minorAscii" w:hAnsiTheme="minorAsci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代码样式"/>
    <w:basedOn w:val="1"/>
    <w:qFormat/>
    <w:uiPriority w:val="0"/>
    <w:pPr>
      <w:shd w:val="clear" w:fill="D7D7D7" w:themeFill="background1" w:themeFillShade="D8"/>
      <w:ind w:firstLine="238" w:firstLineChars="74"/>
    </w:pPr>
    <w:rPr>
      <w:rFonts w:ascii="Courier New" w:hAnsi="Courier New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2018-03-23T07:33:12Z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