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82ED9F">
      <w:pPr>
        <w:pStyle w:val="2"/>
      </w:pPr>
      <w:r>
        <w:rPr>
          <w:rFonts w:hint="eastAsia"/>
        </w:rPr>
        <w:t>高速解调器</w:t>
      </w:r>
    </w:p>
    <w:p w14:paraId="44E29752">
      <w:r>
        <w:rPr>
          <w:rFonts w:hint="eastAsia"/>
        </w:rPr>
        <w:t>用6.4MHz的宽带采样（BW=5MHz）的波形，进行仿真，modelsim的输出解调结果的星座图</w:t>
      </w:r>
    </w:p>
    <w:p w14:paraId="43D40539">
      <w:r>
        <w:drawing>
          <wp:inline distT="0" distB="0" distL="114300" distR="114300">
            <wp:extent cx="2816225" cy="2900680"/>
            <wp:effectExtent l="0" t="0" r="3175" b="762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816225" cy="2900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1E6D1"/>
    <w:p w14:paraId="1DBCBDEF"/>
    <w:p w14:paraId="62DBB6B6">
      <w:pPr>
        <w:pStyle w:val="2"/>
      </w:pPr>
      <w:r>
        <w:rPr>
          <w:rFonts w:hint="eastAsia"/>
        </w:rPr>
        <w:t>2026/4/18</w:t>
      </w:r>
    </w:p>
    <w:p w14:paraId="695E12CA">
      <w:r>
        <w:rPr>
          <w:rFonts w:hint="eastAsia"/>
        </w:rPr>
        <w:t>进行了整条链路仿真，由于K1和K2比较小，仿真了8个点并行的情况，当更新不及时的时候，TLL工作相对比较稳定，但是PLL出现了MATLAB收敛，但是VHDL不收敛的情况。需要进一步排查，把进PLL的数据导出来，用matlab仿真一下。</w:t>
      </w:r>
    </w:p>
    <w:p w14:paraId="31BA05F1"/>
    <w:p w14:paraId="5A2C4E92">
      <w:r>
        <w:rPr>
          <w:rFonts w:hint="eastAsia"/>
        </w:rPr>
        <w:t>还需要增加状态机。在agc锁定后，进入TLL，在TLL锁定后进入PLL。如果长时间不锁定，就复位。</w:t>
      </w:r>
    </w:p>
    <w:p w14:paraId="37D92CC8">
      <w:pPr>
        <w:pStyle w:val="2"/>
      </w:pPr>
      <w:r>
        <w:rPr>
          <w:rFonts w:hint="eastAsia"/>
        </w:rPr>
        <w:t>2026/4/21</w:t>
      </w:r>
    </w:p>
    <w:p w14:paraId="33C3B0C0">
      <w:r>
        <w:rPr>
          <w:rFonts w:hint="eastAsia"/>
        </w:rPr>
        <w:t>增快了PLL的收敛速率</w:t>
      </w:r>
    </w:p>
    <w:p w14:paraId="7FC98035">
      <w:r>
        <w:rPr>
          <w:rFonts w:hint="eastAsia"/>
        </w:rPr>
        <w:t>用真实DDC信号进行仿真</w:t>
      </w:r>
    </w:p>
    <w:p w14:paraId="74E2B727">
      <w:r>
        <w:t>fractional_ddc</w:t>
      </w:r>
      <w:r>
        <w:rPr>
          <w:rFonts w:hint="eastAsia"/>
        </w:rPr>
        <w:t>1</w:t>
      </w:r>
      <w:r>
        <w:t>.mat</w:t>
      </w:r>
    </w:p>
    <w:p w14:paraId="43844B9B">
      <w:r>
        <w:drawing>
          <wp:inline distT="0" distB="0" distL="0" distR="0">
            <wp:extent cx="3752850" cy="3895725"/>
            <wp:effectExtent l="0" t="0" r="0" b="9525"/>
            <wp:docPr id="1728242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24215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3896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5BCBC">
      <w:r>
        <w:t>fractional_ddc</w:t>
      </w:r>
      <w:r>
        <w:rPr>
          <w:rFonts w:hint="eastAsia"/>
        </w:rPr>
        <w:t>2</w:t>
      </w:r>
      <w:r>
        <w:t>.mat</w:t>
      </w:r>
    </w:p>
    <w:p w14:paraId="212B8756">
      <w:r>
        <w:drawing>
          <wp:inline distT="0" distB="0" distL="0" distR="0">
            <wp:extent cx="3914775" cy="3952875"/>
            <wp:effectExtent l="0" t="0" r="0" b="9525"/>
            <wp:docPr id="1289626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62656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395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BEA8C">
      <w:r>
        <w:t>fractional_ddc</w:t>
      </w:r>
      <w:r>
        <w:rPr>
          <w:rFonts w:hint="eastAsia"/>
        </w:rPr>
        <w:t>3</w:t>
      </w:r>
      <w:r>
        <w:t>.mat</w:t>
      </w:r>
    </w:p>
    <w:p w14:paraId="335C9D51">
      <w:r>
        <w:rPr>
          <w:rFonts w:hint="eastAsia"/>
        </w:rPr>
        <w:t>AD数据断</w:t>
      </w:r>
    </w:p>
    <w:p w14:paraId="05CA5A7E">
      <w:r>
        <w:drawing>
          <wp:inline distT="0" distB="0" distL="0" distR="0">
            <wp:extent cx="4000500" cy="3933825"/>
            <wp:effectExtent l="0" t="0" r="0" b="9525"/>
            <wp:docPr id="11485406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540694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393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ED1BB">
      <w:r>
        <w:drawing>
          <wp:inline distT="0" distB="0" distL="0" distR="0">
            <wp:extent cx="5125085" cy="3933825"/>
            <wp:effectExtent l="0" t="0" r="0" b="9525"/>
            <wp:docPr id="12424444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444470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393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86029">
      <w:r>
        <w:drawing>
          <wp:inline distT="0" distB="0" distL="0" distR="0">
            <wp:extent cx="5274310" cy="2938780"/>
            <wp:effectExtent l="0" t="0" r="2540" b="0"/>
            <wp:docPr id="1104969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96927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BDFAA">
      <w:r>
        <w:t>fractional_ddc4.mat</w:t>
      </w:r>
    </w:p>
    <w:p w14:paraId="4E0C8736"/>
    <w:p w14:paraId="51A15C67">
      <w:r>
        <w:drawing>
          <wp:inline distT="0" distB="0" distL="0" distR="0">
            <wp:extent cx="5134610" cy="3905250"/>
            <wp:effectExtent l="0" t="0" r="8890" b="0"/>
            <wp:docPr id="743762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76271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64A07">
      <w:r>
        <w:drawing>
          <wp:inline distT="0" distB="0" distL="0" distR="0">
            <wp:extent cx="3905250" cy="3914775"/>
            <wp:effectExtent l="0" t="0" r="0" b="9525"/>
            <wp:docPr id="7264191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419198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3915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BC130">
      <w:pPr>
        <w:pStyle w:val="2"/>
      </w:pPr>
      <w:r>
        <w:rPr>
          <w:rFonts w:hint="eastAsia"/>
        </w:rPr>
        <w:t>2026/4/22</w:t>
      </w:r>
    </w:p>
    <w:p w14:paraId="7B07F1DF">
      <w:r>
        <w:drawing>
          <wp:inline distT="0" distB="0" distL="0" distR="0">
            <wp:extent cx="5274310" cy="4420235"/>
            <wp:effectExtent l="0" t="0" r="2540" b="0"/>
            <wp:docPr id="19618897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889780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2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2EB32"/>
    <w:p w14:paraId="651C812E">
      <w:r>
        <w:drawing>
          <wp:inline distT="0" distB="0" distL="0" distR="0">
            <wp:extent cx="3841750" cy="3968750"/>
            <wp:effectExtent l="0" t="0" r="6350" b="0"/>
            <wp:docPr id="7642500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250016" name="图片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1947" cy="3968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A7910">
      <w:r>
        <w:drawing>
          <wp:inline distT="0" distB="0" distL="0" distR="0">
            <wp:extent cx="3943350" cy="3943350"/>
            <wp:effectExtent l="0" t="0" r="0" b="0"/>
            <wp:docPr id="3556476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647690" name="图片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43553" cy="3943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C0AC7">
      <w:pPr>
        <w:pStyle w:val="2"/>
      </w:pPr>
      <w:r>
        <w:rPr>
          <w:rFonts w:hint="eastAsia"/>
        </w:rPr>
        <w:t>2026/4/23</w:t>
      </w:r>
    </w:p>
    <w:p w14:paraId="6A9DD89E">
      <w:r>
        <w:rPr>
          <w:rFonts w:hint="eastAsia"/>
        </w:rPr>
        <w:t>跑了一晚上还是正常的</w:t>
      </w:r>
    </w:p>
    <w:p w14:paraId="1017D606">
      <w:r>
        <w:drawing>
          <wp:inline distT="0" distB="0" distL="0" distR="0">
            <wp:extent cx="5274310" cy="2366645"/>
            <wp:effectExtent l="0" t="0" r="2540" b="0"/>
            <wp:docPr id="17582319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231952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BC447"/>
    <w:p w14:paraId="2E64C913">
      <w:r>
        <w:drawing>
          <wp:inline distT="0" distB="0" distL="0" distR="0">
            <wp:extent cx="5274310" cy="1652270"/>
            <wp:effectExtent l="0" t="0" r="2540" b="5080"/>
            <wp:docPr id="13452606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260605" name="图片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5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9DF92"/>
    <w:p w14:paraId="044A90AD">
      <w:r>
        <w:drawing>
          <wp:inline distT="0" distB="0" distL="0" distR="0">
            <wp:extent cx="5274310" cy="753745"/>
            <wp:effectExtent l="0" t="0" r="2540" b="8255"/>
            <wp:docPr id="19215606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560678" name="图片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5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479A0">
      <w:r>
        <w:drawing>
          <wp:inline distT="0" distB="0" distL="0" distR="0">
            <wp:extent cx="5274310" cy="2954655"/>
            <wp:effectExtent l="0" t="0" r="2540" b="0"/>
            <wp:docPr id="17972452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245271" name="图片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3F4B0">
      <w:r>
        <w:drawing>
          <wp:inline distT="0" distB="0" distL="0" distR="0">
            <wp:extent cx="5274310" cy="3857625"/>
            <wp:effectExtent l="0" t="0" r="2540" b="9525"/>
            <wp:docPr id="4231355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135570" name="图片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C15BD"/>
    <w:p w14:paraId="5AFFEC4B"/>
    <w:p w14:paraId="798918DE">
      <w:r>
        <w:drawing>
          <wp:inline distT="0" distB="0" distL="0" distR="0">
            <wp:extent cx="5274310" cy="2367280"/>
            <wp:effectExtent l="0" t="0" r="2540" b="0"/>
            <wp:docPr id="10906218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621893" name="图片 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D11B2">
      <w:r>
        <w:drawing>
          <wp:inline distT="0" distB="0" distL="0" distR="0">
            <wp:extent cx="5274310" cy="1755775"/>
            <wp:effectExtent l="0" t="0" r="2540" b="0"/>
            <wp:docPr id="9950820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082015" name="图片 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2710E">
      <w:r>
        <w:drawing>
          <wp:inline distT="0" distB="0" distL="0" distR="0">
            <wp:extent cx="5274310" cy="2143760"/>
            <wp:effectExtent l="0" t="0" r="2540" b="8890"/>
            <wp:docPr id="772802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80237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4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F772B"/>
    <w:p w14:paraId="2F7B4A20">
      <w:r>
        <w:t>57575757</w:t>
      </w:r>
    </w:p>
    <w:p w14:paraId="1004EDF8">
      <w:r>
        <w:t>57575757</w:t>
      </w:r>
    </w:p>
    <w:p w14:paraId="6E9CDCEC">
      <w:r>
        <w:t>57575757</w:t>
      </w:r>
    </w:p>
    <w:p w14:paraId="72930B9F">
      <w:r>
        <w:t>57575757</w:t>
      </w:r>
    </w:p>
    <w:p w14:paraId="12B193A8">
      <w:r>
        <w:t>5757</w:t>
      </w:r>
    </w:p>
    <w:p w14:paraId="282F42C9">
      <w:r>
        <w:rPr>
          <w:rFonts w:hint="eastAsia"/>
        </w:rPr>
        <w:t>1101 1111</w:t>
      </w:r>
    </w:p>
    <w:p w14:paraId="5F3405D0"/>
    <w:p w14:paraId="64DCC509">
      <w:r>
        <w:t>P</w:t>
      </w:r>
      <w:r>
        <w:rPr>
          <w:rFonts w:hint="eastAsia"/>
        </w:rPr>
        <w:t>attern</w:t>
      </w:r>
    </w:p>
    <w:p w14:paraId="756B6405">
      <w:r>
        <w:rPr>
          <w:rFonts w:hint="eastAsia"/>
        </w:rPr>
        <w:t>1010 0101 0000 1100 1011 0110 0111 0001</w:t>
      </w:r>
    </w:p>
    <w:p w14:paraId="1D5FA065">
      <w:r>
        <w:drawing>
          <wp:inline distT="0" distB="0" distL="0" distR="0">
            <wp:extent cx="5274310" cy="2458720"/>
            <wp:effectExtent l="0" t="0" r="2540" b="0"/>
            <wp:docPr id="14221255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125522" name="图片 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5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9F566">
      <w:r>
        <w:drawing>
          <wp:inline distT="0" distB="0" distL="0" distR="0">
            <wp:extent cx="5274310" cy="3628390"/>
            <wp:effectExtent l="0" t="0" r="2540" b="0"/>
            <wp:docPr id="7281679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167906" name="图片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2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4883C">
      <w:r>
        <w:rPr>
          <w:rFonts w:hint="eastAsia"/>
        </w:rPr>
        <w:t>有的时候中间会失锁一下！</w:t>
      </w:r>
    </w:p>
    <w:p w14:paraId="63616658">
      <w:r>
        <w:rPr>
          <w:rFonts w:hint="eastAsia"/>
        </w:rPr>
        <w:t>TLL环路先出问题</w:t>
      </w:r>
    </w:p>
    <w:p w14:paraId="5C873D4F">
      <w:r>
        <w:drawing>
          <wp:inline distT="0" distB="0" distL="0" distR="0">
            <wp:extent cx="5274310" cy="560070"/>
            <wp:effectExtent l="0" t="0" r="2540" b="0"/>
            <wp:docPr id="12333172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317274" name="图片 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B0D23">
      <w:r>
        <w:drawing>
          <wp:inline distT="0" distB="0" distL="0" distR="0">
            <wp:extent cx="5274310" cy="2609215"/>
            <wp:effectExtent l="0" t="0" r="2540" b="635"/>
            <wp:docPr id="10708142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814223" name="图片 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5EED8">
      <w:r>
        <w:rPr>
          <w:rFonts w:hint="eastAsia"/>
        </w:rPr>
        <w:t>TLL先锁</w:t>
      </w:r>
    </w:p>
    <w:p w14:paraId="04F98C30">
      <w:r>
        <w:drawing>
          <wp:inline distT="0" distB="0" distL="0" distR="0">
            <wp:extent cx="5274310" cy="560070"/>
            <wp:effectExtent l="0" t="0" r="2540" b="0"/>
            <wp:docPr id="14873651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365197" name="图片 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00F7B">
      <w:r>
        <w:drawing>
          <wp:inline distT="0" distB="0" distL="0" distR="0">
            <wp:extent cx="5274310" cy="2723515"/>
            <wp:effectExtent l="0" t="0" r="2540" b="635"/>
            <wp:docPr id="10804931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493119" name="图片 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F7538"/>
    <w:p w14:paraId="6900AC7E">
      <w:r>
        <w:rPr>
          <w:rFonts w:hint="eastAsia"/>
        </w:rPr>
        <w:t>错误的原因是TLL跟踪速率太慢！！！</w:t>
      </w:r>
    </w:p>
    <w:p w14:paraId="3E192D29">
      <w:pPr>
        <w:pStyle w:val="2"/>
      </w:pPr>
      <w:r>
        <w:rPr>
          <w:rFonts w:hint="eastAsia"/>
        </w:rPr>
        <w:t>2026/4/24</w:t>
      </w:r>
    </w:p>
    <w:p w14:paraId="052AAF8D">
      <w:r>
        <w:drawing>
          <wp:inline distT="0" distB="0" distL="0" distR="0">
            <wp:extent cx="5274310" cy="1655445"/>
            <wp:effectExtent l="0" t="0" r="2540" b="1905"/>
            <wp:docPr id="18369747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974718" name="图片 1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5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0B037">
      <w:r>
        <w:rPr>
          <w:rFonts w:hint="eastAsia"/>
        </w:rPr>
        <w:t>输出时序</w:t>
      </w:r>
    </w:p>
    <w:p w14:paraId="262DF8DB"/>
    <w:p w14:paraId="7BA20815">
      <w:r>
        <w:drawing>
          <wp:inline distT="0" distB="0" distL="0" distR="0">
            <wp:extent cx="5274310" cy="421640"/>
            <wp:effectExtent l="0" t="0" r="2540" b="0"/>
            <wp:docPr id="18966779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677966" name="图片 1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4D548"/>
    <w:p w14:paraId="58725A0D"/>
    <w:p w14:paraId="2A047DF2">
      <w:r>
        <w:rPr>
          <w:rFonts w:hint="eastAsia"/>
        </w:rPr>
        <w:t>给-20dBm进行测试</w:t>
      </w:r>
    </w:p>
    <w:p w14:paraId="4A93D1EF">
      <w:r>
        <w:drawing>
          <wp:inline distT="0" distB="0" distL="0" distR="0">
            <wp:extent cx="3994150" cy="4006850"/>
            <wp:effectExtent l="0" t="0" r="6350" b="0"/>
            <wp:docPr id="685753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75374" name="图片 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94355" cy="4007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4D07B">
      <w:r>
        <w:rPr>
          <w:rFonts w:hint="eastAsia"/>
        </w:rPr>
        <w:t>给-30dBm进行测试</w:t>
      </w:r>
    </w:p>
    <w:p w14:paraId="2ACE1693">
      <w:r>
        <w:drawing>
          <wp:inline distT="0" distB="0" distL="0" distR="0">
            <wp:extent cx="3886200" cy="3917950"/>
            <wp:effectExtent l="0" t="0" r="0" b="6350"/>
            <wp:docPr id="13140547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054706" name="图片 1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86400" cy="3918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C52C5">
      <w:r>
        <w:rPr>
          <w:rFonts w:hint="eastAsia"/>
        </w:rPr>
        <w:t>给-40dBm</w:t>
      </w:r>
    </w:p>
    <w:p w14:paraId="181F1B4A">
      <w:r>
        <w:rPr>
          <w:rFonts w:hint="eastAsia"/>
        </w:rPr>
        <w:t>就不触发了</w:t>
      </w:r>
    </w:p>
    <w:p w14:paraId="50F54A6B">
      <w:r>
        <w:rPr>
          <w:rFonts w:hint="eastAsia"/>
        </w:rPr>
        <w:t>不满足触发功率触发条件了</w:t>
      </w:r>
    </w:p>
    <w:p w14:paraId="1AD9051B">
      <w:pPr>
        <w:pStyle w:val="2"/>
      </w:pPr>
      <w:r>
        <w:rPr>
          <w:rFonts w:hint="eastAsia"/>
        </w:rPr>
        <w:t>2026/4/30</w:t>
      </w:r>
    </w:p>
    <w:p w14:paraId="3676D756">
      <w:r>
        <w:drawing>
          <wp:inline distT="0" distB="0" distL="0" distR="0">
            <wp:extent cx="5274310" cy="1600200"/>
            <wp:effectExtent l="0" t="0" r="2540" b="0"/>
            <wp:docPr id="8336345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634514" name="图片 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A55FD">
      <w:r>
        <w:rPr>
          <w:rFonts w:hint="eastAsia"/>
        </w:rPr>
        <w:t>用MATLAB数据</w:t>
      </w:r>
    </w:p>
    <w:p w14:paraId="4732DFD7">
      <w:r>
        <w:rPr>
          <w:rFonts w:hint="eastAsia"/>
        </w:rPr>
        <w:t>TLL感觉有点问题，但是与仿真结果是一致的</w:t>
      </w:r>
    </w:p>
    <w:p w14:paraId="6CEF6FB6">
      <w:r>
        <w:drawing>
          <wp:inline distT="0" distB="0" distL="0" distR="0">
            <wp:extent cx="5232400" cy="4184650"/>
            <wp:effectExtent l="0" t="0" r="6350" b="6350"/>
            <wp:docPr id="1598135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13504" name="图片 1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32669" cy="418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1AD25">
      <w:r>
        <w:rPr>
          <w:rFonts w:hint="eastAsia"/>
        </w:rPr>
        <w:t>用真实数据</w:t>
      </w:r>
    </w:p>
    <w:p w14:paraId="4E760B48">
      <w:r>
        <w:drawing>
          <wp:inline distT="0" distB="0" distL="0" distR="0">
            <wp:extent cx="5274310" cy="2445385"/>
            <wp:effectExtent l="0" t="0" r="2540" b="0"/>
            <wp:docPr id="20706318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631868" name="图片 1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4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3F1FC">
      <w:r>
        <w:drawing>
          <wp:inline distT="0" distB="0" distL="0" distR="0">
            <wp:extent cx="5274310" cy="2308225"/>
            <wp:effectExtent l="0" t="0" r="2540" b="0"/>
            <wp:docPr id="19739474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947492" name="图片 1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BAD63">
      <w:r>
        <w:drawing>
          <wp:inline distT="0" distB="0" distL="0" distR="0">
            <wp:extent cx="5274310" cy="2345690"/>
            <wp:effectExtent l="0" t="0" r="2540" b="0"/>
            <wp:docPr id="10259676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967645" name="图片 1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4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F676B">
      <w:r>
        <w:rPr>
          <w:rFonts w:hint="eastAsia"/>
        </w:rPr>
        <w:t>-25dBm（PEP）</w:t>
      </w:r>
    </w:p>
    <w:p w14:paraId="1D542092"/>
    <w:p w14:paraId="11DB84BA">
      <w:r>
        <w:drawing>
          <wp:inline distT="0" distB="0" distL="0" distR="0">
            <wp:extent cx="3873500" cy="3905250"/>
            <wp:effectExtent l="0" t="0" r="0" b="0"/>
            <wp:docPr id="15400252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025225" name="图片 1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873699" cy="3905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C4306"/>
    <w:p w14:paraId="0F2A1E36">
      <w:r>
        <w:rPr>
          <w:rFonts w:hint="eastAsia"/>
        </w:rPr>
        <w:t>-5dBm PEP</w:t>
      </w:r>
    </w:p>
    <w:p w14:paraId="46000384">
      <w:r>
        <w:drawing>
          <wp:inline distT="0" distB="0" distL="0" distR="0">
            <wp:extent cx="3860800" cy="3879850"/>
            <wp:effectExtent l="0" t="0" r="6350" b="6350"/>
            <wp:docPr id="19148085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808505" name="图片 1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860998" cy="3880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132F8"/>
    <w:p w14:paraId="0DB5A269"/>
    <w:p w14:paraId="6803A09A">
      <w:r>
        <w:drawing>
          <wp:inline distT="0" distB="0" distL="0" distR="0">
            <wp:extent cx="3841750" cy="3898900"/>
            <wp:effectExtent l="0" t="0" r="6350" b="6350"/>
            <wp:docPr id="16846556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655634" name="图片 1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841947" cy="389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EB84A">
      <w:r>
        <w:drawing>
          <wp:inline distT="0" distB="0" distL="0" distR="0">
            <wp:extent cx="3949700" cy="4159250"/>
            <wp:effectExtent l="0" t="0" r="0" b="0"/>
            <wp:docPr id="76052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5287" name="图片 1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949903" cy="4159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FED9E">
      <w:r>
        <w:rPr>
          <w:rFonts w:hint="eastAsia"/>
        </w:rPr>
        <w:t>TLL还有BUG</w:t>
      </w:r>
    </w:p>
    <w:p w14:paraId="0EE5CADD">
      <w:r>
        <w:rPr>
          <w:rFonts w:hint="eastAsia"/>
        </w:rPr>
        <w:t>抓了些waveiq的探针</w:t>
      </w:r>
    </w:p>
    <w:p w14:paraId="2BABE019">
      <w:pPr>
        <w:pStyle w:val="2"/>
      </w:pPr>
      <w:r>
        <w:rPr>
          <w:rFonts w:hint="eastAsia"/>
        </w:rPr>
        <w:t>2026/5/1</w:t>
      </w:r>
    </w:p>
    <w:p w14:paraId="2A376F0C">
      <w:r>
        <w:drawing>
          <wp:inline distT="0" distB="0" distL="0" distR="0">
            <wp:extent cx="5172710" cy="3962400"/>
            <wp:effectExtent l="0" t="0" r="8890" b="0"/>
            <wp:docPr id="592451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45111" name="图片 1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3962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51ACF"/>
    <w:p w14:paraId="2C9CFF07">
      <w:r>
        <w:drawing>
          <wp:inline distT="0" distB="0" distL="0" distR="0">
            <wp:extent cx="5274310" cy="1998980"/>
            <wp:effectExtent l="0" t="0" r="2540" b="1270"/>
            <wp:docPr id="6242981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298155" name="图片 1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57787">
      <w:r>
        <w:drawing>
          <wp:inline distT="0" distB="0" distL="0" distR="0">
            <wp:extent cx="5153660" cy="3981450"/>
            <wp:effectExtent l="0" t="0" r="0" b="0"/>
            <wp:docPr id="6621590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159092" name="图片 1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3982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830FB">
      <w:pPr>
        <w:jc w:val="center"/>
      </w:pPr>
      <w:r>
        <w:drawing>
          <wp:inline distT="0" distB="0" distL="0" distR="0">
            <wp:extent cx="3790950" cy="3914775"/>
            <wp:effectExtent l="0" t="0" r="0" b="9525"/>
            <wp:docPr id="5880322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032264" name="图片 1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3915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A43D9">
      <w:r>
        <w:drawing>
          <wp:inline distT="0" distB="0" distL="0" distR="0">
            <wp:extent cx="3286125" cy="561975"/>
            <wp:effectExtent l="0" t="0" r="9525" b="9525"/>
            <wp:docPr id="4411629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162992" name="图片 1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997A0">
      <w:r>
        <w:rPr>
          <w:rFonts w:hint="eastAsia"/>
        </w:rPr>
        <w:t>浮现bug</w:t>
      </w:r>
    </w:p>
    <w:p w14:paraId="55707A6D">
      <w:r>
        <w:drawing>
          <wp:inline distT="0" distB="0" distL="0" distR="0">
            <wp:extent cx="5274310" cy="1998980"/>
            <wp:effectExtent l="0" t="0" r="2540" b="1270"/>
            <wp:docPr id="1658707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70749" name="图片 1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8E130">
      <w:r>
        <w:rPr>
          <w:rFonts w:hint="eastAsia"/>
        </w:rPr>
        <w:t>环路收敛，居然是IQ符号弄倒了，导致phase_in和phase diff都是错的！</w:t>
      </w:r>
    </w:p>
    <w:p w14:paraId="00F05A91">
      <w:r>
        <w:drawing>
          <wp:inline distT="0" distB="0" distL="0" distR="0">
            <wp:extent cx="5274310" cy="1805940"/>
            <wp:effectExtent l="0" t="0" r="2540" b="3810"/>
            <wp:docPr id="13361972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197233" name="图片 1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0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6F6EC">
      <w:r>
        <w:drawing>
          <wp:inline distT="0" distB="0" distL="0" distR="0">
            <wp:extent cx="5274310" cy="2056130"/>
            <wp:effectExtent l="0" t="0" r="2540" b="1270"/>
            <wp:docPr id="20050926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092690" name="图片 1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5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27FF2">
      <w:r>
        <w:drawing>
          <wp:inline distT="0" distB="0" distL="0" distR="0">
            <wp:extent cx="5274310" cy="1907540"/>
            <wp:effectExtent l="0" t="0" r="2540" b="0"/>
            <wp:docPr id="377184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18478" name="图片 1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0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3C48A">
      <w:r>
        <w:rPr>
          <w:rFonts w:hint="eastAsia"/>
        </w:rPr>
        <w:t>与仿真一致！</w:t>
      </w:r>
    </w:p>
    <w:p w14:paraId="1499F713">
      <w:r>
        <w:rPr>
          <w:rFonts w:hint="eastAsia"/>
        </w:rPr>
        <w:t>插值模块还是有问题</w:t>
      </w:r>
    </w:p>
    <w:p w14:paraId="5F48AB99"/>
    <w:p w14:paraId="56155F50">
      <w:r>
        <w:drawing>
          <wp:inline distT="0" distB="0" distL="0" distR="0">
            <wp:extent cx="5274310" cy="2802890"/>
            <wp:effectExtent l="0" t="0" r="2540" b="0"/>
            <wp:docPr id="6266833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683304" name="图片 1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3A750">
      <w:r>
        <w:drawing>
          <wp:inline distT="0" distB="0" distL="0" distR="0">
            <wp:extent cx="5274310" cy="2989580"/>
            <wp:effectExtent l="0" t="0" r="2540" b="1270"/>
            <wp:docPr id="16277293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729320" name="图片 1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8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8713B">
      <w:r>
        <w:drawing>
          <wp:inline distT="0" distB="0" distL="0" distR="0">
            <wp:extent cx="5274310" cy="1727200"/>
            <wp:effectExtent l="0" t="0" r="2540" b="6350"/>
            <wp:docPr id="6609805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980510" name="图片 1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2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6E0BC">
      <w:r>
        <w:drawing>
          <wp:inline distT="0" distB="0" distL="0" distR="0">
            <wp:extent cx="5274310" cy="2328545"/>
            <wp:effectExtent l="0" t="0" r="2540" b="0"/>
            <wp:docPr id="14323717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371711" name="图片 1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052A0">
      <w:r>
        <w:drawing>
          <wp:inline distT="0" distB="0" distL="0" distR="0">
            <wp:extent cx="5274310" cy="2459990"/>
            <wp:effectExtent l="0" t="0" r="2540" b="0"/>
            <wp:docPr id="17921562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156265" name="图片 1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5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3F11F">
      <w:pPr>
        <w:pStyle w:val="2"/>
      </w:pPr>
      <w:r>
        <w:rPr>
          <w:rFonts w:hint="eastAsia"/>
        </w:rPr>
        <w:t>2026/5/5</w:t>
      </w:r>
    </w:p>
    <w:p w14:paraId="5F192300">
      <w:r>
        <w:drawing>
          <wp:inline distT="0" distB="0" distL="0" distR="0">
            <wp:extent cx="5274310" cy="1945640"/>
            <wp:effectExtent l="0" t="0" r="2540" b="0"/>
            <wp:docPr id="21370974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097488" name="图片 1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4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023B3">
      <w:pPr>
        <w:pStyle w:val="2"/>
      </w:pPr>
      <w:r>
        <w:rPr>
          <w:rFonts w:hint="eastAsia"/>
        </w:rPr>
        <w:t>2026/7/25</w:t>
      </w:r>
    </w:p>
    <w:p w14:paraId="782D9CD3">
      <w:r>
        <w:rPr>
          <w:rFonts w:hint="eastAsia"/>
        </w:rPr>
        <w:t>仿真的时候需要把注释打开</w:t>
      </w:r>
    </w:p>
    <w:p w14:paraId="5FFEC6B3">
      <w:r>
        <w:drawing>
          <wp:inline distT="0" distB="0" distL="0" distR="0">
            <wp:extent cx="3819525" cy="3390900"/>
            <wp:effectExtent l="0" t="0" r="9525" b="0"/>
            <wp:docPr id="9359840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984006" name="图片 1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3391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969DC">
      <w:r>
        <w:rPr>
          <w:rFonts w:hint="eastAsia"/>
        </w:rPr>
        <w:t>同时把VIO和状态机全部注释</w:t>
      </w:r>
    </w:p>
    <w:p w14:paraId="47C64A71">
      <w:pPr>
        <w:pStyle w:val="2"/>
      </w:pPr>
      <w:r>
        <w:rPr>
          <w:rFonts w:hint="eastAsia"/>
        </w:rPr>
        <w:t>2026/7/27</w:t>
      </w:r>
    </w:p>
    <w:p w14:paraId="6033BF20">
      <w:r>
        <w:rPr>
          <w:rFonts w:hint="eastAsia"/>
        </w:rPr>
        <w:t>拆办卡，撕胶布</w:t>
      </w:r>
    </w:p>
    <w:p w14:paraId="770A875E">
      <w:r>
        <w:rPr>
          <w:rFonts w:hint="eastAsia"/>
        </w:rPr>
        <w:t>AD1是S频段 （低速）</w:t>
      </w:r>
    </w:p>
    <w:p w14:paraId="5CC1085B">
      <w:r>
        <w:rPr>
          <w:rFonts w:hint="eastAsia"/>
        </w:rPr>
        <w:t>AD2是X频段（高速），中频接入是614.4MHz.</w:t>
      </w:r>
    </w:p>
    <w:p w14:paraId="5A359226">
      <w:r>
        <w:rPr>
          <w:rFonts w:hint="eastAsia"/>
        </w:rPr>
        <w:t>服务器密码：abc@123</w:t>
      </w:r>
    </w:p>
    <w:p w14:paraId="22CEFFBB"/>
    <w:p w14:paraId="6BF8FBE2">
      <w:r>
        <w:rPr>
          <w:rFonts w:hint="eastAsia"/>
        </w:rPr>
        <w:t>插回的时候没有插紧</w:t>
      </w:r>
    </w:p>
    <w:p w14:paraId="7060517D">
      <w:r>
        <w:rPr>
          <w:rFonts w:hint="eastAsia"/>
        </w:rPr>
        <w:t>Card1和Card2要修改对应的CardNum</w:t>
      </w:r>
    </w:p>
    <w:p w14:paraId="6D8732A5">
      <w:r>
        <w:rPr>
          <w:rFonts w:hint="eastAsia"/>
        </w:rPr>
        <w:t>信号源输入615.4MHz信号，幅度为-20，采样点</w:t>
      </w:r>
    </w:p>
    <w:p w14:paraId="70A653E2">
      <w:r>
        <w:rPr>
          <w:rFonts w:hint="eastAsia"/>
        </w:rPr>
        <w:t>64322770-64323192</w:t>
      </w:r>
    </w:p>
    <w:p w14:paraId="50E35EC3">
      <w:r>
        <w:drawing>
          <wp:inline distT="0" distB="0" distL="0" distR="0">
            <wp:extent cx="1473200" cy="1682750"/>
            <wp:effectExtent l="0" t="0" r="0" b="0"/>
            <wp:docPr id="11436437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643768" name="图片 1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473276" cy="1682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77F39">
      <w:r>
        <w:rPr>
          <w:rFonts w:hint="eastAsia"/>
        </w:rPr>
        <w:t>采样率也是对的</w:t>
      </w:r>
    </w:p>
    <w:p w14:paraId="19CE46DD"/>
    <w:p w14:paraId="0D6F796A">
      <w:pPr>
        <w:pStyle w:val="2"/>
      </w:pPr>
      <w:r>
        <w:rPr>
          <w:rFonts w:hint="eastAsia"/>
        </w:rPr>
        <w:t>2026/7/28</w:t>
      </w:r>
    </w:p>
    <w:p w14:paraId="29E15C7A">
      <w:r>
        <w:rPr>
          <w:rFonts w:hint="eastAsia"/>
        </w:rPr>
        <w:t>X波段宽带-&gt;有源功分器输入1-&gt;有源功分器输出1-2 -&gt; RF in 2 -&gt; IF out2 -&gt; Card2</w:t>
      </w:r>
    </w:p>
    <w:p w14:paraId="21042D0E">
      <w:r>
        <w:rPr>
          <w:rFonts w:hint="eastAsia"/>
        </w:rPr>
        <w:t>S波段窄带-&gt;有源功分器输入2-&gt;有源功分器输出2-2-&gt;RF in 1 -&gt; IF out 1 -&gt; Card 1</w:t>
      </w:r>
    </w:p>
    <w:p w14:paraId="3CEF9246">
      <w:r>
        <w:rPr>
          <w:rFonts w:hint="eastAsia"/>
        </w:rPr>
        <w:t>QPSK的频偏只能从4次方谱获得</w:t>
      </w:r>
    </w:p>
    <w:p w14:paraId="62097A0F">
      <w:r>
        <w:drawing>
          <wp:inline distT="0" distB="0" distL="0" distR="0">
            <wp:extent cx="5274310" cy="2840990"/>
            <wp:effectExtent l="0" t="0" r="2540" b="0"/>
            <wp:docPr id="13461653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165399" name="图片 1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3F990">
      <w:r>
        <w:rPr>
          <w:rFonts w:hint="eastAsia"/>
        </w:rPr>
        <w:t>1397MHz,1.25Msps,QPSK</w:t>
      </w:r>
    </w:p>
    <w:p w14:paraId="1E37B375">
      <w:r>
        <w:rPr>
          <w:rFonts w:hint="eastAsia"/>
        </w:rPr>
        <w:t>1330MHz,105Msps,QPSK</w:t>
      </w:r>
    </w:p>
    <w:p w14:paraId="791CF9FB"/>
    <w:p w14:paraId="41643D18">
      <w:r>
        <w:t>F</w:t>
      </w:r>
      <w:r>
        <w:rPr>
          <w:rFonts w:hint="eastAsia"/>
        </w:rPr>
        <w:t>lash型号</w:t>
      </w:r>
    </w:p>
    <w:p w14:paraId="42F8C3AF">
      <w:r>
        <w:drawing>
          <wp:inline distT="0" distB="0" distL="0" distR="0">
            <wp:extent cx="2457450" cy="406400"/>
            <wp:effectExtent l="0" t="0" r="0" b="0"/>
            <wp:docPr id="5971310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131087" name="图片 1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457576" cy="406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BDECC">
      <w:r>
        <w:drawing>
          <wp:inline distT="0" distB="0" distL="0" distR="0">
            <wp:extent cx="5274310" cy="2280920"/>
            <wp:effectExtent l="0" t="0" r="2540" b="5080"/>
            <wp:docPr id="18318899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889901" name="图片 1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8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80CB2">
      <w:r>
        <w:drawing>
          <wp:inline distT="0" distB="0" distL="0" distR="0">
            <wp:extent cx="4768850" cy="4387850"/>
            <wp:effectExtent l="0" t="0" r="0" b="0"/>
            <wp:docPr id="14772632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263284" name="图片 1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769095" cy="4388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BCE4D">
      <w:r>
        <w:drawing>
          <wp:inline distT="0" distB="0" distL="0" distR="0">
            <wp:extent cx="4311650" cy="4806950"/>
            <wp:effectExtent l="0" t="0" r="0" b="0"/>
            <wp:docPr id="15627838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783804" name="图片 1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311872" cy="4807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23888">
      <w:r>
        <w:rPr>
          <w:rFonts w:hint="eastAsia"/>
        </w:rPr>
        <w:t>从天线下来的信号电平太大了，所以直接触发解调链路了</w:t>
      </w:r>
    </w:p>
    <w:p w14:paraId="178B7397">
      <w:r>
        <w:rPr>
          <w:rFonts w:hint="eastAsia"/>
        </w:rPr>
        <w:t>只能把信号噪声门限提高。改到d4000 0000 (h2625A00)就好多了</w:t>
      </w:r>
    </w:p>
    <w:p w14:paraId="49063A95">
      <w:r>
        <w:rPr>
          <w:rFonts w:hint="eastAsia"/>
        </w:rPr>
        <w:t>信号源注入真实信号，power_out = d400000 以上</w:t>
      </w:r>
    </w:p>
    <w:p w14:paraId="4007D107">
      <w:r>
        <w:drawing>
          <wp:inline distT="0" distB="0" distL="0" distR="0">
            <wp:extent cx="2844800" cy="2559050"/>
            <wp:effectExtent l="0" t="0" r="0" b="0"/>
            <wp:docPr id="21371236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123631" name="图片 1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844946" cy="2559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351BB">
      <w:r>
        <w:rPr>
          <w:rFonts w:hint="eastAsia"/>
        </w:rPr>
        <w:t>接入天线信号</w:t>
      </w:r>
    </w:p>
    <w:p w14:paraId="179C5903">
      <w:r>
        <w:drawing>
          <wp:inline distT="0" distB="0" distL="0" distR="0">
            <wp:extent cx="2857500" cy="2578100"/>
            <wp:effectExtent l="0" t="0" r="0" b="0"/>
            <wp:docPr id="656128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12819" name="图片 1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857647" cy="2578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DF77F">
      <w:r>
        <w:drawing>
          <wp:inline distT="0" distB="0" distL="0" distR="0">
            <wp:extent cx="5274310" cy="3968750"/>
            <wp:effectExtent l="0" t="0" r="2540" b="0"/>
            <wp:docPr id="7269871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987143" name="图片 1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6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1CCEE">
      <w:r>
        <w:rPr>
          <w:rFonts w:hint="eastAsia"/>
        </w:rPr>
        <w:t>需要提高TLL的锁定门限，现在512太低了，容易误同步</w:t>
      </w:r>
    </w:p>
    <w:p w14:paraId="00574B12">
      <w:r>
        <w:drawing>
          <wp:inline distT="0" distB="0" distL="0" distR="0">
            <wp:extent cx="3429000" cy="3543300"/>
            <wp:effectExtent l="0" t="0" r="0" b="0"/>
            <wp:docPr id="3270501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050190" name="图片 1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429176" cy="3543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5B7E5">
      <w:r>
        <w:rPr>
          <w:rFonts w:hint="eastAsia"/>
        </w:rPr>
        <w:t>用真实信号，都大于1000了，因此可以适当提高。用天线信号来测，这个值一般在600左右，因此如果设置为512太低了！</w:t>
      </w:r>
    </w:p>
    <w:p w14:paraId="78DA23F4"/>
    <w:p w14:paraId="63CA99DE">
      <w:r>
        <w:drawing>
          <wp:inline distT="0" distB="0" distL="0" distR="0">
            <wp:extent cx="4711700" cy="2692400"/>
            <wp:effectExtent l="0" t="0" r="0" b="0"/>
            <wp:docPr id="1423328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32831" name="图片 1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711942" cy="2692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8B633">
      <w:r>
        <w:rPr>
          <w:rFonts w:hint="eastAsia"/>
        </w:rPr>
        <w:t>灵敏度计算：</w:t>
      </w:r>
    </w:p>
    <w:p w14:paraId="253FE2A7"/>
    <w:p w14:paraId="37FD3614">
      <w:r>
        <w:rPr>
          <w:rFonts w:hint="eastAsia"/>
        </w:rPr>
        <w:t>-174+10*log10(B)+SNR+NF=</w:t>
      </w:r>
      <w:r>
        <w:t>-174+10*log10(105e6*1.35)+10</w:t>
      </w:r>
      <w:r>
        <w:rPr>
          <w:rFonts w:hint="eastAsia"/>
        </w:rPr>
        <w:t>+10≈-72dBm</w:t>
      </w:r>
    </w:p>
    <w:p w14:paraId="14290F90">
      <w:r>
        <w:rPr>
          <w:rFonts w:hint="eastAsia"/>
        </w:rPr>
        <w:t>信号源：真实信号，设置为level -70dBm, PEP = -63.84dBm</w:t>
      </w:r>
    </w:p>
    <w:p w14:paraId="60E218C7">
      <w:r>
        <w:rPr>
          <w:rFonts w:hint="eastAsia"/>
        </w:rPr>
        <w:t xml:space="preserve">PEP：-73.84dBm </w:t>
      </w:r>
    </w:p>
    <w:p w14:paraId="3B117022">
      <w:r>
        <w:rPr>
          <w:rFonts w:hint="eastAsia"/>
        </w:rPr>
        <w:t>LEVEL：-80dBm</w:t>
      </w:r>
    </w:p>
    <w:p w14:paraId="32AB529B">
      <w:r>
        <w:rPr>
          <w:rFonts w:hint="eastAsia"/>
        </w:rPr>
        <w:t>仍然可以解调，只不过星座图比较模糊</w:t>
      </w:r>
    </w:p>
    <w:p w14:paraId="450C0B38">
      <w:pPr>
        <w:pStyle w:val="2"/>
      </w:pPr>
      <w:r>
        <w:rPr>
          <w:rFonts w:hint="eastAsia"/>
        </w:rPr>
        <w:t>2026/7/29</w:t>
      </w:r>
    </w:p>
    <w:p w14:paraId="18D9C2A3">
      <w:r>
        <w:rPr>
          <w:rFonts w:hint="eastAsia"/>
        </w:rPr>
        <w:t>尝试对调宽带和窄带的接收链路</w:t>
      </w:r>
    </w:p>
    <w:p w14:paraId="454008D5">
      <w:r>
        <w:rPr>
          <w:rFonts w:hint="eastAsia"/>
        </w:rPr>
        <w:t>通道1接收宽带（DDC带宽20M）</w:t>
      </w:r>
    </w:p>
    <w:p w14:paraId="760ADE8B">
      <w:r>
        <w:rPr>
          <w:rFonts w:hint="eastAsia"/>
        </w:rPr>
        <w:t>通道2接收窄带（DDC带宽160M）</w:t>
      </w:r>
    </w:p>
    <w:p w14:paraId="53A29C93"/>
    <w:p w14:paraId="405F30EE">
      <w:r>
        <w:rPr>
          <w:rFonts w:hint="eastAsia"/>
        </w:rPr>
        <w:t>增加了两个 set  false</w:t>
      </w:r>
    </w:p>
    <w:p w14:paraId="64257519">
      <w:r>
        <w:rPr>
          <w:rFonts w:hint="eastAsia"/>
        </w:rPr>
        <w:t>把窄带复位引出来了</w:t>
      </w:r>
    </w:p>
    <w:p w14:paraId="653C916A"/>
    <w:p w14:paraId="200FB54E">
      <w:r>
        <w:rPr>
          <w:rFonts w:hint="eastAsia"/>
        </w:rPr>
        <w:t>直接接入AD，</w:t>
      </w:r>
    </w:p>
    <w:p w14:paraId="7B2BD60E">
      <w:r>
        <w:rPr>
          <w:rFonts w:hint="eastAsia"/>
        </w:rPr>
        <w:t>宽带卡1灵敏度：PEP：-31.96dBm；LEVEL：-36dBm</w:t>
      </w:r>
    </w:p>
    <w:p w14:paraId="1800238B">
      <w:r>
        <w:rPr>
          <w:rFonts w:hint="eastAsia"/>
        </w:rPr>
        <w:t>宽带卡2灵敏度：PEP：-31.96dBm；LEVEL：-36dBm</w:t>
      </w:r>
    </w:p>
    <w:p w14:paraId="526F27CB"/>
    <w:p w14:paraId="01834457">
      <w:r>
        <w:rPr>
          <w:rFonts w:hint="eastAsia"/>
        </w:rPr>
        <w:t>窄带卡1灵敏度：PEP：-14.03dBm，LEVEL：-18.00dBm</w:t>
      </w:r>
    </w:p>
    <w:p w14:paraId="262A2983">
      <w:r>
        <w:rPr>
          <w:rFonts w:hint="eastAsia"/>
        </w:rPr>
        <w:t>窄带卡2灵敏度：PEP：-14.03dBm，LEVEL：-18.00dBm</w:t>
      </w:r>
    </w:p>
    <w:p w14:paraId="5C7452B9">
      <w:pPr>
        <w:rPr>
          <w:rFonts w:hint="eastAsia"/>
        </w:rPr>
      </w:pPr>
      <w:r>
        <w:rPr>
          <w:rFonts w:hint="eastAsia"/>
        </w:rPr>
        <w:t>调低noise power ，TLL_LOCED_NUM 改成 0x300，</w:t>
      </w:r>
    </w:p>
    <w:p w14:paraId="24D862E5">
      <w:r>
        <w:drawing>
          <wp:inline distT="0" distB="0" distL="0" distR="0">
            <wp:extent cx="4591050" cy="2787650"/>
            <wp:effectExtent l="0" t="0" r="0" b="0"/>
            <wp:docPr id="15112505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250554" name="图片 1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591286" cy="278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668EE"/>
    <w:p w14:paraId="5C532CB6">
      <w:r>
        <w:rPr>
          <w:rFonts w:hint="eastAsia"/>
        </w:rPr>
        <w:t>PEP：-40.03dBm，Level：-44dBm也行</w:t>
      </w:r>
    </w:p>
    <w:p w14:paraId="3C18F300">
      <w:r>
        <w:rPr>
          <w:rFonts w:hint="eastAsia"/>
        </w:rPr>
        <w:t>最低可以到-43.03dBm，Level：-47dBm</w:t>
      </w:r>
    </w:p>
    <w:p w14:paraId="2664E347">
      <w:r>
        <w:rPr>
          <w:rFonts w:hint="eastAsia"/>
        </w:rPr>
        <w:t>显示的缓存实在是太多了！每次改完之后都很慢才刷新，要耐心的等待。</w:t>
      </w:r>
    </w:p>
    <w:p w14:paraId="7A9CCAC3"/>
    <w:p w14:paraId="799C2C3A">
      <w:r>
        <w:rPr>
          <w:rFonts w:hint="eastAsia"/>
        </w:rPr>
        <w:t>如果调低高速的噪声门限</w:t>
      </w:r>
    </w:p>
    <w:p w14:paraId="361817AD">
      <w:r>
        <w:drawing>
          <wp:inline distT="0" distB="0" distL="0" distR="0">
            <wp:extent cx="4768850" cy="2463800"/>
            <wp:effectExtent l="0" t="0" r="0" b="0"/>
            <wp:docPr id="17744431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443171" name="图片 1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769095" cy="2463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5F2A7">
      <w:r>
        <w:rPr>
          <w:rFonts w:hint="eastAsia"/>
        </w:rPr>
        <w:t>基本可以到PEP：-49.96dBm， LEVEL：-54dBm</w:t>
      </w:r>
    </w:p>
    <w:p w14:paraId="7EA0308C"/>
    <w:p w14:paraId="2C3F5631">
      <w:pPr>
        <w:rPr>
          <w:rFonts w:hint="eastAsia"/>
        </w:rPr>
      </w:pPr>
      <w:r>
        <w:rPr>
          <w:rFonts w:hint="eastAsia"/>
        </w:rPr>
        <w:t>从有源功分给信号，可以到PEP：-94.03dBm，LEVEL：-98dBm</w:t>
      </w:r>
    </w:p>
    <w:p w14:paraId="7FEDA16B">
      <w:r>
        <w:drawing>
          <wp:inline distT="0" distB="0" distL="0" distR="0">
            <wp:extent cx="4521200" cy="2647950"/>
            <wp:effectExtent l="0" t="0" r="0" b="0"/>
            <wp:docPr id="10341103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110327" name="图片 1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521432" cy="2648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1D246"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2026/8/14</w:t>
      </w:r>
    </w:p>
    <w:p w14:paraId="258D54E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一共得到六段波形，分别进行解调</w:t>
      </w:r>
    </w:p>
    <w:p w14:paraId="2AA021E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这次的教训是如果不对频偏进行纠正的话，就解不出来</w:t>
      </w:r>
    </w:p>
    <w:p w14:paraId="5B16346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="Arial" w:hAnsi="Arial"/>
          <w:lang w:val="en-US" w:eastAsia="zh-CN"/>
        </w:rPr>
        <w:t xml:space="preserve">第一段结果 </w:t>
      </w:r>
      <w:r>
        <w:rPr>
          <w:rFonts w:hint="eastAsia" w:asciiTheme="minorEastAsia" w:hAnsiTheme="minorEastAsia" w:eastAsiaTheme="minorEastAsia" w:cstheme="minorEastAsia"/>
          <w:lang w:val="en-US" w:eastAsia="zh-CN"/>
        </w:rPr>
        <w:t>(</w:t>
      </w:r>
      <w:r>
        <w:rPr>
          <w:rFonts w:hint="eastAsia" w:asciiTheme="minorEastAsia" w:hAnsiTheme="minorEastAsia" w:eastAsiaTheme="minorEastAsia" w:cstheme="minorEastAsia"/>
          <w:lang w:val="en-US" w:eastAsia="zh-CN"/>
        </w:rPr>
        <w:t>Ch1WDDC0_Freq1330000KHz_BW160000.00KHz_20260802072904000_11.bin)</w:t>
      </w:r>
    </w:p>
    <w:p w14:paraId="122CFAA2">
      <w:pPr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The estimated frequency shift is 2.563477e+04</w:t>
      </w:r>
    </w:p>
    <w:p w14:paraId="6D71F87D">
      <w:pPr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解调出两段信号，其中一段为</w:t>
      </w:r>
    </w:p>
    <w:p w14:paraId="1A58EF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5420" cy="252095"/>
            <wp:effectExtent l="0" t="0" r="11430" b="14605"/>
            <wp:docPr id="2" name="图片 2" descr="toec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toec11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5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0F69D">
      <w:pPr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/>
          <w:lang w:val="en-US" w:eastAsia="zh-CN"/>
        </w:rPr>
        <w:t>第二段结果</w:t>
      </w:r>
      <w:r>
        <w:rPr>
          <w:rFonts w:hint="eastAsia" w:ascii="Arial" w:hAnsi="Arial"/>
          <w:lang w:val="en-US" w:eastAsia="zh-CN"/>
        </w:rPr>
        <w:t xml:space="preserve"> </w:t>
      </w:r>
      <w:r>
        <w:rPr>
          <w:rFonts w:hint="eastAsia" w:asciiTheme="minorEastAsia" w:hAnsiTheme="minorEastAsia" w:eastAsiaTheme="minorEastAsia" w:cstheme="minorEastAsia"/>
          <w:lang w:val="en-US" w:eastAsia="zh-CN"/>
        </w:rPr>
        <w:t>(Ch1WDDC0_Freq1330000KHz_BW160000.00KHz_20260802072904000_12.bin)</w:t>
      </w:r>
    </w:p>
    <w:p w14:paraId="5F2E7C57">
      <w:pPr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The estimated frequency shift is 2.563477e+04</w:t>
      </w:r>
    </w:p>
    <w:p w14:paraId="4CC7AC7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65420" cy="249555"/>
            <wp:effectExtent l="0" t="0" r="11430" b="17145"/>
            <wp:docPr id="3" name="图片 3" descr="toec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toec12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4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7A99C">
      <w:pPr>
        <w:rPr>
          <w:rFonts w:hint="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length(bytes) = 204791</w:t>
      </w:r>
    </w:p>
    <w:p w14:paraId="5AF83CB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第三段结果</w:t>
      </w:r>
      <w:r>
        <w:rPr>
          <w:rFonts w:hint="eastAsia" w:ascii="Arial" w:hAnsi="Arial"/>
          <w:lang w:val="en-US" w:eastAsia="zh-CN"/>
        </w:rPr>
        <w:t xml:space="preserve"> </w:t>
      </w:r>
      <w:r>
        <w:rPr>
          <w:rFonts w:hint="eastAsia" w:asciiTheme="minorEastAsia" w:hAnsiTheme="minorEastAsia" w:eastAsiaTheme="minorEastAsia" w:cstheme="minorEastAsia"/>
          <w:lang w:val="en-US" w:eastAsia="zh-CN"/>
        </w:rPr>
        <w:t>(Ch1WDDC0_Freq1330000KHz_BW160000.00KHz_20260802072904000_13.bin)</w:t>
      </w:r>
    </w:p>
    <w:p w14:paraId="29622935">
      <w:pPr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The estimated frequency shift is 2.883911e+04</w:t>
      </w:r>
    </w:p>
    <w:p w14:paraId="3BA0CB15">
      <w:pPr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length(bytes) = 397948</w:t>
      </w:r>
    </w:p>
    <w:p w14:paraId="64409C60">
      <w:pPr>
        <w:rPr>
          <w:rFonts w:hint="default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TLL失锁，没有解调出来信号</w:t>
      </w:r>
    </w:p>
    <w:p w14:paraId="5A40F2A4">
      <w:r>
        <w:drawing>
          <wp:inline distT="0" distB="0" distL="114300" distR="114300">
            <wp:extent cx="4943475" cy="3848100"/>
            <wp:effectExtent l="0" t="0" r="9525" b="0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943475" cy="384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69962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62245" cy="520065"/>
            <wp:effectExtent l="0" t="0" r="14605" b="13335"/>
            <wp:docPr id="5" name="图片 5" descr="toec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toec13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52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F940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第四段结果</w:t>
      </w:r>
      <w:r>
        <w:rPr>
          <w:rFonts w:hint="eastAsia" w:ascii="Arial" w:hAnsi="Arial"/>
          <w:lang w:val="en-US" w:eastAsia="zh-CN"/>
        </w:rPr>
        <w:t xml:space="preserve"> </w:t>
      </w:r>
      <w:r>
        <w:rPr>
          <w:rFonts w:hint="eastAsia" w:asciiTheme="minorEastAsia" w:hAnsiTheme="minorEastAsia" w:eastAsiaTheme="minorEastAsia" w:cstheme="minorEastAsia"/>
          <w:lang w:val="en-US" w:eastAsia="zh-CN"/>
        </w:rPr>
        <w:t>(Ch1WDDC0_Freq1330000KHz_BW160000.00KHz_20260802072904000_14.bin)</w:t>
      </w:r>
    </w:p>
    <w:p w14:paraId="01A89F6E">
      <w:pPr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The estimated frequency shift is 2.883911e+04</w:t>
      </w:r>
    </w:p>
    <w:p w14:paraId="170931DD">
      <w:pPr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同上，没有解出来。</w:t>
      </w:r>
    </w:p>
    <w:p w14:paraId="4C239202">
      <w:pPr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drawing>
          <wp:inline distT="0" distB="0" distL="114300" distR="114300">
            <wp:extent cx="5262245" cy="517525"/>
            <wp:effectExtent l="0" t="0" r="14605" b="15875"/>
            <wp:docPr id="8" name="图片 8" descr="toec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toec14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51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4E1E6">
      <w:pPr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/>
          <w:lang w:val="en-US" w:eastAsia="zh-CN"/>
        </w:rPr>
        <w:t>第五段结果</w:t>
      </w:r>
      <w:r>
        <w:rPr>
          <w:rFonts w:hint="eastAsia" w:ascii="Arial" w:hAnsi="Arial"/>
          <w:lang w:val="en-US" w:eastAsia="zh-CN"/>
        </w:rPr>
        <w:t xml:space="preserve"> </w:t>
      </w:r>
      <w:r>
        <w:rPr>
          <w:rFonts w:hint="eastAsia" w:asciiTheme="minorEastAsia" w:hAnsiTheme="minorEastAsia" w:eastAsiaTheme="minorEastAsia" w:cstheme="minorEastAsia"/>
          <w:lang w:val="en-US" w:eastAsia="zh-CN"/>
        </w:rPr>
        <w:t>(Ch1WDDC0_Freq1330000KHz_BW160000.00KHz_20260802072904000_15.bin)</w:t>
      </w:r>
    </w:p>
    <w:p w14:paraId="0B57185B">
      <w:pPr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The estimated frequency shift is 2.883911e+04</w:t>
      </w:r>
    </w:p>
    <w:p w14:paraId="1539684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65420" cy="249555"/>
            <wp:effectExtent l="0" t="0" r="11430" b="17145"/>
            <wp:docPr id="6" name="图片 6" descr="toec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toec15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4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45CBF">
      <w:pPr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/>
          <w:lang w:val="en-US" w:eastAsia="zh-CN"/>
        </w:rPr>
        <w:t>第六段结果</w:t>
      </w:r>
      <w:r>
        <w:rPr>
          <w:rFonts w:hint="eastAsia" w:ascii="Arial" w:hAnsi="Arial"/>
          <w:lang w:val="en-US" w:eastAsia="zh-CN"/>
        </w:rPr>
        <w:t xml:space="preserve"> </w:t>
      </w:r>
      <w:r>
        <w:rPr>
          <w:rFonts w:hint="eastAsia" w:asciiTheme="minorEastAsia" w:hAnsiTheme="minorEastAsia" w:eastAsiaTheme="minorEastAsia" w:cstheme="minorEastAsia"/>
          <w:lang w:val="en-US" w:eastAsia="zh-CN"/>
        </w:rPr>
        <w:t>(Ch1WDDC0_Freq1330000KHz_BW160000.00KHz_20260802072904000_16.bin)</w:t>
      </w:r>
    </w:p>
    <w:p w14:paraId="15023FEA">
      <w:pPr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The estimated frequency shift is 2.883911e+04</w:t>
      </w:r>
    </w:p>
    <w:p w14:paraId="3C4D8E1E">
      <w:pPr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drawing>
          <wp:inline distT="0" distB="0" distL="114300" distR="114300">
            <wp:extent cx="5262245" cy="266700"/>
            <wp:effectExtent l="0" t="0" r="14605" b="0"/>
            <wp:docPr id="7" name="图片 7" descr="toec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toec16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059EC">
      <w:pPr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length(bytes) = 204800</w:t>
      </w:r>
    </w:p>
    <w:p w14:paraId="78806890">
      <w:pPr>
        <w:rPr>
          <w:rFonts w:hint="eastAsia" w:asciiTheme="minorEastAsia" w:hAnsiTheme="minorEastAsia" w:eastAsiaTheme="minorEastAsia" w:cstheme="minorEastAsia"/>
          <w:lang w:val="en-US" w:eastAsia="zh-CN"/>
        </w:rPr>
      </w:pPr>
    </w:p>
    <w:p w14:paraId="1D28D0D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没解出来原因分析</w:t>
      </w:r>
    </w:p>
    <w:p w14:paraId="4E42FE40">
      <w:r>
        <w:drawing>
          <wp:inline distT="0" distB="0" distL="114300" distR="114300">
            <wp:extent cx="5271770" cy="2758440"/>
            <wp:effectExtent l="0" t="0" r="5080" b="3810"/>
            <wp:docPr id="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2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75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6F71A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W应该收敛在1/sps，sps=2，因此W应该收敛在0.5。</w:t>
      </w:r>
    </w:p>
    <w:p w14:paraId="7D0C7CA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没解调出来的时候：</w:t>
      </w:r>
    </w:p>
    <w:p w14:paraId="3F72E61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CNT&lt;0，因此增加了判断条件</w:t>
      </w:r>
    </w:p>
    <w:p w14:paraId="5730231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ascii="monospace" w:hAnsi="monospace" w:eastAsia="monospace" w:cs="monospace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monospace" w:hAnsi="monospace" w:eastAsia="monospace" w:cs="monospace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if </w:t>
      </w:r>
      <w:r>
        <w:rPr>
          <w:rFonts w:hint="default" w:ascii="monospace" w:hAnsi="monospace" w:eastAsia="monospace" w:cs="monospace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CNT &lt; 0</w:t>
      </w:r>
    </w:p>
    <w:p w14:paraId="7AD5AB9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monospace" w:hAnsi="monospace" w:eastAsia="monospace" w:cs="monospace"/>
          <w:b w:val="0"/>
          <w:bCs w:val="0"/>
          <w:i w:val="0"/>
          <w:iCs w:val="0"/>
          <w:sz w:val="20"/>
          <w:szCs w:val="20"/>
        </w:rPr>
      </w:pPr>
      <w:r>
        <w:rPr>
          <w:rFonts w:hint="eastAsia" w:ascii="monospace" w:hAnsi="monospace" w:eastAsia="monospace" w:cs="monospace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ab/>
        <w:t>C</w:t>
      </w:r>
      <w:r>
        <w:rPr>
          <w:rFonts w:hint="default" w:ascii="monospace" w:hAnsi="monospace" w:eastAsia="monospace" w:cs="monospace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NT = 1 + CNT;</w:t>
      </w:r>
    </w:p>
    <w:p w14:paraId="0F76631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monospace" w:hAnsi="monospace" w:eastAsia="monospace" w:cs="monospace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monospace" w:hAnsi="monospace" w:eastAsia="monospace" w:cs="monospace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06ACDBA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eastAsia" w:ascii="monospace" w:hAnsi="monospace" w:eastAsia="SimSun" w:cs="monospace"/>
          <w:b w:val="0"/>
          <w:bCs w:val="0"/>
          <w:i w:val="0"/>
          <w:iCs w:val="0"/>
          <w:sz w:val="20"/>
          <w:szCs w:val="20"/>
          <w:lang w:val="en-US" w:eastAsia="zh-CN"/>
        </w:rPr>
      </w:pPr>
      <w:r>
        <w:rPr>
          <w:rFonts w:hint="eastAsia" w:ascii="monospace" w:hAnsi="monospace" w:eastAsia="SimSun" w:cs="monospace"/>
          <w:b w:val="0"/>
          <w:bCs w:val="0"/>
          <w:i w:val="0"/>
          <w:iCs w:val="0"/>
          <w:sz w:val="20"/>
          <w:szCs w:val="20"/>
          <w:lang w:eastAsia="zh-CN"/>
        </w:rPr>
        <w:t>但是修改之后，</w:t>
      </w:r>
      <w:r>
        <w:rPr>
          <w:rFonts w:hint="eastAsia" w:ascii="monospace" w:hAnsi="monospace" w:eastAsia="SimSun" w:cs="monospace"/>
          <w:b w:val="0"/>
          <w:bCs w:val="0"/>
          <w:i w:val="0"/>
          <w:iCs w:val="0"/>
          <w:sz w:val="20"/>
          <w:szCs w:val="20"/>
          <w:lang w:val="en-US" w:eastAsia="zh-CN"/>
        </w:rPr>
        <w:t>W收敛在了错误的位置</w:t>
      </w:r>
    </w:p>
    <w:p w14:paraId="7297F1B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</w:pPr>
      <w:r>
        <w:drawing>
          <wp:inline distT="0" distB="0" distL="114300" distR="114300">
            <wp:extent cx="5268595" cy="2885440"/>
            <wp:effectExtent l="0" t="0" r="8255" b="10160"/>
            <wp:docPr id="1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3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885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5CF2CD">
      <w:pPr>
        <w:bidi w:val="0"/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增加了</w:t>
      </w:r>
    </w:p>
    <w:p w14:paraId="035D7D91">
      <w:pPr>
        <w:bidi w:val="0"/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if W &gt; 1</w:t>
      </w:r>
    </w:p>
    <w:p w14:paraId="42806232">
      <w:pPr>
        <w:bidi w:val="0"/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 xml:space="preserve">  W = W - 1;</w:t>
      </w:r>
    </w:p>
    <w:p w14:paraId="5D4CE64D">
      <w:pPr>
        <w:bidi w:val="0"/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end</w:t>
      </w:r>
    </w:p>
    <w:p w14:paraId="7659C62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增加了sign，就不会误同步了。</w:t>
      </w:r>
    </w:p>
    <w:p w14:paraId="5A1078C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ascii="monospace" w:hAnsi="monospace" w:eastAsia="monospace" w:cs="monospace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monospace" w:hAnsi="monospace" w:eastAsia="monospace" w:cs="monospace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e = real(TEDBuff(1)) * (sign(real(TEDBuff(2))) - sign(real(xI))) </w:t>
      </w:r>
      <w:r>
        <w:rPr>
          <w:rFonts w:hint="default" w:ascii="monospace" w:hAnsi="monospace" w:eastAsia="monospace" w:cs="monospace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...</w:t>
      </w:r>
    </w:p>
    <w:p w14:paraId="6431422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monospace" w:hAnsi="monospace" w:eastAsia="monospace" w:cs="monospace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</w:pPr>
      <w:r>
        <w:rPr>
          <w:rFonts w:hint="default" w:ascii="monospace" w:hAnsi="monospace" w:eastAsia="monospace" w:cs="monospace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+ imag(TEDBuff(1)) * (sign(imag(TEDBuff(2))) - sign(imag(xI)));</w:t>
      </w:r>
    </w:p>
    <w:p w14:paraId="0543A4B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monospace" w:hAnsi="monospace" w:eastAsia="monospace" w:cs="monospace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</w:pPr>
    </w:p>
    <w:p w14:paraId="27CFDA9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eastAsia" w:ascii="monospace" w:hAnsi="monospace" w:eastAsia="monospace" w:cs="monospace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</w:pPr>
      <w:r>
        <w:rPr>
          <w:rFonts w:hint="eastAsia" w:ascii="monospace" w:hAnsi="monospace" w:eastAsia="monospace" w:cs="monospace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修改后第三段结果：</w:t>
      </w:r>
    </w:p>
    <w:p w14:paraId="573E0FA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eastAsia" w:ascii="monospace" w:hAnsi="monospace" w:eastAsia="monospace" w:cs="monospace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</w:pPr>
      <w:r>
        <w:rPr>
          <w:rFonts w:hint="eastAsia" w:ascii="monospace" w:hAnsi="monospace" w:eastAsia="monospace" w:cs="monospace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drawing>
          <wp:inline distT="0" distB="0" distL="114300" distR="114300">
            <wp:extent cx="5265420" cy="249555"/>
            <wp:effectExtent l="0" t="0" r="11430" b="17145"/>
            <wp:docPr id="11" name="图片 11" descr="toec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toec13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4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D42D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monospace" w:hAnsi="monospace" w:eastAsia="monospace" w:cs="monospace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</w:pPr>
      <w:r>
        <w:rPr>
          <w:rFonts w:hint="eastAsia" w:ascii="monospace" w:hAnsi="monospace" w:eastAsia="monospace" w:cs="monospace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修改后第四段结果：</w:t>
      </w:r>
    </w:p>
    <w:p w14:paraId="1845832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eastAsia" w:ascii="monospace" w:hAnsi="monospace" w:eastAsia="SimSun" w:cs="monospace"/>
          <w:b w:val="0"/>
          <w:bCs w:val="0"/>
          <w:i w:val="0"/>
          <w:iCs w:val="0"/>
          <w:sz w:val="20"/>
          <w:szCs w:val="20"/>
          <w:lang w:eastAsia="zh-CN"/>
        </w:rPr>
      </w:pPr>
      <w:r>
        <w:rPr>
          <w:rFonts w:hint="eastAsia" w:ascii="monospace" w:hAnsi="monospace" w:eastAsia="SimSun" w:cs="monospace"/>
          <w:b w:val="0"/>
          <w:bCs w:val="0"/>
          <w:i w:val="0"/>
          <w:iCs w:val="0"/>
          <w:sz w:val="20"/>
          <w:szCs w:val="20"/>
          <w:lang w:eastAsia="zh-CN"/>
        </w:rPr>
        <w:drawing>
          <wp:inline distT="0" distB="0" distL="114300" distR="114300">
            <wp:extent cx="5265420" cy="249555"/>
            <wp:effectExtent l="0" t="0" r="11430" b="17145"/>
            <wp:docPr id="12" name="图片 12" descr="toec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toec14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4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54B862D0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0" w:num="1"/>
      <w:docGrid w:type="lines" w:linePitch="387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altName w:val="DejaVu Sans"/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Arial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Microsoft YaHei">
    <w:altName w:val="黑体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monospace">
    <w:altName w:val="Gubb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Gubbi">
    <w:panose1 w:val="00000400000000000000"/>
    <w:charset w:val="00"/>
    <w:family w:val="auto"/>
    <w:pitch w:val="default"/>
    <w:sig w:usb0="00400000" w:usb1="00000000" w:usb2="00000000" w:usb3="00000000" w:csb0="00000000" w:csb1="00000000"/>
  </w:font>
  <w:font w:name="方正仿宋_GBK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0"/>
  <w:embedSystemFonts/>
  <w:bordersDoNotSurroundHeader w:val="0"/>
  <w:bordersDoNotSurroundFooter w:val="0"/>
  <w:documentProtection w:enforcement="0"/>
  <w:defaultTabStop w:val="420"/>
  <w:drawingGridHorizontalSpacing w:val="210"/>
  <w:drawingGridVerticalSpacing w:val="194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AA24D9F"/>
    <w:rsid w:val="000011CB"/>
    <w:rsid w:val="00024DC2"/>
    <w:rsid w:val="00026705"/>
    <w:rsid w:val="00043EB7"/>
    <w:rsid w:val="0005460A"/>
    <w:rsid w:val="00086151"/>
    <w:rsid w:val="000A6E4E"/>
    <w:rsid w:val="000C1BE7"/>
    <w:rsid w:val="000D72A9"/>
    <w:rsid w:val="000F3F9A"/>
    <w:rsid w:val="00141306"/>
    <w:rsid w:val="00143F81"/>
    <w:rsid w:val="001868AE"/>
    <w:rsid w:val="00191263"/>
    <w:rsid w:val="001A1BB9"/>
    <w:rsid w:val="001C6A87"/>
    <w:rsid w:val="001F13FC"/>
    <w:rsid w:val="002403AA"/>
    <w:rsid w:val="0028022B"/>
    <w:rsid w:val="00292F96"/>
    <w:rsid w:val="002A73B4"/>
    <w:rsid w:val="002B2BA4"/>
    <w:rsid w:val="002B5E6E"/>
    <w:rsid w:val="002D295B"/>
    <w:rsid w:val="002F0FFD"/>
    <w:rsid w:val="002F3EED"/>
    <w:rsid w:val="00375219"/>
    <w:rsid w:val="003C1F17"/>
    <w:rsid w:val="003E2C21"/>
    <w:rsid w:val="00433342"/>
    <w:rsid w:val="00440365"/>
    <w:rsid w:val="0045012D"/>
    <w:rsid w:val="004557BB"/>
    <w:rsid w:val="004A2812"/>
    <w:rsid w:val="00541939"/>
    <w:rsid w:val="00541E28"/>
    <w:rsid w:val="00546407"/>
    <w:rsid w:val="005746DB"/>
    <w:rsid w:val="00590DB4"/>
    <w:rsid w:val="005A5734"/>
    <w:rsid w:val="005B45FF"/>
    <w:rsid w:val="005C3DE4"/>
    <w:rsid w:val="005D6487"/>
    <w:rsid w:val="005E6F82"/>
    <w:rsid w:val="00601C9A"/>
    <w:rsid w:val="00612FD1"/>
    <w:rsid w:val="00643CDD"/>
    <w:rsid w:val="00683656"/>
    <w:rsid w:val="0068606C"/>
    <w:rsid w:val="00686ACE"/>
    <w:rsid w:val="00690B4D"/>
    <w:rsid w:val="006925EB"/>
    <w:rsid w:val="006A62F3"/>
    <w:rsid w:val="006B03F3"/>
    <w:rsid w:val="006B06F7"/>
    <w:rsid w:val="006E2827"/>
    <w:rsid w:val="007179E0"/>
    <w:rsid w:val="007220C6"/>
    <w:rsid w:val="00743787"/>
    <w:rsid w:val="007876A5"/>
    <w:rsid w:val="0079754D"/>
    <w:rsid w:val="007C0BC0"/>
    <w:rsid w:val="007D52B9"/>
    <w:rsid w:val="007E09BE"/>
    <w:rsid w:val="008329BE"/>
    <w:rsid w:val="008362E4"/>
    <w:rsid w:val="00853704"/>
    <w:rsid w:val="00865617"/>
    <w:rsid w:val="00884877"/>
    <w:rsid w:val="008B5A34"/>
    <w:rsid w:val="008D415A"/>
    <w:rsid w:val="008E51E4"/>
    <w:rsid w:val="008E5EC5"/>
    <w:rsid w:val="00901A5B"/>
    <w:rsid w:val="009057E2"/>
    <w:rsid w:val="0091309B"/>
    <w:rsid w:val="00936EA0"/>
    <w:rsid w:val="00942D21"/>
    <w:rsid w:val="00944F5A"/>
    <w:rsid w:val="0094644A"/>
    <w:rsid w:val="00974DAB"/>
    <w:rsid w:val="009E6EAB"/>
    <w:rsid w:val="00A0213D"/>
    <w:rsid w:val="00A17651"/>
    <w:rsid w:val="00A407BB"/>
    <w:rsid w:val="00A55BD6"/>
    <w:rsid w:val="00A60191"/>
    <w:rsid w:val="00A74CCE"/>
    <w:rsid w:val="00A909B3"/>
    <w:rsid w:val="00A95EED"/>
    <w:rsid w:val="00AB00D4"/>
    <w:rsid w:val="00AB4B06"/>
    <w:rsid w:val="00AB5112"/>
    <w:rsid w:val="00AF6134"/>
    <w:rsid w:val="00B01B4E"/>
    <w:rsid w:val="00B04F1E"/>
    <w:rsid w:val="00B06760"/>
    <w:rsid w:val="00B30450"/>
    <w:rsid w:val="00B30A40"/>
    <w:rsid w:val="00B33C83"/>
    <w:rsid w:val="00B35D71"/>
    <w:rsid w:val="00B72A1D"/>
    <w:rsid w:val="00B82049"/>
    <w:rsid w:val="00B90217"/>
    <w:rsid w:val="00BA4649"/>
    <w:rsid w:val="00BB7D72"/>
    <w:rsid w:val="00BE78C2"/>
    <w:rsid w:val="00C13460"/>
    <w:rsid w:val="00C34CCB"/>
    <w:rsid w:val="00C34FB0"/>
    <w:rsid w:val="00C718D3"/>
    <w:rsid w:val="00CE4AA7"/>
    <w:rsid w:val="00D1340F"/>
    <w:rsid w:val="00D3249C"/>
    <w:rsid w:val="00D4624F"/>
    <w:rsid w:val="00DA7F78"/>
    <w:rsid w:val="00DC5B50"/>
    <w:rsid w:val="00E2018F"/>
    <w:rsid w:val="00E27056"/>
    <w:rsid w:val="00F06CDC"/>
    <w:rsid w:val="00F376EE"/>
    <w:rsid w:val="00F37844"/>
    <w:rsid w:val="00F843AC"/>
    <w:rsid w:val="00FB5A0E"/>
    <w:rsid w:val="00FE00B8"/>
    <w:rsid w:val="00FE3047"/>
    <w:rsid w:val="07011CC2"/>
    <w:rsid w:val="07644792"/>
    <w:rsid w:val="09284798"/>
    <w:rsid w:val="0F2B6FD9"/>
    <w:rsid w:val="183C240D"/>
    <w:rsid w:val="1AA24D9F"/>
    <w:rsid w:val="28DA2E89"/>
    <w:rsid w:val="2A4254F9"/>
    <w:rsid w:val="2D1F32F4"/>
    <w:rsid w:val="323B4D81"/>
    <w:rsid w:val="34B70380"/>
    <w:rsid w:val="3AE174A3"/>
    <w:rsid w:val="43446334"/>
    <w:rsid w:val="44A84E71"/>
    <w:rsid w:val="477DCE1E"/>
    <w:rsid w:val="573E1E21"/>
    <w:rsid w:val="5B487E91"/>
    <w:rsid w:val="5CF9550F"/>
    <w:rsid w:val="5EFEBDE8"/>
    <w:rsid w:val="6684474D"/>
    <w:rsid w:val="68CA2609"/>
    <w:rsid w:val="68CC1AED"/>
    <w:rsid w:val="69BB0F42"/>
    <w:rsid w:val="6A637494"/>
    <w:rsid w:val="6BCF62E6"/>
    <w:rsid w:val="6CD3A16D"/>
    <w:rsid w:val="6D535020"/>
    <w:rsid w:val="6E5F49A6"/>
    <w:rsid w:val="6FFF37D2"/>
    <w:rsid w:val="70DE2EF1"/>
    <w:rsid w:val="7C5F4108"/>
    <w:rsid w:val="7F79C282"/>
    <w:rsid w:val="7F7B6CAE"/>
    <w:rsid w:val="7FBF6DD0"/>
    <w:rsid w:val="7FCD17FE"/>
    <w:rsid w:val="7FD7E9A0"/>
    <w:rsid w:val="7FE9FBB2"/>
    <w:rsid w:val="8FFFA67E"/>
    <w:rsid w:val="A97F623E"/>
    <w:rsid w:val="AFBF8780"/>
    <w:rsid w:val="BEEFCB4B"/>
    <w:rsid w:val="BFE6F841"/>
    <w:rsid w:val="D5DE8897"/>
    <w:rsid w:val="D75DD92B"/>
    <w:rsid w:val="E7FE3684"/>
    <w:rsid w:val="E9FF15EC"/>
    <w:rsid w:val="EFFF70E4"/>
    <w:rsid w:val="F7EEC240"/>
    <w:rsid w:val="FBF75102"/>
    <w:rsid w:val="FDDC5620"/>
    <w:rsid w:val="FDEA700A"/>
    <w:rsid w:val="FFBFCE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semiHidden="0" w:name="heading 7"/>
    <w:lsdException w:qFormat="1" w:uiPriority="0" w:semiHidden="0" w:name="heading 8"/>
    <w:lsdException w:qFormat="1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Arial" w:hAnsi="Arial" w:eastAsia="Microsoft YaHei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18"/>
    <w:qFormat/>
    <w:uiPriority w:val="0"/>
    <w:pPr>
      <w:keepNext/>
      <w:keepLines/>
      <w:spacing w:before="260" w:after="220"/>
      <w:outlineLvl w:val="0"/>
    </w:pPr>
    <w:rPr>
      <w:b/>
      <w:kern w:val="44"/>
      <w:sz w:val="36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00"/>
      <w:outlineLvl w:val="1"/>
    </w:pPr>
    <w:rPr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after="180"/>
      <w:outlineLvl w:val="2"/>
    </w:pPr>
    <w:rPr>
      <w:b/>
      <w:sz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40" w:after="160"/>
      <w:outlineLvl w:val="3"/>
    </w:pPr>
    <w:rPr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40" w:after="160"/>
      <w:outlineLvl w:val="4"/>
    </w:pPr>
    <w:rPr>
      <w:b/>
      <w:sz w:val="28"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spacing w:before="240" w:after="120"/>
      <w:outlineLvl w:val="5"/>
    </w:pPr>
    <w:rPr>
      <w:b/>
      <w:sz w:val="24"/>
    </w:rPr>
  </w:style>
  <w:style w:type="paragraph" w:styleId="8">
    <w:name w:val="heading 7"/>
    <w:basedOn w:val="1"/>
    <w:next w:val="1"/>
    <w:unhideWhenUsed/>
    <w:qFormat/>
    <w:uiPriority w:val="0"/>
    <w:pPr>
      <w:keepNext/>
      <w:keepLines/>
      <w:spacing w:before="240" w:after="120"/>
      <w:outlineLvl w:val="6"/>
    </w:pPr>
    <w:rPr>
      <w:b/>
      <w:sz w:val="24"/>
    </w:rPr>
  </w:style>
  <w:style w:type="paragraph" w:styleId="9">
    <w:name w:val="heading 8"/>
    <w:basedOn w:val="1"/>
    <w:next w:val="1"/>
    <w:unhideWhenUsed/>
    <w:qFormat/>
    <w:uiPriority w:val="0"/>
    <w:pPr>
      <w:keepNext/>
      <w:keepLines/>
      <w:spacing w:before="180" w:after="64"/>
      <w:outlineLvl w:val="7"/>
    </w:pPr>
    <w:rPr>
      <w:sz w:val="24"/>
    </w:rPr>
  </w:style>
  <w:style w:type="paragraph" w:styleId="10">
    <w:name w:val="heading 9"/>
    <w:basedOn w:val="1"/>
    <w:next w:val="1"/>
    <w:unhideWhenUsed/>
    <w:qFormat/>
    <w:uiPriority w:val="0"/>
    <w:pPr>
      <w:keepNext/>
      <w:keepLines/>
      <w:spacing w:before="180" w:after="64"/>
      <w:outlineLvl w:val="8"/>
    </w:pPr>
  </w:style>
  <w:style w:type="character" w:default="1" w:styleId="15">
    <w:name w:val="Default Paragraph Font"/>
    <w:semiHidden/>
    <w:unhideWhenUsed/>
    <w:qFormat/>
    <w:uiPriority w:val="1"/>
  </w:style>
  <w:style w:type="table" w:default="1" w:styleId="1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17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2">
    <w:name w:val="header"/>
    <w:basedOn w:val="1"/>
    <w:link w:val="16"/>
    <w:qFormat/>
    <w:uiPriority w:val="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14">
    <w:name w:val="Table Grid"/>
    <w:basedOn w:val="1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6">
    <w:name w:val="页眉 字符"/>
    <w:basedOn w:val="15"/>
    <w:link w:val="12"/>
    <w:qFormat/>
    <w:uiPriority w:val="0"/>
    <w:rPr>
      <w:rFonts w:ascii="Arial" w:hAnsi="Arial" w:eastAsia="Microsoft YaHei"/>
      <w:kern w:val="2"/>
      <w:sz w:val="18"/>
      <w:szCs w:val="18"/>
    </w:rPr>
  </w:style>
  <w:style w:type="character" w:customStyle="1" w:styleId="17">
    <w:name w:val="页脚 字符"/>
    <w:basedOn w:val="15"/>
    <w:link w:val="11"/>
    <w:qFormat/>
    <w:uiPriority w:val="0"/>
    <w:rPr>
      <w:rFonts w:ascii="Arial" w:hAnsi="Arial" w:eastAsia="Microsoft YaHei"/>
      <w:kern w:val="2"/>
      <w:sz w:val="18"/>
      <w:szCs w:val="18"/>
    </w:rPr>
  </w:style>
  <w:style w:type="character" w:customStyle="1" w:styleId="18">
    <w:name w:val="标题 1 字符"/>
    <w:basedOn w:val="15"/>
    <w:link w:val="2"/>
    <w:uiPriority w:val="0"/>
    <w:rPr>
      <w:rFonts w:ascii="Arial" w:hAnsi="Arial" w:eastAsia="Microsoft YaHei"/>
      <w:b/>
      <w:kern w:val="44"/>
      <w:sz w:val="36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3" Type="http://schemas.openxmlformats.org/officeDocument/2006/relationships/fontTable" Target="fontTable.xml"/><Relationship Id="rId82" Type="http://schemas.openxmlformats.org/officeDocument/2006/relationships/image" Target="media/image79.png"/><Relationship Id="rId81" Type="http://schemas.openxmlformats.org/officeDocument/2006/relationships/image" Target="media/image78.png"/><Relationship Id="rId80" Type="http://schemas.openxmlformats.org/officeDocument/2006/relationships/image" Target="media/image77.png"/><Relationship Id="rId8" Type="http://schemas.openxmlformats.org/officeDocument/2006/relationships/image" Target="media/image5.png"/><Relationship Id="rId79" Type="http://schemas.openxmlformats.org/officeDocument/2006/relationships/image" Target="media/image76.png"/><Relationship Id="rId78" Type="http://schemas.openxmlformats.org/officeDocument/2006/relationships/image" Target="media/image75.png"/><Relationship Id="rId77" Type="http://schemas.openxmlformats.org/officeDocument/2006/relationships/image" Target="media/image74.png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34</Pages>
  <Words>320</Words>
  <Characters>1824</Characters>
  <Lines>15</Lines>
  <Paragraphs>4</Paragraphs>
  <TotalTime>109</TotalTime>
  <ScaleCrop>false</ScaleCrop>
  <LinksUpToDate>false</LinksUpToDate>
  <CharactersWithSpaces>2140</CharactersWithSpaces>
  <Application>WPS Office_12.1.2.23578_F1E327BC-269C-435d-A152-05C5408002CA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2018-05-28T09:24:00Z</dcterms:created>
  <dc:creator>ydong</dc:creator>
  <cp:lastModifiedBy>WPS_1569886489</cp:lastModifiedBy>
  <dcterms:modified xsi:type="dcterms:W3CDTF">2026-08-14T18:12:50Z</dcterms:modified>
  <cp:revision>85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2052-12.1.2.23578</vt:lpwstr>
  </property>
  <property fmtid="{D5CDD505-2E9C-101B-9397-08002B2CF9AE}" pid="3" name="woTemplateTypoMode" linkTarget="0">
    <vt:lpwstr/>
  </property>
  <property fmtid="{D5CDD505-2E9C-101B-9397-08002B2CF9AE}" pid="4" name="woTemplate" linkTarget="0">
    <vt:i4>0</vt:i4>
  </property>
  <property fmtid="{D5CDD505-2E9C-101B-9397-08002B2CF9AE}" pid="5" name="KSOTemplateDocerSaveRecord">
    <vt:lpwstr>eyJoZGlkIjoiZmRiODU5NzgxM2U5NDFlNjI4MmI4NDdlOGQ1MjM2YTkiLCJ1c2VySWQiOiI2NzkwNDk3MzUifQ==</vt:lpwstr>
  </property>
  <property fmtid="{D5CDD505-2E9C-101B-9397-08002B2CF9AE}" pid="6" name="ICV">
    <vt:lpwstr>ED231B4DD40338DE196C9E6996BE6990_43</vt:lpwstr>
  </property>
</Properties>
</file>