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09B2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高速解调器</w:t>
      </w:r>
    </w:p>
    <w:p w14:paraId="064939DD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用6.4MHz的宽带采样（BW=5MHz）的波形，进行仿真，modelsim的输出解调结果的星座图</w:t>
      </w:r>
    </w:p>
    <w:p w14:paraId="70CB2C7F">
      <w:pPr>
        <w:rPr>
          <w:rFonts w:hint="default"/>
          <w:lang w:eastAsia="zh-CN"/>
        </w:rPr>
      </w:pPr>
      <w:r>
        <w:drawing>
          <wp:inline distT="0" distB="0" distL="114300" distR="114300">
            <wp:extent cx="2816225" cy="2900680"/>
            <wp:effectExtent l="0" t="0" r="3175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16225" cy="290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C9BC733">
      <w:pPr>
        <w:rPr>
          <w:rFonts w:hint="default"/>
          <w:lang w:eastAsia="zh-CN"/>
        </w:rPr>
      </w:pPr>
    </w:p>
    <w:sectPr>
      <w:pgSz w:w="11906" w:h="16838"/>
      <w:pgMar w:top="1440" w:right="1800" w:bottom="1440" w:left="1800" w:header="851" w:footer="992" w:gutter="0"/>
      <w:cols w:space="0" w:num="1"/>
      <w:rtlGutter w:val="0"/>
      <w:docGrid w:type="lines" w:linePitch="387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Wingdings">
    <w:altName w:val="Kingsoft Confetti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Kingsoft Confetti">
    <w:panose1 w:val="0500010001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Kingsoft Sign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alibri">
    <w:altName w:val="Arial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微软雅黑">
    <w:altName w:val="汉仪旗黑KW 55S"/>
    <w:panose1 w:val="020B0503020204020204"/>
    <w:charset w:val="86"/>
    <w:family w:val="auto"/>
    <w:pitch w:val="default"/>
    <w:sig w:usb0="00000000" w:usb1="00000000" w:usb2="00000016" w:usb3="00000000" w:csb0="0004001F" w:csb1="00000000"/>
  </w:font>
  <w:font w:name="汉仪旗黑KW 55S">
    <w:panose1 w:val="00020600040101010101"/>
    <w:charset w:val="86"/>
    <w:family w:val="auto"/>
    <w:pitch w:val="default"/>
    <w:sig w:usb0="A00002BF" w:usb1="3ACF7CFA" w:usb2="00000016" w:usb3="00000000" w:csb0="000400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attachedTemplate r:id="rId1"/>
  <w:documentProtection w:enforcement="0"/>
  <w:defaultTabStop w:val="420"/>
  <w:drawingGridHorizontalSpacing w:val="210"/>
  <w:drawingGridVerticalSpacing w:val="194"/>
  <w:displayHorizontalDrawingGridEvery w:val="1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AA24D9F"/>
    <w:rsid w:val="07011CC2"/>
    <w:rsid w:val="07644792"/>
    <w:rsid w:val="09284798"/>
    <w:rsid w:val="0F2B6FD9"/>
    <w:rsid w:val="183C240D"/>
    <w:rsid w:val="1AA24D9F"/>
    <w:rsid w:val="28DA2E89"/>
    <w:rsid w:val="2A4254F9"/>
    <w:rsid w:val="2D1F32F4"/>
    <w:rsid w:val="323B4D81"/>
    <w:rsid w:val="34B70380"/>
    <w:rsid w:val="3AE174A3"/>
    <w:rsid w:val="43446334"/>
    <w:rsid w:val="44A84E71"/>
    <w:rsid w:val="477DCE1E"/>
    <w:rsid w:val="573E1E21"/>
    <w:rsid w:val="5B487E91"/>
    <w:rsid w:val="5CF9550F"/>
    <w:rsid w:val="5EFEBDE8"/>
    <w:rsid w:val="6684474D"/>
    <w:rsid w:val="68CA2609"/>
    <w:rsid w:val="68CC1AED"/>
    <w:rsid w:val="69BB0F42"/>
    <w:rsid w:val="6A637494"/>
    <w:rsid w:val="6BCF62E6"/>
    <w:rsid w:val="6CD3A16D"/>
    <w:rsid w:val="6D535020"/>
    <w:rsid w:val="6E5F49A6"/>
    <w:rsid w:val="6FFF37D2"/>
    <w:rsid w:val="70DE2EF1"/>
    <w:rsid w:val="7C5F4108"/>
    <w:rsid w:val="7F79C282"/>
    <w:rsid w:val="7F7B6CAE"/>
    <w:rsid w:val="7FBF6DD0"/>
    <w:rsid w:val="7FCD17FE"/>
    <w:rsid w:val="7FD7E9A0"/>
    <w:rsid w:val="7FE9FBB2"/>
    <w:rsid w:val="8FFFA67E"/>
    <w:rsid w:val="A97F623E"/>
    <w:rsid w:val="AFBF8780"/>
    <w:rsid w:val="BEEFCB4B"/>
    <w:rsid w:val="BFE6F841"/>
    <w:rsid w:val="D5DE8897"/>
    <w:rsid w:val="D75DD92B"/>
    <w:rsid w:val="E7FE3684"/>
    <w:rsid w:val="EFFF70E4"/>
    <w:rsid w:val="F7EEC240"/>
    <w:rsid w:val="FBF75102"/>
    <w:rsid w:val="FDDC5620"/>
    <w:rsid w:val="FDEA700A"/>
    <w:rsid w:val="FFBFCE4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semiHidden="0" w:name="heading 8"/>
    <w:lsdException w:qFormat="1" w:uiPriority="0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微软雅黑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260" w:beforeLines="0" w:beforeAutospacing="0" w:after="220" w:afterLines="0" w:afterAutospacing="0" w:line="240" w:lineRule="auto"/>
      <w:outlineLvl w:val="0"/>
    </w:pPr>
    <w:rPr>
      <w:rFonts w:ascii="Arial" w:hAnsi="Arial"/>
      <w:b/>
      <w:kern w:val="44"/>
      <w:sz w:val="36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00" w:afterLines="0" w:afterAutospacing="0" w:line="240" w:lineRule="auto"/>
      <w:outlineLvl w:val="1"/>
    </w:pPr>
    <w:rPr>
      <w:rFonts w:ascii="Arial" w:hAnsi="Arial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beforeAutospacing="0" w:after="180" w:afterLines="0" w:afterAutospacing="0" w:line="240" w:lineRule="auto"/>
      <w:outlineLvl w:val="2"/>
    </w:pPr>
    <w:rPr>
      <w:rFonts w:ascii="Arial" w:hAnsi="Arial"/>
      <w:b/>
      <w:sz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3"/>
    </w:pPr>
    <w:rPr>
      <w:rFonts w:ascii="Arial" w:hAnsi="Arial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40" w:beforeLines="0" w:beforeAutospacing="0" w:after="160" w:afterLines="0" w:afterAutospacing="0" w:line="240" w:lineRule="auto"/>
      <w:outlineLvl w:val="4"/>
    </w:pPr>
    <w:rPr>
      <w:rFonts w:ascii="Arial" w:hAnsi="Arial"/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5"/>
    </w:pPr>
    <w:rPr>
      <w:rFonts w:ascii="Arial" w:hAnsi="Arial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120" w:afterLines="0" w:afterAutospacing="0" w:line="240" w:lineRule="auto"/>
      <w:outlineLvl w:val="6"/>
    </w:pPr>
    <w:rPr>
      <w:rFonts w:ascii="Arial" w:hAnsi="Arial"/>
      <w:b/>
      <w:sz w:val="24"/>
    </w:rPr>
  </w:style>
  <w:style w:type="paragraph" w:styleId="9">
    <w:name w:val="heading 8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7"/>
    </w:pPr>
    <w:rPr>
      <w:rFonts w:ascii="Arial" w:hAnsi="Arial"/>
      <w:sz w:val="24"/>
    </w:rPr>
  </w:style>
  <w:style w:type="paragraph" w:styleId="10">
    <w:name w:val="heading 9"/>
    <w:basedOn w:val="1"/>
    <w:next w:val="1"/>
    <w:unhideWhenUsed/>
    <w:qFormat/>
    <w:uiPriority w:val="0"/>
    <w:pPr>
      <w:keepNext/>
      <w:keepLines/>
      <w:spacing w:before="180" w:beforeLines="0" w:beforeAutospacing="0" w:after="64" w:afterLines="0" w:afterAutospacing="0" w:line="240" w:lineRule="auto"/>
      <w:outlineLvl w:val="8"/>
    </w:pPr>
    <w:rPr>
      <w:rFonts w:ascii="Arial" w:hAnsi="Arial"/>
    </w:rPr>
  </w:style>
  <w:style w:type="character" w:default="1" w:styleId="13">
    <w:name w:val="Default Paragraph Font"/>
    <w:qFormat/>
    <w:uiPriority w:val="0"/>
    <w:rPr>
      <w:rFonts w:eastAsia="微软雅黑" w:asciiTheme="minorAscii" w:hAnsiTheme="minorAscii"/>
    </w:rPr>
  </w:style>
  <w:style w:type="table" w:default="1" w:styleId="11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12">
    <w:name w:val="Table Grid"/>
    <w:basedOn w:val="11"/>
    <w:qFormat/>
    <w:uiPriority w:val="0"/>
    <w:pPr>
      <w:widowControl w:val="0"/>
      <w:jc w:val="both"/>
    </w:pPr>
    <w:rPr>
      <w:rFonts w:eastAsia="宋体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/data/weboffice/tmp/webword_392167260/C:\data\weboffice\C:\data\weboffice\C:\data\weboffice\C:\data\weboffice\C:\data\weboffice\C:\data\weboffice\C:\Users\June\Library\Containers\com.kingsoft.wpsoffice.mac\Data\C:\data\weboffice\C:\home\ranpeng\C:\Users\53YFKM2\AppData\Roaming\Kingsoft\wps\addons\pool\win-i386\knewfileres_1.0.0.3\wps\0.docx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0</Words>
  <Characters>0</Characters>
  <Lines>0</Lines>
  <Paragraphs>0</Paragraphs>
  <TotalTime>6</TotalTime>
  <ScaleCrop>false</ScaleCrop>
  <LinksUpToDate>false</LinksUpToDate>
  <CharactersWithSpaces>0</CharactersWithSpaces>
  <Application>WPS Office WWO_wpscloud_20260204164529-ac0352cb9e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2018-05-28T01:24:00Z</dcterms:created>
  <dc:creator>ydong</dc:creator>
  <cp:lastModifiedBy>WPS_1569886489</cp:lastModifiedBy>
  <dcterms:modified xsi:type="dcterms:W3CDTF">2026-02-25T11:27:21Z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2052-12.9.0.25288</vt:lpwstr>
  </property>
  <property fmtid="{D5CDD505-2E9C-101B-9397-08002B2CF9AE}" pid="3" name="woTemplateTypoMode" linkTarget="0">
    <vt:lpwstr/>
  </property>
  <property fmtid="{D5CDD505-2E9C-101B-9397-08002B2CF9AE}" pid="4" name="woTemplate" linkTarget="0">
    <vt:i4>0</vt:i4>
  </property>
  <property fmtid="{D5CDD505-2E9C-101B-9397-08002B2CF9AE}" pid="5" name="KSOTemplateDocerSaveRecord">
    <vt:lpwstr>eyJoZGlkIjoiZmRiODU5NzgxM2U5NDFlNjI4MmI4NDdlOGQ1MjM2YTkiLCJ1c2VySWQiOiI2NzkwNDk3MzUifQ==</vt:lpwstr>
  </property>
  <property fmtid="{D5CDD505-2E9C-101B-9397-08002B2CF9AE}" pid="6" name="ICV">
    <vt:lpwstr>ED231B4DD40338DE196C9E6996BE6990_43</vt:lpwstr>
  </property>
</Properties>
</file>