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7BD" w:rsidRDefault="003167BD" w:rsidP="003167BD">
      <w:pPr>
        <w:pStyle w:val="Heading1"/>
        <w:jc w:val="center"/>
      </w:pPr>
      <w:r>
        <w:rPr>
          <w:rFonts w:hint="eastAsia"/>
        </w:rPr>
        <w:t>二十一组大作业报告：图像检索任务</w:t>
      </w:r>
    </w:p>
    <w:p w:rsidR="003167BD" w:rsidRDefault="003167BD" w:rsidP="003167BD">
      <w:pPr>
        <w:spacing w:line="276" w:lineRule="auto"/>
        <w:jc w:val="right"/>
        <w:rPr>
          <w:sz w:val="24"/>
          <w:szCs w:val="24"/>
        </w:rPr>
      </w:pPr>
      <w:r>
        <w:rPr>
          <w:rFonts w:hint="eastAsia"/>
          <w:sz w:val="24"/>
          <w:szCs w:val="24"/>
        </w:rPr>
        <w:t>组长：董智桥</w:t>
      </w:r>
      <w:r>
        <w:rPr>
          <w:rFonts w:hint="eastAsia"/>
          <w:sz w:val="24"/>
          <w:szCs w:val="24"/>
        </w:rPr>
        <w:t xml:space="preserve"> PB14000246</w:t>
      </w:r>
    </w:p>
    <w:p w:rsidR="003167BD" w:rsidRDefault="003167BD" w:rsidP="003167BD">
      <w:pPr>
        <w:spacing w:line="276" w:lineRule="auto"/>
        <w:jc w:val="right"/>
        <w:rPr>
          <w:sz w:val="24"/>
          <w:szCs w:val="24"/>
        </w:rPr>
      </w:pPr>
      <w:r>
        <w:rPr>
          <w:rFonts w:hint="eastAsia"/>
          <w:sz w:val="24"/>
          <w:szCs w:val="24"/>
        </w:rPr>
        <w:t>组员：叶术优</w:t>
      </w:r>
      <w:r>
        <w:rPr>
          <w:rFonts w:hint="eastAsia"/>
          <w:sz w:val="24"/>
          <w:szCs w:val="24"/>
        </w:rPr>
        <w:t xml:space="preserve"> PB14209100</w:t>
      </w:r>
    </w:p>
    <w:p w:rsidR="003167BD" w:rsidRDefault="003167BD" w:rsidP="003167BD">
      <w:pPr>
        <w:spacing w:line="276" w:lineRule="auto"/>
        <w:jc w:val="right"/>
        <w:rPr>
          <w:sz w:val="24"/>
          <w:szCs w:val="24"/>
        </w:rPr>
      </w:pPr>
      <w:r>
        <w:rPr>
          <w:rFonts w:hint="eastAsia"/>
          <w:sz w:val="24"/>
          <w:szCs w:val="24"/>
        </w:rPr>
        <w:t>杨宇辰</w:t>
      </w:r>
      <w:r>
        <w:rPr>
          <w:rFonts w:hint="eastAsia"/>
          <w:sz w:val="24"/>
          <w:szCs w:val="24"/>
        </w:rPr>
        <w:t xml:space="preserve"> PB15061202</w:t>
      </w:r>
    </w:p>
    <w:p w:rsidR="003167BD" w:rsidRPr="003167BD" w:rsidRDefault="003167BD" w:rsidP="003167BD">
      <w:pPr>
        <w:spacing w:line="276" w:lineRule="auto"/>
        <w:jc w:val="right"/>
        <w:rPr>
          <w:sz w:val="24"/>
          <w:szCs w:val="24"/>
        </w:rPr>
      </w:pPr>
      <w:r>
        <w:rPr>
          <w:rFonts w:hint="eastAsia"/>
          <w:sz w:val="24"/>
          <w:szCs w:val="24"/>
        </w:rPr>
        <w:t>戴智博</w:t>
      </w:r>
      <w:r>
        <w:rPr>
          <w:rFonts w:hint="eastAsia"/>
          <w:sz w:val="24"/>
          <w:szCs w:val="24"/>
        </w:rPr>
        <w:t>PB16060630</w:t>
      </w:r>
    </w:p>
    <w:p w:rsidR="00F67248" w:rsidRPr="00E54E84" w:rsidRDefault="00E54E84" w:rsidP="00E54E84">
      <w:pPr>
        <w:spacing w:line="276" w:lineRule="auto"/>
        <w:rPr>
          <w:sz w:val="32"/>
          <w:szCs w:val="32"/>
        </w:rPr>
      </w:pPr>
      <w:r>
        <w:rPr>
          <w:rFonts w:hint="eastAsia"/>
          <w:sz w:val="32"/>
          <w:szCs w:val="32"/>
        </w:rPr>
        <w:t>一、</w:t>
      </w:r>
      <w:r w:rsidR="00206829" w:rsidRPr="00E54E84">
        <w:rPr>
          <w:rFonts w:hint="eastAsia"/>
          <w:sz w:val="32"/>
          <w:szCs w:val="32"/>
        </w:rPr>
        <w:t>任务说明</w:t>
      </w:r>
    </w:p>
    <w:p w:rsidR="00F92CA5" w:rsidRPr="00E54E84" w:rsidRDefault="00E54E84" w:rsidP="00E54E84">
      <w:pPr>
        <w:spacing w:line="276" w:lineRule="auto"/>
        <w:rPr>
          <w:sz w:val="24"/>
          <w:szCs w:val="24"/>
        </w:rPr>
      </w:pPr>
      <w:r>
        <w:rPr>
          <w:rFonts w:hint="eastAsia"/>
          <w:sz w:val="28"/>
          <w:szCs w:val="28"/>
        </w:rPr>
        <w:tab/>
      </w:r>
      <w:r w:rsidR="00206829" w:rsidRPr="00E54E84">
        <w:rPr>
          <w:rFonts w:hint="eastAsia"/>
          <w:sz w:val="24"/>
          <w:szCs w:val="24"/>
        </w:rPr>
        <w:t>我们所做的项目是图像检索任务，即从海量数据集中查找出与查询图片最相似的一张或多张图片并按照相似度大小排序返回。由于计算机科学与传感器技术的高速发展，我们生活中的数据量迅速增大，大数据时代的到来意味着如何从有用的信息中检索得到关键有效的信息成为重要的课题。而图像又包含着丰富的信息，俗话说，一图胜千言，所以图像检索技术能够挖掘从海量图像数据集中挖掘出有意义的信息。如今，图像检索技术在现实生活中有着许多应用，比如网络购物，版权保护，刑侦分析等，让我们感受颇深。正因为手机以图搜图功能和网络购物的普及，激发了我们想要探究图像检索任务的愿望。</w:t>
      </w:r>
    </w:p>
    <w:p w:rsidR="00206829" w:rsidRPr="00E54E84" w:rsidRDefault="00E54E84" w:rsidP="00E54E84">
      <w:pPr>
        <w:spacing w:line="276" w:lineRule="auto"/>
        <w:rPr>
          <w:sz w:val="24"/>
          <w:szCs w:val="24"/>
        </w:rPr>
      </w:pPr>
      <w:r>
        <w:rPr>
          <w:rFonts w:hint="eastAsia"/>
          <w:sz w:val="24"/>
          <w:szCs w:val="24"/>
        </w:rPr>
        <w:tab/>
      </w:r>
      <w:r w:rsidR="00206829" w:rsidRPr="00E54E84">
        <w:rPr>
          <w:rFonts w:hint="eastAsia"/>
          <w:sz w:val="24"/>
          <w:szCs w:val="24"/>
        </w:rPr>
        <w:t>图像检索任务普遍存在着两个难点，即语义鸿沟和维数灾难。第一个难点：语义鸿沟的含义是特征十分相似的图像</w:t>
      </w:r>
      <w:r w:rsidR="00CE0F14" w:rsidRPr="00E54E84">
        <w:rPr>
          <w:rFonts w:hint="eastAsia"/>
          <w:sz w:val="24"/>
          <w:szCs w:val="24"/>
        </w:rPr>
        <w:t>可能视觉感受上完全不同。第二个难点：维数灾难的含义是由于检索数据集十分巨大，如果每张图片的特征维数较高，会带来巨大的存储代价并且严重影响检索速度，而不能达到实时检索的要求。此外，由于欧氏距离在高维空间中对于某些数据分布难以有效衡量相似性，导致太高的特征维度会十分影响检索性能。</w:t>
      </w:r>
    </w:p>
    <w:p w:rsidR="00CE0F14" w:rsidRPr="00E54E84" w:rsidRDefault="00E54E84" w:rsidP="00E54E84">
      <w:pPr>
        <w:spacing w:line="276" w:lineRule="auto"/>
        <w:rPr>
          <w:sz w:val="32"/>
          <w:szCs w:val="32"/>
        </w:rPr>
      </w:pPr>
      <w:r>
        <w:rPr>
          <w:rFonts w:hint="eastAsia"/>
          <w:sz w:val="32"/>
          <w:szCs w:val="32"/>
        </w:rPr>
        <w:t>二、</w:t>
      </w:r>
      <w:r w:rsidR="00CE0F14" w:rsidRPr="00E54E84">
        <w:rPr>
          <w:rFonts w:hint="eastAsia"/>
          <w:sz w:val="32"/>
          <w:szCs w:val="32"/>
        </w:rPr>
        <w:t>数据处理</w:t>
      </w:r>
    </w:p>
    <w:p w:rsidR="00F92CA5" w:rsidRPr="00E54E84" w:rsidRDefault="00E54E84" w:rsidP="00E54E84">
      <w:pPr>
        <w:spacing w:line="276" w:lineRule="auto"/>
        <w:jc w:val="left"/>
        <w:rPr>
          <w:sz w:val="24"/>
          <w:szCs w:val="24"/>
        </w:rPr>
      </w:pPr>
      <w:r>
        <w:rPr>
          <w:rFonts w:hint="eastAsia"/>
          <w:sz w:val="28"/>
          <w:szCs w:val="28"/>
        </w:rPr>
        <w:tab/>
        <w:t xml:space="preserve"> </w:t>
      </w:r>
      <w:r w:rsidR="00CE0F14" w:rsidRPr="00E54E84">
        <w:rPr>
          <w:rFonts w:hint="eastAsia"/>
          <w:sz w:val="24"/>
          <w:szCs w:val="24"/>
        </w:rPr>
        <w:t>我们考虑图像检索中经典而困难的地标识别任务，采用公开数据集</w:t>
      </w:r>
      <w:r w:rsidR="00CE0F14" w:rsidRPr="00E54E84">
        <w:rPr>
          <w:rFonts w:hint="eastAsia"/>
          <w:sz w:val="24"/>
          <w:szCs w:val="24"/>
        </w:rPr>
        <w:t>landmark</w:t>
      </w:r>
      <w:r w:rsidR="00CE0F14" w:rsidRPr="00E54E84">
        <w:rPr>
          <w:rFonts w:hint="eastAsia"/>
          <w:sz w:val="24"/>
          <w:szCs w:val="24"/>
        </w:rPr>
        <w:t>作为训练数据集，</w:t>
      </w:r>
      <w:r w:rsidR="00CE0F14" w:rsidRPr="00E54E84">
        <w:rPr>
          <w:rFonts w:hint="eastAsia"/>
          <w:sz w:val="24"/>
          <w:szCs w:val="24"/>
        </w:rPr>
        <w:t>oxford5k</w:t>
      </w:r>
      <w:r w:rsidR="00CE0F14" w:rsidRPr="00E54E84">
        <w:rPr>
          <w:rFonts w:hint="eastAsia"/>
          <w:sz w:val="24"/>
          <w:szCs w:val="24"/>
        </w:rPr>
        <w:t>作为测试数据集。</w:t>
      </w:r>
      <w:r w:rsidR="00CE0F14" w:rsidRPr="00E54E84">
        <w:rPr>
          <w:sz w:val="24"/>
          <w:szCs w:val="24"/>
        </w:rPr>
        <w:t>landmarks</w:t>
      </w:r>
      <w:r w:rsidR="00CE0F14" w:rsidRPr="00E54E84">
        <w:rPr>
          <w:rFonts w:hint="eastAsia"/>
          <w:sz w:val="24"/>
          <w:szCs w:val="24"/>
        </w:rPr>
        <w:t>数据集又分为</w:t>
      </w:r>
      <w:r w:rsidR="00CE0F14" w:rsidRPr="00E54E84">
        <w:rPr>
          <w:rFonts w:hint="eastAsia"/>
          <w:sz w:val="24"/>
          <w:szCs w:val="24"/>
        </w:rPr>
        <w:t>full</w:t>
      </w:r>
      <w:r w:rsidR="00CE0F14" w:rsidRPr="00E54E84">
        <w:rPr>
          <w:rFonts w:hint="eastAsia"/>
          <w:sz w:val="24"/>
          <w:szCs w:val="24"/>
        </w:rPr>
        <w:t>和</w:t>
      </w:r>
      <w:r w:rsidR="00CE0F14" w:rsidRPr="00E54E84">
        <w:rPr>
          <w:rFonts w:hint="eastAsia"/>
          <w:sz w:val="24"/>
          <w:szCs w:val="24"/>
        </w:rPr>
        <w:t>clean</w:t>
      </w:r>
      <w:r w:rsidR="00CE0F14" w:rsidRPr="00E54E84">
        <w:rPr>
          <w:rFonts w:hint="eastAsia"/>
          <w:sz w:val="24"/>
          <w:szCs w:val="24"/>
        </w:rPr>
        <w:t>两种版本，</w:t>
      </w:r>
      <w:r w:rsidR="002727DB" w:rsidRPr="00E54E84">
        <w:rPr>
          <w:rFonts w:hint="eastAsia"/>
          <w:sz w:val="24"/>
          <w:szCs w:val="24"/>
        </w:rPr>
        <w:t>landmark-clean</w:t>
      </w:r>
      <w:r w:rsidR="00CE0F14" w:rsidRPr="00E54E84">
        <w:rPr>
          <w:rFonts w:hint="eastAsia"/>
          <w:sz w:val="24"/>
          <w:szCs w:val="24"/>
        </w:rPr>
        <w:t>包括</w:t>
      </w:r>
      <w:r w:rsidR="00CE0F14" w:rsidRPr="00E54E84">
        <w:rPr>
          <w:rFonts w:hint="eastAsia"/>
          <w:sz w:val="24"/>
          <w:szCs w:val="24"/>
        </w:rPr>
        <w:t>35376</w:t>
      </w:r>
      <w:r w:rsidR="00CE0F14" w:rsidRPr="00E54E84">
        <w:rPr>
          <w:rFonts w:hint="eastAsia"/>
          <w:sz w:val="24"/>
          <w:szCs w:val="24"/>
        </w:rPr>
        <w:t>张图片来自</w:t>
      </w:r>
      <w:r w:rsidR="00CE0F14" w:rsidRPr="00E54E84">
        <w:rPr>
          <w:rFonts w:hint="eastAsia"/>
          <w:sz w:val="24"/>
          <w:szCs w:val="24"/>
        </w:rPr>
        <w:t>586</w:t>
      </w:r>
      <w:r w:rsidR="00CE0F14" w:rsidRPr="00E54E84">
        <w:rPr>
          <w:rFonts w:hint="eastAsia"/>
          <w:sz w:val="24"/>
          <w:szCs w:val="24"/>
        </w:rPr>
        <w:t>个</w:t>
      </w:r>
      <w:r w:rsidR="00CE0F14" w:rsidRPr="00E54E84">
        <w:rPr>
          <w:rFonts w:hint="eastAsia"/>
          <w:sz w:val="24"/>
          <w:szCs w:val="24"/>
        </w:rPr>
        <w:t>landmarks</w:t>
      </w:r>
      <w:r w:rsidR="00CE0F14" w:rsidRPr="00E54E84">
        <w:rPr>
          <w:rFonts w:hint="eastAsia"/>
          <w:sz w:val="24"/>
          <w:szCs w:val="24"/>
        </w:rPr>
        <w:t>，</w:t>
      </w:r>
      <w:r w:rsidR="00CE0F14" w:rsidRPr="00E54E84">
        <w:rPr>
          <w:rFonts w:hint="eastAsia"/>
          <w:sz w:val="24"/>
          <w:szCs w:val="24"/>
        </w:rPr>
        <w:t>landmark-full</w:t>
      </w:r>
      <w:r w:rsidR="00CE0F14" w:rsidRPr="00E54E84">
        <w:rPr>
          <w:rFonts w:hint="eastAsia"/>
          <w:sz w:val="24"/>
          <w:szCs w:val="24"/>
        </w:rPr>
        <w:t>包括</w:t>
      </w:r>
      <w:r w:rsidR="00CE0F14" w:rsidRPr="00E54E84">
        <w:rPr>
          <w:rFonts w:hint="eastAsia"/>
          <w:sz w:val="24"/>
          <w:szCs w:val="24"/>
        </w:rPr>
        <w:t>140372</w:t>
      </w:r>
      <w:r w:rsidR="00CE0F14" w:rsidRPr="00E54E84">
        <w:rPr>
          <w:rFonts w:hint="eastAsia"/>
          <w:sz w:val="24"/>
          <w:szCs w:val="24"/>
        </w:rPr>
        <w:t>张图片来自</w:t>
      </w:r>
      <w:r w:rsidR="00CE0F14" w:rsidRPr="00E54E84">
        <w:rPr>
          <w:rFonts w:hint="eastAsia"/>
          <w:sz w:val="24"/>
          <w:szCs w:val="24"/>
        </w:rPr>
        <w:t>680</w:t>
      </w:r>
      <w:r w:rsidR="00CE0F14" w:rsidRPr="00E54E84">
        <w:rPr>
          <w:rFonts w:hint="eastAsia"/>
          <w:sz w:val="24"/>
          <w:szCs w:val="24"/>
        </w:rPr>
        <w:t>个</w:t>
      </w:r>
      <w:r w:rsidR="00CE0F14" w:rsidRPr="00E54E84">
        <w:rPr>
          <w:rFonts w:hint="eastAsia"/>
          <w:sz w:val="24"/>
          <w:szCs w:val="24"/>
        </w:rPr>
        <w:t>landmarks</w:t>
      </w:r>
      <w:r w:rsidR="00CE0F14" w:rsidRPr="00E54E84">
        <w:rPr>
          <w:rFonts w:hint="eastAsia"/>
          <w:sz w:val="24"/>
          <w:szCs w:val="24"/>
        </w:rPr>
        <w:t>。</w:t>
      </w:r>
      <w:r w:rsidR="002727DB" w:rsidRPr="00E54E84">
        <w:rPr>
          <w:rFonts w:hint="eastAsia"/>
          <w:sz w:val="24"/>
          <w:szCs w:val="24"/>
        </w:rPr>
        <w:t>Oxford</w:t>
      </w:r>
      <w:r w:rsidR="002727DB" w:rsidRPr="00E54E84">
        <w:rPr>
          <w:sz w:val="24"/>
          <w:szCs w:val="24"/>
        </w:rPr>
        <w:t xml:space="preserve"> 5</w:t>
      </w:r>
      <w:r w:rsidR="002727DB" w:rsidRPr="00E54E84">
        <w:rPr>
          <w:rFonts w:hint="eastAsia"/>
          <w:sz w:val="24"/>
          <w:szCs w:val="24"/>
        </w:rPr>
        <w:t>k</w:t>
      </w:r>
      <w:r w:rsidR="002727DB" w:rsidRPr="00E54E84">
        <w:rPr>
          <w:rFonts w:hint="eastAsia"/>
          <w:sz w:val="24"/>
          <w:szCs w:val="24"/>
        </w:rPr>
        <w:t>数据集由</w:t>
      </w:r>
      <w:r w:rsidR="002727DB" w:rsidRPr="00E54E84">
        <w:rPr>
          <w:rFonts w:hint="eastAsia"/>
          <w:sz w:val="24"/>
          <w:szCs w:val="24"/>
        </w:rPr>
        <w:t>5062</w:t>
      </w:r>
      <w:r w:rsidR="002727DB" w:rsidRPr="00E54E84">
        <w:rPr>
          <w:rFonts w:hint="eastAsia"/>
          <w:sz w:val="24"/>
          <w:szCs w:val="24"/>
        </w:rPr>
        <w:t>张牛津建筑物的图片组成，来自</w:t>
      </w:r>
      <w:r w:rsidR="002727DB" w:rsidRPr="00E54E84">
        <w:rPr>
          <w:rFonts w:hint="eastAsia"/>
          <w:sz w:val="24"/>
          <w:szCs w:val="24"/>
        </w:rPr>
        <w:t>11</w:t>
      </w:r>
      <w:r w:rsidR="002727DB" w:rsidRPr="00E54E84">
        <w:rPr>
          <w:rFonts w:hint="eastAsia"/>
          <w:sz w:val="24"/>
          <w:szCs w:val="24"/>
        </w:rPr>
        <w:t>个著名景点，并且每个景点有五张图片作为查询图片，其余每张图片都有标签表明它是查询图片的正例样本（希望被检索出的），不清楚的正例样本（虽然是正例样本但是检索难度很大，不影响评价指标的计算）与负例样本（不希望被检索出）。</w:t>
      </w:r>
      <w:r w:rsidR="002727DB" w:rsidRPr="00E54E84">
        <w:rPr>
          <w:sz w:val="24"/>
          <w:szCs w:val="24"/>
        </w:rPr>
        <w:t>L</w:t>
      </w:r>
      <w:r w:rsidR="002727DB" w:rsidRPr="00E54E84">
        <w:rPr>
          <w:rFonts w:hint="eastAsia"/>
          <w:sz w:val="24"/>
          <w:szCs w:val="24"/>
        </w:rPr>
        <w:t>andmark</w:t>
      </w:r>
      <w:r>
        <w:rPr>
          <w:rFonts w:hint="eastAsia"/>
          <w:sz w:val="24"/>
          <w:szCs w:val="24"/>
        </w:rPr>
        <w:t>-</w:t>
      </w:r>
      <w:r w:rsidR="002727DB" w:rsidRPr="00E54E84">
        <w:rPr>
          <w:rFonts w:hint="eastAsia"/>
          <w:sz w:val="24"/>
          <w:szCs w:val="24"/>
        </w:rPr>
        <w:t>full</w:t>
      </w:r>
      <w:r w:rsidR="002727DB" w:rsidRPr="00E54E84">
        <w:rPr>
          <w:rFonts w:hint="eastAsia"/>
          <w:sz w:val="24"/>
          <w:szCs w:val="24"/>
        </w:rPr>
        <w:t>数据集包含所有谷歌搜寻的地标建筑图片，去除了与</w:t>
      </w:r>
      <w:r w:rsidR="002727DB" w:rsidRPr="00E54E84">
        <w:rPr>
          <w:rFonts w:hint="eastAsia"/>
          <w:sz w:val="24"/>
          <w:szCs w:val="24"/>
        </w:rPr>
        <w:t>oxford</w:t>
      </w:r>
      <w:r w:rsidR="002727DB" w:rsidRPr="00E54E84">
        <w:rPr>
          <w:rFonts w:hint="eastAsia"/>
          <w:sz w:val="24"/>
          <w:szCs w:val="24"/>
        </w:rPr>
        <w:t>以及</w:t>
      </w:r>
      <w:r w:rsidR="002727DB" w:rsidRPr="00E54E84">
        <w:rPr>
          <w:rFonts w:hint="eastAsia"/>
          <w:sz w:val="24"/>
          <w:szCs w:val="24"/>
        </w:rPr>
        <w:t>paris</w:t>
      </w:r>
      <w:r w:rsidR="002727DB" w:rsidRPr="00E54E84">
        <w:rPr>
          <w:rFonts w:hint="eastAsia"/>
          <w:sz w:val="24"/>
          <w:szCs w:val="24"/>
        </w:rPr>
        <w:t>数据集重合类别的图片以免在训练时学到了测试数据集的内容。而</w:t>
      </w:r>
      <w:r w:rsidR="002727DB" w:rsidRPr="00E54E84">
        <w:rPr>
          <w:rFonts w:hint="eastAsia"/>
          <w:sz w:val="24"/>
          <w:szCs w:val="24"/>
        </w:rPr>
        <w:t>landmark-clean</w:t>
      </w:r>
      <w:r w:rsidR="002727DB" w:rsidRPr="00E54E84">
        <w:rPr>
          <w:rFonts w:hint="eastAsia"/>
          <w:sz w:val="24"/>
          <w:szCs w:val="24"/>
        </w:rPr>
        <w:t>数据集通过对</w:t>
      </w:r>
      <w:r w:rsidR="002727DB" w:rsidRPr="00E54E84">
        <w:rPr>
          <w:sz w:val="24"/>
          <w:szCs w:val="24"/>
        </w:rPr>
        <w:t>L</w:t>
      </w:r>
      <w:r w:rsidR="002727DB" w:rsidRPr="00E54E84">
        <w:rPr>
          <w:rFonts w:hint="eastAsia"/>
          <w:sz w:val="24"/>
          <w:szCs w:val="24"/>
        </w:rPr>
        <w:t>andmarkfull</w:t>
      </w:r>
      <w:r w:rsidR="002727DB" w:rsidRPr="00E54E84">
        <w:rPr>
          <w:rFonts w:hint="eastAsia"/>
          <w:sz w:val="24"/>
          <w:szCs w:val="24"/>
        </w:rPr>
        <w:t>数据集的一种清洗过程，去除了虽然属于同一类但是视觉上不相似的所有图片。</w:t>
      </w:r>
    </w:p>
    <w:p w:rsidR="00F92CA5" w:rsidRPr="00E54E84" w:rsidRDefault="00E54E84" w:rsidP="00E54E84">
      <w:pPr>
        <w:spacing w:line="276" w:lineRule="auto"/>
        <w:jc w:val="left"/>
        <w:rPr>
          <w:sz w:val="24"/>
          <w:szCs w:val="24"/>
        </w:rPr>
      </w:pPr>
      <w:r w:rsidRPr="00E54E84">
        <w:rPr>
          <w:rFonts w:hint="eastAsia"/>
          <w:sz w:val="24"/>
          <w:szCs w:val="24"/>
        </w:rPr>
        <w:tab/>
        <w:t xml:space="preserve"> </w:t>
      </w:r>
      <w:r w:rsidR="002727DB" w:rsidRPr="00E54E84">
        <w:rPr>
          <w:rFonts w:hint="eastAsia"/>
          <w:sz w:val="24"/>
          <w:szCs w:val="24"/>
        </w:rPr>
        <w:t>在训练过程中，我们采用</w:t>
      </w:r>
      <w:r w:rsidR="00F92CA5" w:rsidRPr="00E54E84">
        <w:rPr>
          <w:rFonts w:hint="eastAsia"/>
          <w:sz w:val="24"/>
          <w:szCs w:val="24"/>
        </w:rPr>
        <w:t>数据增强技术。对于我们模型的第一阶段训练，</w:t>
      </w:r>
      <w:r w:rsidR="00F92CA5" w:rsidRPr="00E54E84">
        <w:rPr>
          <w:rFonts w:hint="eastAsia"/>
          <w:sz w:val="24"/>
          <w:szCs w:val="24"/>
        </w:rPr>
        <w:lastRenderedPageBreak/>
        <w:t>我们将输入图片先剪切成为方形，然后调整尺度到</w:t>
      </w:r>
      <w:r w:rsidR="00F92CA5" w:rsidRPr="00E54E84">
        <w:rPr>
          <w:rFonts w:hint="eastAsia"/>
          <w:sz w:val="24"/>
          <w:szCs w:val="24"/>
        </w:rPr>
        <w:t>250*250</w:t>
      </w:r>
      <w:r w:rsidR="00F92CA5" w:rsidRPr="00E54E84">
        <w:rPr>
          <w:rFonts w:hint="eastAsia"/>
          <w:sz w:val="24"/>
          <w:szCs w:val="24"/>
        </w:rPr>
        <w:t>，然后随机剪切为</w:t>
      </w:r>
      <w:r w:rsidR="00F92CA5" w:rsidRPr="00E54E84">
        <w:rPr>
          <w:rFonts w:hint="eastAsia"/>
          <w:sz w:val="24"/>
          <w:szCs w:val="24"/>
        </w:rPr>
        <w:t>224*224</w:t>
      </w:r>
      <w:r w:rsidR="00F92CA5" w:rsidRPr="00E54E84">
        <w:rPr>
          <w:rFonts w:hint="eastAsia"/>
          <w:sz w:val="24"/>
          <w:szCs w:val="24"/>
        </w:rPr>
        <w:t>的图片作为输入，对于我们模型的第二阶段训练，我们先将图片剪切为方形，然后调整尺寸到</w:t>
      </w:r>
      <w:r w:rsidR="00F92CA5" w:rsidRPr="00E54E84">
        <w:rPr>
          <w:rFonts w:hint="eastAsia"/>
          <w:sz w:val="24"/>
          <w:szCs w:val="24"/>
        </w:rPr>
        <w:t>900*900</w:t>
      </w:r>
      <w:r w:rsidR="00F92CA5" w:rsidRPr="00E54E84">
        <w:rPr>
          <w:rFonts w:hint="eastAsia"/>
          <w:sz w:val="24"/>
          <w:szCs w:val="24"/>
        </w:rPr>
        <w:t>，再随机剪切到</w:t>
      </w:r>
      <w:r w:rsidR="00F92CA5" w:rsidRPr="00E54E84">
        <w:rPr>
          <w:rFonts w:hint="eastAsia"/>
          <w:sz w:val="24"/>
          <w:szCs w:val="24"/>
        </w:rPr>
        <w:t>720*720</w:t>
      </w:r>
      <w:r w:rsidR="00F92CA5" w:rsidRPr="00E54E84">
        <w:rPr>
          <w:rFonts w:hint="eastAsia"/>
          <w:sz w:val="24"/>
          <w:szCs w:val="24"/>
        </w:rPr>
        <w:t>，最后随机乘以一个尺度因子（小于等于</w:t>
      </w:r>
      <w:r w:rsidR="00F92CA5" w:rsidRPr="00E54E84">
        <w:rPr>
          <w:rFonts w:hint="eastAsia"/>
          <w:sz w:val="24"/>
          <w:szCs w:val="24"/>
        </w:rPr>
        <w:t>1</w:t>
      </w:r>
      <w:r w:rsidR="00F92CA5" w:rsidRPr="00E54E84">
        <w:rPr>
          <w:rFonts w:hint="eastAsia"/>
          <w:sz w:val="24"/>
          <w:szCs w:val="24"/>
        </w:rPr>
        <w:t>）再输入到网络中。尺度因子小于等于</w:t>
      </w:r>
      <w:r w:rsidR="00F92CA5" w:rsidRPr="00E54E84">
        <w:rPr>
          <w:rFonts w:hint="eastAsia"/>
          <w:sz w:val="24"/>
          <w:szCs w:val="24"/>
        </w:rPr>
        <w:t>1</w:t>
      </w:r>
      <w:r w:rsidR="00F92CA5" w:rsidRPr="00E54E84">
        <w:rPr>
          <w:rFonts w:hint="eastAsia"/>
          <w:sz w:val="24"/>
          <w:szCs w:val="24"/>
        </w:rPr>
        <w:t>的原因是因为最后提取的局部特征数目与输入图片的实际大小有关，所以尺度因子超过</w:t>
      </w:r>
      <w:r w:rsidR="00F92CA5" w:rsidRPr="00E54E84">
        <w:rPr>
          <w:rFonts w:hint="eastAsia"/>
          <w:sz w:val="24"/>
          <w:szCs w:val="24"/>
        </w:rPr>
        <w:t>1</w:t>
      </w:r>
      <w:r w:rsidR="00F92CA5" w:rsidRPr="00E54E84">
        <w:rPr>
          <w:rFonts w:hint="eastAsia"/>
          <w:sz w:val="24"/>
          <w:szCs w:val="24"/>
        </w:rPr>
        <w:t>的话容易导致</w:t>
      </w:r>
      <w:r w:rsidR="00F92CA5" w:rsidRPr="00E54E84">
        <w:rPr>
          <w:rFonts w:hint="eastAsia"/>
          <w:sz w:val="24"/>
          <w:szCs w:val="24"/>
        </w:rPr>
        <w:t>gpu</w:t>
      </w:r>
      <w:r w:rsidR="00F92CA5" w:rsidRPr="00E54E84">
        <w:rPr>
          <w:rFonts w:hint="eastAsia"/>
          <w:sz w:val="24"/>
          <w:szCs w:val="24"/>
        </w:rPr>
        <w:t>显存溢出而训练失败。</w:t>
      </w:r>
    </w:p>
    <w:p w:rsidR="00F92CA5" w:rsidRPr="00E54E84" w:rsidRDefault="00E54E84" w:rsidP="00E54E84">
      <w:pPr>
        <w:spacing w:line="276" w:lineRule="auto"/>
        <w:jc w:val="left"/>
        <w:rPr>
          <w:sz w:val="24"/>
          <w:szCs w:val="24"/>
        </w:rPr>
      </w:pPr>
      <w:r w:rsidRPr="00E54E84">
        <w:rPr>
          <w:rFonts w:hint="eastAsia"/>
          <w:sz w:val="24"/>
          <w:szCs w:val="24"/>
        </w:rPr>
        <w:tab/>
        <w:t xml:space="preserve"> </w:t>
      </w:r>
      <w:r w:rsidR="00F92CA5" w:rsidRPr="00E54E84">
        <w:rPr>
          <w:rFonts w:hint="eastAsia"/>
          <w:sz w:val="24"/>
          <w:szCs w:val="24"/>
        </w:rPr>
        <w:t>在我们采用分类损失进行训练时，将图片与其所属的建筑物类别一起输入到网络中，最后类别的数目即建筑物类别的数量。在我们采用对比损失</w:t>
      </w:r>
      <w:r w:rsidR="00F92CA5" w:rsidRPr="00E54E84">
        <w:rPr>
          <w:rFonts w:hint="eastAsia"/>
          <w:sz w:val="24"/>
          <w:szCs w:val="24"/>
        </w:rPr>
        <w:t>/</w:t>
      </w:r>
      <w:r w:rsidR="00F92CA5" w:rsidRPr="00E54E84">
        <w:rPr>
          <w:rFonts w:hint="eastAsia"/>
          <w:sz w:val="24"/>
          <w:szCs w:val="24"/>
        </w:rPr>
        <w:t>三元组损失进行训练时，我们需要挖掘相似</w:t>
      </w:r>
      <w:r w:rsidR="00F92CA5" w:rsidRPr="00E54E84">
        <w:rPr>
          <w:rFonts w:hint="eastAsia"/>
          <w:sz w:val="24"/>
          <w:szCs w:val="24"/>
        </w:rPr>
        <w:t>/</w:t>
      </w:r>
      <w:r w:rsidR="00F92CA5" w:rsidRPr="00E54E84">
        <w:rPr>
          <w:rFonts w:hint="eastAsia"/>
          <w:sz w:val="24"/>
          <w:szCs w:val="24"/>
        </w:rPr>
        <w:t>不相似的图片组成正例</w:t>
      </w:r>
      <w:r w:rsidR="00F92CA5" w:rsidRPr="00E54E84">
        <w:rPr>
          <w:rFonts w:hint="eastAsia"/>
          <w:sz w:val="24"/>
          <w:szCs w:val="24"/>
        </w:rPr>
        <w:t>/</w:t>
      </w:r>
      <w:r w:rsidR="00F92CA5" w:rsidRPr="00E54E84">
        <w:rPr>
          <w:rFonts w:hint="eastAsia"/>
          <w:sz w:val="24"/>
          <w:szCs w:val="24"/>
        </w:rPr>
        <w:t>负例样本对或（正，正，负）三元组，此时，我们采用</w:t>
      </w:r>
      <w:r w:rsidR="00F92CA5" w:rsidRPr="00E54E84">
        <w:rPr>
          <w:rFonts w:hint="eastAsia"/>
          <w:sz w:val="24"/>
          <w:szCs w:val="24"/>
        </w:rPr>
        <w:t>landmark</w:t>
      </w:r>
      <w:r w:rsidR="00F92CA5" w:rsidRPr="00E54E84">
        <w:rPr>
          <w:sz w:val="24"/>
          <w:szCs w:val="24"/>
        </w:rPr>
        <w:t>-</w:t>
      </w:r>
      <w:r w:rsidR="00F92CA5" w:rsidRPr="00E54E84">
        <w:rPr>
          <w:rFonts w:hint="eastAsia"/>
          <w:sz w:val="24"/>
          <w:szCs w:val="24"/>
        </w:rPr>
        <w:t>clean</w:t>
      </w:r>
      <w:r w:rsidR="00F92CA5" w:rsidRPr="00E54E84">
        <w:rPr>
          <w:rFonts w:hint="eastAsia"/>
          <w:sz w:val="24"/>
          <w:szCs w:val="24"/>
        </w:rPr>
        <w:t>数据集，由于其同一类的图片视觉上相似，所以我们认为同一类的图片互相可以作为正例样本，而不同类的图片便可以作为负例样本。</w:t>
      </w:r>
    </w:p>
    <w:p w:rsidR="00F92CA5" w:rsidRPr="00E54E84" w:rsidRDefault="00F92CA5" w:rsidP="00E54E84">
      <w:pPr>
        <w:spacing w:line="276" w:lineRule="auto"/>
        <w:jc w:val="left"/>
        <w:rPr>
          <w:sz w:val="32"/>
          <w:szCs w:val="32"/>
        </w:rPr>
      </w:pPr>
      <w:r w:rsidRPr="00E54E84">
        <w:rPr>
          <w:rFonts w:hint="eastAsia"/>
          <w:sz w:val="32"/>
          <w:szCs w:val="32"/>
        </w:rPr>
        <w:t>三</w:t>
      </w:r>
      <w:r w:rsidR="00E54E84">
        <w:rPr>
          <w:rFonts w:hint="eastAsia"/>
          <w:sz w:val="32"/>
          <w:szCs w:val="32"/>
        </w:rPr>
        <w:t>、</w:t>
      </w:r>
      <w:r w:rsidRPr="00E54E84">
        <w:rPr>
          <w:rFonts w:hint="eastAsia"/>
          <w:sz w:val="32"/>
          <w:szCs w:val="32"/>
        </w:rPr>
        <w:t>算法原理</w:t>
      </w:r>
    </w:p>
    <w:p w:rsidR="002F2762" w:rsidRPr="00E54E84" w:rsidRDefault="00E54E84" w:rsidP="00E54E84">
      <w:pPr>
        <w:spacing w:line="276" w:lineRule="auto"/>
        <w:jc w:val="left"/>
        <w:rPr>
          <w:sz w:val="24"/>
          <w:szCs w:val="24"/>
        </w:rPr>
      </w:pPr>
      <w:r>
        <w:rPr>
          <w:rFonts w:hint="eastAsia"/>
          <w:sz w:val="24"/>
          <w:szCs w:val="24"/>
        </w:rPr>
        <w:tab/>
      </w:r>
      <w:r w:rsidR="00F92CA5" w:rsidRPr="00E54E84">
        <w:rPr>
          <w:rFonts w:hint="eastAsia"/>
          <w:sz w:val="24"/>
          <w:szCs w:val="24"/>
        </w:rPr>
        <w:t>我们采用的算法是</w:t>
      </w:r>
      <w:r w:rsidR="00F92CA5" w:rsidRPr="00E54E84">
        <w:rPr>
          <w:rFonts w:hint="eastAsia"/>
          <w:sz w:val="24"/>
          <w:szCs w:val="24"/>
        </w:rPr>
        <w:t>Delf</w:t>
      </w:r>
      <w:r w:rsidR="00F92CA5" w:rsidRPr="00E54E84">
        <w:rPr>
          <w:rFonts w:hint="eastAsia"/>
          <w:sz w:val="24"/>
          <w:szCs w:val="24"/>
        </w:rPr>
        <w:t>（</w:t>
      </w:r>
      <w:r w:rsidR="00F92CA5" w:rsidRPr="00E54E84">
        <w:rPr>
          <w:rFonts w:hint="eastAsia"/>
          <w:sz w:val="24"/>
          <w:szCs w:val="24"/>
        </w:rPr>
        <w:t>Deep</w:t>
      </w:r>
      <w:r>
        <w:rPr>
          <w:rFonts w:hint="eastAsia"/>
          <w:sz w:val="24"/>
          <w:szCs w:val="24"/>
        </w:rPr>
        <w:t xml:space="preserve"> </w:t>
      </w:r>
      <w:r w:rsidR="00F92CA5" w:rsidRPr="00E54E84">
        <w:rPr>
          <w:rFonts w:hint="eastAsia"/>
          <w:sz w:val="24"/>
          <w:szCs w:val="24"/>
        </w:rPr>
        <w:t>local</w:t>
      </w:r>
      <w:r>
        <w:rPr>
          <w:rFonts w:hint="eastAsia"/>
          <w:sz w:val="24"/>
          <w:szCs w:val="24"/>
        </w:rPr>
        <w:t xml:space="preserve"> </w:t>
      </w:r>
      <w:r w:rsidR="00F92CA5" w:rsidRPr="00E54E84">
        <w:rPr>
          <w:rFonts w:hint="eastAsia"/>
          <w:sz w:val="24"/>
          <w:szCs w:val="24"/>
        </w:rPr>
        <w:t>feature</w:t>
      </w:r>
      <w:r w:rsidR="00F92CA5" w:rsidRPr="00E54E84">
        <w:rPr>
          <w:rFonts w:hint="eastAsia"/>
          <w:sz w:val="24"/>
          <w:szCs w:val="24"/>
        </w:rPr>
        <w:t>），它是一种深度局部特征。相比于图像检索任务中常用的基于</w:t>
      </w:r>
      <w:r w:rsidR="00F92CA5" w:rsidRPr="00E54E84">
        <w:rPr>
          <w:rFonts w:hint="eastAsia"/>
          <w:sz w:val="24"/>
          <w:szCs w:val="24"/>
        </w:rPr>
        <w:t>S</w:t>
      </w:r>
      <w:r w:rsidR="00F92CA5" w:rsidRPr="00E54E84">
        <w:rPr>
          <w:sz w:val="24"/>
          <w:szCs w:val="24"/>
        </w:rPr>
        <w:t>IFT</w:t>
      </w:r>
      <w:r w:rsidR="00F92CA5" w:rsidRPr="00E54E84">
        <w:rPr>
          <w:rFonts w:hint="eastAsia"/>
          <w:sz w:val="24"/>
          <w:szCs w:val="24"/>
        </w:rPr>
        <w:t>的局部特征和基于</w:t>
      </w:r>
      <w:r w:rsidR="00F92CA5" w:rsidRPr="00E54E84">
        <w:rPr>
          <w:rFonts w:hint="eastAsia"/>
          <w:sz w:val="24"/>
          <w:szCs w:val="24"/>
        </w:rPr>
        <w:t>C</w:t>
      </w:r>
      <w:r w:rsidR="00F92CA5" w:rsidRPr="00E54E84">
        <w:rPr>
          <w:sz w:val="24"/>
          <w:szCs w:val="24"/>
        </w:rPr>
        <w:t>NN</w:t>
      </w:r>
      <w:r w:rsidR="00F92CA5" w:rsidRPr="00E54E84">
        <w:rPr>
          <w:rFonts w:hint="eastAsia"/>
          <w:sz w:val="24"/>
          <w:szCs w:val="24"/>
        </w:rPr>
        <w:t>的全局特征，这种方法一定程度上结合了两者的优点而避免了两者的缺点。这是由于基于</w:t>
      </w:r>
      <w:r w:rsidR="00F92CA5" w:rsidRPr="00E54E84">
        <w:rPr>
          <w:rFonts w:hint="eastAsia"/>
          <w:sz w:val="24"/>
          <w:szCs w:val="24"/>
        </w:rPr>
        <w:t>S</w:t>
      </w:r>
      <w:r w:rsidR="00F92CA5" w:rsidRPr="00E54E84">
        <w:rPr>
          <w:sz w:val="24"/>
          <w:szCs w:val="24"/>
        </w:rPr>
        <w:t>IFT</w:t>
      </w:r>
      <w:r w:rsidR="00F92CA5" w:rsidRPr="00E54E84">
        <w:rPr>
          <w:rFonts w:hint="eastAsia"/>
          <w:sz w:val="24"/>
          <w:szCs w:val="24"/>
        </w:rPr>
        <w:t>的局部特征是根据海森探测器得到每张</w:t>
      </w:r>
      <w:r w:rsidR="002F2762" w:rsidRPr="00E54E84">
        <w:rPr>
          <w:rFonts w:hint="eastAsia"/>
          <w:sz w:val="24"/>
          <w:szCs w:val="24"/>
        </w:rPr>
        <w:t>图片中具有尺度不变性的关键点描述符，然后计算关键点附近的梯度从而为每张图片生成的大量局部特征，这种传统的方法可以有效的检测每张图片中边缘、角点等特征，但是难以跨越语义鸿沟，会导致虽然图片特征相似而视觉上差别很大。而基于</w:t>
      </w:r>
      <w:r w:rsidR="002F2762" w:rsidRPr="00E54E84">
        <w:rPr>
          <w:rFonts w:hint="eastAsia"/>
          <w:sz w:val="24"/>
          <w:szCs w:val="24"/>
        </w:rPr>
        <w:t>C</w:t>
      </w:r>
      <w:r w:rsidR="002F2762" w:rsidRPr="00E54E84">
        <w:rPr>
          <w:sz w:val="24"/>
          <w:szCs w:val="24"/>
        </w:rPr>
        <w:t>NN</w:t>
      </w:r>
      <w:r w:rsidR="002F2762" w:rsidRPr="00E54E84">
        <w:rPr>
          <w:rFonts w:hint="eastAsia"/>
          <w:sz w:val="24"/>
          <w:szCs w:val="24"/>
        </w:rPr>
        <w:t>的全局特征由于卷积核对于变换（平移，旋转）的敏感性，导致基于</w:t>
      </w:r>
      <w:r w:rsidR="002F2762" w:rsidRPr="00E54E84">
        <w:rPr>
          <w:rFonts w:hint="eastAsia"/>
          <w:sz w:val="24"/>
          <w:szCs w:val="24"/>
        </w:rPr>
        <w:t>C</w:t>
      </w:r>
      <w:r w:rsidR="002F2762" w:rsidRPr="00E54E84">
        <w:rPr>
          <w:sz w:val="24"/>
          <w:szCs w:val="24"/>
        </w:rPr>
        <w:t>NN</w:t>
      </w:r>
      <w:r w:rsidR="002F2762" w:rsidRPr="00E54E84">
        <w:rPr>
          <w:rFonts w:hint="eastAsia"/>
          <w:sz w:val="24"/>
          <w:szCs w:val="24"/>
        </w:rPr>
        <w:t>的全局特征也对诸如光照变化、视觉变化、旋转等变换的鲁棒性较差。而深度局部特征是一种基于</w:t>
      </w:r>
      <w:r w:rsidR="002F2762" w:rsidRPr="00E54E84">
        <w:rPr>
          <w:rFonts w:hint="eastAsia"/>
          <w:sz w:val="24"/>
          <w:szCs w:val="24"/>
        </w:rPr>
        <w:t>C</w:t>
      </w:r>
      <w:r w:rsidR="002F2762" w:rsidRPr="00E54E84">
        <w:rPr>
          <w:sz w:val="24"/>
          <w:szCs w:val="24"/>
        </w:rPr>
        <w:t>NN</w:t>
      </w:r>
      <w:r w:rsidR="002F2762" w:rsidRPr="00E54E84">
        <w:rPr>
          <w:rFonts w:hint="eastAsia"/>
          <w:sz w:val="24"/>
          <w:szCs w:val="24"/>
        </w:rPr>
        <w:t>网络提取得到的局部特征，由于深度神经网络的特性可以较好的跨越语义鸿沟，而由于局部特征后续要经过聚类操作，可以一定程度上增加鲁棒性，较好的解决其他方法存在的问题。</w:t>
      </w:r>
    </w:p>
    <w:p w:rsidR="00C15CB5" w:rsidRPr="00E54E84" w:rsidRDefault="00E54E84" w:rsidP="00E54E84">
      <w:pPr>
        <w:spacing w:line="276" w:lineRule="auto"/>
        <w:jc w:val="left"/>
        <w:rPr>
          <w:sz w:val="24"/>
          <w:szCs w:val="24"/>
        </w:rPr>
      </w:pPr>
      <w:r>
        <w:rPr>
          <w:rFonts w:hint="eastAsia"/>
          <w:sz w:val="24"/>
          <w:szCs w:val="24"/>
        </w:rPr>
        <w:tab/>
      </w:r>
      <w:r w:rsidR="002F2762" w:rsidRPr="00E54E84">
        <w:rPr>
          <w:sz w:val="24"/>
          <w:szCs w:val="24"/>
        </w:rPr>
        <w:t>D</w:t>
      </w:r>
      <w:r w:rsidR="002F2762" w:rsidRPr="00E54E84">
        <w:rPr>
          <w:rFonts w:hint="eastAsia"/>
          <w:sz w:val="24"/>
          <w:szCs w:val="24"/>
        </w:rPr>
        <w:t>elf</w:t>
      </w:r>
      <w:r w:rsidR="002F2762" w:rsidRPr="00E54E84">
        <w:rPr>
          <w:rFonts w:hint="eastAsia"/>
          <w:sz w:val="24"/>
          <w:szCs w:val="24"/>
        </w:rPr>
        <w:t>（深度局部特征）的提取分为三个步骤，即稠密局部特征提取，基于注意力机制的关键点选择和多尺度紧凑特征提取。前两个步骤是模型的训练步骤，第三个步骤是特征的提取。</w:t>
      </w:r>
      <w:r w:rsidR="002F2762" w:rsidRPr="00E54E84">
        <w:rPr>
          <w:sz w:val="24"/>
          <w:szCs w:val="24"/>
        </w:rPr>
        <w:t>本文采用</w:t>
      </w:r>
      <w:r w:rsidR="002F2762" w:rsidRPr="00E54E84">
        <w:rPr>
          <w:sz w:val="24"/>
          <w:szCs w:val="24"/>
        </w:rPr>
        <w:t>R</w:t>
      </w:r>
      <w:r w:rsidR="002F2762" w:rsidRPr="00E54E84">
        <w:rPr>
          <w:rFonts w:hint="eastAsia"/>
          <w:sz w:val="24"/>
          <w:szCs w:val="24"/>
        </w:rPr>
        <w:t>esnet50</w:t>
      </w:r>
      <w:r w:rsidR="002F2762" w:rsidRPr="00E54E84">
        <w:rPr>
          <w:sz w:val="24"/>
          <w:szCs w:val="24"/>
        </w:rPr>
        <w:t>模型，使用其第</w:t>
      </w:r>
      <w:r w:rsidR="002F2762" w:rsidRPr="00E54E84">
        <w:rPr>
          <w:rFonts w:hint="eastAsia"/>
          <w:sz w:val="24"/>
          <w:szCs w:val="24"/>
        </w:rPr>
        <w:t>三或第</w:t>
      </w:r>
      <w:r w:rsidR="002F2762" w:rsidRPr="00E54E84">
        <w:rPr>
          <w:sz w:val="24"/>
          <w:szCs w:val="24"/>
        </w:rPr>
        <w:t>四层卷积层后输出的特征图作为提取的稠密特征。</w:t>
      </w:r>
      <w:r w:rsidR="002F2762" w:rsidRPr="00E54E84">
        <w:rPr>
          <w:rFonts w:hint="eastAsia"/>
          <w:sz w:val="24"/>
          <w:szCs w:val="24"/>
        </w:rPr>
        <w:t>第一步即在</w:t>
      </w:r>
      <w:r w:rsidR="002F2762" w:rsidRPr="00E54E84">
        <w:rPr>
          <w:rFonts w:hint="eastAsia"/>
          <w:sz w:val="24"/>
          <w:szCs w:val="24"/>
        </w:rPr>
        <w:t>landmark-clean</w:t>
      </w:r>
      <w:r w:rsidR="002F2762" w:rsidRPr="00E54E84">
        <w:rPr>
          <w:rFonts w:hint="eastAsia"/>
          <w:sz w:val="24"/>
          <w:szCs w:val="24"/>
        </w:rPr>
        <w:t>数据中通过分类损失对模型再次训练以进行微调，这是因为实验证明在与目标数据集（</w:t>
      </w:r>
      <w:r w:rsidR="002F2762" w:rsidRPr="00E54E84">
        <w:rPr>
          <w:rFonts w:hint="eastAsia"/>
          <w:sz w:val="24"/>
          <w:szCs w:val="24"/>
        </w:rPr>
        <w:t>oxford5k</w:t>
      </w:r>
      <w:r w:rsidR="002F2762" w:rsidRPr="00E54E84">
        <w:rPr>
          <w:rFonts w:hint="eastAsia"/>
          <w:sz w:val="24"/>
          <w:szCs w:val="24"/>
        </w:rPr>
        <w:t>）分布更为相似的数据集上微调网络模型可以提高模型的特征表达能力。</w:t>
      </w:r>
      <w:r w:rsidR="00C15CB5" w:rsidRPr="00E54E84">
        <w:rPr>
          <w:rFonts w:hint="eastAsia"/>
          <w:sz w:val="24"/>
          <w:szCs w:val="24"/>
        </w:rPr>
        <w:t>然而</w:t>
      </w:r>
      <w:r w:rsidR="00C15CB5" w:rsidRPr="00E54E84">
        <w:rPr>
          <w:sz w:val="24"/>
          <w:szCs w:val="24"/>
        </w:rPr>
        <w:t>直接使用稠密的特征图作为局部特征会导致每张图像的局部特征数量太大，产生非常多的冗余信息。因为这些局部特征是遍历整幅图像生成的，所以会将诸如背景，行人等遮挡与噪音的特征引入，从而而使得真正对检索有意义的局部特征变得稀疏。</w:t>
      </w:r>
      <w:r w:rsidR="002F2762" w:rsidRPr="00E54E84">
        <w:rPr>
          <w:rFonts w:hint="eastAsia"/>
          <w:sz w:val="24"/>
          <w:szCs w:val="24"/>
        </w:rPr>
        <w:t>第二步即</w:t>
      </w:r>
      <w:r w:rsidR="00C15CB5" w:rsidRPr="00E54E84">
        <w:rPr>
          <w:rFonts w:hint="eastAsia"/>
          <w:sz w:val="24"/>
          <w:szCs w:val="24"/>
        </w:rPr>
        <w:t>将第一步得到的稠密特征（特征图）通过一个两层</w:t>
      </w:r>
      <w:r w:rsidR="00C15CB5" w:rsidRPr="00E54E84">
        <w:rPr>
          <w:rFonts w:hint="eastAsia"/>
          <w:sz w:val="24"/>
          <w:szCs w:val="24"/>
        </w:rPr>
        <w:t>C</w:t>
      </w:r>
      <w:r w:rsidR="00C15CB5" w:rsidRPr="00E54E84">
        <w:rPr>
          <w:sz w:val="24"/>
          <w:szCs w:val="24"/>
        </w:rPr>
        <w:t>NN</w:t>
      </w:r>
      <w:r w:rsidR="00C15CB5" w:rsidRPr="00E54E84">
        <w:rPr>
          <w:sz w:val="24"/>
          <w:szCs w:val="24"/>
        </w:rPr>
        <w:t>（</w:t>
      </w:r>
      <w:r w:rsidR="00C15CB5" w:rsidRPr="00E54E84">
        <w:rPr>
          <w:rFonts w:hint="eastAsia"/>
          <w:sz w:val="24"/>
          <w:szCs w:val="24"/>
        </w:rPr>
        <w:t>注意力机制）来为每个局部特征生成一个得分，再将这些局部特征加权求和后输入进全连接层以分类损失进行训练，这一步的训练数据集采用</w:t>
      </w:r>
      <w:r w:rsidR="00C15CB5" w:rsidRPr="00E54E84">
        <w:rPr>
          <w:rFonts w:hint="eastAsia"/>
          <w:sz w:val="24"/>
          <w:szCs w:val="24"/>
        </w:rPr>
        <w:t>landmark-full</w:t>
      </w:r>
      <w:r w:rsidR="00C15CB5" w:rsidRPr="00E54E84">
        <w:rPr>
          <w:rFonts w:hint="eastAsia"/>
          <w:sz w:val="24"/>
          <w:szCs w:val="24"/>
        </w:rPr>
        <w:t>，类别的数量即建筑物类别的数量。在训练好网络模型后，由</w:t>
      </w:r>
      <w:r w:rsidR="00C15CB5" w:rsidRPr="00E54E84">
        <w:rPr>
          <w:rFonts w:hint="eastAsia"/>
          <w:sz w:val="24"/>
          <w:szCs w:val="24"/>
        </w:rPr>
        <w:lastRenderedPageBreak/>
        <w:t>于提取得到的稠密局部特征都来自</w:t>
      </w:r>
      <w:r w:rsidR="00C15CB5" w:rsidRPr="00E54E84">
        <w:rPr>
          <w:rFonts w:hint="eastAsia"/>
          <w:sz w:val="24"/>
          <w:szCs w:val="24"/>
        </w:rPr>
        <w:t>Resnet50</w:t>
      </w:r>
      <w:r w:rsidR="00C15CB5" w:rsidRPr="00E54E84">
        <w:rPr>
          <w:rFonts w:hint="eastAsia"/>
          <w:sz w:val="24"/>
          <w:szCs w:val="24"/>
        </w:rPr>
        <w:t>的同一层，即所有局部特征对于原图的感受野都是固定大小的。而一个很本能的想法是我们希望图像的局部特征中能包含图像不同尺度的细节信息，所以在测试的时对输入的每张查询图片调整到七个尺度上，即</w:t>
      </w:r>
      <w:r w:rsidR="00C15CB5" w:rsidRPr="00E54E84">
        <w:rPr>
          <w:rFonts w:hint="eastAsia"/>
          <w:sz w:val="24"/>
          <w:szCs w:val="24"/>
        </w:rPr>
        <w:t>0.25</w:t>
      </w:r>
      <w:r w:rsidR="00C15CB5" w:rsidRPr="00E54E84">
        <w:rPr>
          <w:rFonts w:hint="eastAsia"/>
          <w:sz w:val="24"/>
          <w:szCs w:val="24"/>
        </w:rPr>
        <w:t>，</w:t>
      </w:r>
      <w:r w:rsidR="00C15CB5" w:rsidRPr="00E54E84">
        <w:rPr>
          <w:rFonts w:hint="eastAsia"/>
          <w:sz w:val="24"/>
          <w:szCs w:val="24"/>
        </w:rPr>
        <w:t>0.3535</w:t>
      </w:r>
      <w:r w:rsidR="00C15CB5" w:rsidRPr="00E54E84">
        <w:rPr>
          <w:rFonts w:hint="eastAsia"/>
          <w:sz w:val="24"/>
          <w:szCs w:val="24"/>
        </w:rPr>
        <w:t>，</w:t>
      </w:r>
      <w:r w:rsidR="00C15CB5" w:rsidRPr="00E54E84">
        <w:rPr>
          <w:rFonts w:hint="eastAsia"/>
          <w:sz w:val="24"/>
          <w:szCs w:val="24"/>
        </w:rPr>
        <w:t>0.5</w:t>
      </w:r>
      <w:r w:rsidR="00C15CB5" w:rsidRPr="00E54E84">
        <w:rPr>
          <w:rFonts w:hint="eastAsia"/>
          <w:sz w:val="24"/>
          <w:szCs w:val="24"/>
        </w:rPr>
        <w:t>，</w:t>
      </w:r>
      <w:r w:rsidR="00C15CB5" w:rsidRPr="00E54E84">
        <w:rPr>
          <w:rFonts w:hint="eastAsia"/>
          <w:sz w:val="24"/>
          <w:szCs w:val="24"/>
        </w:rPr>
        <w:t>0.71</w:t>
      </w:r>
      <w:r w:rsidR="00C15CB5" w:rsidRPr="00E54E84">
        <w:rPr>
          <w:rFonts w:hint="eastAsia"/>
          <w:sz w:val="24"/>
          <w:szCs w:val="24"/>
        </w:rPr>
        <w:t>，</w:t>
      </w:r>
      <w:r w:rsidR="00C15CB5" w:rsidRPr="00E54E84">
        <w:rPr>
          <w:rFonts w:hint="eastAsia"/>
          <w:sz w:val="24"/>
          <w:szCs w:val="24"/>
        </w:rPr>
        <w:t>1.0</w:t>
      </w:r>
      <w:r w:rsidR="00C15CB5" w:rsidRPr="00E54E84">
        <w:rPr>
          <w:rFonts w:hint="eastAsia"/>
          <w:sz w:val="24"/>
          <w:szCs w:val="24"/>
        </w:rPr>
        <w:t>，</w:t>
      </w:r>
      <w:r w:rsidR="00C15CB5" w:rsidRPr="00E54E84">
        <w:rPr>
          <w:rFonts w:hint="eastAsia"/>
          <w:sz w:val="24"/>
          <w:szCs w:val="24"/>
        </w:rPr>
        <w:t>1.4141</w:t>
      </w:r>
      <w:r w:rsidR="00C15CB5" w:rsidRPr="00E54E84">
        <w:rPr>
          <w:rFonts w:hint="eastAsia"/>
          <w:sz w:val="24"/>
          <w:szCs w:val="24"/>
        </w:rPr>
        <w:t>，</w:t>
      </w:r>
      <w:r w:rsidR="00C15CB5" w:rsidRPr="00E54E84">
        <w:rPr>
          <w:rFonts w:hint="eastAsia"/>
          <w:sz w:val="24"/>
          <w:szCs w:val="24"/>
        </w:rPr>
        <w:t>2.0</w:t>
      </w:r>
      <w:r w:rsidR="00C15CB5" w:rsidRPr="00E54E84">
        <w:rPr>
          <w:sz w:val="24"/>
          <w:szCs w:val="24"/>
        </w:rPr>
        <w:t>。</w:t>
      </w:r>
      <w:r w:rsidR="00C15CB5" w:rsidRPr="00E54E84">
        <w:rPr>
          <w:rFonts w:hint="eastAsia"/>
          <w:sz w:val="24"/>
          <w:szCs w:val="24"/>
        </w:rPr>
        <w:t>然后在提取的所有局部特征中，选择</w:t>
      </w:r>
      <w:r w:rsidR="00C15CB5" w:rsidRPr="00E54E84">
        <w:rPr>
          <w:rFonts w:hint="eastAsia"/>
          <w:sz w:val="24"/>
          <w:szCs w:val="24"/>
        </w:rPr>
        <w:t>1000</w:t>
      </w:r>
      <w:r w:rsidR="00C15CB5" w:rsidRPr="00E54E84">
        <w:rPr>
          <w:rFonts w:hint="eastAsia"/>
          <w:sz w:val="24"/>
          <w:szCs w:val="24"/>
        </w:rPr>
        <w:t>个注意力得分最高的，作为每张图片的特征表达。然后对这些特征进行</w:t>
      </w:r>
      <w:r w:rsidR="00C15CB5" w:rsidRPr="00E54E84">
        <w:rPr>
          <w:rFonts w:hint="eastAsia"/>
          <w:sz w:val="24"/>
          <w:szCs w:val="24"/>
        </w:rPr>
        <w:t>l</w:t>
      </w:r>
      <w:r w:rsidR="00C15CB5" w:rsidRPr="00E54E84">
        <w:rPr>
          <w:sz w:val="24"/>
          <w:szCs w:val="24"/>
        </w:rPr>
        <w:t>2</w:t>
      </w:r>
      <w:r w:rsidR="00C15CB5" w:rsidRPr="00E54E84">
        <w:rPr>
          <w:rFonts w:hint="eastAsia"/>
          <w:sz w:val="24"/>
          <w:szCs w:val="24"/>
        </w:rPr>
        <w:t>归一化再进行</w:t>
      </w:r>
      <w:r w:rsidR="00C15CB5" w:rsidRPr="00E54E84">
        <w:rPr>
          <w:rFonts w:hint="eastAsia"/>
          <w:sz w:val="24"/>
          <w:szCs w:val="24"/>
        </w:rPr>
        <w:t>P</w:t>
      </w:r>
      <w:r w:rsidR="00C15CB5" w:rsidRPr="00E54E84">
        <w:rPr>
          <w:sz w:val="24"/>
          <w:szCs w:val="24"/>
        </w:rPr>
        <w:t>CA</w:t>
      </w:r>
      <w:r w:rsidR="00C15CB5" w:rsidRPr="00E54E84">
        <w:rPr>
          <w:rFonts w:hint="eastAsia"/>
          <w:sz w:val="24"/>
          <w:szCs w:val="24"/>
        </w:rPr>
        <w:t>降维到</w:t>
      </w:r>
      <w:r w:rsidR="00C15CB5" w:rsidRPr="00E54E84">
        <w:rPr>
          <w:rFonts w:hint="eastAsia"/>
          <w:sz w:val="24"/>
          <w:szCs w:val="24"/>
        </w:rPr>
        <w:t>40</w:t>
      </w:r>
      <w:r w:rsidR="00C15CB5" w:rsidRPr="00E54E84">
        <w:rPr>
          <w:rFonts w:hint="eastAsia"/>
          <w:sz w:val="24"/>
          <w:szCs w:val="24"/>
        </w:rPr>
        <w:t>维，再重新进行一次</w:t>
      </w:r>
      <w:r w:rsidR="00C15CB5" w:rsidRPr="00E54E84">
        <w:rPr>
          <w:rFonts w:hint="eastAsia"/>
          <w:sz w:val="24"/>
          <w:szCs w:val="24"/>
        </w:rPr>
        <w:t>l</w:t>
      </w:r>
      <w:r w:rsidR="00C15CB5" w:rsidRPr="00E54E84">
        <w:rPr>
          <w:sz w:val="24"/>
          <w:szCs w:val="24"/>
        </w:rPr>
        <w:t>2</w:t>
      </w:r>
      <w:r w:rsidR="00C15CB5" w:rsidRPr="00E54E84">
        <w:rPr>
          <w:rFonts w:hint="eastAsia"/>
          <w:sz w:val="24"/>
          <w:szCs w:val="24"/>
        </w:rPr>
        <w:t>归一化，最终对每张图片得到</w:t>
      </w:r>
      <w:r w:rsidR="00C15CB5" w:rsidRPr="00E54E84">
        <w:rPr>
          <w:rFonts w:hint="eastAsia"/>
          <w:sz w:val="24"/>
          <w:szCs w:val="24"/>
        </w:rPr>
        <w:t>1000</w:t>
      </w:r>
      <w:r w:rsidR="00C15CB5" w:rsidRPr="00E54E84">
        <w:rPr>
          <w:rFonts w:hint="eastAsia"/>
          <w:sz w:val="24"/>
          <w:szCs w:val="24"/>
        </w:rPr>
        <w:t>个</w:t>
      </w:r>
      <w:r w:rsidR="00C15CB5" w:rsidRPr="00E54E84">
        <w:rPr>
          <w:rFonts w:hint="eastAsia"/>
          <w:sz w:val="24"/>
          <w:szCs w:val="24"/>
        </w:rPr>
        <w:t>40</w:t>
      </w:r>
      <w:r w:rsidR="00C15CB5" w:rsidRPr="00E54E84">
        <w:rPr>
          <w:rFonts w:hint="eastAsia"/>
          <w:sz w:val="24"/>
          <w:szCs w:val="24"/>
        </w:rPr>
        <w:t>维紧致且具有辨别力的特征。在得到局部特征后，我们采用经典的</w:t>
      </w:r>
      <w:r w:rsidR="00C15CB5" w:rsidRPr="00E54E84">
        <w:rPr>
          <w:rFonts w:hint="eastAsia"/>
          <w:sz w:val="24"/>
          <w:szCs w:val="24"/>
        </w:rPr>
        <w:t>V</w:t>
      </w:r>
      <w:r w:rsidR="00C15CB5" w:rsidRPr="00E54E84">
        <w:rPr>
          <w:sz w:val="24"/>
          <w:szCs w:val="24"/>
        </w:rPr>
        <w:t>LAD</w:t>
      </w:r>
      <w:r w:rsidR="00C15CB5" w:rsidRPr="00E54E84">
        <w:rPr>
          <w:rFonts w:hint="eastAsia"/>
          <w:sz w:val="24"/>
          <w:szCs w:val="24"/>
        </w:rPr>
        <w:t>聚类算法对其进行聚类生成全局特征，然后通过特征点积计算图片间的相似度并进行排序。</w:t>
      </w:r>
    </w:p>
    <w:p w:rsidR="00C15CB5" w:rsidRDefault="00C15CB5" w:rsidP="00E54E84">
      <w:pPr>
        <w:spacing w:line="276" w:lineRule="auto"/>
        <w:jc w:val="left"/>
        <w:rPr>
          <w:sz w:val="28"/>
          <w:szCs w:val="28"/>
        </w:rPr>
      </w:pPr>
    </w:p>
    <w:p w:rsidR="00C15CB5" w:rsidRPr="00E54E84" w:rsidRDefault="00E54E84" w:rsidP="00E54E84">
      <w:pPr>
        <w:spacing w:line="276" w:lineRule="auto"/>
        <w:jc w:val="left"/>
        <w:rPr>
          <w:sz w:val="32"/>
          <w:szCs w:val="32"/>
        </w:rPr>
      </w:pPr>
      <w:r>
        <w:rPr>
          <w:rFonts w:hint="eastAsia"/>
          <w:sz w:val="32"/>
          <w:szCs w:val="32"/>
        </w:rPr>
        <w:t>四、</w:t>
      </w:r>
      <w:r w:rsidR="00C15CB5" w:rsidRPr="00E54E84">
        <w:rPr>
          <w:rFonts w:hint="eastAsia"/>
          <w:sz w:val="32"/>
          <w:szCs w:val="32"/>
        </w:rPr>
        <w:t>实验细节</w:t>
      </w:r>
    </w:p>
    <w:p w:rsidR="00F92CA5" w:rsidRPr="00E54E84" w:rsidRDefault="00E54E84" w:rsidP="00E54E84">
      <w:pPr>
        <w:spacing w:line="276" w:lineRule="auto"/>
        <w:jc w:val="left"/>
        <w:rPr>
          <w:sz w:val="24"/>
          <w:szCs w:val="24"/>
        </w:rPr>
      </w:pPr>
      <w:r>
        <w:rPr>
          <w:rFonts w:hint="eastAsia"/>
          <w:sz w:val="24"/>
          <w:szCs w:val="24"/>
        </w:rPr>
        <w:tab/>
      </w:r>
      <w:r w:rsidR="00C15CB5" w:rsidRPr="00E54E84">
        <w:rPr>
          <w:rFonts w:hint="eastAsia"/>
          <w:sz w:val="24"/>
          <w:szCs w:val="24"/>
        </w:rPr>
        <w:t>在提出的模型训练过程中，特征描述符和注意力模型都是隐式的只通过图片级别的标签学习得到的。然而这给学习过程带来了一些挑战，因为图像的特征表达和特征的评价函数会一起通过反向传播而训练，我们发现这样训练实际的效果很差，由其是评价函数无法正确的收敛而会产生随机性很强的波动。因此，我们采用了一种两阶段的训练策略，即我们先通过微调模型学习图像的特征表达而不加以训练评价函数，然后再单独训练评价函数使用固定的特征表达而不再训练特征提取部分。</w:t>
      </w:r>
    </w:p>
    <w:p w:rsidR="00C15CB5" w:rsidRPr="00E54E84" w:rsidRDefault="00E54E84" w:rsidP="00E54E84">
      <w:pPr>
        <w:spacing w:line="276" w:lineRule="auto"/>
        <w:jc w:val="left"/>
        <w:rPr>
          <w:sz w:val="24"/>
          <w:szCs w:val="24"/>
        </w:rPr>
      </w:pPr>
      <w:r>
        <w:rPr>
          <w:rFonts w:hint="eastAsia"/>
          <w:sz w:val="24"/>
          <w:szCs w:val="24"/>
        </w:rPr>
        <w:tab/>
      </w:r>
      <w:r w:rsidR="00C15CB5" w:rsidRPr="00E54E84">
        <w:rPr>
          <w:rFonts w:hint="eastAsia"/>
          <w:sz w:val="24"/>
          <w:szCs w:val="24"/>
        </w:rPr>
        <w:t>我们</w:t>
      </w:r>
      <w:r w:rsidR="00C15CB5" w:rsidRPr="00E54E84">
        <w:rPr>
          <w:sz w:val="24"/>
          <w:szCs w:val="24"/>
        </w:rPr>
        <w:t>首先在</w:t>
      </w:r>
      <w:r w:rsidR="00C15CB5" w:rsidRPr="00E54E84">
        <w:rPr>
          <w:sz w:val="24"/>
          <w:szCs w:val="24"/>
        </w:rPr>
        <w:t>landmark-clean</w:t>
      </w:r>
      <w:r w:rsidR="00C15CB5" w:rsidRPr="00E54E84">
        <w:rPr>
          <w:sz w:val="24"/>
          <w:szCs w:val="24"/>
        </w:rPr>
        <w:t>数据集上微调提取</w:t>
      </w:r>
      <w:r w:rsidR="00C15CB5" w:rsidRPr="00E54E84">
        <w:rPr>
          <w:sz w:val="24"/>
          <w:szCs w:val="24"/>
        </w:rPr>
        <w:t>DELF</w:t>
      </w:r>
      <w:r w:rsidR="00C15CB5" w:rsidRPr="00E54E84">
        <w:rPr>
          <w:sz w:val="24"/>
          <w:szCs w:val="24"/>
        </w:rPr>
        <w:t>特征的</w:t>
      </w:r>
      <w:r w:rsidR="00C15CB5" w:rsidRPr="00E54E84">
        <w:rPr>
          <w:sz w:val="24"/>
          <w:szCs w:val="24"/>
        </w:rPr>
        <w:t>ResNet50</w:t>
      </w:r>
      <w:r w:rsidR="00C15CB5" w:rsidRPr="00E54E84">
        <w:rPr>
          <w:sz w:val="24"/>
          <w:szCs w:val="24"/>
        </w:rPr>
        <w:t>模型，然后采用</w:t>
      </w:r>
      <w:r w:rsidR="00C15CB5" w:rsidRPr="00E54E84">
        <w:rPr>
          <w:sz w:val="24"/>
          <w:szCs w:val="24"/>
        </w:rPr>
        <w:t>landmark-full</w:t>
      </w:r>
      <w:r w:rsidR="00C15CB5" w:rsidRPr="00E54E84">
        <w:rPr>
          <w:sz w:val="24"/>
          <w:szCs w:val="24"/>
        </w:rPr>
        <w:t>数据集训练提取</w:t>
      </w:r>
      <w:r w:rsidR="00C15CB5" w:rsidRPr="00E54E84">
        <w:rPr>
          <w:sz w:val="24"/>
          <w:szCs w:val="24"/>
        </w:rPr>
        <w:t>DELF</w:t>
      </w:r>
      <w:r w:rsidR="00C15CB5" w:rsidRPr="00E54E84">
        <w:rPr>
          <w:sz w:val="24"/>
          <w:szCs w:val="24"/>
        </w:rPr>
        <w:t>特征的关键点选择部分。两次训练的学习率都为</w:t>
      </w:r>
      <w:r w:rsidR="00C15CB5" w:rsidRPr="00E54E84">
        <w:rPr>
          <w:sz w:val="24"/>
          <w:szCs w:val="24"/>
        </w:rPr>
        <w:t>0.008</w:t>
      </w:r>
      <w:r w:rsidR="00C15CB5" w:rsidRPr="00E54E84">
        <w:rPr>
          <w:sz w:val="24"/>
          <w:szCs w:val="24"/>
        </w:rPr>
        <w:t>，批次大小为</w:t>
      </w:r>
      <w:r w:rsidR="00C15CB5" w:rsidRPr="00E54E84">
        <w:rPr>
          <w:sz w:val="24"/>
          <w:szCs w:val="24"/>
        </w:rPr>
        <w:t>8</w:t>
      </w:r>
      <w:r w:rsidR="00C15CB5" w:rsidRPr="00E54E84">
        <w:rPr>
          <w:sz w:val="24"/>
          <w:szCs w:val="24"/>
        </w:rPr>
        <w:t>。</w:t>
      </w:r>
      <w:r w:rsidR="00C15CB5" w:rsidRPr="00E54E84">
        <w:rPr>
          <w:rFonts w:hint="eastAsia"/>
          <w:sz w:val="24"/>
          <w:szCs w:val="24"/>
        </w:rPr>
        <w:t>在</w:t>
      </w:r>
      <w:r w:rsidR="00C15CB5" w:rsidRPr="00E54E84">
        <w:rPr>
          <w:rFonts w:hint="eastAsia"/>
          <w:sz w:val="24"/>
          <w:szCs w:val="24"/>
        </w:rPr>
        <w:t>V</w:t>
      </w:r>
      <w:r w:rsidR="00C15CB5" w:rsidRPr="00E54E84">
        <w:rPr>
          <w:sz w:val="24"/>
          <w:szCs w:val="24"/>
        </w:rPr>
        <w:t>LAD</w:t>
      </w:r>
      <w:r w:rsidR="00C15CB5" w:rsidRPr="00E54E84">
        <w:rPr>
          <w:rFonts w:hint="eastAsia"/>
          <w:sz w:val="24"/>
          <w:szCs w:val="24"/>
        </w:rPr>
        <w:t>聚类算法中，经过对</w:t>
      </w:r>
      <w:r w:rsidR="00C15CB5" w:rsidRPr="00E54E84">
        <w:rPr>
          <w:rFonts w:hint="eastAsia"/>
          <w:sz w:val="24"/>
          <w:szCs w:val="24"/>
        </w:rPr>
        <w:t>k</w:t>
      </w:r>
      <w:r w:rsidR="00C15CB5" w:rsidRPr="00E54E84">
        <w:rPr>
          <w:rFonts w:hint="eastAsia"/>
          <w:sz w:val="24"/>
          <w:szCs w:val="24"/>
        </w:rPr>
        <w:t>值的多次尝试，设定</w:t>
      </w:r>
      <w:r w:rsidR="00C15CB5" w:rsidRPr="00E54E84">
        <w:rPr>
          <w:rFonts w:hint="eastAsia"/>
          <w:sz w:val="24"/>
          <w:szCs w:val="24"/>
        </w:rPr>
        <w:t>k=256</w:t>
      </w:r>
      <w:r w:rsidR="00C15CB5" w:rsidRPr="00E54E84">
        <w:rPr>
          <w:rFonts w:hint="eastAsia"/>
          <w:sz w:val="24"/>
          <w:szCs w:val="24"/>
        </w:rPr>
        <w:t>是一个兼具性能与检索效率的选择。</w:t>
      </w:r>
    </w:p>
    <w:p w:rsidR="00A31DA2" w:rsidRPr="00E54E84" w:rsidRDefault="00E54E84" w:rsidP="00E54E84">
      <w:pPr>
        <w:spacing w:line="276" w:lineRule="auto"/>
        <w:jc w:val="left"/>
        <w:rPr>
          <w:sz w:val="24"/>
          <w:szCs w:val="24"/>
        </w:rPr>
      </w:pPr>
      <w:r>
        <w:rPr>
          <w:rFonts w:hint="eastAsia"/>
          <w:sz w:val="24"/>
          <w:szCs w:val="24"/>
        </w:rPr>
        <w:tab/>
      </w:r>
      <w:r w:rsidR="00C15CB5" w:rsidRPr="00E54E84">
        <w:rPr>
          <w:rFonts w:hint="eastAsia"/>
          <w:sz w:val="24"/>
          <w:szCs w:val="24"/>
        </w:rPr>
        <w:t>我们尝试了采用网络的第三层或第四层作为稠密的特征表达，</w:t>
      </w:r>
      <w:r w:rsidR="00A31DA2" w:rsidRPr="00E54E84">
        <w:rPr>
          <w:rFonts w:hint="eastAsia"/>
          <w:sz w:val="24"/>
          <w:szCs w:val="24"/>
        </w:rPr>
        <w:t>这是因为不同深度神经网络的泛化能力不同，而由于受特征图大小限制，不能选择太小或太大的特征图。在第一步微调</w:t>
      </w:r>
      <w:r w:rsidR="00A31DA2" w:rsidRPr="00E54E84">
        <w:rPr>
          <w:rFonts w:hint="eastAsia"/>
          <w:sz w:val="24"/>
          <w:szCs w:val="24"/>
        </w:rPr>
        <w:t>Resnet50</w:t>
      </w:r>
      <w:r w:rsidR="00A31DA2" w:rsidRPr="00E54E84">
        <w:rPr>
          <w:rFonts w:hint="eastAsia"/>
          <w:sz w:val="24"/>
          <w:szCs w:val="24"/>
        </w:rPr>
        <w:t>模型时我们尝试了将网络改为</w:t>
      </w:r>
      <w:r w:rsidR="00A31DA2" w:rsidRPr="00E54E84">
        <w:rPr>
          <w:rFonts w:hint="eastAsia"/>
          <w:sz w:val="24"/>
          <w:szCs w:val="24"/>
        </w:rPr>
        <w:t>Siamese</w:t>
      </w:r>
      <w:r w:rsidR="00A31DA2" w:rsidRPr="00E54E84">
        <w:rPr>
          <w:rFonts w:hint="eastAsia"/>
          <w:sz w:val="24"/>
          <w:szCs w:val="24"/>
        </w:rPr>
        <w:t>网络，并采用对比损失</w:t>
      </w:r>
      <w:r w:rsidR="00A31DA2" w:rsidRPr="00E54E84">
        <w:rPr>
          <w:rFonts w:hint="eastAsia"/>
          <w:sz w:val="24"/>
          <w:szCs w:val="24"/>
        </w:rPr>
        <w:t>/</w:t>
      </w:r>
      <w:r w:rsidR="00A31DA2" w:rsidRPr="00E54E84">
        <w:rPr>
          <w:rFonts w:hint="eastAsia"/>
          <w:sz w:val="24"/>
          <w:szCs w:val="24"/>
        </w:rPr>
        <w:t>三元组损失进行训练，正例与负例样本的挖掘如第二节数据处理所述，我们尝试了对比损失与三元组损失中不同的</w:t>
      </w:r>
      <w:r w:rsidR="00A31DA2" w:rsidRPr="00E54E84">
        <w:rPr>
          <w:rFonts w:hint="eastAsia"/>
          <w:sz w:val="24"/>
          <w:szCs w:val="24"/>
        </w:rPr>
        <w:t>margin</w:t>
      </w:r>
      <w:r w:rsidR="00A31DA2" w:rsidRPr="00E54E84">
        <w:rPr>
          <w:rFonts w:hint="eastAsia"/>
          <w:sz w:val="24"/>
          <w:szCs w:val="24"/>
        </w:rPr>
        <w:t>如</w:t>
      </w:r>
      <w:r w:rsidR="00A31DA2" w:rsidRPr="00E54E84">
        <w:rPr>
          <w:rFonts w:hint="eastAsia"/>
          <w:sz w:val="24"/>
          <w:szCs w:val="24"/>
        </w:rPr>
        <w:t>0</w:t>
      </w:r>
      <w:r w:rsidR="00A31DA2" w:rsidRPr="00E54E84">
        <w:rPr>
          <w:rFonts w:hint="eastAsia"/>
          <w:sz w:val="24"/>
          <w:szCs w:val="24"/>
        </w:rPr>
        <w:t>，</w:t>
      </w:r>
      <w:r w:rsidR="00A31DA2" w:rsidRPr="00E54E84">
        <w:rPr>
          <w:rFonts w:hint="eastAsia"/>
          <w:sz w:val="24"/>
          <w:szCs w:val="24"/>
        </w:rPr>
        <w:t>0.</w:t>
      </w:r>
      <w:r w:rsidR="00A31DA2" w:rsidRPr="00E54E84">
        <w:rPr>
          <w:sz w:val="24"/>
          <w:szCs w:val="24"/>
        </w:rPr>
        <w:t>1</w:t>
      </w:r>
      <w:r w:rsidR="00A31DA2" w:rsidRPr="00E54E84">
        <w:rPr>
          <w:sz w:val="24"/>
          <w:szCs w:val="24"/>
        </w:rPr>
        <w:t>，</w:t>
      </w:r>
      <w:r w:rsidR="00A31DA2" w:rsidRPr="00E54E84">
        <w:rPr>
          <w:sz w:val="24"/>
          <w:szCs w:val="24"/>
        </w:rPr>
        <w:t>0.5</w:t>
      </w:r>
      <w:r w:rsidR="00A31DA2" w:rsidRPr="00E54E84">
        <w:rPr>
          <w:rFonts w:hint="eastAsia"/>
          <w:sz w:val="24"/>
          <w:szCs w:val="24"/>
        </w:rPr>
        <w:t>等，但效果皆不佳，不如采用分类损失微调模型的效果好。我们认为这是因为挖掘正例与负例样本对时无法完全利用到数据集的信息，会使得模型出现一定的偏向性，而影响检索性能。最终训练的</w:t>
      </w:r>
      <w:r w:rsidR="00A31DA2" w:rsidRPr="00E54E84">
        <w:rPr>
          <w:rFonts w:hint="eastAsia"/>
          <w:sz w:val="24"/>
          <w:szCs w:val="24"/>
        </w:rPr>
        <w:t>epoch</w:t>
      </w:r>
      <w:r w:rsidR="00A31DA2" w:rsidRPr="00E54E84">
        <w:rPr>
          <w:rFonts w:hint="eastAsia"/>
          <w:sz w:val="24"/>
          <w:szCs w:val="24"/>
        </w:rPr>
        <w:t>数目第一阶段和第二阶段皆为</w:t>
      </w:r>
      <w:r w:rsidR="00A31DA2" w:rsidRPr="00E54E84">
        <w:rPr>
          <w:rFonts w:hint="eastAsia"/>
          <w:sz w:val="24"/>
          <w:szCs w:val="24"/>
        </w:rPr>
        <w:t>30</w:t>
      </w:r>
      <w:r w:rsidR="00A31DA2" w:rsidRPr="00E54E84">
        <w:rPr>
          <w:sz w:val="24"/>
          <w:szCs w:val="24"/>
        </w:rPr>
        <w:t>。</w:t>
      </w:r>
      <w:r w:rsidR="00A31DA2" w:rsidRPr="00E54E84">
        <w:rPr>
          <w:rFonts w:hint="eastAsia"/>
          <w:sz w:val="24"/>
          <w:szCs w:val="24"/>
        </w:rPr>
        <w:t>在</w:t>
      </w:r>
      <w:r w:rsidR="00A31DA2" w:rsidRPr="00E54E84">
        <w:rPr>
          <w:rFonts w:hint="eastAsia"/>
          <w:sz w:val="24"/>
          <w:szCs w:val="24"/>
        </w:rPr>
        <w:t>oxford</w:t>
      </w:r>
      <w:r w:rsidR="00A31DA2" w:rsidRPr="00E54E84">
        <w:rPr>
          <w:rFonts w:hint="eastAsia"/>
          <w:sz w:val="24"/>
          <w:szCs w:val="24"/>
        </w:rPr>
        <w:t>数据集上以</w:t>
      </w:r>
      <w:r w:rsidR="00A31DA2" w:rsidRPr="00E54E84">
        <w:rPr>
          <w:rFonts w:hint="eastAsia"/>
          <w:sz w:val="24"/>
          <w:szCs w:val="24"/>
        </w:rPr>
        <w:t>map</w:t>
      </w:r>
      <w:r w:rsidR="00A31DA2" w:rsidRPr="00E54E84">
        <w:rPr>
          <w:rFonts w:hint="eastAsia"/>
          <w:sz w:val="24"/>
          <w:szCs w:val="24"/>
        </w:rPr>
        <w:t>为评价指标测试的结果如下：</w:t>
      </w:r>
    </w:p>
    <w:tbl>
      <w:tblPr>
        <w:tblStyle w:val="TableGrid"/>
        <w:tblW w:w="0" w:type="auto"/>
        <w:tblLook w:val="04A0" w:firstRow="1" w:lastRow="0" w:firstColumn="1" w:lastColumn="0" w:noHBand="0" w:noVBand="1"/>
      </w:tblPr>
      <w:tblGrid>
        <w:gridCol w:w="1417"/>
        <w:gridCol w:w="973"/>
        <w:gridCol w:w="973"/>
        <w:gridCol w:w="973"/>
        <w:gridCol w:w="1017"/>
        <w:gridCol w:w="1017"/>
        <w:gridCol w:w="1018"/>
        <w:gridCol w:w="908"/>
      </w:tblGrid>
      <w:tr w:rsidR="00A31DA2" w:rsidRPr="00E54E84" w:rsidTr="00A31DA2">
        <w:tc>
          <w:tcPr>
            <w:tcW w:w="1417" w:type="dxa"/>
          </w:tcPr>
          <w:p w:rsidR="00A31DA2" w:rsidRPr="00E54E84" w:rsidRDefault="00A31DA2" w:rsidP="00E54E84">
            <w:pPr>
              <w:spacing w:line="276" w:lineRule="auto"/>
              <w:jc w:val="left"/>
              <w:rPr>
                <w:sz w:val="24"/>
                <w:szCs w:val="24"/>
              </w:rPr>
            </w:pPr>
            <w:r w:rsidRPr="00E54E84">
              <w:rPr>
                <w:rFonts w:hint="eastAsia"/>
                <w:sz w:val="24"/>
                <w:szCs w:val="24"/>
              </w:rPr>
              <w:t>K</w:t>
            </w:r>
          </w:p>
        </w:tc>
        <w:tc>
          <w:tcPr>
            <w:tcW w:w="973" w:type="dxa"/>
          </w:tcPr>
          <w:p w:rsidR="00A31DA2" w:rsidRPr="00E54E84" w:rsidRDefault="00A31DA2" w:rsidP="00E54E84">
            <w:pPr>
              <w:spacing w:line="276" w:lineRule="auto"/>
              <w:jc w:val="left"/>
              <w:rPr>
                <w:sz w:val="24"/>
                <w:szCs w:val="24"/>
              </w:rPr>
            </w:pPr>
            <w:r w:rsidRPr="00E54E84">
              <w:rPr>
                <w:rFonts w:hint="eastAsia"/>
                <w:sz w:val="24"/>
                <w:szCs w:val="24"/>
              </w:rPr>
              <w:t>16</w:t>
            </w:r>
          </w:p>
        </w:tc>
        <w:tc>
          <w:tcPr>
            <w:tcW w:w="973" w:type="dxa"/>
          </w:tcPr>
          <w:p w:rsidR="00A31DA2" w:rsidRPr="00E54E84" w:rsidRDefault="00A31DA2" w:rsidP="00E54E84">
            <w:pPr>
              <w:spacing w:line="276" w:lineRule="auto"/>
              <w:jc w:val="left"/>
              <w:rPr>
                <w:sz w:val="24"/>
                <w:szCs w:val="24"/>
              </w:rPr>
            </w:pPr>
            <w:r w:rsidRPr="00E54E84">
              <w:rPr>
                <w:rFonts w:hint="eastAsia"/>
                <w:sz w:val="24"/>
                <w:szCs w:val="24"/>
              </w:rPr>
              <w:t>32</w:t>
            </w:r>
          </w:p>
        </w:tc>
        <w:tc>
          <w:tcPr>
            <w:tcW w:w="973" w:type="dxa"/>
          </w:tcPr>
          <w:p w:rsidR="00A31DA2" w:rsidRPr="00E54E84" w:rsidRDefault="00A31DA2" w:rsidP="00E54E84">
            <w:pPr>
              <w:spacing w:line="276" w:lineRule="auto"/>
              <w:jc w:val="left"/>
              <w:rPr>
                <w:sz w:val="24"/>
                <w:szCs w:val="24"/>
              </w:rPr>
            </w:pPr>
            <w:r w:rsidRPr="00E54E84">
              <w:rPr>
                <w:rFonts w:hint="eastAsia"/>
                <w:sz w:val="24"/>
                <w:szCs w:val="24"/>
              </w:rPr>
              <w:t>64</w:t>
            </w:r>
          </w:p>
        </w:tc>
        <w:tc>
          <w:tcPr>
            <w:tcW w:w="1017" w:type="dxa"/>
          </w:tcPr>
          <w:p w:rsidR="00A31DA2" w:rsidRPr="00E54E84" w:rsidRDefault="00A31DA2" w:rsidP="00E54E84">
            <w:pPr>
              <w:spacing w:line="276" w:lineRule="auto"/>
              <w:jc w:val="left"/>
              <w:rPr>
                <w:sz w:val="24"/>
                <w:szCs w:val="24"/>
              </w:rPr>
            </w:pPr>
            <w:r w:rsidRPr="00E54E84">
              <w:rPr>
                <w:rFonts w:hint="eastAsia"/>
                <w:sz w:val="24"/>
                <w:szCs w:val="24"/>
              </w:rPr>
              <w:t>128</w:t>
            </w:r>
          </w:p>
        </w:tc>
        <w:tc>
          <w:tcPr>
            <w:tcW w:w="1017" w:type="dxa"/>
          </w:tcPr>
          <w:p w:rsidR="00A31DA2" w:rsidRPr="00E54E84" w:rsidRDefault="00A31DA2" w:rsidP="00E54E84">
            <w:pPr>
              <w:spacing w:line="276" w:lineRule="auto"/>
              <w:jc w:val="left"/>
              <w:rPr>
                <w:sz w:val="24"/>
                <w:szCs w:val="24"/>
              </w:rPr>
            </w:pPr>
            <w:r w:rsidRPr="00E54E84">
              <w:rPr>
                <w:rFonts w:hint="eastAsia"/>
                <w:sz w:val="24"/>
                <w:szCs w:val="24"/>
              </w:rPr>
              <w:t>256</w:t>
            </w:r>
          </w:p>
        </w:tc>
        <w:tc>
          <w:tcPr>
            <w:tcW w:w="1018" w:type="dxa"/>
          </w:tcPr>
          <w:p w:rsidR="00A31DA2" w:rsidRPr="00E54E84" w:rsidRDefault="00A31DA2" w:rsidP="00E54E84">
            <w:pPr>
              <w:spacing w:line="276" w:lineRule="auto"/>
              <w:jc w:val="left"/>
              <w:rPr>
                <w:sz w:val="24"/>
                <w:szCs w:val="24"/>
              </w:rPr>
            </w:pPr>
            <w:r w:rsidRPr="00E54E84">
              <w:rPr>
                <w:rFonts w:hint="eastAsia"/>
                <w:sz w:val="24"/>
                <w:szCs w:val="24"/>
              </w:rPr>
              <w:t>512</w:t>
            </w:r>
          </w:p>
        </w:tc>
        <w:tc>
          <w:tcPr>
            <w:tcW w:w="908" w:type="dxa"/>
          </w:tcPr>
          <w:p w:rsidR="00A31DA2" w:rsidRPr="00E54E84" w:rsidRDefault="00A31DA2" w:rsidP="00E54E84">
            <w:pPr>
              <w:spacing w:line="276" w:lineRule="auto"/>
              <w:jc w:val="left"/>
              <w:rPr>
                <w:sz w:val="24"/>
                <w:szCs w:val="24"/>
              </w:rPr>
            </w:pPr>
            <w:r w:rsidRPr="00E54E84">
              <w:rPr>
                <w:rFonts w:hint="eastAsia"/>
                <w:sz w:val="24"/>
                <w:szCs w:val="24"/>
              </w:rPr>
              <w:t>1024</w:t>
            </w:r>
          </w:p>
        </w:tc>
      </w:tr>
      <w:tr w:rsidR="00A31DA2" w:rsidRPr="00E54E84" w:rsidTr="00A31DA2">
        <w:tc>
          <w:tcPr>
            <w:tcW w:w="1417" w:type="dxa"/>
          </w:tcPr>
          <w:p w:rsidR="00A31DA2" w:rsidRPr="00E54E84" w:rsidRDefault="00A31DA2" w:rsidP="00E54E84">
            <w:pPr>
              <w:spacing w:line="276" w:lineRule="auto"/>
              <w:jc w:val="left"/>
              <w:rPr>
                <w:sz w:val="24"/>
                <w:szCs w:val="24"/>
              </w:rPr>
            </w:pPr>
            <w:r w:rsidRPr="00E54E84">
              <w:rPr>
                <w:sz w:val="24"/>
                <w:szCs w:val="24"/>
              </w:rPr>
              <w:t>DELF+V</w:t>
            </w:r>
            <w:r w:rsidRPr="00E54E84">
              <w:rPr>
                <w:rFonts w:hint="eastAsia"/>
                <w:sz w:val="24"/>
                <w:szCs w:val="24"/>
              </w:rPr>
              <w:t>lad</w:t>
            </w:r>
          </w:p>
        </w:tc>
        <w:tc>
          <w:tcPr>
            <w:tcW w:w="973" w:type="dxa"/>
          </w:tcPr>
          <w:p w:rsidR="00A31DA2" w:rsidRPr="00E54E84" w:rsidRDefault="00A31DA2" w:rsidP="00E54E84">
            <w:pPr>
              <w:spacing w:line="276" w:lineRule="auto"/>
              <w:jc w:val="left"/>
              <w:rPr>
                <w:sz w:val="24"/>
                <w:szCs w:val="24"/>
              </w:rPr>
            </w:pPr>
            <w:r w:rsidRPr="00E54E84">
              <w:rPr>
                <w:rFonts w:hint="eastAsia"/>
                <w:sz w:val="24"/>
                <w:szCs w:val="24"/>
              </w:rPr>
              <w:t>51.58</w:t>
            </w:r>
          </w:p>
        </w:tc>
        <w:tc>
          <w:tcPr>
            <w:tcW w:w="973" w:type="dxa"/>
          </w:tcPr>
          <w:p w:rsidR="00A31DA2" w:rsidRPr="00E54E84" w:rsidRDefault="00A31DA2" w:rsidP="00E54E84">
            <w:pPr>
              <w:spacing w:line="276" w:lineRule="auto"/>
              <w:jc w:val="left"/>
              <w:rPr>
                <w:sz w:val="24"/>
                <w:szCs w:val="24"/>
              </w:rPr>
            </w:pPr>
            <w:r w:rsidRPr="00E54E84">
              <w:rPr>
                <w:rFonts w:hint="eastAsia"/>
                <w:sz w:val="24"/>
                <w:szCs w:val="24"/>
              </w:rPr>
              <w:t>51.51</w:t>
            </w:r>
          </w:p>
        </w:tc>
        <w:tc>
          <w:tcPr>
            <w:tcW w:w="973" w:type="dxa"/>
          </w:tcPr>
          <w:p w:rsidR="00A31DA2" w:rsidRPr="00E54E84" w:rsidRDefault="00A31DA2" w:rsidP="00E54E84">
            <w:pPr>
              <w:spacing w:line="276" w:lineRule="auto"/>
              <w:jc w:val="left"/>
              <w:rPr>
                <w:sz w:val="24"/>
                <w:szCs w:val="24"/>
              </w:rPr>
            </w:pPr>
            <w:r w:rsidRPr="00E54E84">
              <w:rPr>
                <w:rFonts w:hint="eastAsia"/>
                <w:sz w:val="24"/>
                <w:szCs w:val="24"/>
              </w:rPr>
              <w:t>57.28</w:t>
            </w:r>
          </w:p>
        </w:tc>
        <w:tc>
          <w:tcPr>
            <w:tcW w:w="1017" w:type="dxa"/>
          </w:tcPr>
          <w:p w:rsidR="00A31DA2" w:rsidRPr="00E54E84" w:rsidRDefault="00A31DA2" w:rsidP="00E54E84">
            <w:pPr>
              <w:spacing w:line="276" w:lineRule="auto"/>
              <w:jc w:val="left"/>
              <w:rPr>
                <w:sz w:val="24"/>
                <w:szCs w:val="24"/>
              </w:rPr>
            </w:pPr>
            <w:r w:rsidRPr="00E54E84">
              <w:rPr>
                <w:rFonts w:hint="eastAsia"/>
                <w:sz w:val="24"/>
                <w:szCs w:val="24"/>
              </w:rPr>
              <w:t>63.07</w:t>
            </w:r>
          </w:p>
        </w:tc>
        <w:tc>
          <w:tcPr>
            <w:tcW w:w="1017" w:type="dxa"/>
          </w:tcPr>
          <w:p w:rsidR="00A31DA2" w:rsidRPr="00E54E84" w:rsidRDefault="00A31DA2" w:rsidP="00E54E84">
            <w:pPr>
              <w:spacing w:line="276" w:lineRule="auto"/>
              <w:jc w:val="left"/>
              <w:rPr>
                <w:sz w:val="24"/>
                <w:szCs w:val="24"/>
              </w:rPr>
            </w:pPr>
            <w:r w:rsidRPr="00E54E84">
              <w:rPr>
                <w:rFonts w:hint="eastAsia"/>
                <w:sz w:val="24"/>
                <w:szCs w:val="24"/>
              </w:rPr>
              <w:t>65.65</w:t>
            </w:r>
          </w:p>
        </w:tc>
        <w:tc>
          <w:tcPr>
            <w:tcW w:w="1018" w:type="dxa"/>
          </w:tcPr>
          <w:p w:rsidR="00A31DA2" w:rsidRPr="00E54E84" w:rsidRDefault="00A31DA2" w:rsidP="00E54E84">
            <w:pPr>
              <w:spacing w:line="276" w:lineRule="auto"/>
              <w:jc w:val="left"/>
              <w:rPr>
                <w:sz w:val="24"/>
                <w:szCs w:val="24"/>
              </w:rPr>
            </w:pPr>
            <w:r w:rsidRPr="00E54E84">
              <w:rPr>
                <w:rFonts w:hint="eastAsia"/>
                <w:sz w:val="24"/>
                <w:szCs w:val="24"/>
              </w:rPr>
              <w:t>65.25</w:t>
            </w:r>
          </w:p>
        </w:tc>
        <w:tc>
          <w:tcPr>
            <w:tcW w:w="908" w:type="dxa"/>
          </w:tcPr>
          <w:p w:rsidR="00A31DA2" w:rsidRPr="00E54E84" w:rsidRDefault="00A31DA2" w:rsidP="00E54E84">
            <w:pPr>
              <w:spacing w:line="276" w:lineRule="auto"/>
              <w:jc w:val="left"/>
              <w:rPr>
                <w:sz w:val="24"/>
                <w:szCs w:val="24"/>
              </w:rPr>
            </w:pPr>
            <w:r w:rsidRPr="00E54E84">
              <w:rPr>
                <w:rFonts w:hint="eastAsia"/>
                <w:sz w:val="24"/>
                <w:szCs w:val="24"/>
              </w:rPr>
              <w:t>60.2</w:t>
            </w:r>
          </w:p>
        </w:tc>
      </w:tr>
    </w:tbl>
    <w:p w:rsidR="00CE0F14" w:rsidRDefault="00A31DA2" w:rsidP="00E54E84">
      <w:pPr>
        <w:spacing w:line="276" w:lineRule="auto"/>
        <w:jc w:val="left"/>
        <w:rPr>
          <w:sz w:val="28"/>
          <w:szCs w:val="28"/>
        </w:rPr>
      </w:pPr>
      <w:r>
        <w:rPr>
          <w:rFonts w:hint="eastAsia"/>
          <w:sz w:val="28"/>
          <w:szCs w:val="28"/>
        </w:rPr>
        <w:t>五</w:t>
      </w:r>
      <w:r w:rsidR="00E54E84">
        <w:rPr>
          <w:rFonts w:hint="eastAsia"/>
          <w:sz w:val="28"/>
          <w:szCs w:val="28"/>
        </w:rPr>
        <w:t>、</w:t>
      </w:r>
      <w:r>
        <w:rPr>
          <w:rFonts w:hint="eastAsia"/>
          <w:sz w:val="28"/>
          <w:szCs w:val="28"/>
        </w:rPr>
        <w:t>实验总结</w:t>
      </w:r>
    </w:p>
    <w:p w:rsidR="00650E09" w:rsidRDefault="00E54E84" w:rsidP="00E54E84">
      <w:pPr>
        <w:spacing w:line="276" w:lineRule="auto"/>
        <w:jc w:val="left"/>
        <w:rPr>
          <w:sz w:val="24"/>
          <w:szCs w:val="24"/>
        </w:rPr>
      </w:pPr>
      <w:r>
        <w:rPr>
          <w:rFonts w:hint="eastAsia"/>
          <w:sz w:val="24"/>
          <w:szCs w:val="24"/>
        </w:rPr>
        <w:tab/>
      </w:r>
      <w:r w:rsidR="00A31DA2" w:rsidRPr="00E54E84">
        <w:rPr>
          <w:rFonts w:hint="eastAsia"/>
          <w:sz w:val="24"/>
          <w:szCs w:val="24"/>
        </w:rPr>
        <w:t>在本次项目实践中，我们通过对神经网络结构的调整，学习率，批次大小以及各种参数的调整，清楚的感受到了神经网络前向传播和</w:t>
      </w:r>
      <w:r w:rsidR="00A31DA2" w:rsidRPr="00E54E84">
        <w:rPr>
          <w:rFonts w:hint="eastAsia"/>
          <w:sz w:val="24"/>
          <w:szCs w:val="24"/>
        </w:rPr>
        <w:t>bp</w:t>
      </w:r>
      <w:r w:rsidR="00A31DA2" w:rsidRPr="00E54E84">
        <w:rPr>
          <w:rFonts w:hint="eastAsia"/>
          <w:sz w:val="24"/>
          <w:szCs w:val="24"/>
        </w:rPr>
        <w:t>的过程，了解了</w:t>
      </w:r>
      <w:r w:rsidR="00A31DA2" w:rsidRPr="00E54E84">
        <w:rPr>
          <w:rFonts w:hint="eastAsia"/>
          <w:sz w:val="24"/>
          <w:szCs w:val="24"/>
        </w:rPr>
        <w:lastRenderedPageBreak/>
        <w:t>神经网络强大的学习能力与迁移泛化能力。</w:t>
      </w:r>
    </w:p>
    <w:p w:rsidR="00650E09" w:rsidRDefault="00650E09" w:rsidP="00650E09">
      <w:pPr>
        <w:spacing w:line="276" w:lineRule="auto"/>
        <w:ind w:firstLineChars="200" w:firstLine="480"/>
        <w:jc w:val="left"/>
        <w:rPr>
          <w:sz w:val="24"/>
          <w:szCs w:val="24"/>
        </w:rPr>
      </w:pPr>
      <w:r>
        <w:rPr>
          <w:rFonts w:hint="eastAsia"/>
          <w:sz w:val="24"/>
          <w:szCs w:val="24"/>
        </w:rPr>
        <w:t>我们尝试了多种学习率，如</w:t>
      </w:r>
      <w:r>
        <w:rPr>
          <w:rFonts w:hint="eastAsia"/>
          <w:sz w:val="24"/>
          <w:szCs w:val="24"/>
        </w:rPr>
        <w:t>0.1</w:t>
      </w:r>
      <w:r>
        <w:rPr>
          <w:rFonts w:hint="eastAsia"/>
          <w:sz w:val="24"/>
          <w:szCs w:val="24"/>
        </w:rPr>
        <w:t>，</w:t>
      </w:r>
      <w:r>
        <w:rPr>
          <w:rFonts w:hint="eastAsia"/>
          <w:sz w:val="24"/>
          <w:szCs w:val="24"/>
        </w:rPr>
        <w:t>0.01</w:t>
      </w:r>
      <w:r>
        <w:rPr>
          <w:rFonts w:hint="eastAsia"/>
          <w:sz w:val="24"/>
          <w:szCs w:val="24"/>
        </w:rPr>
        <w:t>，</w:t>
      </w:r>
      <w:r>
        <w:rPr>
          <w:rFonts w:hint="eastAsia"/>
          <w:sz w:val="24"/>
          <w:szCs w:val="24"/>
        </w:rPr>
        <w:t>0.001</w:t>
      </w:r>
      <w:r>
        <w:rPr>
          <w:rFonts w:hint="eastAsia"/>
          <w:sz w:val="24"/>
          <w:szCs w:val="24"/>
        </w:rPr>
        <w:t>，</w:t>
      </w:r>
      <w:r>
        <w:rPr>
          <w:rFonts w:hint="eastAsia"/>
          <w:sz w:val="24"/>
          <w:szCs w:val="24"/>
        </w:rPr>
        <w:t>0.005</w:t>
      </w:r>
      <w:r>
        <w:rPr>
          <w:rFonts w:hint="eastAsia"/>
          <w:sz w:val="24"/>
          <w:szCs w:val="24"/>
        </w:rPr>
        <w:t>等，我们发现学习率设置过大会导致网络无法训练，出现</w:t>
      </w:r>
      <w:r>
        <w:rPr>
          <w:rFonts w:hint="eastAsia"/>
          <w:sz w:val="24"/>
          <w:szCs w:val="24"/>
        </w:rPr>
        <w:t>nan</w:t>
      </w:r>
      <w:r>
        <w:rPr>
          <w:rFonts w:hint="eastAsia"/>
          <w:sz w:val="24"/>
          <w:szCs w:val="24"/>
        </w:rPr>
        <w:t>的情况，而学习率设置太小会导致网络最后达到的性能较差，我们认为这是网络收敛速度太慢，经过多次迭代后梯度消失的原因，所以设置合适的学习率大小至关重要。此外，在设置批次大小时，较大的批次可以加快网络的收敛速度，且显著提高训练速度，我们认为这是由于批次较大可以提高网络由局部最优调整为全局最优的速度，而不会困于局部最优的鞍点。</w:t>
      </w:r>
      <w:r w:rsidR="00314CC2">
        <w:rPr>
          <w:rFonts w:hint="eastAsia"/>
          <w:sz w:val="24"/>
          <w:szCs w:val="24"/>
        </w:rPr>
        <w:t>不过过大的批次会导致</w:t>
      </w:r>
      <w:r w:rsidR="00314CC2">
        <w:rPr>
          <w:rFonts w:hint="eastAsia"/>
          <w:sz w:val="24"/>
          <w:szCs w:val="24"/>
        </w:rPr>
        <w:t>gpu</w:t>
      </w:r>
      <w:r w:rsidR="00314CC2">
        <w:rPr>
          <w:rFonts w:hint="eastAsia"/>
          <w:sz w:val="24"/>
          <w:szCs w:val="24"/>
        </w:rPr>
        <w:t>显存溢出，所以应在合适的范围内调大批次。在设置优化方式时，我们尝试了</w:t>
      </w:r>
      <w:r w:rsidR="00314CC2">
        <w:rPr>
          <w:rFonts w:hint="eastAsia"/>
          <w:sz w:val="24"/>
          <w:szCs w:val="24"/>
        </w:rPr>
        <w:t>S</w:t>
      </w:r>
      <w:r w:rsidR="00314CC2">
        <w:rPr>
          <w:sz w:val="24"/>
          <w:szCs w:val="24"/>
        </w:rPr>
        <w:t>GD</w:t>
      </w:r>
      <w:r w:rsidR="00314CC2">
        <w:rPr>
          <w:rFonts w:hint="eastAsia"/>
          <w:sz w:val="24"/>
          <w:szCs w:val="24"/>
        </w:rPr>
        <w:t>与</w:t>
      </w:r>
      <w:r w:rsidR="00314CC2">
        <w:rPr>
          <w:rFonts w:hint="eastAsia"/>
          <w:sz w:val="24"/>
          <w:szCs w:val="24"/>
        </w:rPr>
        <w:t>A</w:t>
      </w:r>
      <w:r w:rsidR="00314CC2">
        <w:rPr>
          <w:sz w:val="24"/>
          <w:szCs w:val="24"/>
        </w:rPr>
        <w:t>DAM</w:t>
      </w:r>
      <w:r w:rsidR="00314CC2">
        <w:rPr>
          <w:sz w:val="24"/>
          <w:szCs w:val="24"/>
        </w:rPr>
        <w:t>，</w:t>
      </w:r>
      <w:r w:rsidR="00314CC2">
        <w:rPr>
          <w:rFonts w:hint="eastAsia"/>
          <w:sz w:val="24"/>
          <w:szCs w:val="24"/>
        </w:rPr>
        <w:t>并没有明显的区别，学习率的迭代采用每</w:t>
      </w:r>
      <w:r w:rsidR="00314CC2">
        <w:rPr>
          <w:rFonts w:hint="eastAsia"/>
          <w:sz w:val="24"/>
          <w:szCs w:val="24"/>
        </w:rPr>
        <w:t>k</w:t>
      </w:r>
      <w:r w:rsidR="00314CC2">
        <w:rPr>
          <w:rFonts w:hint="eastAsia"/>
          <w:sz w:val="24"/>
          <w:szCs w:val="24"/>
        </w:rPr>
        <w:t>个</w:t>
      </w:r>
      <w:r w:rsidR="00314CC2">
        <w:rPr>
          <w:rFonts w:hint="eastAsia"/>
          <w:sz w:val="24"/>
          <w:szCs w:val="24"/>
        </w:rPr>
        <w:t>epoc</w:t>
      </w:r>
      <w:r w:rsidR="00314CC2">
        <w:rPr>
          <w:rFonts w:hint="eastAsia"/>
          <w:sz w:val="24"/>
          <w:szCs w:val="24"/>
        </w:rPr>
        <w:t>乘以</w:t>
      </w:r>
      <w:r w:rsidR="00314CC2">
        <w:rPr>
          <w:rFonts w:hint="eastAsia"/>
          <w:sz w:val="24"/>
          <w:szCs w:val="24"/>
        </w:rPr>
        <w:t>0.5</w:t>
      </w:r>
      <w:r w:rsidR="00314CC2">
        <w:rPr>
          <w:rFonts w:hint="eastAsia"/>
          <w:sz w:val="24"/>
          <w:szCs w:val="24"/>
        </w:rPr>
        <w:t>的方式，尝试了</w:t>
      </w:r>
      <w:r w:rsidR="00314CC2">
        <w:rPr>
          <w:rFonts w:hint="eastAsia"/>
          <w:sz w:val="24"/>
          <w:szCs w:val="24"/>
        </w:rPr>
        <w:t>k=1</w:t>
      </w:r>
      <w:r w:rsidR="00314CC2">
        <w:rPr>
          <w:rFonts w:hint="eastAsia"/>
          <w:sz w:val="24"/>
          <w:szCs w:val="24"/>
        </w:rPr>
        <w:t>，</w:t>
      </w:r>
      <w:r w:rsidR="00314CC2">
        <w:rPr>
          <w:rFonts w:hint="eastAsia"/>
          <w:sz w:val="24"/>
          <w:szCs w:val="24"/>
        </w:rPr>
        <w:t>5</w:t>
      </w:r>
      <w:r w:rsidR="00314CC2">
        <w:rPr>
          <w:rFonts w:hint="eastAsia"/>
          <w:sz w:val="24"/>
          <w:szCs w:val="24"/>
        </w:rPr>
        <w:t>，</w:t>
      </w:r>
      <w:r w:rsidR="00314CC2">
        <w:rPr>
          <w:rFonts w:hint="eastAsia"/>
          <w:sz w:val="24"/>
          <w:szCs w:val="24"/>
        </w:rPr>
        <w:t>10</w:t>
      </w:r>
      <w:r w:rsidR="00314CC2">
        <w:rPr>
          <w:rFonts w:hint="eastAsia"/>
          <w:sz w:val="24"/>
          <w:szCs w:val="24"/>
        </w:rPr>
        <w:t>，其中</w:t>
      </w:r>
      <w:r w:rsidR="00314CC2">
        <w:rPr>
          <w:rFonts w:hint="eastAsia"/>
          <w:sz w:val="24"/>
          <w:szCs w:val="24"/>
        </w:rPr>
        <w:t>k=10</w:t>
      </w:r>
      <w:r w:rsidR="00314CC2">
        <w:rPr>
          <w:rFonts w:hint="eastAsia"/>
          <w:sz w:val="24"/>
          <w:szCs w:val="24"/>
        </w:rPr>
        <w:t>的收敛速度最快。</w:t>
      </w:r>
    </w:p>
    <w:p w:rsidR="00A31DA2" w:rsidRPr="00E54E84" w:rsidRDefault="00363B09" w:rsidP="00314CC2">
      <w:pPr>
        <w:spacing w:line="276" w:lineRule="auto"/>
        <w:ind w:firstLineChars="200" w:firstLine="480"/>
        <w:jc w:val="left"/>
        <w:rPr>
          <w:sz w:val="24"/>
          <w:szCs w:val="24"/>
        </w:rPr>
      </w:pPr>
      <w:r w:rsidRPr="00E54E84">
        <w:rPr>
          <w:rFonts w:hint="eastAsia"/>
          <w:sz w:val="24"/>
          <w:szCs w:val="24"/>
        </w:rPr>
        <w:t>我们通过设置不同的训练集与训练过程，也清晰的了解了训练过程对网络的意义非凡。在采用三元组损失训练网络时，由于数据集挖掘的不够充分使得模型出现了一定的偏向性导致性能下降。在一起训练特征提取部分与注意力机制时，注意力机制部分网络完全不能收敛，表现出很强的随机性，而换成二阶段训练策略时有了明显改善，这告诉我们设计合理的训练过程意义重大。在将图片输入进网络提取特征时，由于数据集中某些特殊图片会导致返回的特征为空，这造成了我们很大的困扰，在代码中加入合适的错误处理与错误检查后才避免了这种情况，而由于出错的情况很少，错误处理也不会对性能有很大影响。</w:t>
      </w:r>
    </w:p>
    <w:p w:rsidR="00363B09" w:rsidRPr="00E54E84" w:rsidRDefault="00A86272" w:rsidP="00E54E84">
      <w:pPr>
        <w:spacing w:line="276" w:lineRule="auto"/>
        <w:jc w:val="left"/>
        <w:rPr>
          <w:sz w:val="24"/>
          <w:szCs w:val="24"/>
        </w:rPr>
      </w:pPr>
      <w:r>
        <w:rPr>
          <w:rFonts w:hint="eastAsia"/>
          <w:sz w:val="24"/>
          <w:szCs w:val="24"/>
        </w:rPr>
        <w:tab/>
      </w:r>
      <w:r w:rsidR="00363B09" w:rsidRPr="00E54E84">
        <w:rPr>
          <w:rFonts w:hint="eastAsia"/>
          <w:sz w:val="24"/>
          <w:szCs w:val="24"/>
        </w:rPr>
        <w:t>对实验性能的分析以及可视化效果的分析中，我们清楚的感受到了深度局部特征优秀的检索性能。如下图</w:t>
      </w:r>
    </w:p>
    <w:p w:rsidR="00363B09" w:rsidRDefault="00363B09" w:rsidP="00E54E84">
      <w:pPr>
        <w:spacing w:line="276" w:lineRule="auto"/>
        <w:jc w:val="left"/>
        <w:rPr>
          <w:sz w:val="28"/>
          <w:szCs w:val="28"/>
        </w:rPr>
      </w:pPr>
    </w:p>
    <w:p w:rsidR="00363B09" w:rsidRDefault="00363B09" w:rsidP="006B77E4">
      <w:pPr>
        <w:spacing w:line="276" w:lineRule="auto"/>
        <w:jc w:val="center"/>
        <w:rPr>
          <w:sz w:val="28"/>
          <w:szCs w:val="28"/>
        </w:rPr>
      </w:pPr>
      <w:bookmarkStart w:id="0" w:name="_GoBack"/>
      <w:r w:rsidRPr="00363B09">
        <w:rPr>
          <w:noProof/>
          <w:sz w:val="28"/>
          <w:szCs w:val="28"/>
        </w:rPr>
        <w:lastRenderedPageBreak/>
        <w:drawing>
          <wp:inline distT="0" distB="0" distL="0" distR="0">
            <wp:extent cx="3397208" cy="5950455"/>
            <wp:effectExtent l="0" t="0" r="0" b="0"/>
            <wp:docPr id="2" name="图片 2" descr="D:\ustcthesis\figu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tcthesis\figures\4.jpg"/>
                    <pic:cNvPicPr>
                      <a:picLocks noChangeAspect="1" noChangeArrowheads="1"/>
                    </pic:cNvPicPr>
                  </pic:nvPicPr>
                  <pic:blipFill rotWithShape="1">
                    <a:blip r:embed="rId6">
                      <a:extLst>
                        <a:ext uri="{28A0092B-C50C-407E-A947-70E740481C1C}">
                          <a14:useLocalDpi xmlns:a14="http://schemas.microsoft.com/office/drawing/2010/main" val="0"/>
                        </a:ext>
                      </a:extLst>
                    </a:blip>
                    <a:srcRect r="33962" b="2449"/>
                    <a:stretch/>
                  </pic:blipFill>
                  <pic:spPr bwMode="auto">
                    <a:xfrm>
                      <a:off x="0" y="0"/>
                      <a:ext cx="3407452" cy="5968398"/>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363B09" w:rsidRDefault="00363B09" w:rsidP="00E54E84">
      <w:pPr>
        <w:spacing w:line="276" w:lineRule="auto"/>
        <w:jc w:val="left"/>
        <w:rPr>
          <w:sz w:val="28"/>
          <w:szCs w:val="28"/>
        </w:rPr>
      </w:pPr>
    </w:p>
    <w:p w:rsidR="00A6202D" w:rsidRDefault="00A6202D" w:rsidP="00E54E84">
      <w:pPr>
        <w:spacing w:line="276" w:lineRule="auto"/>
        <w:jc w:val="left"/>
        <w:rPr>
          <w:sz w:val="32"/>
          <w:szCs w:val="32"/>
        </w:rPr>
      </w:pPr>
    </w:p>
    <w:p w:rsidR="00363B09" w:rsidRPr="00917E70" w:rsidRDefault="00363B09" w:rsidP="00E54E84">
      <w:pPr>
        <w:spacing w:line="276" w:lineRule="auto"/>
        <w:jc w:val="left"/>
        <w:rPr>
          <w:sz w:val="32"/>
          <w:szCs w:val="32"/>
        </w:rPr>
      </w:pPr>
      <w:r w:rsidRPr="00917E70">
        <w:rPr>
          <w:rFonts w:hint="eastAsia"/>
          <w:sz w:val="32"/>
          <w:szCs w:val="32"/>
        </w:rPr>
        <w:t>六</w:t>
      </w:r>
      <w:r w:rsidR="00E54E84" w:rsidRPr="00917E70">
        <w:rPr>
          <w:rFonts w:hint="eastAsia"/>
          <w:sz w:val="32"/>
          <w:szCs w:val="32"/>
        </w:rPr>
        <w:t>、</w:t>
      </w:r>
      <w:r w:rsidRPr="00917E70">
        <w:rPr>
          <w:rFonts w:hint="eastAsia"/>
          <w:sz w:val="32"/>
          <w:szCs w:val="32"/>
        </w:rPr>
        <w:t>分工与合作情况</w:t>
      </w:r>
    </w:p>
    <w:p w:rsidR="00363B09" w:rsidRPr="00E54E84" w:rsidRDefault="00363B09" w:rsidP="00E54E84">
      <w:pPr>
        <w:spacing w:line="276" w:lineRule="auto"/>
        <w:jc w:val="left"/>
        <w:rPr>
          <w:sz w:val="24"/>
          <w:szCs w:val="24"/>
        </w:rPr>
      </w:pPr>
      <w:r w:rsidRPr="00E54E84">
        <w:rPr>
          <w:rFonts w:hint="eastAsia"/>
          <w:sz w:val="24"/>
          <w:szCs w:val="24"/>
        </w:rPr>
        <w:t>戴智博：</w:t>
      </w:r>
      <w:r w:rsidRPr="00E54E84">
        <w:rPr>
          <w:rFonts w:hint="eastAsia"/>
          <w:sz w:val="24"/>
          <w:szCs w:val="24"/>
        </w:rPr>
        <w:t>D</w:t>
      </w:r>
      <w:r w:rsidRPr="00E54E84">
        <w:rPr>
          <w:sz w:val="24"/>
          <w:szCs w:val="24"/>
        </w:rPr>
        <w:t>ELF</w:t>
      </w:r>
      <w:r w:rsidRPr="00E54E84">
        <w:rPr>
          <w:rFonts w:hint="eastAsia"/>
          <w:sz w:val="24"/>
          <w:szCs w:val="24"/>
        </w:rPr>
        <w:t>模型训练部分学习，修改以及分析</w:t>
      </w:r>
    </w:p>
    <w:p w:rsidR="00363B09" w:rsidRPr="00E54E84" w:rsidRDefault="00363B09" w:rsidP="00E54E84">
      <w:pPr>
        <w:spacing w:line="276" w:lineRule="auto"/>
        <w:jc w:val="left"/>
        <w:rPr>
          <w:sz w:val="24"/>
          <w:szCs w:val="24"/>
        </w:rPr>
      </w:pPr>
      <w:r w:rsidRPr="00E54E84">
        <w:rPr>
          <w:rFonts w:hint="eastAsia"/>
          <w:sz w:val="24"/>
          <w:szCs w:val="24"/>
        </w:rPr>
        <w:t>董智桥：</w:t>
      </w:r>
      <w:r w:rsidRPr="00E54E84">
        <w:rPr>
          <w:rFonts w:hint="eastAsia"/>
          <w:sz w:val="24"/>
          <w:szCs w:val="24"/>
        </w:rPr>
        <w:t>D</w:t>
      </w:r>
      <w:r w:rsidRPr="00E54E84">
        <w:rPr>
          <w:sz w:val="24"/>
          <w:szCs w:val="24"/>
        </w:rPr>
        <w:t>ELF</w:t>
      </w:r>
      <w:r w:rsidRPr="00E54E84">
        <w:rPr>
          <w:rFonts w:hint="eastAsia"/>
          <w:sz w:val="24"/>
          <w:szCs w:val="24"/>
        </w:rPr>
        <w:t>模型提取部分学习，修改以及分析</w:t>
      </w:r>
    </w:p>
    <w:p w:rsidR="00363B09" w:rsidRPr="00E54E84" w:rsidRDefault="006F022A" w:rsidP="00E54E84">
      <w:pPr>
        <w:spacing w:line="276" w:lineRule="auto"/>
        <w:jc w:val="left"/>
        <w:rPr>
          <w:sz w:val="24"/>
          <w:szCs w:val="24"/>
        </w:rPr>
      </w:pPr>
      <w:r>
        <w:rPr>
          <w:rFonts w:hint="eastAsia"/>
          <w:sz w:val="24"/>
          <w:szCs w:val="24"/>
        </w:rPr>
        <w:t>叶术优</w:t>
      </w:r>
      <w:r w:rsidR="00363B09" w:rsidRPr="00E54E84">
        <w:rPr>
          <w:rFonts w:hint="eastAsia"/>
          <w:sz w:val="24"/>
          <w:szCs w:val="24"/>
        </w:rPr>
        <w:t>：基于</w:t>
      </w:r>
      <w:r w:rsidR="00363B09" w:rsidRPr="00E54E84">
        <w:rPr>
          <w:rFonts w:hint="eastAsia"/>
          <w:sz w:val="24"/>
          <w:szCs w:val="24"/>
        </w:rPr>
        <w:t>D</w:t>
      </w:r>
      <w:r w:rsidR="00363B09" w:rsidRPr="00E54E84">
        <w:rPr>
          <w:sz w:val="24"/>
          <w:szCs w:val="24"/>
        </w:rPr>
        <w:t>ELF</w:t>
      </w:r>
      <w:r w:rsidR="00363B09" w:rsidRPr="00E54E84">
        <w:rPr>
          <w:rFonts w:hint="eastAsia"/>
          <w:sz w:val="24"/>
          <w:szCs w:val="24"/>
        </w:rPr>
        <w:t>局部特征进行聚类与检索</w:t>
      </w:r>
    </w:p>
    <w:p w:rsidR="00363B09" w:rsidRPr="00E54E84" w:rsidRDefault="00363B09" w:rsidP="00E54E84">
      <w:pPr>
        <w:spacing w:line="276" w:lineRule="auto"/>
        <w:jc w:val="left"/>
        <w:rPr>
          <w:sz w:val="24"/>
          <w:szCs w:val="24"/>
        </w:rPr>
      </w:pPr>
      <w:r w:rsidRPr="00E54E84">
        <w:rPr>
          <w:rFonts w:hint="eastAsia"/>
          <w:sz w:val="24"/>
          <w:szCs w:val="24"/>
        </w:rPr>
        <w:t>杨宇辰：想法提出与数据集处理</w:t>
      </w:r>
    </w:p>
    <w:p w:rsidR="00363B09" w:rsidRPr="00363B09" w:rsidRDefault="00363B09" w:rsidP="00E54E84">
      <w:pPr>
        <w:spacing w:line="276" w:lineRule="auto"/>
        <w:jc w:val="left"/>
        <w:rPr>
          <w:sz w:val="28"/>
          <w:szCs w:val="28"/>
        </w:rPr>
      </w:pPr>
    </w:p>
    <w:p w:rsidR="00363B09" w:rsidRPr="00363B09" w:rsidRDefault="00363B09" w:rsidP="00E54E84">
      <w:pPr>
        <w:spacing w:line="276" w:lineRule="auto"/>
        <w:jc w:val="left"/>
        <w:rPr>
          <w:sz w:val="28"/>
          <w:szCs w:val="28"/>
        </w:rPr>
      </w:pPr>
    </w:p>
    <w:sectPr w:rsidR="00363B09" w:rsidRPr="00363B09" w:rsidSect="00122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EC4" w:rsidRDefault="00945EC4" w:rsidP="00E54E84">
      <w:r>
        <w:separator/>
      </w:r>
    </w:p>
  </w:endnote>
  <w:endnote w:type="continuationSeparator" w:id="0">
    <w:p w:rsidR="00945EC4" w:rsidRDefault="00945EC4" w:rsidP="00E5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EC4" w:rsidRDefault="00945EC4" w:rsidP="00E54E84">
      <w:r>
        <w:separator/>
      </w:r>
    </w:p>
  </w:footnote>
  <w:footnote w:type="continuationSeparator" w:id="0">
    <w:p w:rsidR="00945EC4" w:rsidRDefault="00945EC4" w:rsidP="00E54E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29"/>
    <w:rsid w:val="0007001B"/>
    <w:rsid w:val="00122E2A"/>
    <w:rsid w:val="00206829"/>
    <w:rsid w:val="002727DB"/>
    <w:rsid w:val="002F2762"/>
    <w:rsid w:val="00314CC2"/>
    <w:rsid w:val="003167BD"/>
    <w:rsid w:val="00363B09"/>
    <w:rsid w:val="00650E09"/>
    <w:rsid w:val="006B77E4"/>
    <w:rsid w:val="006F022A"/>
    <w:rsid w:val="00917E70"/>
    <w:rsid w:val="00945EC4"/>
    <w:rsid w:val="00A31DA2"/>
    <w:rsid w:val="00A6202D"/>
    <w:rsid w:val="00A86272"/>
    <w:rsid w:val="00BA2992"/>
    <w:rsid w:val="00BD1F7D"/>
    <w:rsid w:val="00C15CB5"/>
    <w:rsid w:val="00C45DED"/>
    <w:rsid w:val="00CE0F14"/>
    <w:rsid w:val="00E54E84"/>
    <w:rsid w:val="00F37909"/>
    <w:rsid w:val="00F67248"/>
    <w:rsid w:val="00F92C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891230-0829-4F08-80F1-A40177A3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E2A"/>
    <w:pPr>
      <w:widowControl w:val="0"/>
      <w:jc w:val="both"/>
    </w:pPr>
  </w:style>
  <w:style w:type="paragraph" w:styleId="Heading1">
    <w:name w:val="heading 1"/>
    <w:basedOn w:val="Normal"/>
    <w:next w:val="Normal"/>
    <w:link w:val="Heading1Char"/>
    <w:uiPriority w:val="9"/>
    <w:qFormat/>
    <w:rsid w:val="003167BD"/>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54E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54E84"/>
    <w:rPr>
      <w:sz w:val="18"/>
      <w:szCs w:val="18"/>
    </w:rPr>
  </w:style>
  <w:style w:type="paragraph" w:styleId="Footer">
    <w:name w:val="footer"/>
    <w:basedOn w:val="Normal"/>
    <w:link w:val="FooterChar"/>
    <w:uiPriority w:val="99"/>
    <w:semiHidden/>
    <w:unhideWhenUsed/>
    <w:rsid w:val="00E54E8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54E84"/>
    <w:rPr>
      <w:sz w:val="18"/>
      <w:szCs w:val="18"/>
    </w:rPr>
  </w:style>
  <w:style w:type="paragraph" w:styleId="BalloonText">
    <w:name w:val="Balloon Text"/>
    <w:basedOn w:val="Normal"/>
    <w:link w:val="BalloonTextChar"/>
    <w:uiPriority w:val="99"/>
    <w:semiHidden/>
    <w:unhideWhenUsed/>
    <w:rsid w:val="00E54E84"/>
    <w:rPr>
      <w:sz w:val="18"/>
      <w:szCs w:val="18"/>
    </w:rPr>
  </w:style>
  <w:style w:type="character" w:customStyle="1" w:styleId="BalloonTextChar">
    <w:name w:val="Balloon Text Char"/>
    <w:basedOn w:val="DefaultParagraphFont"/>
    <w:link w:val="BalloonText"/>
    <w:uiPriority w:val="99"/>
    <w:semiHidden/>
    <w:rsid w:val="00E54E84"/>
    <w:rPr>
      <w:sz w:val="18"/>
      <w:szCs w:val="18"/>
    </w:rPr>
  </w:style>
  <w:style w:type="character" w:customStyle="1" w:styleId="Heading1Char">
    <w:name w:val="Heading 1 Char"/>
    <w:basedOn w:val="DefaultParagraphFont"/>
    <w:link w:val="Heading1"/>
    <w:uiPriority w:val="9"/>
    <w:rsid w:val="003167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 Dong</cp:lastModifiedBy>
  <cp:revision>4</cp:revision>
  <dcterms:created xsi:type="dcterms:W3CDTF">2019-06-07T12:20:00Z</dcterms:created>
  <dcterms:modified xsi:type="dcterms:W3CDTF">2019-06-07T12:55:00Z</dcterms:modified>
</cp:coreProperties>
</file>