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9A" w:rsidRPr="00CB0D0E" w:rsidRDefault="00191085" w:rsidP="002273A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学科导论</w:t>
      </w:r>
      <w:r w:rsidR="00003E9F" w:rsidRPr="00CB0D0E">
        <w:rPr>
          <w:rFonts w:hint="eastAsia"/>
          <w:b/>
          <w:sz w:val="32"/>
          <w:szCs w:val="32"/>
        </w:rPr>
        <w:t>论文要求</w:t>
      </w:r>
    </w:p>
    <w:p w:rsidR="002273A2" w:rsidRPr="00CB0D0E" w:rsidRDefault="00CB0D0E">
      <w:pPr>
        <w:rPr>
          <w:sz w:val="28"/>
          <w:szCs w:val="28"/>
        </w:rPr>
      </w:pPr>
      <w:r w:rsidRPr="00CB0D0E">
        <w:rPr>
          <w:rFonts w:hint="eastAsia"/>
          <w:b/>
          <w:sz w:val="28"/>
          <w:szCs w:val="28"/>
        </w:rPr>
        <w:t>一、</w:t>
      </w:r>
      <w:r w:rsidR="002273A2" w:rsidRPr="00CB0D0E">
        <w:rPr>
          <w:rFonts w:hint="eastAsia"/>
          <w:b/>
          <w:sz w:val="28"/>
          <w:szCs w:val="28"/>
        </w:rPr>
        <w:t>论文总体</w:t>
      </w:r>
      <w:r w:rsidR="00003E9F" w:rsidRPr="00CB0D0E">
        <w:rPr>
          <w:rFonts w:hint="eastAsia"/>
          <w:b/>
          <w:sz w:val="28"/>
          <w:szCs w:val="28"/>
        </w:rPr>
        <w:t>要求</w:t>
      </w:r>
      <w:r w:rsidR="00623129">
        <w:rPr>
          <w:rFonts w:hint="eastAsia"/>
          <w:b/>
          <w:sz w:val="28"/>
          <w:szCs w:val="28"/>
        </w:rPr>
        <w:t>与建议</w:t>
      </w:r>
      <w:r w:rsidR="00003E9F" w:rsidRPr="00CB0D0E">
        <w:rPr>
          <w:rFonts w:hint="eastAsia"/>
          <w:sz w:val="28"/>
          <w:szCs w:val="28"/>
        </w:rPr>
        <w:t>：</w:t>
      </w:r>
    </w:p>
    <w:p w:rsidR="00003E9F" w:rsidRPr="004D7F7C" w:rsidRDefault="00164648" w:rsidP="00CB0D0E">
      <w:pPr>
        <w:spacing w:line="360" w:lineRule="auto"/>
        <w:ind w:firstLineChars="200" w:firstLine="480"/>
        <w:rPr>
          <w:sz w:val="24"/>
          <w:szCs w:val="24"/>
        </w:rPr>
      </w:pPr>
      <w:r w:rsidRPr="004A75E5">
        <w:rPr>
          <w:rFonts w:hint="eastAsia"/>
          <w:b/>
          <w:sz w:val="24"/>
          <w:szCs w:val="24"/>
        </w:rPr>
        <w:t>要求：</w:t>
      </w:r>
      <w:r w:rsidR="002273A2" w:rsidRPr="004D7F7C">
        <w:rPr>
          <w:rFonts w:hint="eastAsia"/>
          <w:sz w:val="24"/>
          <w:szCs w:val="24"/>
        </w:rPr>
        <w:t>结合</w:t>
      </w:r>
      <w:r w:rsidR="00191085">
        <w:rPr>
          <w:rFonts w:hint="eastAsia"/>
          <w:sz w:val="24"/>
          <w:szCs w:val="24"/>
        </w:rPr>
        <w:t>学科导论每节课的授课</w:t>
      </w:r>
      <w:r w:rsidR="005154E2">
        <w:rPr>
          <w:rFonts w:hint="eastAsia"/>
          <w:sz w:val="24"/>
          <w:szCs w:val="24"/>
        </w:rPr>
        <w:t>内容</w:t>
      </w:r>
      <w:r w:rsidR="002273A2" w:rsidRPr="004D7F7C">
        <w:rPr>
          <w:rFonts w:hint="eastAsia"/>
          <w:sz w:val="24"/>
          <w:szCs w:val="24"/>
        </w:rPr>
        <w:t>，</w:t>
      </w:r>
      <w:r w:rsidR="00191085">
        <w:rPr>
          <w:rFonts w:hint="eastAsia"/>
          <w:sz w:val="24"/>
          <w:szCs w:val="24"/>
        </w:rPr>
        <w:t>根据自身感兴趣的</w:t>
      </w:r>
      <w:r w:rsidR="005154E2">
        <w:rPr>
          <w:rFonts w:hint="eastAsia"/>
          <w:sz w:val="24"/>
          <w:szCs w:val="24"/>
        </w:rPr>
        <w:t>主题</w:t>
      </w:r>
      <w:r w:rsidR="00003E9F" w:rsidRPr="004D7F7C">
        <w:rPr>
          <w:rFonts w:hint="eastAsia"/>
          <w:sz w:val="24"/>
          <w:szCs w:val="24"/>
        </w:rPr>
        <w:t>，</w:t>
      </w:r>
      <w:r w:rsidR="002273A2" w:rsidRPr="004D7F7C">
        <w:rPr>
          <w:rFonts w:hint="eastAsia"/>
          <w:sz w:val="24"/>
          <w:szCs w:val="24"/>
        </w:rPr>
        <w:t>自命题，</w:t>
      </w:r>
      <w:r w:rsidR="00191085">
        <w:rPr>
          <w:rFonts w:hint="eastAsia"/>
          <w:sz w:val="24"/>
          <w:szCs w:val="24"/>
        </w:rPr>
        <w:t>围绕题目</w:t>
      </w:r>
      <w:r w:rsidR="00003E9F" w:rsidRPr="004D7F7C">
        <w:rPr>
          <w:rFonts w:hint="eastAsia"/>
          <w:sz w:val="24"/>
          <w:szCs w:val="24"/>
        </w:rPr>
        <w:t>撰写一篇不少于</w:t>
      </w:r>
      <w:r w:rsidR="006B777C">
        <w:rPr>
          <w:sz w:val="24"/>
          <w:szCs w:val="24"/>
        </w:rPr>
        <w:t>5</w:t>
      </w:r>
      <w:r w:rsidR="00003E9F" w:rsidRPr="004D7F7C">
        <w:rPr>
          <w:rFonts w:hint="eastAsia"/>
          <w:sz w:val="24"/>
          <w:szCs w:val="24"/>
        </w:rPr>
        <w:t>000字的</w:t>
      </w:r>
      <w:r w:rsidR="00191085">
        <w:rPr>
          <w:rFonts w:hint="eastAsia"/>
          <w:sz w:val="24"/>
          <w:szCs w:val="24"/>
        </w:rPr>
        <w:t>文献综述</w:t>
      </w:r>
      <w:r w:rsidR="00003E9F" w:rsidRPr="004D7F7C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内容与本专业沾边即可。</w:t>
      </w:r>
    </w:p>
    <w:p w:rsidR="002273A2" w:rsidRDefault="00642772" w:rsidP="004D7F7C">
      <w:pPr>
        <w:spacing w:line="360" w:lineRule="auto"/>
        <w:ind w:firstLineChars="200" w:firstLine="480"/>
        <w:rPr>
          <w:sz w:val="24"/>
          <w:szCs w:val="24"/>
        </w:rPr>
      </w:pPr>
      <w:r w:rsidRPr="004D7F7C">
        <w:rPr>
          <w:rFonts w:hint="eastAsia"/>
          <w:sz w:val="24"/>
          <w:szCs w:val="24"/>
        </w:rPr>
        <w:t>论文要求</w:t>
      </w:r>
      <w:r w:rsidR="002273A2" w:rsidRPr="004D7F7C">
        <w:rPr>
          <w:rFonts w:hint="eastAsia"/>
          <w:sz w:val="24"/>
          <w:szCs w:val="24"/>
        </w:rPr>
        <w:t>选题</w:t>
      </w:r>
      <w:r w:rsidRPr="004D7F7C">
        <w:rPr>
          <w:rFonts w:hint="eastAsia"/>
          <w:sz w:val="24"/>
          <w:szCs w:val="24"/>
        </w:rPr>
        <w:t>主题明确，摘要能体现出</w:t>
      </w:r>
      <w:r w:rsidR="004D7F7C">
        <w:rPr>
          <w:rFonts w:hint="eastAsia"/>
          <w:sz w:val="24"/>
          <w:szCs w:val="24"/>
        </w:rPr>
        <w:t>正文</w:t>
      </w:r>
      <w:r w:rsidRPr="004D7F7C">
        <w:rPr>
          <w:rFonts w:hint="eastAsia"/>
          <w:sz w:val="24"/>
          <w:szCs w:val="24"/>
        </w:rPr>
        <w:t>的主要工作</w:t>
      </w:r>
      <w:r w:rsidR="00CB0D0E" w:rsidRPr="004D7F7C">
        <w:rPr>
          <w:rFonts w:hint="eastAsia"/>
          <w:sz w:val="24"/>
          <w:szCs w:val="24"/>
        </w:rPr>
        <w:t>，结论</w:t>
      </w:r>
      <w:r w:rsidR="00972511" w:rsidRPr="004D7F7C">
        <w:rPr>
          <w:rFonts w:hint="eastAsia"/>
          <w:sz w:val="24"/>
          <w:szCs w:val="24"/>
        </w:rPr>
        <w:t>完备</w:t>
      </w:r>
      <w:r w:rsidRPr="004D7F7C">
        <w:rPr>
          <w:rFonts w:hint="eastAsia"/>
          <w:sz w:val="24"/>
          <w:szCs w:val="24"/>
        </w:rPr>
        <w:t>。</w:t>
      </w:r>
    </w:p>
    <w:p w:rsidR="00972511" w:rsidRDefault="00164648" w:rsidP="00DB00DE">
      <w:pPr>
        <w:spacing w:line="360" w:lineRule="auto"/>
        <w:ind w:firstLineChars="200" w:firstLine="480"/>
        <w:rPr>
          <w:b/>
          <w:sz w:val="24"/>
          <w:szCs w:val="24"/>
        </w:rPr>
      </w:pPr>
      <w:r w:rsidRPr="004A75E5">
        <w:rPr>
          <w:rFonts w:hint="eastAsia"/>
          <w:b/>
          <w:sz w:val="24"/>
          <w:szCs w:val="24"/>
        </w:rPr>
        <w:t>建议：</w:t>
      </w:r>
      <w:r w:rsidR="00623129">
        <w:rPr>
          <w:rFonts w:hint="eastAsia"/>
          <w:sz w:val="24"/>
          <w:szCs w:val="24"/>
        </w:rPr>
        <w:t>围绕自己感兴趣的</w:t>
      </w:r>
      <w:r>
        <w:rPr>
          <w:rFonts w:hint="eastAsia"/>
          <w:sz w:val="24"/>
          <w:szCs w:val="24"/>
        </w:rPr>
        <w:t>领域</w:t>
      </w:r>
      <w:r w:rsidR="00623129">
        <w:rPr>
          <w:rFonts w:hint="eastAsia"/>
          <w:sz w:val="24"/>
          <w:szCs w:val="24"/>
        </w:rPr>
        <w:t>，通过设定和调整关键词，通过</w:t>
      </w:r>
      <w:r>
        <w:rPr>
          <w:rFonts w:hint="eastAsia"/>
          <w:sz w:val="24"/>
          <w:szCs w:val="24"/>
        </w:rPr>
        <w:t>CNKI、Google学术、百度学术等网络工具收集相关论文，通过多篇论文的阅读与对比，找到相关主题论文的共性特征并形成写作线索，进而确定最终主题、主线和各小结内容。将所阅读内容按内在关联进行重新组织</w:t>
      </w:r>
      <w:r w:rsidR="00BE214A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排列，根据理解，用自己的语言进行提炼、汇总和表述。最好能形成自己的理解和结论，并给出个人对该领域未来的预测或展望。</w:t>
      </w:r>
      <w:r w:rsidR="00DB00DE" w:rsidRPr="00DB00DE">
        <w:rPr>
          <w:rFonts w:hint="eastAsia"/>
          <w:b/>
          <w:sz w:val="24"/>
          <w:szCs w:val="24"/>
        </w:rPr>
        <w:t>文中所有引用内容，都应指明出处，用角标列出对用参考文献序号。</w:t>
      </w:r>
    </w:p>
    <w:p w:rsidR="00703F6F" w:rsidRDefault="00703F6F" w:rsidP="00DB00DE">
      <w:pPr>
        <w:spacing w:line="360" w:lineRule="auto"/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不建议使用诸如、机器学习、物联网、大数据、人工智能发展，深度学习进展等宏大的题目。</w:t>
      </w:r>
    </w:p>
    <w:p w:rsidR="00374F54" w:rsidRDefault="00374F54" w:rsidP="00DB00DE">
      <w:pPr>
        <w:spacing w:line="360" w:lineRule="auto"/>
        <w:ind w:firstLineChars="200" w:firstLine="480"/>
      </w:pPr>
      <w:r>
        <w:rPr>
          <w:rFonts w:hint="eastAsia"/>
          <w:b/>
          <w:sz w:val="24"/>
          <w:szCs w:val="24"/>
        </w:rPr>
        <w:t>同一班级内，不要使用同类主题。</w:t>
      </w:r>
    </w:p>
    <w:p w:rsidR="002273A2" w:rsidRDefault="00972511" w:rsidP="00BA7F40">
      <w:r>
        <w:rPr>
          <w:rFonts w:hint="eastAsia"/>
          <w:b/>
          <w:sz w:val="28"/>
          <w:szCs w:val="28"/>
        </w:rPr>
        <w:t>二、</w:t>
      </w:r>
      <w:r w:rsidR="00642772" w:rsidRPr="00972511">
        <w:rPr>
          <w:rFonts w:hint="eastAsia"/>
          <w:b/>
          <w:sz w:val="28"/>
          <w:szCs w:val="28"/>
        </w:rPr>
        <w:t>论文</w:t>
      </w:r>
      <w:r w:rsidRPr="00972511">
        <w:rPr>
          <w:rFonts w:hint="eastAsia"/>
          <w:b/>
          <w:sz w:val="28"/>
          <w:szCs w:val="28"/>
        </w:rPr>
        <w:t>写作排版</w:t>
      </w:r>
      <w:r w:rsidR="00642772" w:rsidRPr="00972511">
        <w:rPr>
          <w:rFonts w:hint="eastAsia"/>
          <w:b/>
          <w:sz w:val="28"/>
          <w:szCs w:val="28"/>
        </w:rPr>
        <w:t>格式</w:t>
      </w:r>
      <w:r w:rsidR="00007151">
        <w:rPr>
          <w:rFonts w:hint="eastAsia"/>
          <w:b/>
          <w:sz w:val="28"/>
          <w:szCs w:val="28"/>
        </w:rPr>
        <w:t>，</w:t>
      </w:r>
      <w:r w:rsidR="00007151" w:rsidRPr="00007151">
        <w:rPr>
          <w:rFonts w:hint="eastAsia"/>
          <w:sz w:val="24"/>
          <w:szCs w:val="24"/>
        </w:rPr>
        <w:t>参考附件“</w:t>
      </w:r>
      <w:r w:rsidR="006B777C">
        <w:rPr>
          <w:rFonts w:hint="eastAsia"/>
          <w:sz w:val="24"/>
          <w:szCs w:val="24"/>
        </w:rPr>
        <w:t>文献综述格式样例及要求</w:t>
      </w:r>
      <w:r w:rsidR="00007151" w:rsidRPr="00007151">
        <w:rPr>
          <w:rFonts w:hint="eastAsia"/>
          <w:sz w:val="24"/>
          <w:szCs w:val="24"/>
        </w:rPr>
        <w:t>”</w:t>
      </w:r>
      <w:r w:rsidR="00007151">
        <w:rPr>
          <w:rFonts w:hint="eastAsia"/>
          <w:sz w:val="24"/>
          <w:szCs w:val="24"/>
        </w:rPr>
        <w:t>。</w:t>
      </w:r>
    </w:p>
    <w:p w:rsidR="002273A2" w:rsidRPr="0066383C" w:rsidRDefault="00972511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三、</w:t>
      </w:r>
      <w:r w:rsidR="00003E9F" w:rsidRPr="00972511">
        <w:rPr>
          <w:rFonts w:hint="eastAsia"/>
          <w:b/>
          <w:sz w:val="28"/>
          <w:szCs w:val="28"/>
        </w:rPr>
        <w:t>论文要求查重</w:t>
      </w:r>
      <w:r w:rsidR="00003E9F" w:rsidRPr="004D7F7C">
        <w:rPr>
          <w:rFonts w:hint="eastAsia"/>
          <w:sz w:val="24"/>
          <w:szCs w:val="24"/>
        </w:rPr>
        <w:t>，重复率</w:t>
      </w:r>
      <w:r w:rsidR="00003E9F" w:rsidRPr="004D7F7C">
        <w:rPr>
          <w:rFonts w:hint="eastAsia"/>
          <w:b/>
          <w:sz w:val="24"/>
          <w:szCs w:val="24"/>
        </w:rPr>
        <w:t>小于15%</w:t>
      </w:r>
      <w:r w:rsidR="00003E9F" w:rsidRPr="004D7F7C">
        <w:rPr>
          <w:rFonts w:hint="eastAsia"/>
          <w:sz w:val="24"/>
          <w:szCs w:val="24"/>
        </w:rPr>
        <w:t>，论文纸质</w:t>
      </w:r>
      <w:r w:rsidR="00642772" w:rsidRPr="004D7F7C">
        <w:rPr>
          <w:rFonts w:hint="eastAsia"/>
          <w:sz w:val="24"/>
          <w:szCs w:val="24"/>
        </w:rPr>
        <w:t>版</w:t>
      </w:r>
      <w:r w:rsidR="00003E9F" w:rsidRPr="004D7F7C">
        <w:rPr>
          <w:rFonts w:hint="eastAsia"/>
          <w:sz w:val="24"/>
          <w:szCs w:val="24"/>
        </w:rPr>
        <w:t>和电子</w:t>
      </w:r>
      <w:r w:rsidR="00642772" w:rsidRPr="004D7F7C">
        <w:rPr>
          <w:rFonts w:hint="eastAsia"/>
          <w:sz w:val="24"/>
          <w:szCs w:val="24"/>
        </w:rPr>
        <w:t>版</w:t>
      </w:r>
      <w:r w:rsidR="00003E9F" w:rsidRPr="004D7F7C">
        <w:rPr>
          <w:rFonts w:hint="eastAsia"/>
          <w:sz w:val="24"/>
          <w:szCs w:val="24"/>
        </w:rPr>
        <w:t>提交时</w:t>
      </w:r>
      <w:r w:rsidR="00003E9F" w:rsidRPr="004D7F7C">
        <w:rPr>
          <w:rFonts w:hint="eastAsia"/>
          <w:b/>
          <w:sz w:val="24"/>
          <w:szCs w:val="24"/>
        </w:rPr>
        <w:t>均需附</w:t>
      </w:r>
      <w:r w:rsidR="00003E9F" w:rsidRPr="004D7F7C">
        <w:rPr>
          <w:rFonts w:hint="eastAsia"/>
          <w:sz w:val="24"/>
          <w:szCs w:val="24"/>
        </w:rPr>
        <w:t>查重报告。</w:t>
      </w:r>
      <w:r w:rsidR="009B62A0">
        <w:rPr>
          <w:rFonts w:hint="eastAsia"/>
          <w:sz w:val="24"/>
          <w:szCs w:val="24"/>
        </w:rPr>
        <w:t>论文</w:t>
      </w:r>
      <w:r w:rsidR="009B62A0" w:rsidRPr="009B62A0">
        <w:rPr>
          <w:rFonts w:hint="eastAsia"/>
          <w:sz w:val="24"/>
          <w:szCs w:val="24"/>
        </w:rPr>
        <w:t>严禁抄袭，一旦发现，以作弊论处</w:t>
      </w:r>
      <w:r w:rsidR="00C6045B">
        <w:rPr>
          <w:rFonts w:hint="eastAsia"/>
          <w:sz w:val="24"/>
          <w:szCs w:val="24"/>
        </w:rPr>
        <w:t>（依据</w:t>
      </w:r>
      <w:r w:rsidR="0066383C" w:rsidRPr="0066383C">
        <w:rPr>
          <w:sz w:val="24"/>
          <w:szCs w:val="24"/>
        </w:rPr>
        <w:t>《南京农业大学学生违反考试纪律处理规定》</w:t>
      </w:r>
      <w:r w:rsidR="00C6045B" w:rsidRPr="00C6045B">
        <w:rPr>
          <w:sz w:val="24"/>
          <w:szCs w:val="24"/>
        </w:rPr>
        <w:t>执行）。</w:t>
      </w:r>
    </w:p>
    <w:p w:rsidR="002273A2" w:rsidRPr="00972511" w:rsidRDefault="004D7F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003E9F" w:rsidRPr="00972511">
        <w:rPr>
          <w:rFonts w:hint="eastAsia"/>
          <w:b/>
          <w:sz w:val="28"/>
          <w:szCs w:val="28"/>
        </w:rPr>
        <w:t>论文提交</w:t>
      </w:r>
      <w:r w:rsidR="00B710B8" w:rsidRPr="00972511">
        <w:rPr>
          <w:rFonts w:hint="eastAsia"/>
          <w:b/>
          <w:sz w:val="28"/>
          <w:szCs w:val="28"/>
        </w:rPr>
        <w:t>要求</w:t>
      </w:r>
      <w:r w:rsidR="00003E9F" w:rsidRPr="00972511">
        <w:rPr>
          <w:rFonts w:hint="eastAsia"/>
          <w:b/>
          <w:sz w:val="28"/>
          <w:szCs w:val="28"/>
        </w:rPr>
        <w:t>：</w:t>
      </w:r>
    </w:p>
    <w:p w:rsidR="00727855" w:rsidRDefault="00727855" w:rsidP="004D7F7C">
      <w:pPr>
        <w:ind w:firstLineChars="200" w:firstLine="48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论文装订顺序为：课程考核情况表、查重报告、论文，</w:t>
      </w:r>
      <w:r w:rsidRPr="004D7F7C">
        <w:rPr>
          <w:rFonts w:hint="eastAsia"/>
          <w:sz w:val="24"/>
          <w:szCs w:val="24"/>
        </w:rPr>
        <w:t>请用A4纸打印</w:t>
      </w:r>
      <w:r>
        <w:rPr>
          <w:rFonts w:hint="eastAsia"/>
          <w:sz w:val="24"/>
          <w:szCs w:val="24"/>
        </w:rPr>
        <w:t>。</w:t>
      </w:r>
    </w:p>
    <w:p w:rsidR="004D7F7C" w:rsidRDefault="00B710B8" w:rsidP="004D7F7C">
      <w:pPr>
        <w:ind w:firstLineChars="200" w:firstLine="480"/>
        <w:rPr>
          <w:sz w:val="24"/>
          <w:szCs w:val="24"/>
        </w:rPr>
      </w:pPr>
      <w:r w:rsidRPr="004D7F7C">
        <w:rPr>
          <w:rFonts w:hint="eastAsia"/>
          <w:b/>
          <w:sz w:val="24"/>
          <w:szCs w:val="24"/>
        </w:rPr>
        <w:t>电子版论文和查重报告</w:t>
      </w:r>
      <w:r w:rsidRPr="004D7F7C">
        <w:rPr>
          <w:rFonts w:hint="eastAsia"/>
          <w:sz w:val="24"/>
          <w:szCs w:val="24"/>
        </w:rPr>
        <w:t>，请用“学号+姓名+</w:t>
      </w:r>
      <w:r w:rsidR="009053A7">
        <w:rPr>
          <w:rFonts w:hint="eastAsia"/>
          <w:sz w:val="24"/>
          <w:szCs w:val="24"/>
        </w:rPr>
        <w:t>班级名称</w:t>
      </w:r>
      <w:r w:rsidRPr="004D7F7C">
        <w:rPr>
          <w:rFonts w:hint="eastAsia"/>
          <w:sz w:val="24"/>
          <w:szCs w:val="24"/>
        </w:rPr>
        <w:t>”命名后，</w:t>
      </w:r>
      <w:r w:rsidR="004D7F7C" w:rsidRPr="004D7F7C">
        <w:rPr>
          <w:rFonts w:hint="eastAsia"/>
          <w:sz w:val="24"/>
          <w:szCs w:val="24"/>
        </w:rPr>
        <w:t>于</w:t>
      </w:r>
      <w:r w:rsidR="009053A7">
        <w:rPr>
          <w:rFonts w:hint="eastAsia"/>
          <w:sz w:val="24"/>
          <w:szCs w:val="24"/>
        </w:rPr>
        <w:t>本学期</w:t>
      </w:r>
      <w:r w:rsidR="00986E1E" w:rsidRPr="004D7F7C">
        <w:rPr>
          <w:rFonts w:hint="eastAsia"/>
          <w:sz w:val="24"/>
          <w:szCs w:val="24"/>
        </w:rPr>
        <w:t>202</w:t>
      </w:r>
      <w:r w:rsidR="00727855">
        <w:rPr>
          <w:sz w:val="24"/>
          <w:szCs w:val="24"/>
        </w:rPr>
        <w:t>2</w:t>
      </w:r>
      <w:r w:rsidR="00986E1E" w:rsidRPr="004D7F7C">
        <w:rPr>
          <w:rFonts w:hint="eastAsia"/>
          <w:sz w:val="24"/>
          <w:szCs w:val="24"/>
        </w:rPr>
        <w:t>年</w:t>
      </w:r>
      <w:r w:rsidR="00986E1E" w:rsidRPr="0066383C">
        <w:rPr>
          <w:rFonts w:hint="eastAsia"/>
          <w:b/>
          <w:sz w:val="24"/>
          <w:szCs w:val="24"/>
        </w:rPr>
        <w:t>1</w:t>
      </w:r>
      <w:r w:rsidR="00986E1E">
        <w:rPr>
          <w:b/>
          <w:sz w:val="24"/>
          <w:szCs w:val="24"/>
        </w:rPr>
        <w:t>2</w:t>
      </w:r>
      <w:r w:rsidR="00986E1E" w:rsidRPr="0066383C">
        <w:rPr>
          <w:rFonts w:hint="eastAsia"/>
          <w:b/>
          <w:sz w:val="24"/>
          <w:szCs w:val="24"/>
        </w:rPr>
        <w:t>月</w:t>
      </w:r>
      <w:r w:rsidR="005154E2">
        <w:rPr>
          <w:b/>
          <w:sz w:val="24"/>
          <w:szCs w:val="24"/>
        </w:rPr>
        <w:t>31</w:t>
      </w:r>
      <w:r w:rsidR="00986E1E" w:rsidRPr="0066383C">
        <w:rPr>
          <w:rFonts w:hint="eastAsia"/>
          <w:b/>
          <w:sz w:val="24"/>
          <w:szCs w:val="24"/>
        </w:rPr>
        <w:t>日</w:t>
      </w:r>
      <w:r w:rsidR="009053A7">
        <w:rPr>
          <w:rFonts w:hint="eastAsia"/>
          <w:sz w:val="24"/>
          <w:szCs w:val="24"/>
        </w:rPr>
        <w:t>前</w:t>
      </w:r>
      <w:r w:rsidR="004D7F7C" w:rsidRPr="004D7F7C">
        <w:rPr>
          <w:rFonts w:hint="eastAsia"/>
          <w:sz w:val="24"/>
          <w:szCs w:val="24"/>
        </w:rPr>
        <w:t>，</w:t>
      </w:r>
      <w:r w:rsidR="00714147" w:rsidRPr="00714147">
        <w:rPr>
          <w:rFonts w:hint="eastAsia"/>
          <w:sz w:val="24"/>
          <w:szCs w:val="24"/>
        </w:rPr>
        <w:t>以班级为单位</w:t>
      </w:r>
      <w:r w:rsidR="004D7F7C" w:rsidRPr="004D7F7C">
        <w:rPr>
          <w:rFonts w:hint="eastAsia"/>
          <w:sz w:val="24"/>
          <w:szCs w:val="24"/>
        </w:rPr>
        <w:t>发送</w:t>
      </w:r>
      <w:r w:rsidR="004A75E5">
        <w:rPr>
          <w:rFonts w:hint="eastAsia"/>
          <w:sz w:val="24"/>
          <w:szCs w:val="24"/>
        </w:rPr>
        <w:t>压缩包</w:t>
      </w:r>
      <w:r w:rsidR="004D7F7C" w:rsidRPr="004D7F7C">
        <w:rPr>
          <w:rFonts w:hint="eastAsia"/>
          <w:sz w:val="24"/>
          <w:szCs w:val="24"/>
        </w:rPr>
        <w:t>到</w:t>
      </w:r>
      <w:r w:rsidR="00B1482F">
        <w:rPr>
          <w:rFonts w:hint="eastAsia"/>
          <w:sz w:val="24"/>
          <w:szCs w:val="24"/>
        </w:rPr>
        <w:t>xych.</w:t>
      </w:r>
      <w:r w:rsidR="005154E2">
        <w:rPr>
          <w:rFonts w:hint="eastAsia"/>
          <w:sz w:val="24"/>
          <w:szCs w:val="24"/>
        </w:rPr>
        <w:t>em</w:t>
      </w:r>
      <w:r w:rsidR="00B1482F">
        <w:rPr>
          <w:sz w:val="24"/>
          <w:szCs w:val="24"/>
        </w:rPr>
        <w:t>@</w:t>
      </w:r>
      <w:r w:rsidR="00B1482F">
        <w:rPr>
          <w:rFonts w:hint="eastAsia"/>
          <w:sz w:val="24"/>
          <w:szCs w:val="24"/>
        </w:rPr>
        <w:t>1</w:t>
      </w:r>
      <w:r w:rsidR="004A75E5">
        <w:rPr>
          <w:sz w:val="24"/>
          <w:szCs w:val="24"/>
        </w:rPr>
        <w:t>63.</w:t>
      </w:r>
      <w:r w:rsidR="004A75E5">
        <w:rPr>
          <w:rFonts w:hint="eastAsia"/>
          <w:sz w:val="24"/>
          <w:szCs w:val="24"/>
        </w:rPr>
        <w:t>com</w:t>
      </w:r>
      <w:r w:rsidR="004D7F7C" w:rsidRPr="004D7F7C">
        <w:rPr>
          <w:rFonts w:hint="eastAsia"/>
          <w:sz w:val="24"/>
          <w:szCs w:val="24"/>
        </w:rPr>
        <w:t>邮箱</w:t>
      </w:r>
      <w:r w:rsidR="004A75E5">
        <w:rPr>
          <w:rFonts w:hint="eastAsia"/>
          <w:sz w:val="24"/>
          <w:szCs w:val="24"/>
        </w:rPr>
        <w:t>，压缩包以班级命名。</w:t>
      </w:r>
      <w:r w:rsidR="008B20D1">
        <w:rPr>
          <w:rFonts w:hint="eastAsia"/>
          <w:sz w:val="24"/>
          <w:szCs w:val="24"/>
        </w:rPr>
        <w:t>重补修同学单独发。</w:t>
      </w:r>
    </w:p>
    <w:p w:rsidR="009B62A0" w:rsidRDefault="008B20D1" w:rsidP="004D7F7C">
      <w:pPr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lastRenderedPageBreak/>
        <w:t>请于</w:t>
      </w:r>
      <w:r w:rsidR="009B62A0" w:rsidRPr="004D7F7C">
        <w:rPr>
          <w:rFonts w:hint="eastAsia"/>
          <w:sz w:val="24"/>
          <w:szCs w:val="24"/>
        </w:rPr>
        <w:t>202</w:t>
      </w:r>
      <w:r w:rsidR="00727855">
        <w:rPr>
          <w:sz w:val="24"/>
          <w:szCs w:val="24"/>
        </w:rPr>
        <w:t>2</w:t>
      </w:r>
      <w:r w:rsidR="009B62A0" w:rsidRPr="004D7F7C">
        <w:rPr>
          <w:rFonts w:hint="eastAsia"/>
          <w:sz w:val="24"/>
          <w:szCs w:val="24"/>
        </w:rPr>
        <w:t>年</w:t>
      </w:r>
      <w:r w:rsidR="009B62A0" w:rsidRPr="0066383C">
        <w:rPr>
          <w:rFonts w:hint="eastAsia"/>
          <w:b/>
          <w:sz w:val="24"/>
          <w:szCs w:val="24"/>
        </w:rPr>
        <w:t>1</w:t>
      </w:r>
      <w:r w:rsidR="00986E1E">
        <w:rPr>
          <w:b/>
          <w:sz w:val="24"/>
          <w:szCs w:val="24"/>
        </w:rPr>
        <w:t>2</w:t>
      </w:r>
      <w:r w:rsidR="009B62A0" w:rsidRPr="0066383C">
        <w:rPr>
          <w:rFonts w:hint="eastAsia"/>
          <w:b/>
          <w:sz w:val="24"/>
          <w:szCs w:val="24"/>
        </w:rPr>
        <w:t>月</w:t>
      </w:r>
      <w:r w:rsidR="005154E2">
        <w:rPr>
          <w:b/>
          <w:sz w:val="24"/>
          <w:szCs w:val="24"/>
        </w:rPr>
        <w:t>31</w:t>
      </w:r>
      <w:r w:rsidR="009B62A0" w:rsidRPr="0066383C">
        <w:rPr>
          <w:rFonts w:hint="eastAsia"/>
          <w:b/>
          <w:sz w:val="24"/>
          <w:szCs w:val="24"/>
        </w:rPr>
        <w:t>日</w:t>
      </w:r>
      <w:r w:rsidR="009B62A0" w:rsidRPr="004D7F7C">
        <w:rPr>
          <w:rFonts w:hint="eastAsia"/>
          <w:sz w:val="24"/>
          <w:szCs w:val="24"/>
        </w:rPr>
        <w:t>的</w:t>
      </w:r>
      <w:r w:rsidR="009B62A0" w:rsidRPr="009B62A0">
        <w:rPr>
          <w:rFonts w:hint="eastAsia"/>
          <w:b/>
          <w:sz w:val="24"/>
          <w:szCs w:val="24"/>
        </w:rPr>
        <w:t>上午9-12点</w:t>
      </w:r>
      <w:r w:rsidR="009B62A0">
        <w:rPr>
          <w:rFonts w:hint="eastAsia"/>
          <w:sz w:val="24"/>
          <w:szCs w:val="24"/>
        </w:rPr>
        <w:t>和</w:t>
      </w:r>
      <w:r w:rsidR="009B62A0" w:rsidRPr="009B62A0">
        <w:rPr>
          <w:rFonts w:hint="eastAsia"/>
          <w:b/>
          <w:sz w:val="24"/>
          <w:szCs w:val="24"/>
        </w:rPr>
        <w:t>下午2-5点</w:t>
      </w:r>
      <w:r w:rsidR="00714147" w:rsidRPr="00714147">
        <w:rPr>
          <w:rFonts w:hint="eastAsia"/>
          <w:sz w:val="24"/>
          <w:szCs w:val="24"/>
        </w:rPr>
        <w:t>以班级为单位</w:t>
      </w:r>
      <w:r w:rsidR="009B62A0" w:rsidRPr="004D7F7C">
        <w:rPr>
          <w:rFonts w:hint="eastAsia"/>
          <w:sz w:val="24"/>
          <w:szCs w:val="24"/>
        </w:rPr>
        <w:t>交到</w:t>
      </w:r>
      <w:r>
        <w:rPr>
          <w:rFonts w:hint="eastAsia"/>
          <w:sz w:val="24"/>
          <w:szCs w:val="24"/>
        </w:rPr>
        <w:t>浦口校区</w:t>
      </w:r>
      <w:r w:rsidR="009B62A0">
        <w:rPr>
          <w:rFonts w:hint="eastAsia"/>
          <w:sz w:val="24"/>
          <w:szCs w:val="24"/>
        </w:rPr>
        <w:t>育贤</w:t>
      </w:r>
      <w:r w:rsidR="009B62A0" w:rsidRPr="004D7F7C">
        <w:rPr>
          <w:rFonts w:hint="eastAsia"/>
          <w:sz w:val="24"/>
          <w:szCs w:val="24"/>
        </w:rPr>
        <w:t>楼</w:t>
      </w:r>
      <w:r w:rsidR="009B62A0">
        <w:rPr>
          <w:rFonts w:hint="eastAsia"/>
          <w:sz w:val="24"/>
          <w:szCs w:val="24"/>
        </w:rPr>
        <w:t>A304</w:t>
      </w:r>
      <w:r w:rsidR="00727855">
        <w:rPr>
          <w:rFonts w:hint="eastAsia"/>
          <w:sz w:val="24"/>
          <w:szCs w:val="24"/>
        </w:rPr>
        <w:t>邵</w:t>
      </w:r>
      <w:r w:rsidR="009B62A0" w:rsidRPr="004D7F7C">
        <w:rPr>
          <w:rFonts w:hint="eastAsia"/>
          <w:sz w:val="24"/>
          <w:szCs w:val="24"/>
        </w:rPr>
        <w:t>老师处。</w:t>
      </w:r>
    </w:p>
    <w:sectPr w:rsidR="009B62A0" w:rsidSect="004A75E5">
      <w:pgSz w:w="11906" w:h="16838"/>
      <w:pgMar w:top="1134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50" w:rsidRDefault="00343D50" w:rsidP="00156C4E">
      <w:r>
        <w:separator/>
      </w:r>
    </w:p>
  </w:endnote>
  <w:endnote w:type="continuationSeparator" w:id="0">
    <w:p w:rsidR="00343D50" w:rsidRDefault="00343D50" w:rsidP="0015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50" w:rsidRDefault="00343D50" w:rsidP="00156C4E">
      <w:r>
        <w:separator/>
      </w:r>
    </w:p>
  </w:footnote>
  <w:footnote w:type="continuationSeparator" w:id="0">
    <w:p w:rsidR="00343D50" w:rsidRDefault="00343D50" w:rsidP="00156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9F"/>
    <w:rsid w:val="00003E9F"/>
    <w:rsid w:val="00007151"/>
    <w:rsid w:val="000D6B1D"/>
    <w:rsid w:val="00121398"/>
    <w:rsid w:val="00156C4E"/>
    <w:rsid w:val="00164648"/>
    <w:rsid w:val="00191085"/>
    <w:rsid w:val="001D10E4"/>
    <w:rsid w:val="001F56B2"/>
    <w:rsid w:val="002273A2"/>
    <w:rsid w:val="00260EBA"/>
    <w:rsid w:val="0030294B"/>
    <w:rsid w:val="00343D50"/>
    <w:rsid w:val="00374F54"/>
    <w:rsid w:val="00411CC9"/>
    <w:rsid w:val="004228D9"/>
    <w:rsid w:val="004A75E5"/>
    <w:rsid w:val="004D7F7C"/>
    <w:rsid w:val="005154E2"/>
    <w:rsid w:val="00623129"/>
    <w:rsid w:val="00642772"/>
    <w:rsid w:val="0066383C"/>
    <w:rsid w:val="006B777C"/>
    <w:rsid w:val="00703F6F"/>
    <w:rsid w:val="00714147"/>
    <w:rsid w:val="00727855"/>
    <w:rsid w:val="008B20D1"/>
    <w:rsid w:val="009053A7"/>
    <w:rsid w:val="00972511"/>
    <w:rsid w:val="00986E1E"/>
    <w:rsid w:val="009A0534"/>
    <w:rsid w:val="009B62A0"/>
    <w:rsid w:val="00A204C4"/>
    <w:rsid w:val="00AA03BE"/>
    <w:rsid w:val="00AA71A9"/>
    <w:rsid w:val="00B1482F"/>
    <w:rsid w:val="00B710B8"/>
    <w:rsid w:val="00BA7F40"/>
    <w:rsid w:val="00BE214A"/>
    <w:rsid w:val="00C6045B"/>
    <w:rsid w:val="00CB0D0E"/>
    <w:rsid w:val="00DB00DE"/>
    <w:rsid w:val="00F253D1"/>
    <w:rsid w:val="00F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D4DB2"/>
  <w15:chartTrackingRefBased/>
  <w15:docId w15:val="{105776DD-D624-45FE-8722-6D07ACEF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20</cp:revision>
  <dcterms:created xsi:type="dcterms:W3CDTF">2021-11-14T12:27:00Z</dcterms:created>
  <dcterms:modified xsi:type="dcterms:W3CDTF">2022-10-08T08:44:00Z</dcterms:modified>
</cp:coreProperties>
</file>