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D796D" w14:textId="77777777" w:rsidR="00E31400" w:rsidRDefault="00E31400" w:rsidP="00E31400">
      <w:r>
        <w:rPr>
          <w:rFonts w:hint="eastAsia"/>
        </w:rPr>
        <w:t>期末提交一份围绕单个安全领域或</w:t>
      </w:r>
      <w:r>
        <w:t>2-3个相关安全领域的文章（</w:t>
      </w:r>
      <w:proofErr w:type="gramStart"/>
      <w:r>
        <w:t>不</w:t>
      </w:r>
      <w:proofErr w:type="gramEnd"/>
      <w:r>
        <w:t>要是视频的文稿脚本），由任课教师给出具体的参考选题，原则上不低于3000字。</w:t>
      </w:r>
    </w:p>
    <w:p w14:paraId="49C7F60E" w14:textId="77777777" w:rsidR="00E31400" w:rsidRDefault="00E31400" w:rsidP="00E31400">
      <w:r>
        <w:rPr>
          <w:rFonts w:hint="eastAsia"/>
        </w:rPr>
        <w:t>按照响应选题的程度、论述质量、观点和结论客观性等给分。成绩占比</w:t>
      </w:r>
      <w:r>
        <w:t>60%。</w:t>
      </w:r>
    </w:p>
    <w:p w14:paraId="17375E6A" w14:textId="77777777" w:rsidR="00E31400" w:rsidRDefault="00E31400" w:rsidP="00E31400"/>
    <w:p w14:paraId="422DCE7E" w14:textId="77777777" w:rsidR="00E31400" w:rsidRDefault="00E31400" w:rsidP="00E31400">
      <w:r>
        <w:t>20个安全领域</w:t>
      </w:r>
    </w:p>
    <w:p w14:paraId="72578446" w14:textId="77777777" w:rsidR="00E31400" w:rsidRDefault="00E31400" w:rsidP="00E31400">
      <w:r>
        <w:rPr>
          <w:rFonts w:hint="eastAsia"/>
        </w:rPr>
        <w:t>都可以单独，或者写一个</w:t>
      </w:r>
    </w:p>
    <w:p w14:paraId="10FCF794" w14:textId="3ACF12BA" w:rsidR="00E31400" w:rsidRDefault="00E31400" w:rsidP="00E31400">
      <w:pPr>
        <w:rPr>
          <w:rFonts w:hint="eastAsia"/>
        </w:rPr>
      </w:pPr>
      <w:r>
        <w:rPr>
          <w:rFonts w:hint="eastAsia"/>
        </w:rPr>
        <w:t>还有金融安全、数据安全、粮食安全和人工智能安全</w:t>
      </w:r>
    </w:p>
    <w:p w14:paraId="53B29B31" w14:textId="77777777" w:rsidR="00E31400" w:rsidRDefault="00E31400" w:rsidP="00E31400"/>
    <w:p w14:paraId="03A855FA" w14:textId="350E3AA5" w:rsidR="00E31400" w:rsidRDefault="00E31400" w:rsidP="00E31400">
      <w:pPr>
        <w:rPr>
          <w:rFonts w:hint="eastAsia"/>
        </w:rPr>
      </w:pPr>
      <w:r>
        <w:rPr>
          <w:rFonts w:hint="eastAsia"/>
        </w:rPr>
        <w:t>平时视频要求：（</w:t>
      </w:r>
      <w:r>
        <w:t>1）录制对它国单个安全领域实践的简短评述，5-10分钟，并附上参考资料来源（数目不限）。若2-3人，则采取节目讨论式（2人，时长在16分钟左右；3人，时长约在28分钟）；（2）视频脚本（文字稿）不用给我，但是不能和期末考核论文相同；（3）可以</w:t>
      </w:r>
      <w:proofErr w:type="gramStart"/>
      <w:r>
        <w:t>不</w:t>
      </w:r>
      <w:proofErr w:type="gramEnd"/>
      <w:r>
        <w:t>露脸，欢迎露脸，多少年后，我还在的话，还可以给大家（4）6月20日24点前交给课代表（按花名册序号对应给某位课代表），可以提前交。PS:认真的同学，满分</w:t>
      </w:r>
    </w:p>
    <w:p w14:paraId="6BF70826" w14:textId="77777777" w:rsidR="00E31400" w:rsidRDefault="00E31400" w:rsidP="00E31400"/>
    <w:p w14:paraId="47F2ABA5" w14:textId="7DEC93F2" w:rsidR="00E31400" w:rsidRDefault="00E31400" w:rsidP="00E31400">
      <w:pPr>
        <w:rPr>
          <w:rFonts w:hint="eastAsia"/>
        </w:rPr>
      </w:pPr>
      <w:r>
        <w:rPr>
          <w:rFonts w:hint="eastAsia"/>
        </w:rPr>
        <w:t>期末考核文章要求：（</w:t>
      </w:r>
      <w:r>
        <w:t>1）原则上不低于3000字（学校要求）；（2）欢迎但</w:t>
      </w:r>
      <w:proofErr w:type="gramStart"/>
      <w:r>
        <w:t>不</w:t>
      </w:r>
      <w:proofErr w:type="gramEnd"/>
      <w:r>
        <w:t>强行要求按论文格式（标题、摘要、关键词、正文和参考文献）提交，内容绝对不能和视频内容重复；（3）排版清楚，杜绝抄袭复制。</w:t>
      </w:r>
    </w:p>
    <w:p w14:paraId="43AFA61E" w14:textId="77777777" w:rsidR="00E31400" w:rsidRDefault="00E31400" w:rsidP="00E31400"/>
    <w:p w14:paraId="3081AC62" w14:textId="77F49A1B" w:rsidR="00E31400" w:rsidRDefault="00E31400" w:rsidP="00E31400">
      <w:pPr>
        <w:rPr>
          <w:rFonts w:hint="eastAsia"/>
        </w:rPr>
      </w:pPr>
      <w:r>
        <w:rPr>
          <w:rFonts w:hint="eastAsia"/>
        </w:rPr>
        <w:t>视频和文章均按“专业姓名学号”命名，并放在文件夹内（也按专业姓名学号命名），如“计科张三</w:t>
      </w:r>
      <w:proofErr w:type="gramStart"/>
      <w:r>
        <w:t>202201055</w:t>
      </w:r>
      <w:proofErr w:type="gramEnd"/>
      <w:r>
        <w:t>”。视频和文章的内容，要在20个安全领域内（最近，总体国家安全观中，新加了金融安全、数据安全、人工智能安全、粮食安全，如果愿意，也可以围绕这个），可以围绕一个领域，也可以结合两三个谈，要是它国（日本、美国、越南等国）。建议大家结合自己的专业，结合专业认真写的，肯定高分</w:t>
      </w:r>
    </w:p>
    <w:p w14:paraId="79BF073C" w14:textId="77777777" w:rsidR="00E31400" w:rsidRDefault="00E31400" w:rsidP="00E31400"/>
    <w:p w14:paraId="30858E9F" w14:textId="77777777" w:rsidR="00E31400" w:rsidRDefault="00E31400" w:rsidP="00E31400">
      <w:r>
        <w:rPr>
          <w:rFonts w:hint="eastAsia"/>
        </w:rPr>
        <w:t>确实写的不错的同学（和分高没有绝对关系，因为即使有的同学分高，但那是因为只要不是太差，也不能打低），我会按照“内在的质量”，给大家发个院级的一二三等奖证书</w:t>
      </w:r>
    </w:p>
    <w:p w14:paraId="0A78E36B" w14:textId="77777777" w:rsidR="00E31400" w:rsidRDefault="00E31400" w:rsidP="00E31400">
      <w:pPr>
        <w:rPr>
          <w:rFonts w:hint="eastAsia"/>
        </w:rPr>
      </w:pPr>
    </w:p>
    <w:p w14:paraId="183BC9C6" w14:textId="5AB93B96" w:rsidR="007824C4" w:rsidRDefault="00E31400" w:rsidP="00E31400">
      <w:r>
        <w:rPr>
          <w:rFonts w:hint="eastAsia"/>
        </w:rPr>
        <w:t>视频要他国，文章可以是中国</w:t>
      </w:r>
    </w:p>
    <w:sectPr w:rsidR="007824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1A"/>
    <w:rsid w:val="007824C4"/>
    <w:rsid w:val="00B7681A"/>
    <w:rsid w:val="00E3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FE0C8"/>
  <w15:chartTrackingRefBased/>
  <w15:docId w15:val="{73257DAA-154D-4EB9-9B57-715225CDE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zijing</dc:creator>
  <cp:keywords/>
  <dc:description/>
  <cp:lastModifiedBy>dong zijing</cp:lastModifiedBy>
  <cp:revision>2</cp:revision>
  <dcterms:created xsi:type="dcterms:W3CDTF">2023-06-02T12:55:00Z</dcterms:created>
  <dcterms:modified xsi:type="dcterms:W3CDTF">2023-06-02T12:56:00Z</dcterms:modified>
</cp:coreProperties>
</file>