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6D0" w:rsidRDefault="00EB36D0">
      <w:pPr>
        <w:jc w:val="center"/>
        <w:rPr>
          <w:sz w:val="24"/>
          <w:szCs w:val="32"/>
        </w:rPr>
      </w:pPr>
    </w:p>
    <w:p w:rsidR="00EB36D0" w:rsidRDefault="00EB36D0">
      <w:pPr>
        <w:jc w:val="center"/>
        <w:rPr>
          <w:sz w:val="24"/>
          <w:szCs w:val="32"/>
        </w:rPr>
      </w:pPr>
    </w:p>
    <w:p w:rsidR="00EB36D0" w:rsidRDefault="00953AA4">
      <w:pPr>
        <w:jc w:val="center"/>
        <w:rPr>
          <w:sz w:val="24"/>
          <w:szCs w:val="32"/>
        </w:rPr>
      </w:pPr>
      <w:r>
        <w:rPr>
          <w:rFonts w:hint="eastAsia"/>
          <w:sz w:val="24"/>
          <w:szCs w:val="32"/>
        </w:rPr>
        <w:t>《日本文化》考核</w:t>
      </w:r>
      <w:r w:rsidR="002811C3">
        <w:rPr>
          <w:rFonts w:hint="eastAsia"/>
          <w:sz w:val="24"/>
          <w:szCs w:val="32"/>
        </w:rPr>
        <w:t>要求</w:t>
      </w:r>
    </w:p>
    <w:p w:rsidR="00EB36D0" w:rsidRDefault="00EB36D0">
      <w:pPr>
        <w:jc w:val="center"/>
        <w:rPr>
          <w:sz w:val="24"/>
          <w:szCs w:val="32"/>
        </w:rPr>
      </w:pPr>
    </w:p>
    <w:p w:rsidR="00EB36D0" w:rsidRDefault="00EB36D0">
      <w:pPr>
        <w:jc w:val="center"/>
        <w:rPr>
          <w:sz w:val="24"/>
          <w:szCs w:val="32"/>
        </w:rPr>
      </w:pPr>
    </w:p>
    <w:p w:rsidR="00EB36D0" w:rsidRDefault="00953AA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成绩构成：日常出勤</w:t>
      </w:r>
      <w:r>
        <w:rPr>
          <w:rFonts w:hint="eastAsia"/>
          <w:sz w:val="24"/>
          <w:szCs w:val="32"/>
        </w:rPr>
        <w:t>30%+</w:t>
      </w:r>
      <w:r>
        <w:rPr>
          <w:rFonts w:hint="eastAsia"/>
          <w:sz w:val="24"/>
          <w:szCs w:val="32"/>
        </w:rPr>
        <w:t>课程报告</w:t>
      </w:r>
      <w:r>
        <w:rPr>
          <w:rFonts w:hint="eastAsia"/>
          <w:sz w:val="24"/>
          <w:szCs w:val="32"/>
        </w:rPr>
        <w:t>70%</w:t>
      </w:r>
    </w:p>
    <w:p w:rsidR="002811C3" w:rsidRDefault="002811C3">
      <w:pPr>
        <w:rPr>
          <w:sz w:val="24"/>
          <w:szCs w:val="32"/>
        </w:rPr>
      </w:pPr>
    </w:p>
    <w:p w:rsidR="00EB36D0" w:rsidRDefault="00953AA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课程</w:t>
      </w:r>
      <w:r w:rsidR="002811C3">
        <w:rPr>
          <w:rFonts w:hint="eastAsia"/>
          <w:sz w:val="24"/>
          <w:szCs w:val="32"/>
        </w:rPr>
        <w:t>论文</w:t>
      </w:r>
      <w:r>
        <w:rPr>
          <w:rFonts w:hint="eastAsia"/>
          <w:sz w:val="24"/>
          <w:szCs w:val="32"/>
        </w:rPr>
        <w:t>要求</w:t>
      </w:r>
    </w:p>
    <w:p w:rsidR="00EB36D0" w:rsidRDefault="00953AA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字数：</w:t>
      </w:r>
      <w:r>
        <w:rPr>
          <w:rFonts w:hint="eastAsia"/>
          <w:sz w:val="24"/>
          <w:szCs w:val="32"/>
        </w:rPr>
        <w:t>3000</w:t>
      </w:r>
      <w:r>
        <w:rPr>
          <w:rFonts w:hint="eastAsia"/>
          <w:sz w:val="24"/>
          <w:szCs w:val="32"/>
        </w:rPr>
        <w:t>字以上</w:t>
      </w:r>
    </w:p>
    <w:p w:rsidR="00EB36D0" w:rsidRDefault="00953AA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内容：选择《日本文化》授课的主题之一，围绕授课内容，阐述自己对日本文化的见解。</w:t>
      </w:r>
    </w:p>
    <w:p w:rsidR="00EB36D0" w:rsidRDefault="00953AA4">
      <w:pPr>
        <w:rPr>
          <w:sz w:val="24"/>
          <w:szCs w:val="32"/>
          <w:highlight w:val="yellow"/>
        </w:rPr>
      </w:pPr>
      <w:r>
        <w:rPr>
          <w:rFonts w:hint="eastAsia"/>
          <w:sz w:val="24"/>
          <w:szCs w:val="32"/>
        </w:rPr>
        <w:t>查重：</w:t>
      </w:r>
      <w:r>
        <w:rPr>
          <w:rFonts w:hint="eastAsia"/>
          <w:sz w:val="24"/>
          <w:szCs w:val="32"/>
          <w:highlight w:val="yellow"/>
        </w:rPr>
        <w:t>可以适当引用，要求备注引用出处，在文末列举参考文献。引用内容不得超过全文的</w:t>
      </w:r>
      <w:r>
        <w:rPr>
          <w:rFonts w:hint="eastAsia"/>
          <w:sz w:val="24"/>
          <w:szCs w:val="32"/>
          <w:highlight w:val="yellow"/>
        </w:rPr>
        <w:t>30%</w:t>
      </w:r>
      <w:r>
        <w:rPr>
          <w:rFonts w:hint="eastAsia"/>
          <w:sz w:val="24"/>
          <w:szCs w:val="32"/>
          <w:highlight w:val="yellow"/>
        </w:rPr>
        <w:t>。</w:t>
      </w:r>
      <w:proofErr w:type="gramStart"/>
      <w:r>
        <w:rPr>
          <w:rFonts w:hint="eastAsia"/>
          <w:sz w:val="24"/>
          <w:szCs w:val="32"/>
          <w:highlight w:val="yellow"/>
        </w:rPr>
        <w:t>如果查重超过</w:t>
      </w:r>
      <w:proofErr w:type="gramEnd"/>
      <w:r>
        <w:rPr>
          <w:rFonts w:hint="eastAsia"/>
          <w:sz w:val="24"/>
          <w:szCs w:val="32"/>
          <w:highlight w:val="yellow"/>
        </w:rPr>
        <w:t>30%</w:t>
      </w:r>
      <w:r>
        <w:rPr>
          <w:rFonts w:hint="eastAsia"/>
          <w:sz w:val="24"/>
          <w:szCs w:val="32"/>
          <w:highlight w:val="yellow"/>
        </w:rPr>
        <w:t>，将严重影响课程报告成绩。大篇幅抄袭他人观点，课程报告成绩为</w:t>
      </w:r>
      <w:r>
        <w:rPr>
          <w:rFonts w:hint="eastAsia"/>
          <w:sz w:val="24"/>
          <w:szCs w:val="32"/>
          <w:highlight w:val="yellow"/>
        </w:rPr>
        <w:t>0</w:t>
      </w:r>
      <w:r>
        <w:rPr>
          <w:rFonts w:hint="eastAsia"/>
          <w:sz w:val="24"/>
          <w:szCs w:val="32"/>
          <w:highlight w:val="yellow"/>
        </w:rPr>
        <w:t>分。</w:t>
      </w:r>
    </w:p>
    <w:p w:rsidR="002811C3" w:rsidRDefault="002811C3">
      <w:pPr>
        <w:rPr>
          <w:sz w:val="24"/>
          <w:szCs w:val="32"/>
        </w:rPr>
      </w:pPr>
    </w:p>
    <w:p w:rsidR="00EB36D0" w:rsidRDefault="00953AA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文中引用和文末参考文献格式如下。</w:t>
      </w:r>
    </w:p>
    <w:p w:rsidR="00EB36D0" w:rsidRDefault="00EB36D0">
      <w:pPr>
        <w:ind w:firstLineChars="100" w:firstLine="240"/>
        <w:rPr>
          <w:sz w:val="24"/>
          <w:szCs w:val="32"/>
        </w:rPr>
      </w:pPr>
    </w:p>
    <w:p w:rsidR="00EB36D0" w:rsidRDefault="00953AA4">
      <w:pPr>
        <w:rPr>
          <w:color w:val="0000FF"/>
          <w:sz w:val="24"/>
          <w:szCs w:val="32"/>
        </w:rPr>
      </w:pPr>
      <w:r>
        <w:rPr>
          <w:rFonts w:hint="eastAsia"/>
          <w:color w:val="0000FF"/>
          <w:sz w:val="24"/>
          <w:szCs w:val="32"/>
        </w:rPr>
        <w:t>文中引用格式如下：</w:t>
      </w:r>
    </w:p>
    <w:p w:rsidR="00EB36D0" w:rsidRDefault="00953AA4">
      <w:pPr>
        <w:ind w:firstLineChars="200" w:firstLine="480"/>
        <w:rPr>
          <w:rFonts w:ascii="TimesNewRomanPSMT" w:eastAsia="TimesNewRomanPSMT" w:hAnsi="TimesNewRomanPSMT" w:cs="TimesNewRomanPSMT"/>
          <w:color w:val="0000FF"/>
          <w:kern w:val="0"/>
          <w:sz w:val="24"/>
          <w:lang w:bidi="ar"/>
        </w:rPr>
      </w:pPr>
      <w:r>
        <w:rPr>
          <w:rFonts w:ascii="TimesNewRomanPSMT" w:eastAsia="TimesNewRomanPSMT" w:hAnsi="TimesNewRomanPSMT" w:cs="TimesNewRomanPSMT" w:hint="eastAsia"/>
          <w:color w:val="0000FF"/>
          <w:kern w:val="0"/>
          <w:sz w:val="24"/>
          <w:lang w:bidi="ar"/>
        </w:rPr>
        <w:t>转译</w:t>
      </w:r>
      <w:r>
        <w:rPr>
          <w:rFonts w:ascii="TimesNewRomanPSMT" w:eastAsia="TimesNewRomanPSMT" w:hAnsi="TimesNewRomanPSMT" w:cs="TimesNewRomanPSMT"/>
          <w:color w:val="0000FF"/>
          <w:kern w:val="0"/>
          <w:sz w:val="24"/>
          <w:lang w:bidi="ar"/>
        </w:rPr>
        <w:t>文本中</w:t>
      </w:r>
      <w:r>
        <w:rPr>
          <w:rFonts w:ascii="TimesNewRomanPSMT" w:eastAsia="TimesNewRomanPSMT" w:hAnsi="TimesNewRomanPSMT" w:cs="TimesNewRomanPSMT" w:hint="eastAsia"/>
          <w:color w:val="0000FF"/>
          <w:kern w:val="0"/>
          <w:sz w:val="24"/>
          <w:lang w:bidi="ar"/>
        </w:rPr>
        <w:t>既</w:t>
      </w:r>
      <w:r>
        <w:rPr>
          <w:rFonts w:ascii="TimesNewRomanPSMT" w:eastAsia="TimesNewRomanPSMT" w:hAnsi="TimesNewRomanPSMT" w:cs="TimesNewRomanPSMT"/>
          <w:color w:val="0000FF"/>
          <w:kern w:val="0"/>
          <w:sz w:val="24"/>
          <w:lang w:bidi="ar"/>
        </w:rPr>
        <w:t>含有原作者和中介语译者的声音，</w:t>
      </w:r>
      <w:r>
        <w:rPr>
          <w:rFonts w:ascii="TimesNewRomanPSMT" w:eastAsia="TimesNewRomanPSMT" w:hAnsi="TimesNewRomanPSMT" w:cs="TimesNewRomanPSMT" w:hint="eastAsia"/>
          <w:color w:val="0000FF"/>
          <w:kern w:val="0"/>
          <w:sz w:val="24"/>
          <w:lang w:bidi="ar"/>
        </w:rPr>
        <w:t>还有转</w:t>
      </w:r>
      <w:r>
        <w:rPr>
          <w:rFonts w:ascii="TimesNewRomanPSMT" w:eastAsia="TimesNewRomanPSMT" w:hAnsi="TimesNewRomanPSMT" w:cs="TimesNewRomanPSMT"/>
          <w:color w:val="0000FF"/>
          <w:kern w:val="0"/>
          <w:sz w:val="24"/>
          <w:lang w:bidi="ar"/>
        </w:rPr>
        <w:t>译者的声音，存在多个主体的声音交汇，构成了复调。</w:t>
      </w:r>
      <w:r>
        <w:rPr>
          <w:rFonts w:ascii="宋体" w:hint="eastAsia"/>
          <w:color w:val="0000FF"/>
          <w:sz w:val="24"/>
        </w:rPr>
        <w:t>（李宏顺</w:t>
      </w:r>
      <w:r>
        <w:rPr>
          <w:rFonts w:ascii="TimesNewRomanPSMT" w:eastAsia="TimesNewRomanPSMT" w:hAnsi="TimesNewRomanPSMT" w:cs="TimesNewRomanPSMT" w:hint="eastAsia"/>
          <w:color w:val="0000FF"/>
          <w:kern w:val="0"/>
          <w:sz w:val="24"/>
          <w:lang w:bidi="ar"/>
        </w:rPr>
        <w:t>，2019:111）因此，转译文本的文本生命不仅取决于原始文本，更取决于中间译本的文本生命，是在中间译本之上的忠实和创新。</w:t>
      </w:r>
    </w:p>
    <w:p w:rsidR="00EB36D0" w:rsidRDefault="00EB36D0">
      <w:pPr>
        <w:rPr>
          <w:rFonts w:ascii="TimesNewRomanPSMT" w:eastAsia="TimesNewRomanPSMT" w:hAnsi="TimesNewRomanPSMT" w:cs="TimesNewRomanPSMT"/>
          <w:color w:val="0000FF"/>
          <w:kern w:val="0"/>
          <w:sz w:val="24"/>
          <w:lang w:bidi="ar"/>
        </w:rPr>
      </w:pPr>
    </w:p>
    <w:p w:rsidR="00EB36D0" w:rsidRDefault="00953AA4">
      <w:pPr>
        <w:rPr>
          <w:rFonts w:ascii="TimesNewRomanPSMT" w:eastAsia="TimesNewRomanPSMT" w:hAnsi="TimesNewRomanPSMT" w:cs="TimesNewRomanPSMT"/>
          <w:color w:val="0000FF"/>
          <w:kern w:val="0"/>
          <w:sz w:val="24"/>
          <w:lang w:bidi="ar"/>
        </w:rPr>
      </w:pPr>
      <w:r>
        <w:rPr>
          <w:rFonts w:ascii="TimesNewRomanPSMT" w:eastAsia="TimesNewRomanPSMT" w:hAnsi="TimesNewRomanPSMT" w:cs="TimesNewRomanPSMT" w:hint="eastAsia"/>
          <w:color w:val="0000FF"/>
          <w:kern w:val="0"/>
          <w:sz w:val="24"/>
          <w:lang w:bidi="ar"/>
        </w:rPr>
        <w:t>参考文献</w:t>
      </w:r>
    </w:p>
    <w:p w:rsidR="00EB36D0" w:rsidRDefault="00953AA4">
      <w:pPr>
        <w:widowControl/>
        <w:jc w:val="left"/>
        <w:rPr>
          <w:rFonts w:ascii="Helvetica" w:eastAsia="Helvetica" w:hAnsi="Helvetica" w:cs="Helvetica"/>
          <w:color w:val="0000FF"/>
          <w:kern w:val="0"/>
          <w:sz w:val="24"/>
          <w:shd w:val="clear" w:color="auto" w:fill="FFFFFF"/>
          <w:lang w:bidi="ar"/>
        </w:rPr>
      </w:pPr>
      <w:proofErr w:type="gramStart"/>
      <w:r>
        <w:rPr>
          <w:rFonts w:ascii="Helvetica" w:eastAsia="Helvetica" w:hAnsi="Helvetica" w:cs="Helvetica"/>
          <w:color w:val="0000FF"/>
          <w:kern w:val="0"/>
          <w:sz w:val="24"/>
          <w:shd w:val="clear" w:color="auto" w:fill="FFFFFF"/>
          <w:lang w:bidi="ar"/>
        </w:rPr>
        <w:t>李宏顺</w:t>
      </w:r>
      <w:proofErr w:type="gramEnd"/>
      <w:r>
        <w:rPr>
          <w:rFonts w:ascii="Helvetica" w:eastAsia="Helvetica" w:hAnsi="Helvetica" w:cs="Helvetica" w:hint="eastAsia"/>
          <w:color w:val="0000FF"/>
          <w:kern w:val="0"/>
          <w:sz w:val="24"/>
          <w:shd w:val="clear" w:color="auto" w:fill="FFFFFF"/>
          <w:lang w:bidi="ar"/>
        </w:rPr>
        <w:t>.</w:t>
      </w:r>
      <w:r>
        <w:rPr>
          <w:rFonts w:ascii="Helvetica" w:eastAsia="Helvetica" w:hAnsi="Helvetica" w:cs="Helvetica"/>
          <w:color w:val="0000FF"/>
          <w:kern w:val="0"/>
          <w:sz w:val="24"/>
          <w:shd w:val="clear" w:color="auto" w:fill="FFFFFF"/>
          <w:lang w:bidi="ar"/>
        </w:rPr>
        <w:t>复合</w:t>
      </w:r>
      <w:proofErr w:type="gramStart"/>
      <w:r>
        <w:rPr>
          <w:rFonts w:ascii="Helvetica" w:eastAsia="Helvetica" w:hAnsi="Helvetica" w:cs="Helvetica"/>
          <w:color w:val="0000FF"/>
          <w:kern w:val="0"/>
          <w:sz w:val="24"/>
          <w:shd w:val="clear" w:color="auto" w:fill="FFFFFF"/>
          <w:lang w:bidi="ar"/>
        </w:rPr>
        <w:t>间性野下的</w:t>
      </w:r>
      <w:proofErr w:type="gramEnd"/>
      <w:r>
        <w:rPr>
          <w:rFonts w:ascii="Helvetica" w:eastAsia="Helvetica" w:hAnsi="Helvetica" w:cs="Helvetica"/>
          <w:color w:val="0000FF"/>
          <w:kern w:val="0"/>
          <w:sz w:val="24"/>
          <w:shd w:val="clear" w:color="auto" w:fill="FFFFFF"/>
          <w:lang w:bidi="ar"/>
        </w:rPr>
        <w:t>间接翻译研究</w:t>
      </w:r>
      <w:r>
        <w:rPr>
          <w:rFonts w:ascii="Helvetica" w:eastAsia="Helvetica" w:hAnsi="Helvetica" w:cs="Helvetica" w:hint="eastAsia"/>
          <w:color w:val="0000FF"/>
          <w:kern w:val="0"/>
          <w:sz w:val="24"/>
          <w:shd w:val="clear" w:color="auto" w:fill="FFFFFF"/>
          <w:lang w:bidi="ar"/>
        </w:rPr>
        <w:t>.外语教学与研究</w:t>
      </w:r>
      <w:r>
        <w:rPr>
          <w:rFonts w:asciiTheme="minorEastAsia" w:hAnsiTheme="minorEastAsia" w:cstheme="minorEastAsia" w:hint="eastAsia"/>
          <w:color w:val="0000FF"/>
          <w:kern w:val="0"/>
          <w:sz w:val="24"/>
          <w:shd w:val="clear" w:color="auto" w:fill="FFFFFF"/>
          <w:lang w:bidi="ar"/>
        </w:rPr>
        <w:t>[J],2019（1）：</w:t>
      </w:r>
      <w:proofErr w:type="gramStart"/>
      <w:r>
        <w:rPr>
          <w:rFonts w:asciiTheme="minorEastAsia" w:hAnsiTheme="minorEastAsia" w:cstheme="minorEastAsia" w:hint="eastAsia"/>
          <w:color w:val="0000FF"/>
          <w:kern w:val="0"/>
          <w:sz w:val="24"/>
          <w:shd w:val="clear" w:color="auto" w:fill="FFFFFF"/>
          <w:lang w:bidi="ar"/>
        </w:rPr>
        <w:t>109-120.</w:t>
      </w:r>
      <w:proofErr w:type="gramEnd"/>
    </w:p>
    <w:p w:rsidR="00EB36D0" w:rsidRDefault="00EB36D0">
      <w:pPr>
        <w:ind w:firstLineChars="100" w:firstLine="210"/>
        <w:rPr>
          <w:rFonts w:ascii="TimesNewRomanPSMT" w:eastAsia="TimesNewRomanPSMT" w:hAnsi="TimesNewRomanPSMT" w:cs="TimesNewRomanPSMT"/>
          <w:kern w:val="0"/>
          <w:szCs w:val="21"/>
          <w:lang w:bidi="ar"/>
        </w:rPr>
      </w:pPr>
    </w:p>
    <w:p w:rsidR="00EB36D0" w:rsidRDefault="00EB36D0">
      <w:pPr>
        <w:ind w:firstLineChars="100" w:firstLine="210"/>
        <w:rPr>
          <w:rFonts w:ascii="TimesNewRomanPSMT" w:eastAsia="TimesNewRomanPSMT" w:hAnsi="TimesNewRomanPSMT" w:cs="TimesNewRomanPSMT"/>
          <w:kern w:val="0"/>
          <w:szCs w:val="21"/>
          <w:lang w:bidi="ar"/>
        </w:rPr>
      </w:pPr>
    </w:p>
    <w:p w:rsidR="00EB36D0" w:rsidRDefault="00953AA4">
      <w:pPr>
        <w:rPr>
          <w:rFonts w:ascii="TimesNewRomanPSMT" w:eastAsia="TimesNewRomanPSMT" w:hAnsi="TimesNewRomanPSMT" w:cs="TimesNewRomanPSMT"/>
          <w:kern w:val="0"/>
          <w:szCs w:val="21"/>
          <w:lang w:bidi="ar"/>
        </w:rPr>
      </w:pPr>
      <w:r>
        <w:rPr>
          <w:rFonts w:ascii="TimesNewRomanPSMT" w:eastAsia="TimesNewRomanPSMT" w:hAnsi="TimesNewRomanPSMT" w:cs="TimesNewRomanPSMT" w:hint="eastAsia"/>
          <w:kern w:val="0"/>
          <w:szCs w:val="21"/>
          <w:lang w:bidi="ar"/>
        </w:rPr>
        <w:t>文件命名：</w:t>
      </w:r>
      <w:r>
        <w:rPr>
          <w:rFonts w:ascii="TimesNewRomanPSMT" w:eastAsia="TimesNewRomanPSMT" w:hAnsi="TimesNewRomanPSMT" w:cs="TimesNewRomanPSMT" w:hint="eastAsia"/>
          <w:kern w:val="0"/>
          <w:szCs w:val="21"/>
          <w:highlight w:val="yellow"/>
          <w:lang w:bidi="ar"/>
        </w:rPr>
        <w:t>姓名+</w:t>
      </w:r>
      <w:r w:rsidR="002811C3">
        <w:rPr>
          <w:rFonts w:ascii="TimesNewRomanPSMT" w:eastAsia="TimesNewRomanPSMT" w:hAnsi="TimesNewRomanPSMT" w:cs="TimesNewRomanPSMT" w:hint="eastAsia"/>
          <w:kern w:val="0"/>
          <w:szCs w:val="21"/>
          <w:highlight w:val="yellow"/>
          <w:lang w:bidi="ar"/>
        </w:rPr>
        <w:t>班级</w:t>
      </w:r>
      <w:r w:rsidR="002811C3">
        <w:rPr>
          <w:rFonts w:ascii="TimesNewRomanPSMT" w:hAnsi="TimesNewRomanPSMT" w:cs="TimesNewRomanPSMT" w:hint="eastAsia"/>
          <w:kern w:val="0"/>
          <w:szCs w:val="21"/>
          <w:highlight w:val="yellow"/>
          <w:lang w:bidi="ar"/>
        </w:rPr>
        <w:t>+</w:t>
      </w:r>
      <w:r>
        <w:rPr>
          <w:rFonts w:ascii="TimesNewRomanPSMT" w:eastAsia="TimesNewRomanPSMT" w:hAnsi="TimesNewRomanPSMT" w:cs="TimesNewRomanPSMT" w:hint="eastAsia"/>
          <w:kern w:val="0"/>
          <w:szCs w:val="21"/>
          <w:highlight w:val="yellow"/>
          <w:lang w:bidi="ar"/>
        </w:rPr>
        <w:t>学号</w:t>
      </w:r>
      <w:r>
        <w:rPr>
          <w:rFonts w:ascii="TimesNewRomanPSMT" w:eastAsia="TimesNewRomanPSMT" w:hAnsi="TimesNewRomanPSMT" w:cs="TimesNewRomanPSMT" w:hint="eastAsia"/>
          <w:kern w:val="0"/>
          <w:szCs w:val="21"/>
          <w:lang w:bidi="ar"/>
        </w:rPr>
        <w:t xml:space="preserve">  的方式命名word文档</w:t>
      </w:r>
    </w:p>
    <w:p w:rsidR="00EB36D0" w:rsidRDefault="00953AA4">
      <w:pPr>
        <w:rPr>
          <w:rFonts w:ascii="TimesNewRomanPSMT" w:eastAsia="TimesNewRomanPSMT" w:hAnsi="TimesNewRomanPSMT" w:cs="TimesNewRomanPSMT"/>
          <w:kern w:val="0"/>
          <w:szCs w:val="21"/>
          <w:highlight w:val="red"/>
          <w:lang w:bidi="ar"/>
        </w:rPr>
      </w:pPr>
      <w:r>
        <w:rPr>
          <w:rFonts w:ascii="TimesNewRomanPSMT" w:eastAsia="TimesNewRomanPSMT" w:hAnsi="TimesNewRomanPSMT" w:cs="TimesNewRomanPSMT" w:hint="eastAsia"/>
          <w:kern w:val="0"/>
          <w:szCs w:val="21"/>
          <w:highlight w:val="red"/>
          <w:lang w:bidi="ar"/>
        </w:rPr>
        <w:t>提交时间：</w:t>
      </w:r>
    </w:p>
    <w:p w:rsidR="00580B7A" w:rsidRPr="00580B7A" w:rsidRDefault="002811C3" w:rsidP="00454624">
      <w:pPr>
        <w:numPr>
          <w:ilvl w:val="0"/>
          <w:numId w:val="1"/>
        </w:numPr>
        <w:rPr>
          <w:rFonts w:ascii="TimesNewRomanPSMT" w:eastAsia="TimesNewRomanPSMT" w:hAnsi="TimesNewRomanPSMT" w:cs="TimesNewRomanPSMT" w:hint="eastAsia"/>
          <w:kern w:val="0"/>
          <w:szCs w:val="21"/>
          <w:lang w:bidi="ar"/>
        </w:rPr>
      </w:pPr>
      <w:r w:rsidRPr="00454624">
        <w:rPr>
          <w:rFonts w:ascii="TimesNewRomanPSMT" w:eastAsia="TimesNewRomanPSMT" w:hAnsi="TimesNewRomanPSMT" w:cs="TimesNewRomanPSMT" w:hint="eastAsia"/>
          <w:kern w:val="0"/>
          <w:szCs w:val="21"/>
          <w:lang w:bidi="ar"/>
        </w:rPr>
        <w:t>纸质稿</w:t>
      </w:r>
      <w:r w:rsidR="00953AA4" w:rsidRPr="00454624">
        <w:rPr>
          <w:rFonts w:ascii="TimesNewRomanPSMT" w:eastAsia="TimesNewRomanPSMT" w:hAnsi="TimesNewRomanPSMT" w:cs="TimesNewRomanPSMT" w:hint="eastAsia"/>
          <w:kern w:val="0"/>
          <w:szCs w:val="21"/>
          <w:lang w:bidi="ar"/>
        </w:rPr>
        <w:t>：</w:t>
      </w:r>
      <w:r w:rsidRPr="00454624">
        <w:rPr>
          <w:rFonts w:ascii="TimesNewRomanPSMT" w:eastAsia="TimesNewRomanPSMT" w:hAnsi="TimesNewRomanPSMT" w:cs="TimesNewRomanPSMT" w:hint="eastAsia"/>
          <w:kern w:val="0"/>
          <w:szCs w:val="21"/>
          <w:lang w:bidi="ar"/>
        </w:rPr>
        <w:t>请同学们将纸质稿打印于</w:t>
      </w:r>
      <w:r w:rsidR="00953AA4" w:rsidRPr="00454624">
        <w:rPr>
          <w:rFonts w:ascii="TimesNewRomanPSMT" w:eastAsia="TimesNewRomanPSMT" w:hAnsi="TimesNewRomanPSMT" w:cs="TimesNewRomanPSMT" w:hint="eastAsia"/>
          <w:kern w:val="0"/>
          <w:szCs w:val="21"/>
          <w:highlight w:val="yellow"/>
          <w:lang w:bidi="ar"/>
        </w:rPr>
        <w:t>20</w:t>
      </w:r>
      <w:r w:rsidR="00454624" w:rsidRPr="00454624">
        <w:rPr>
          <w:rFonts w:ascii="TimesNewRomanPSMT" w:hAnsi="TimesNewRomanPSMT" w:cs="TimesNewRomanPSMT" w:hint="eastAsia"/>
          <w:kern w:val="0"/>
          <w:szCs w:val="21"/>
          <w:highlight w:val="yellow"/>
          <w:lang w:bidi="ar"/>
        </w:rPr>
        <w:t>23</w:t>
      </w:r>
      <w:r w:rsidR="00953AA4" w:rsidRPr="00454624">
        <w:rPr>
          <w:rFonts w:ascii="TimesNewRomanPSMT" w:eastAsia="TimesNewRomanPSMT" w:hAnsi="TimesNewRomanPSMT" w:cs="TimesNewRomanPSMT" w:hint="eastAsia"/>
          <w:kern w:val="0"/>
          <w:szCs w:val="21"/>
          <w:highlight w:val="yellow"/>
          <w:lang w:bidi="ar"/>
        </w:rPr>
        <w:t>年</w:t>
      </w:r>
      <w:r w:rsidR="00454624" w:rsidRPr="00454624">
        <w:rPr>
          <w:rFonts w:ascii="TimesNewRomanPSMT" w:hAnsi="TimesNewRomanPSMT" w:cs="TimesNewRomanPSMT" w:hint="eastAsia"/>
          <w:kern w:val="0"/>
          <w:szCs w:val="21"/>
          <w:highlight w:val="yellow"/>
          <w:lang w:bidi="ar"/>
        </w:rPr>
        <w:t>5</w:t>
      </w:r>
      <w:r w:rsidR="00953AA4" w:rsidRPr="00454624">
        <w:rPr>
          <w:rFonts w:ascii="TimesNewRomanPSMT" w:eastAsia="TimesNewRomanPSMT" w:hAnsi="TimesNewRomanPSMT" w:cs="TimesNewRomanPSMT" w:hint="eastAsia"/>
          <w:kern w:val="0"/>
          <w:szCs w:val="21"/>
          <w:highlight w:val="yellow"/>
          <w:lang w:bidi="ar"/>
        </w:rPr>
        <w:t>月</w:t>
      </w:r>
      <w:r w:rsidR="00454624" w:rsidRPr="00454624">
        <w:rPr>
          <w:rFonts w:ascii="TimesNewRomanPSMT" w:hAnsi="TimesNewRomanPSMT" w:cs="TimesNewRomanPSMT" w:hint="eastAsia"/>
          <w:kern w:val="0"/>
          <w:szCs w:val="21"/>
          <w:highlight w:val="yellow"/>
          <w:lang w:bidi="ar"/>
        </w:rPr>
        <w:t>8</w:t>
      </w:r>
      <w:r w:rsidR="00953AA4" w:rsidRPr="00454624">
        <w:rPr>
          <w:rFonts w:ascii="TimesNewRomanPSMT" w:eastAsia="TimesNewRomanPSMT" w:hAnsi="TimesNewRomanPSMT" w:cs="TimesNewRomanPSMT" w:hint="eastAsia"/>
          <w:kern w:val="0"/>
          <w:szCs w:val="21"/>
          <w:highlight w:val="yellow"/>
          <w:lang w:bidi="ar"/>
        </w:rPr>
        <w:t>日</w:t>
      </w:r>
      <w:r w:rsidRPr="00454624">
        <w:rPr>
          <w:rFonts w:asciiTheme="minorEastAsia" w:hAnsiTheme="minorEastAsia" w:cs="TimesNewRomanPSMT" w:hint="eastAsia"/>
          <w:kern w:val="0"/>
          <w:szCs w:val="21"/>
          <w:highlight w:val="yellow"/>
          <w:lang w:bidi="ar"/>
        </w:rPr>
        <w:t>（周</w:t>
      </w:r>
      <w:r w:rsidR="00454624" w:rsidRPr="00454624">
        <w:rPr>
          <w:rFonts w:asciiTheme="minorEastAsia" w:hAnsiTheme="minorEastAsia" w:cs="TimesNewRomanPSMT" w:hint="eastAsia"/>
          <w:kern w:val="0"/>
          <w:szCs w:val="21"/>
          <w:highlight w:val="yellow"/>
          <w:lang w:bidi="ar"/>
        </w:rPr>
        <w:t>一</w:t>
      </w:r>
      <w:r w:rsidRPr="00454624">
        <w:rPr>
          <w:rFonts w:asciiTheme="minorEastAsia" w:hAnsiTheme="minorEastAsia" w:cs="TimesNewRomanPSMT" w:hint="eastAsia"/>
          <w:kern w:val="0"/>
          <w:szCs w:val="21"/>
          <w:highlight w:val="yellow"/>
          <w:lang w:bidi="ar"/>
        </w:rPr>
        <w:t>）</w:t>
      </w:r>
      <w:r w:rsidR="00454624" w:rsidRPr="00454624">
        <w:rPr>
          <w:rFonts w:asciiTheme="minorEastAsia" w:hAnsiTheme="minorEastAsia" w:cs="TimesNewRomanPSMT" w:hint="eastAsia"/>
          <w:kern w:val="0"/>
          <w:szCs w:val="21"/>
          <w:highlight w:val="yellow"/>
          <w:lang w:bidi="ar"/>
        </w:rPr>
        <w:t>之前</w:t>
      </w:r>
      <w:r w:rsidR="00454624" w:rsidRPr="00454624">
        <w:rPr>
          <w:rFonts w:ascii="宋体" w:eastAsia="宋体" w:hAnsi="宋体" w:cs="宋体" w:hint="eastAsia"/>
          <w:kern w:val="0"/>
          <w:szCs w:val="21"/>
          <w:lang w:bidi="ar"/>
        </w:rPr>
        <w:t>交给班级负责人，</w:t>
      </w:r>
      <w:r w:rsidR="00454624" w:rsidRPr="00454624">
        <w:rPr>
          <w:rFonts w:asciiTheme="minorEastAsia" w:hAnsiTheme="minorEastAsia" w:cs="TimesNewRomanPSMT" w:hint="eastAsia"/>
          <w:kern w:val="0"/>
          <w:szCs w:val="21"/>
          <w:highlight w:val="yellow"/>
          <w:lang w:bidi="ar"/>
        </w:rPr>
        <w:t>收齐后周二由班级负责人交给袁老师</w:t>
      </w:r>
      <w:r w:rsidRPr="00454624">
        <w:rPr>
          <w:rFonts w:asciiTheme="minorEastAsia" w:hAnsiTheme="minorEastAsia" w:cs="TimesNewRomanPSMT" w:hint="eastAsia"/>
          <w:kern w:val="0"/>
          <w:szCs w:val="21"/>
          <w:lang w:bidi="ar"/>
        </w:rPr>
        <w:t>。</w:t>
      </w:r>
    </w:p>
    <w:p w:rsidR="00454624" w:rsidRPr="00454624" w:rsidRDefault="00580B7A" w:rsidP="00454624">
      <w:pPr>
        <w:numPr>
          <w:ilvl w:val="0"/>
          <w:numId w:val="1"/>
        </w:numPr>
        <w:rPr>
          <w:rFonts w:ascii="TimesNewRomanPSMT" w:eastAsia="TimesNewRomanPSMT" w:hAnsi="TimesNewRomanPSMT" w:cs="TimesNewRomanPSMT"/>
          <w:kern w:val="0"/>
          <w:szCs w:val="21"/>
          <w:lang w:bidi="ar"/>
        </w:rPr>
      </w:pPr>
      <w:r>
        <w:rPr>
          <w:rFonts w:asciiTheme="minorEastAsia" w:hAnsiTheme="minorEastAsia" w:cs="TimesNewRomanPSMT" w:hint="eastAsia"/>
          <w:kern w:val="0"/>
          <w:szCs w:val="21"/>
          <w:lang w:bidi="ar"/>
        </w:rPr>
        <w:t xml:space="preserve">班级负责人 </w:t>
      </w:r>
      <w:bookmarkStart w:id="0" w:name="_GoBack"/>
      <w:bookmarkEnd w:id="0"/>
      <w:r>
        <w:rPr>
          <w:rFonts w:asciiTheme="minorEastAsia" w:hAnsiTheme="minorEastAsia" w:cs="TimesNewRomanPSMT" w:hint="eastAsia"/>
          <w:kern w:val="0"/>
          <w:szCs w:val="21"/>
          <w:lang w:bidi="ar"/>
        </w:rPr>
        <w:t>蔡圣意</w:t>
      </w:r>
      <w:r w:rsidR="00454624" w:rsidRPr="00454624">
        <w:rPr>
          <w:rFonts w:asciiTheme="minorEastAsia" w:hAnsiTheme="minorEastAsia" w:cs="TimesNewRomanPSMT" w:hint="eastAsia"/>
          <w:kern w:val="0"/>
          <w:szCs w:val="21"/>
          <w:lang w:bidi="ar"/>
        </w:rPr>
        <w:t>（</w:t>
      </w:r>
      <w:r>
        <w:rPr>
          <w:rFonts w:asciiTheme="minorEastAsia" w:hAnsiTheme="minorEastAsia" w:cs="TimesNewRomanPSMT" w:hint="eastAsia"/>
          <w:kern w:val="0"/>
          <w:szCs w:val="21"/>
          <w:lang w:bidi="ar"/>
        </w:rPr>
        <w:t>QQ 1765065647  / 18860957568 ）</w:t>
      </w:r>
    </w:p>
    <w:p w:rsidR="002811C3" w:rsidRPr="002811C3" w:rsidRDefault="002811C3" w:rsidP="002811C3">
      <w:pPr>
        <w:numPr>
          <w:ilvl w:val="0"/>
          <w:numId w:val="1"/>
        </w:numPr>
        <w:rPr>
          <w:rFonts w:ascii="TimesNewRomanPSMT" w:eastAsia="TimesNewRomanPSMT" w:hAnsi="TimesNewRomanPSMT" w:cs="TimesNewRomanPSMT"/>
          <w:kern w:val="0"/>
          <w:szCs w:val="21"/>
          <w:lang w:bidi="ar"/>
        </w:rPr>
      </w:pPr>
      <w:r>
        <w:rPr>
          <w:rFonts w:ascii="TimesNewRomanPSMT" w:eastAsia="TimesNewRomanPSMT" w:hAnsi="TimesNewRomanPSMT" w:cs="TimesNewRomanPSMT" w:hint="eastAsia"/>
          <w:kern w:val="0"/>
          <w:szCs w:val="21"/>
          <w:lang w:bidi="ar"/>
        </w:rPr>
        <w:t>电子稿</w:t>
      </w:r>
      <w:r w:rsidR="00953AA4">
        <w:rPr>
          <w:rFonts w:ascii="TimesNewRomanPSMT" w:eastAsia="TimesNewRomanPSMT" w:hAnsi="TimesNewRomanPSMT" w:cs="TimesNewRomanPSMT" w:hint="eastAsia"/>
          <w:kern w:val="0"/>
          <w:szCs w:val="21"/>
          <w:lang w:bidi="ar"/>
        </w:rPr>
        <w:t>：</w:t>
      </w:r>
      <w:r>
        <w:rPr>
          <w:rFonts w:ascii="TimesNewRomanPSMT" w:eastAsia="TimesNewRomanPSMT" w:hAnsi="TimesNewRomanPSMT" w:cs="TimesNewRomanPSMT" w:hint="eastAsia"/>
          <w:kern w:val="0"/>
          <w:szCs w:val="21"/>
          <w:lang w:bidi="ar"/>
        </w:rPr>
        <w:t>于</w:t>
      </w:r>
      <w:r w:rsidR="00454624">
        <w:rPr>
          <w:rFonts w:ascii="TimesNewRomanPSMT" w:hAnsi="TimesNewRomanPSMT" w:cs="TimesNewRomanPSMT" w:hint="eastAsia"/>
          <w:kern w:val="0"/>
          <w:szCs w:val="21"/>
          <w:highlight w:val="yellow"/>
          <w:lang w:bidi="ar"/>
        </w:rPr>
        <w:t>5</w:t>
      </w:r>
      <w:r>
        <w:rPr>
          <w:rFonts w:ascii="TimesNewRomanPSMT" w:eastAsia="TimesNewRomanPSMT" w:hAnsi="TimesNewRomanPSMT" w:cs="TimesNewRomanPSMT" w:hint="eastAsia"/>
          <w:kern w:val="0"/>
          <w:szCs w:val="21"/>
          <w:highlight w:val="yellow"/>
          <w:lang w:bidi="ar"/>
        </w:rPr>
        <w:t>月</w:t>
      </w:r>
      <w:r w:rsidR="00454624">
        <w:rPr>
          <w:rFonts w:ascii="TimesNewRomanPSMT" w:hAnsi="TimesNewRomanPSMT" w:cs="TimesNewRomanPSMT" w:hint="eastAsia"/>
          <w:kern w:val="0"/>
          <w:szCs w:val="21"/>
          <w:highlight w:val="yellow"/>
          <w:lang w:bidi="ar"/>
        </w:rPr>
        <w:t>7</w:t>
      </w:r>
      <w:r>
        <w:rPr>
          <w:rFonts w:ascii="TimesNewRomanPSMT" w:eastAsia="TimesNewRomanPSMT" w:hAnsi="TimesNewRomanPSMT" w:cs="TimesNewRomanPSMT" w:hint="eastAsia"/>
          <w:kern w:val="0"/>
          <w:szCs w:val="21"/>
          <w:highlight w:val="yellow"/>
          <w:lang w:bidi="ar"/>
        </w:rPr>
        <w:t>日</w:t>
      </w:r>
      <w:r>
        <w:rPr>
          <w:rFonts w:asciiTheme="minorEastAsia" w:hAnsiTheme="minorEastAsia" w:cs="TimesNewRomanPSMT" w:hint="eastAsia"/>
          <w:kern w:val="0"/>
          <w:szCs w:val="21"/>
          <w:highlight w:val="yellow"/>
          <w:lang w:bidi="ar"/>
        </w:rPr>
        <w:t>（周</w:t>
      </w:r>
      <w:r w:rsidR="00454624">
        <w:rPr>
          <w:rFonts w:asciiTheme="minorEastAsia" w:hAnsiTheme="minorEastAsia" w:cs="TimesNewRomanPSMT" w:hint="eastAsia"/>
          <w:kern w:val="0"/>
          <w:szCs w:val="21"/>
          <w:highlight w:val="yellow"/>
          <w:lang w:bidi="ar"/>
        </w:rPr>
        <w:t>日</w:t>
      </w:r>
      <w:r>
        <w:rPr>
          <w:rFonts w:asciiTheme="minorEastAsia" w:hAnsiTheme="minorEastAsia" w:cs="TimesNewRomanPSMT" w:hint="eastAsia"/>
          <w:kern w:val="0"/>
          <w:szCs w:val="21"/>
          <w:highlight w:val="yellow"/>
          <w:lang w:bidi="ar"/>
        </w:rPr>
        <w:t>）</w:t>
      </w:r>
      <w:r>
        <w:rPr>
          <w:rFonts w:ascii="TimesNewRomanPSMT" w:eastAsia="TimesNewRomanPSMT" w:hAnsi="TimesNewRomanPSMT" w:cs="TimesNewRomanPSMT" w:hint="eastAsia"/>
          <w:kern w:val="0"/>
          <w:szCs w:val="21"/>
          <w:highlight w:val="yellow"/>
          <w:lang w:bidi="ar"/>
        </w:rPr>
        <w:t>晚上10点前</w:t>
      </w:r>
      <w:r>
        <w:rPr>
          <w:rFonts w:ascii="TimesNewRomanPSMT" w:eastAsia="TimesNewRomanPSMT" w:hAnsi="TimesNewRomanPSMT" w:cs="TimesNewRomanPSMT" w:hint="eastAsia"/>
          <w:kern w:val="0"/>
          <w:szCs w:val="21"/>
          <w:lang w:bidi="ar"/>
        </w:rPr>
        <w:t>发送给班级负责老师。</w:t>
      </w:r>
    </w:p>
    <w:p w:rsidR="00EB36D0" w:rsidRDefault="002811C3" w:rsidP="002811C3">
      <w:pPr>
        <w:ind w:firstLineChars="600" w:firstLine="1260"/>
        <w:rPr>
          <w:rFonts w:ascii="TimesNewRomanPSMT" w:eastAsia="TimesNewRomanPSMT" w:hAnsi="TimesNewRomanPSMT" w:cs="TimesNewRomanPSMT"/>
          <w:kern w:val="0"/>
          <w:szCs w:val="21"/>
          <w:lang w:bidi="ar"/>
        </w:rPr>
      </w:pPr>
      <w:proofErr w:type="gramStart"/>
      <w:r>
        <w:rPr>
          <w:rFonts w:ascii="TimesNewRomanPSMT" w:eastAsia="TimesNewRomanPSMT" w:hAnsi="TimesNewRomanPSMT" w:cs="TimesNewRomanPSMT" w:hint="eastAsia"/>
          <w:kern w:val="0"/>
          <w:szCs w:val="21"/>
          <w:lang w:bidi="ar"/>
        </w:rPr>
        <w:t>临班</w:t>
      </w:r>
      <w:proofErr w:type="gramEnd"/>
      <w:r>
        <w:rPr>
          <w:rFonts w:ascii="TimesNewRomanPSMT" w:hAnsi="TimesNewRomanPSMT" w:cs="TimesNewRomanPSMT" w:hint="eastAsia"/>
          <w:kern w:val="0"/>
          <w:szCs w:val="21"/>
          <w:lang w:bidi="ar"/>
        </w:rPr>
        <w:t xml:space="preserve">47 </w:t>
      </w:r>
      <w:r>
        <w:rPr>
          <w:rFonts w:ascii="TimesNewRomanPSMT" w:hAnsi="TimesNewRomanPSMT" w:cs="TimesNewRomanPSMT" w:hint="eastAsia"/>
          <w:kern w:val="0"/>
          <w:szCs w:val="21"/>
          <w:lang w:bidi="ar"/>
        </w:rPr>
        <w:t>请发到</w:t>
      </w:r>
      <w:r>
        <w:rPr>
          <w:rFonts w:ascii="TimesNewRomanPSMT" w:eastAsia="TimesNewRomanPSMT" w:hAnsi="TimesNewRomanPSMT" w:cs="TimesNewRomanPSMT" w:hint="eastAsia"/>
          <w:kern w:val="0"/>
          <w:szCs w:val="21"/>
          <w:lang w:bidi="ar"/>
        </w:rPr>
        <w:t>邮箱</w:t>
      </w:r>
      <w:r>
        <w:rPr>
          <w:rFonts w:asciiTheme="minorEastAsia" w:hAnsiTheme="minorEastAsia" w:cs="TimesNewRomanPSMT" w:hint="eastAsia"/>
          <w:kern w:val="0"/>
          <w:szCs w:val="21"/>
          <w:lang w:bidi="ar"/>
        </w:rPr>
        <w:t>：</w:t>
      </w:r>
      <w:r w:rsidRPr="002811C3">
        <w:rPr>
          <w:rFonts w:asciiTheme="minorEastAsia" w:hAnsiTheme="minorEastAsia" w:cs="TimesNewRomanPSMT"/>
          <w:kern w:val="0"/>
          <w:szCs w:val="21"/>
          <w:lang w:bidi="ar"/>
        </w:rPr>
        <w:t>2981477015@qq.com</w:t>
      </w:r>
    </w:p>
    <w:p w:rsidR="00EB36D0" w:rsidRDefault="00953AA4">
      <w:pPr>
        <w:numPr>
          <w:ilvl w:val="0"/>
          <w:numId w:val="1"/>
        </w:numPr>
        <w:rPr>
          <w:rFonts w:ascii="TimesNewRomanPSMT" w:eastAsia="TimesNewRomanPSMT" w:hAnsi="TimesNewRomanPSMT" w:cs="TimesNewRomanPSMT"/>
          <w:kern w:val="0"/>
          <w:szCs w:val="21"/>
          <w:lang w:bidi="ar"/>
        </w:rPr>
      </w:pPr>
      <w:r>
        <w:rPr>
          <w:rFonts w:ascii="TimesNewRomanPSMT" w:eastAsia="TimesNewRomanPSMT" w:hAnsi="TimesNewRomanPSMT" w:cs="TimesNewRomanPSMT" w:hint="eastAsia"/>
          <w:kern w:val="0"/>
          <w:szCs w:val="21"/>
          <w:lang w:bidi="ar"/>
        </w:rPr>
        <w:t>请在上述截止时间内提交纸质稿和电子稿，逾期不</w:t>
      </w:r>
      <w:r w:rsidR="00206925">
        <w:rPr>
          <w:rFonts w:ascii="TimesNewRomanPSMT" w:eastAsia="TimesNewRomanPSMT" w:hAnsi="TimesNewRomanPSMT" w:cs="TimesNewRomanPSMT" w:hint="eastAsia"/>
          <w:kern w:val="0"/>
          <w:szCs w:val="21"/>
          <w:lang w:bidi="ar"/>
        </w:rPr>
        <w:t>予</w:t>
      </w:r>
      <w:r>
        <w:rPr>
          <w:rFonts w:ascii="TimesNewRomanPSMT" w:eastAsia="TimesNewRomanPSMT" w:hAnsi="TimesNewRomanPSMT" w:cs="TimesNewRomanPSMT" w:hint="eastAsia"/>
          <w:kern w:val="0"/>
          <w:szCs w:val="21"/>
          <w:lang w:bidi="ar"/>
        </w:rPr>
        <w:t>接受。</w:t>
      </w:r>
    </w:p>
    <w:p w:rsidR="00EB36D0" w:rsidRDefault="00EB36D0">
      <w:pPr>
        <w:ind w:firstLineChars="100" w:firstLine="210"/>
        <w:rPr>
          <w:rFonts w:ascii="TimesNewRomanPSMT" w:eastAsia="TimesNewRomanPSMT" w:hAnsi="TimesNewRomanPSMT" w:cs="TimesNewRomanPSMT"/>
          <w:kern w:val="0"/>
          <w:szCs w:val="21"/>
          <w:lang w:bidi="ar"/>
        </w:rPr>
      </w:pPr>
    </w:p>
    <w:sectPr w:rsidR="00EB3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34F" w:rsidRDefault="0094034F" w:rsidP="002811C3">
      <w:r>
        <w:separator/>
      </w:r>
    </w:p>
  </w:endnote>
  <w:endnote w:type="continuationSeparator" w:id="0">
    <w:p w:rsidR="0094034F" w:rsidRDefault="0094034F" w:rsidP="00281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34F" w:rsidRDefault="0094034F" w:rsidP="002811C3">
      <w:r>
        <w:separator/>
      </w:r>
    </w:p>
  </w:footnote>
  <w:footnote w:type="continuationSeparator" w:id="0">
    <w:p w:rsidR="0094034F" w:rsidRDefault="0094034F" w:rsidP="00281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34A4E"/>
    <w:multiLevelType w:val="singleLevel"/>
    <w:tmpl w:val="30F34A4E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935BD9"/>
    <w:rsid w:val="00206925"/>
    <w:rsid w:val="002811C3"/>
    <w:rsid w:val="00454624"/>
    <w:rsid w:val="00580B7A"/>
    <w:rsid w:val="0094034F"/>
    <w:rsid w:val="00953AA4"/>
    <w:rsid w:val="00EB36D0"/>
    <w:rsid w:val="00F36C9D"/>
    <w:rsid w:val="14550607"/>
    <w:rsid w:val="1F2818D7"/>
    <w:rsid w:val="54935BD9"/>
    <w:rsid w:val="7311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81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11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81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11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81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11C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811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11C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489</Words>
  <Characters>107</Characters>
  <Application>Microsoft Office Word</Application>
  <DocSecurity>0</DocSecurity>
  <Lines>1</Lines>
  <Paragraphs>1</Paragraphs>
  <ScaleCrop>false</ScaleCrop>
  <Company/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pretty winter</dc:creator>
  <cp:lastModifiedBy>金锦珠</cp:lastModifiedBy>
  <cp:revision>5</cp:revision>
  <dcterms:created xsi:type="dcterms:W3CDTF">2020-10-10T11:05:00Z</dcterms:created>
  <dcterms:modified xsi:type="dcterms:W3CDTF">2023-03-25T02:19:00Z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46C8660FC023465199F9A92CFDB921A1</vt:lpwstr>
  </property>
</Properties>
</file>