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14" w:type="dxa"/>
        <w:tblInd w:w="108" w:type="dxa"/>
        <w:tblLayout w:type="fixed"/>
        <w:tblLook w:val="0000" w:firstRow="0" w:lastRow="0" w:firstColumn="0" w:lastColumn="0" w:noHBand="0" w:noVBand="0"/>
      </w:tblPr>
      <w:tblGrid>
        <w:gridCol w:w="709"/>
        <w:gridCol w:w="1620"/>
        <w:gridCol w:w="6385"/>
      </w:tblGrid>
      <w:tr w:rsidR="00E104B2" w14:paraId="17AA8EC5" w14:textId="77777777" w:rsidTr="00136051">
        <w:trPr>
          <w:trHeight w:val="2239"/>
        </w:trPr>
        <w:tc>
          <w:tcPr>
            <w:tcW w:w="8714" w:type="dxa"/>
            <w:gridSpan w:val="3"/>
          </w:tcPr>
          <w:p w14:paraId="5AE23948" w14:textId="33BC5A6C" w:rsidR="00E104B2" w:rsidRPr="00E104B2" w:rsidRDefault="00E104B2" w:rsidP="00136051">
            <w:pPr>
              <w:rPr>
                <w:rFonts w:ascii="仿宋_GB2312" w:eastAsia="仿宋_GB2312" w:hAnsi="宋体"/>
                <w:color w:val="000000"/>
                <w:sz w:val="28"/>
              </w:rPr>
            </w:pPr>
            <w:r>
              <w:rPr>
                <w:rFonts w:ascii="仿宋_GB2312" w:eastAsia="仿宋_GB2312" w:hAnsi="宋体"/>
                <w:color w:val="000000"/>
                <w:sz w:val="28"/>
              </w:rPr>
              <w:br w:type="page"/>
            </w:r>
          </w:p>
          <w:p w14:paraId="32129BC2" w14:textId="0155FCF7" w:rsidR="00E104B2" w:rsidRDefault="00E104B2" w:rsidP="00136051">
            <w:pPr>
              <w:jc w:val="center"/>
              <w:rPr>
                <w:rFonts w:ascii="宋体" w:hAnsi="宋体"/>
                <w:sz w:val="44"/>
              </w:rPr>
            </w:pPr>
            <w:r>
              <w:rPr>
                <w:rFonts w:ascii="宋体" w:hAnsi="宋体" w:hint="eastAsia"/>
                <w:noProof/>
                <w:sz w:val="44"/>
              </w:rPr>
              <w:drawing>
                <wp:inline distT="0" distB="0" distL="0" distR="0" wp14:anchorId="089656C7" wp14:editId="427799D9">
                  <wp:extent cx="2183765" cy="53975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lum bright="-6000" contrast="18000"/>
                            <a:grayscl/>
                            <a:biLevel thresh="50000"/>
                            <a:extLst>
                              <a:ext uri="{28A0092B-C50C-407E-A947-70E740481C1C}">
                                <a14:useLocalDpi xmlns:a14="http://schemas.microsoft.com/office/drawing/2010/main" val="0"/>
                              </a:ext>
                            </a:extLst>
                          </a:blip>
                          <a:srcRect/>
                          <a:stretch>
                            <a:fillRect/>
                          </a:stretch>
                        </pic:blipFill>
                        <pic:spPr bwMode="auto">
                          <a:xfrm>
                            <a:off x="0" y="0"/>
                            <a:ext cx="2183765" cy="539750"/>
                          </a:xfrm>
                          <a:prstGeom prst="rect">
                            <a:avLst/>
                          </a:prstGeom>
                          <a:noFill/>
                          <a:ln>
                            <a:noFill/>
                          </a:ln>
                        </pic:spPr>
                      </pic:pic>
                    </a:graphicData>
                  </a:graphic>
                </wp:inline>
              </w:drawing>
            </w:r>
          </w:p>
          <w:p w14:paraId="0EEE316E" w14:textId="77777777" w:rsidR="00E104B2" w:rsidRDefault="00E104B2" w:rsidP="00136051">
            <w:pPr>
              <w:jc w:val="center"/>
              <w:rPr>
                <w:rFonts w:ascii="宋体" w:hAnsi="宋体"/>
                <w:sz w:val="44"/>
              </w:rPr>
            </w:pPr>
          </w:p>
          <w:p w14:paraId="62EAF52B" w14:textId="77777777" w:rsidR="00E104B2" w:rsidRDefault="00E104B2" w:rsidP="00136051">
            <w:pPr>
              <w:spacing w:beforeLines="50" w:before="156"/>
              <w:jc w:val="center"/>
              <w:rPr>
                <w:rFonts w:ascii="方正姚体" w:eastAsia="方正姚体"/>
                <w:b/>
                <w:sz w:val="72"/>
              </w:rPr>
            </w:pPr>
            <w:r>
              <w:rPr>
                <w:rFonts w:ascii="方正姚体" w:eastAsia="方正姚体" w:hint="eastAsia"/>
                <w:b/>
                <w:sz w:val="72"/>
              </w:rPr>
              <w:t>本科生课程论文</w:t>
            </w:r>
          </w:p>
          <w:p w14:paraId="6ACC52E7" w14:textId="77777777" w:rsidR="00E104B2" w:rsidRDefault="00E104B2" w:rsidP="00136051">
            <w:pPr>
              <w:rPr>
                <w:rFonts w:eastAsia="黑体"/>
                <w:sz w:val="44"/>
              </w:rPr>
            </w:pPr>
          </w:p>
          <w:p w14:paraId="3B95516B" w14:textId="3216E8C6" w:rsidR="00E104B2" w:rsidRDefault="00E104B2" w:rsidP="00136051">
            <w:pPr>
              <w:jc w:val="center"/>
              <w:rPr>
                <w:rFonts w:eastAsia="黑体"/>
                <w:sz w:val="44"/>
              </w:rPr>
            </w:pPr>
            <w:r>
              <w:rPr>
                <w:rFonts w:eastAsia="黑体" w:hint="eastAsia"/>
                <w:noProof/>
                <w:sz w:val="44"/>
              </w:rPr>
              <w:drawing>
                <wp:inline distT="0" distB="0" distL="0" distR="0" wp14:anchorId="0A8BD18F" wp14:editId="6DA37045">
                  <wp:extent cx="1099185" cy="104902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9185" cy="1049020"/>
                          </a:xfrm>
                          <a:prstGeom prst="rect">
                            <a:avLst/>
                          </a:prstGeom>
                          <a:noFill/>
                          <a:ln>
                            <a:noFill/>
                          </a:ln>
                        </pic:spPr>
                      </pic:pic>
                    </a:graphicData>
                  </a:graphic>
                </wp:inline>
              </w:drawing>
            </w:r>
          </w:p>
          <w:p w14:paraId="6A61461E" w14:textId="77777777" w:rsidR="00E104B2" w:rsidRDefault="00E104B2" w:rsidP="00136051">
            <w:pPr>
              <w:rPr>
                <w:rFonts w:eastAsia="黑体"/>
                <w:sz w:val="44"/>
              </w:rPr>
            </w:pPr>
          </w:p>
          <w:p w14:paraId="30CBDB58" w14:textId="77777777" w:rsidR="00E104B2" w:rsidRDefault="00E104B2" w:rsidP="00136051">
            <w:pPr>
              <w:rPr>
                <w:rFonts w:eastAsia="黑体"/>
                <w:sz w:val="44"/>
              </w:rPr>
            </w:pPr>
          </w:p>
        </w:tc>
      </w:tr>
      <w:tr w:rsidR="00E104B2" w14:paraId="07459D41" w14:textId="77777777" w:rsidTr="00136051">
        <w:trPr>
          <w:trHeight w:val="680"/>
        </w:trPr>
        <w:tc>
          <w:tcPr>
            <w:tcW w:w="709" w:type="dxa"/>
            <w:vAlign w:val="center"/>
          </w:tcPr>
          <w:p w14:paraId="0533E034" w14:textId="77777777" w:rsidR="00E104B2" w:rsidRDefault="00E104B2" w:rsidP="00136051">
            <w:pPr>
              <w:tabs>
                <w:tab w:val="left" w:pos="0"/>
              </w:tabs>
              <w:wordWrap w:val="0"/>
              <w:ind w:right="-21"/>
              <w:jc w:val="right"/>
              <w:rPr>
                <w:rFonts w:ascii="方正姚体" w:eastAsia="方正姚体"/>
                <w:sz w:val="32"/>
              </w:rPr>
            </w:pPr>
            <w:r>
              <w:rPr>
                <w:rFonts w:ascii="方正姚体" w:eastAsia="方正姚体" w:hint="eastAsia"/>
                <w:sz w:val="32"/>
              </w:rPr>
              <w:t xml:space="preserve">   </w:t>
            </w:r>
          </w:p>
        </w:tc>
        <w:tc>
          <w:tcPr>
            <w:tcW w:w="1620" w:type="dxa"/>
            <w:vAlign w:val="center"/>
          </w:tcPr>
          <w:p w14:paraId="322CED0E" w14:textId="77777777" w:rsidR="00E104B2" w:rsidRDefault="00E104B2" w:rsidP="00136051">
            <w:pPr>
              <w:ind w:right="-288"/>
              <w:rPr>
                <w:rFonts w:ascii="方正姚体" w:eastAsia="方正姚体"/>
                <w:bCs/>
                <w:sz w:val="32"/>
              </w:rPr>
            </w:pPr>
            <w:r>
              <w:rPr>
                <w:rFonts w:ascii="方正姚体" w:eastAsia="方正姚体" w:hint="eastAsia"/>
                <w:bCs/>
                <w:sz w:val="32"/>
              </w:rPr>
              <w:t>题</w:t>
            </w:r>
            <w:r>
              <w:rPr>
                <w:rFonts w:ascii="方正姚体" w:eastAsia="方正姚体"/>
                <w:bCs/>
                <w:sz w:val="32"/>
              </w:rPr>
              <w:t xml:space="preserve">  </w:t>
            </w:r>
            <w:r>
              <w:rPr>
                <w:rFonts w:ascii="方正姚体" w:eastAsia="方正姚体" w:hint="eastAsia"/>
                <w:bCs/>
                <w:sz w:val="32"/>
              </w:rPr>
              <w:t xml:space="preserve"> </w:t>
            </w:r>
            <w:r>
              <w:rPr>
                <w:rFonts w:ascii="方正姚体" w:eastAsia="方正姚体"/>
                <w:bCs/>
                <w:sz w:val="32"/>
              </w:rPr>
              <w:t xml:space="preserve"> </w:t>
            </w:r>
            <w:r>
              <w:rPr>
                <w:rFonts w:ascii="方正姚体" w:eastAsia="方正姚体" w:hint="eastAsia"/>
                <w:bCs/>
                <w:sz w:val="32"/>
              </w:rPr>
              <w:t>目</w:t>
            </w:r>
            <w:r>
              <w:rPr>
                <w:rFonts w:ascii="方正姚体" w:eastAsia="方正姚体"/>
                <w:bCs/>
                <w:sz w:val="32"/>
              </w:rPr>
              <w:t>:</w:t>
            </w:r>
          </w:p>
        </w:tc>
        <w:tc>
          <w:tcPr>
            <w:tcW w:w="6385" w:type="dxa"/>
            <w:vAlign w:val="center"/>
          </w:tcPr>
          <w:p w14:paraId="008EF47A" w14:textId="1AD30E09" w:rsidR="00E104B2" w:rsidRDefault="00E104B2" w:rsidP="0063336D">
            <w:pPr>
              <w:rPr>
                <w:rFonts w:ascii="方正姚体" w:eastAsia="方正姚体"/>
                <w:bCs/>
                <w:sz w:val="32"/>
                <w:u w:val="single"/>
              </w:rPr>
            </w:pPr>
            <w:r>
              <w:rPr>
                <w:rFonts w:ascii="方正姚体" w:eastAsia="方正姚体" w:hint="eastAsia"/>
                <w:bCs/>
                <w:sz w:val="32"/>
                <w:u w:val="single"/>
              </w:rPr>
              <w:t xml:space="preserve">   </w:t>
            </w:r>
            <w:r>
              <w:rPr>
                <w:rFonts w:ascii="方正姚体" w:eastAsia="方正姚体"/>
                <w:bCs/>
                <w:sz w:val="32"/>
                <w:u w:val="single"/>
              </w:rPr>
              <w:t xml:space="preserve">    </w:t>
            </w:r>
            <w:r w:rsidR="00571F83">
              <w:rPr>
                <w:rFonts w:ascii="方正姚体" w:eastAsia="方正姚体"/>
                <w:bCs/>
                <w:sz w:val="32"/>
                <w:u w:val="single"/>
              </w:rPr>
              <w:t xml:space="preserve">      </w:t>
            </w:r>
            <w:r w:rsidR="00EB4196">
              <w:rPr>
                <w:rFonts w:ascii="方正姚体" w:eastAsia="方正姚体"/>
                <w:bCs/>
                <w:sz w:val="32"/>
                <w:u w:val="single"/>
              </w:rPr>
              <w:t xml:space="preserve"> </w:t>
            </w:r>
            <w:r>
              <w:rPr>
                <w:rFonts w:ascii="方正姚体" w:eastAsia="方正姚体" w:hint="eastAsia"/>
                <w:bCs/>
                <w:sz w:val="32"/>
                <w:u w:val="single"/>
              </w:rPr>
              <w:t>日本</w:t>
            </w:r>
            <w:r w:rsidR="0063336D">
              <w:rPr>
                <w:rFonts w:ascii="方正姚体" w:eastAsia="方正姚体" w:hint="eastAsia"/>
                <w:bCs/>
                <w:sz w:val="32"/>
                <w:u w:val="single"/>
              </w:rPr>
              <w:t>茶</w:t>
            </w:r>
            <w:r w:rsidR="00EB4196">
              <w:rPr>
                <w:rFonts w:ascii="方正姚体" w:eastAsia="方正姚体" w:hint="eastAsia"/>
                <w:bCs/>
                <w:sz w:val="32"/>
                <w:u w:val="single"/>
              </w:rPr>
              <w:t>道</w:t>
            </w:r>
            <w:r>
              <w:rPr>
                <w:rFonts w:ascii="方正姚体" w:eastAsia="方正姚体" w:hint="eastAsia"/>
                <w:bCs/>
                <w:sz w:val="32"/>
                <w:u w:val="single"/>
              </w:rPr>
              <w:t xml:space="preserve">                             </w:t>
            </w:r>
          </w:p>
        </w:tc>
      </w:tr>
      <w:tr w:rsidR="00E104B2" w14:paraId="450D1C74" w14:textId="77777777" w:rsidTr="00136051">
        <w:trPr>
          <w:trHeight w:val="680"/>
        </w:trPr>
        <w:tc>
          <w:tcPr>
            <w:tcW w:w="709" w:type="dxa"/>
            <w:vAlign w:val="center"/>
          </w:tcPr>
          <w:p w14:paraId="3F800023" w14:textId="77777777" w:rsidR="00E104B2" w:rsidRDefault="00E104B2" w:rsidP="00136051">
            <w:pPr>
              <w:jc w:val="center"/>
              <w:rPr>
                <w:rFonts w:ascii="方正姚体" w:eastAsia="方正姚体"/>
                <w:sz w:val="32"/>
              </w:rPr>
            </w:pPr>
          </w:p>
        </w:tc>
        <w:tc>
          <w:tcPr>
            <w:tcW w:w="1620" w:type="dxa"/>
            <w:vAlign w:val="center"/>
          </w:tcPr>
          <w:p w14:paraId="2C92096B" w14:textId="77777777" w:rsidR="00E104B2" w:rsidRDefault="00E104B2" w:rsidP="00136051">
            <w:pPr>
              <w:rPr>
                <w:rFonts w:ascii="方正姚体" w:eastAsia="方正姚体"/>
                <w:bCs/>
                <w:sz w:val="32"/>
              </w:rPr>
            </w:pPr>
            <w:r>
              <w:rPr>
                <w:rFonts w:ascii="方正姚体" w:eastAsia="方正姚体" w:hint="eastAsia"/>
                <w:bCs/>
                <w:sz w:val="32"/>
              </w:rPr>
              <w:t>姓   名</w:t>
            </w:r>
            <w:r>
              <w:rPr>
                <w:rFonts w:ascii="方正姚体" w:eastAsia="方正姚体"/>
                <w:bCs/>
                <w:sz w:val="32"/>
              </w:rPr>
              <w:t>:</w:t>
            </w:r>
          </w:p>
        </w:tc>
        <w:tc>
          <w:tcPr>
            <w:tcW w:w="6385" w:type="dxa"/>
            <w:vAlign w:val="center"/>
          </w:tcPr>
          <w:p w14:paraId="79802B61" w14:textId="48725E38" w:rsidR="00E104B2" w:rsidRDefault="00E104B2" w:rsidP="00136051">
            <w:pPr>
              <w:rPr>
                <w:rFonts w:ascii="方正姚体" w:eastAsia="方正姚体"/>
                <w:bCs/>
                <w:sz w:val="32"/>
              </w:rPr>
            </w:pP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董自经                          </w:t>
            </w:r>
          </w:p>
        </w:tc>
      </w:tr>
      <w:tr w:rsidR="00E104B2" w14:paraId="08BD7F1E" w14:textId="77777777" w:rsidTr="00136051">
        <w:trPr>
          <w:trHeight w:val="680"/>
        </w:trPr>
        <w:tc>
          <w:tcPr>
            <w:tcW w:w="709" w:type="dxa"/>
            <w:vAlign w:val="center"/>
          </w:tcPr>
          <w:p w14:paraId="23095D7E" w14:textId="77777777" w:rsidR="00E104B2" w:rsidRDefault="00E104B2" w:rsidP="00136051">
            <w:pPr>
              <w:jc w:val="right"/>
              <w:rPr>
                <w:rFonts w:ascii="方正姚体" w:eastAsia="方正姚体"/>
                <w:sz w:val="32"/>
              </w:rPr>
            </w:pPr>
          </w:p>
        </w:tc>
        <w:tc>
          <w:tcPr>
            <w:tcW w:w="1620" w:type="dxa"/>
            <w:vAlign w:val="center"/>
          </w:tcPr>
          <w:p w14:paraId="39546BF6" w14:textId="77777777" w:rsidR="00E104B2" w:rsidRDefault="00E104B2" w:rsidP="00136051">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 xml:space="preserve"> </w:t>
            </w:r>
            <w:r>
              <w:rPr>
                <w:rFonts w:ascii="方正姚体" w:eastAsia="方正姚体"/>
                <w:bCs/>
                <w:sz w:val="32"/>
              </w:rPr>
              <w:t xml:space="preserve"> </w:t>
            </w:r>
            <w:r>
              <w:rPr>
                <w:rFonts w:ascii="方正姚体" w:eastAsia="方正姚体" w:hint="eastAsia"/>
                <w:bCs/>
                <w:sz w:val="32"/>
              </w:rPr>
              <w:t>院</w:t>
            </w:r>
            <w:r>
              <w:rPr>
                <w:rFonts w:ascii="方正姚体" w:eastAsia="方正姚体"/>
                <w:bCs/>
                <w:sz w:val="32"/>
              </w:rPr>
              <w:t>:</w:t>
            </w:r>
          </w:p>
        </w:tc>
        <w:tc>
          <w:tcPr>
            <w:tcW w:w="6385" w:type="dxa"/>
            <w:vAlign w:val="center"/>
          </w:tcPr>
          <w:p w14:paraId="76BE9741" w14:textId="7D5B4EF0" w:rsidR="00E104B2" w:rsidRDefault="00E104B2" w:rsidP="00136051">
            <w:pPr>
              <w:rPr>
                <w:rFonts w:ascii="方正姚体" w:eastAsia="方正姚体"/>
                <w:bCs/>
                <w:sz w:val="32"/>
              </w:rPr>
            </w:pP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人工智能学院                </w:t>
            </w:r>
          </w:p>
        </w:tc>
      </w:tr>
      <w:tr w:rsidR="00E104B2" w14:paraId="44B998C3" w14:textId="77777777" w:rsidTr="00136051">
        <w:trPr>
          <w:trHeight w:val="680"/>
        </w:trPr>
        <w:tc>
          <w:tcPr>
            <w:tcW w:w="709" w:type="dxa"/>
            <w:vAlign w:val="center"/>
          </w:tcPr>
          <w:p w14:paraId="68C267F4" w14:textId="77777777" w:rsidR="00E104B2" w:rsidRDefault="00E104B2" w:rsidP="00136051">
            <w:pPr>
              <w:jc w:val="right"/>
              <w:rPr>
                <w:rFonts w:ascii="方正姚体" w:eastAsia="方正姚体"/>
                <w:sz w:val="32"/>
              </w:rPr>
            </w:pPr>
          </w:p>
        </w:tc>
        <w:tc>
          <w:tcPr>
            <w:tcW w:w="1620" w:type="dxa"/>
            <w:vAlign w:val="center"/>
          </w:tcPr>
          <w:p w14:paraId="051AF57A" w14:textId="77777777" w:rsidR="00E104B2" w:rsidRDefault="00E104B2" w:rsidP="00136051">
            <w:pPr>
              <w:rPr>
                <w:rFonts w:ascii="方正姚体" w:eastAsia="方正姚体"/>
                <w:bCs/>
                <w:sz w:val="32"/>
              </w:rPr>
            </w:pPr>
            <w:r>
              <w:rPr>
                <w:rFonts w:ascii="方正姚体" w:eastAsia="方正姚体" w:hint="eastAsia"/>
                <w:bCs/>
                <w:sz w:val="32"/>
              </w:rPr>
              <w:t>专</w:t>
            </w:r>
            <w:r>
              <w:rPr>
                <w:rFonts w:ascii="方正姚体" w:eastAsia="方正姚体"/>
                <w:bCs/>
                <w:sz w:val="32"/>
              </w:rPr>
              <w:t xml:space="preserve">  </w:t>
            </w:r>
            <w:r>
              <w:rPr>
                <w:rFonts w:ascii="方正姚体" w:eastAsia="方正姚体" w:hint="eastAsia"/>
                <w:bCs/>
                <w:sz w:val="32"/>
              </w:rPr>
              <w:t xml:space="preserve"> 业</w:t>
            </w:r>
            <w:r>
              <w:rPr>
                <w:rFonts w:ascii="方正姚体" w:eastAsia="方正姚体"/>
                <w:bCs/>
                <w:sz w:val="32"/>
              </w:rPr>
              <w:t>:</w:t>
            </w:r>
          </w:p>
        </w:tc>
        <w:tc>
          <w:tcPr>
            <w:tcW w:w="6385" w:type="dxa"/>
            <w:vAlign w:val="center"/>
          </w:tcPr>
          <w:p w14:paraId="76480A21" w14:textId="366796EA" w:rsidR="00E104B2" w:rsidRDefault="00E104B2" w:rsidP="00136051">
            <w:pPr>
              <w:rPr>
                <w:rFonts w:ascii="方正姚体" w:eastAsia="方正姚体"/>
                <w:bCs/>
                <w:sz w:val="32"/>
              </w:rPr>
            </w:pP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计算机科学与技术                       </w:t>
            </w:r>
          </w:p>
        </w:tc>
      </w:tr>
      <w:tr w:rsidR="00E104B2" w14:paraId="31695336" w14:textId="77777777" w:rsidTr="00136051">
        <w:trPr>
          <w:trHeight w:val="680"/>
        </w:trPr>
        <w:tc>
          <w:tcPr>
            <w:tcW w:w="709" w:type="dxa"/>
            <w:vAlign w:val="center"/>
          </w:tcPr>
          <w:p w14:paraId="1F264596" w14:textId="77777777" w:rsidR="00E104B2" w:rsidRDefault="00E104B2" w:rsidP="00136051">
            <w:pPr>
              <w:rPr>
                <w:rFonts w:ascii="方正姚体" w:eastAsia="方正姚体"/>
                <w:sz w:val="32"/>
              </w:rPr>
            </w:pPr>
          </w:p>
        </w:tc>
        <w:tc>
          <w:tcPr>
            <w:tcW w:w="1620" w:type="dxa"/>
            <w:vAlign w:val="center"/>
          </w:tcPr>
          <w:p w14:paraId="1A484FAE" w14:textId="77777777" w:rsidR="00E104B2" w:rsidRDefault="00E104B2" w:rsidP="00136051">
            <w:pPr>
              <w:rPr>
                <w:rFonts w:ascii="方正姚体" w:eastAsia="方正姚体"/>
                <w:bCs/>
                <w:sz w:val="32"/>
              </w:rPr>
            </w:pPr>
            <w:r>
              <w:rPr>
                <w:rFonts w:ascii="方正姚体" w:eastAsia="方正姚体" w:hint="eastAsia"/>
                <w:bCs/>
                <w:sz w:val="32"/>
              </w:rPr>
              <w:t>班</w:t>
            </w:r>
            <w:r>
              <w:rPr>
                <w:rFonts w:ascii="方正姚体" w:eastAsia="方正姚体"/>
                <w:bCs/>
                <w:sz w:val="32"/>
              </w:rPr>
              <w:t xml:space="preserve">  </w:t>
            </w:r>
            <w:r>
              <w:rPr>
                <w:rFonts w:ascii="方正姚体" w:eastAsia="方正姚体" w:hint="eastAsia"/>
                <w:bCs/>
                <w:sz w:val="32"/>
              </w:rPr>
              <w:t xml:space="preserve"> 级</w:t>
            </w:r>
            <w:r>
              <w:rPr>
                <w:rFonts w:ascii="方正姚体" w:eastAsia="方正姚体"/>
                <w:bCs/>
                <w:sz w:val="32"/>
              </w:rPr>
              <w:t>:</w:t>
            </w:r>
          </w:p>
        </w:tc>
        <w:tc>
          <w:tcPr>
            <w:tcW w:w="6385" w:type="dxa"/>
            <w:vAlign w:val="center"/>
          </w:tcPr>
          <w:p w14:paraId="632584ED" w14:textId="1DBADC7E" w:rsidR="00E104B2" w:rsidRDefault="00E104B2" w:rsidP="00136051">
            <w:pPr>
              <w:rPr>
                <w:rFonts w:ascii="方正姚体" w:eastAsia="方正姚体"/>
                <w:bCs/>
                <w:sz w:val="32"/>
              </w:rPr>
            </w:pP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1                       </w:t>
            </w:r>
          </w:p>
        </w:tc>
      </w:tr>
      <w:tr w:rsidR="00E104B2" w14:paraId="7DF610E8" w14:textId="77777777" w:rsidTr="00136051">
        <w:trPr>
          <w:trHeight w:val="680"/>
        </w:trPr>
        <w:tc>
          <w:tcPr>
            <w:tcW w:w="709" w:type="dxa"/>
            <w:vAlign w:val="center"/>
          </w:tcPr>
          <w:p w14:paraId="30AA13A9" w14:textId="77777777" w:rsidR="00E104B2" w:rsidRDefault="00E104B2" w:rsidP="00136051">
            <w:pPr>
              <w:rPr>
                <w:rFonts w:ascii="方正姚体" w:eastAsia="方正姚体"/>
                <w:sz w:val="32"/>
              </w:rPr>
            </w:pPr>
          </w:p>
        </w:tc>
        <w:tc>
          <w:tcPr>
            <w:tcW w:w="1620" w:type="dxa"/>
            <w:vAlign w:val="center"/>
          </w:tcPr>
          <w:p w14:paraId="07C11A75" w14:textId="77777777" w:rsidR="00E104B2" w:rsidRDefault="00E104B2" w:rsidP="00136051">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 xml:space="preserve"> 号</w:t>
            </w:r>
            <w:r>
              <w:rPr>
                <w:rFonts w:ascii="方正姚体" w:eastAsia="方正姚体"/>
                <w:bCs/>
                <w:sz w:val="32"/>
              </w:rPr>
              <w:t>:</w:t>
            </w:r>
          </w:p>
        </w:tc>
        <w:tc>
          <w:tcPr>
            <w:tcW w:w="6385" w:type="dxa"/>
            <w:vAlign w:val="center"/>
          </w:tcPr>
          <w:p w14:paraId="1620A8BD" w14:textId="14F95495" w:rsidR="00E104B2" w:rsidRDefault="00E104B2" w:rsidP="00136051">
            <w:pPr>
              <w:rPr>
                <w:rFonts w:ascii="方正姚体" w:eastAsia="方正姚体"/>
                <w:bCs/>
                <w:sz w:val="32"/>
              </w:rPr>
            </w:pPr>
            <w:r>
              <w:rPr>
                <w:rFonts w:ascii="方正姚体" w:eastAsia="方正姚体" w:hint="eastAsia"/>
                <w:bCs/>
                <w:sz w:val="32"/>
                <w:u w:val="single"/>
              </w:rPr>
              <w:t xml:space="preserve">               19222126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E104B2" w14:paraId="2566BB26" w14:textId="77777777" w:rsidTr="00136051">
        <w:trPr>
          <w:cantSplit/>
          <w:trHeight w:val="934"/>
        </w:trPr>
        <w:tc>
          <w:tcPr>
            <w:tcW w:w="8714" w:type="dxa"/>
            <w:gridSpan w:val="3"/>
            <w:vAlign w:val="center"/>
          </w:tcPr>
          <w:p w14:paraId="774B78D0" w14:textId="7794E960" w:rsidR="00E104B2" w:rsidRDefault="00E104B2" w:rsidP="00136051">
            <w:pPr>
              <w:jc w:val="center"/>
              <w:rPr>
                <w:rFonts w:ascii="方正姚体" w:eastAsia="方正姚体"/>
                <w:sz w:val="32"/>
              </w:rPr>
            </w:pPr>
            <w:r>
              <w:rPr>
                <w:rFonts w:ascii="方正姚体" w:eastAsia="方正姚体" w:hint="eastAsia"/>
                <w:sz w:val="32"/>
              </w:rPr>
              <w:t>2023年 4月 17 日</w:t>
            </w:r>
          </w:p>
        </w:tc>
      </w:tr>
      <w:tr w:rsidR="00E104B2" w14:paraId="6BA66456" w14:textId="77777777" w:rsidTr="00136051">
        <w:trPr>
          <w:cantSplit/>
          <w:trHeight w:val="844"/>
        </w:trPr>
        <w:tc>
          <w:tcPr>
            <w:tcW w:w="8714" w:type="dxa"/>
            <w:gridSpan w:val="3"/>
            <w:vAlign w:val="center"/>
          </w:tcPr>
          <w:p w14:paraId="712676BF" w14:textId="77777777" w:rsidR="00E104B2" w:rsidRDefault="00E104B2" w:rsidP="00136051">
            <w:pPr>
              <w:jc w:val="center"/>
              <w:rPr>
                <w:sz w:val="32"/>
              </w:rPr>
            </w:pPr>
            <w:r>
              <w:rPr>
                <w:rFonts w:ascii="方正姚体" w:eastAsia="方正姚体" w:hAnsi="宋体" w:hint="eastAsia"/>
                <w:sz w:val="32"/>
              </w:rPr>
              <w:t>南京农业大学教务处 制</w:t>
            </w:r>
          </w:p>
        </w:tc>
      </w:tr>
    </w:tbl>
    <w:p w14:paraId="6CA08384" w14:textId="77777777" w:rsidR="00E104B2" w:rsidRDefault="00E104B2" w:rsidP="00E104B2">
      <w:pPr>
        <w:spacing w:line="360" w:lineRule="auto"/>
        <w:jc w:val="center"/>
        <w:rPr>
          <w:b/>
          <w:sz w:val="44"/>
          <w:szCs w:val="44"/>
        </w:rPr>
      </w:pPr>
    </w:p>
    <w:p w14:paraId="4242FE18" w14:textId="1BE2F367" w:rsidR="00E104B2" w:rsidRDefault="00E104B2" w:rsidP="00E104B2">
      <w:pPr>
        <w:spacing w:line="360" w:lineRule="auto"/>
        <w:jc w:val="center"/>
        <w:rPr>
          <w:b/>
          <w:sz w:val="44"/>
          <w:szCs w:val="44"/>
        </w:rPr>
      </w:pPr>
      <w:r>
        <w:rPr>
          <w:rFonts w:hint="eastAsia"/>
          <w:b/>
          <w:sz w:val="44"/>
          <w:szCs w:val="44"/>
        </w:rPr>
        <w:lastRenderedPageBreak/>
        <w:t>南京农业大学课程考核情况表</w:t>
      </w:r>
    </w:p>
    <w:p w14:paraId="614C1EEB" w14:textId="77777777" w:rsidR="00E104B2" w:rsidRPr="00866CC7" w:rsidRDefault="00E104B2" w:rsidP="00E104B2">
      <w:pPr>
        <w:spacing w:line="360" w:lineRule="auto"/>
        <w:jc w:val="center"/>
        <w:rPr>
          <w:b/>
          <w:sz w:val="32"/>
          <w:szCs w:val="32"/>
        </w:rPr>
      </w:pPr>
      <w:r>
        <w:rPr>
          <w:b/>
          <w:sz w:val="30"/>
          <w:szCs w:val="30"/>
        </w:rPr>
        <w:t xml:space="preserve">                      </w:t>
      </w:r>
      <w:r>
        <w:rPr>
          <w:b/>
          <w:sz w:val="32"/>
          <w:szCs w:val="32"/>
        </w:rPr>
        <w:t>20</w:t>
      </w:r>
      <w:r>
        <w:rPr>
          <w:rFonts w:hint="eastAsia"/>
          <w:b/>
          <w:sz w:val="32"/>
          <w:szCs w:val="32"/>
          <w:u w:val="single"/>
        </w:rPr>
        <w:t>22</w:t>
      </w:r>
      <w:r>
        <w:rPr>
          <w:rFonts w:hint="eastAsia"/>
          <w:b/>
          <w:sz w:val="32"/>
          <w:szCs w:val="32"/>
        </w:rPr>
        <w:t>—</w:t>
      </w:r>
      <w:r>
        <w:rPr>
          <w:b/>
          <w:sz w:val="32"/>
          <w:szCs w:val="32"/>
        </w:rPr>
        <w:t>20</w:t>
      </w:r>
      <w:r>
        <w:rPr>
          <w:b/>
          <w:sz w:val="32"/>
          <w:szCs w:val="32"/>
          <w:u w:val="single"/>
        </w:rPr>
        <w:t>2</w:t>
      </w:r>
      <w:r>
        <w:rPr>
          <w:rFonts w:hint="eastAsia"/>
          <w:b/>
          <w:sz w:val="32"/>
          <w:szCs w:val="32"/>
          <w:u w:val="single"/>
        </w:rPr>
        <w:t>3</w:t>
      </w:r>
      <w:r>
        <w:rPr>
          <w:rFonts w:hint="eastAsia"/>
          <w:b/>
          <w:sz w:val="32"/>
          <w:szCs w:val="32"/>
        </w:rPr>
        <w:t>学年第</w:t>
      </w:r>
      <w:r>
        <w:rPr>
          <w:b/>
          <w:sz w:val="32"/>
          <w:szCs w:val="32"/>
          <w:u w:val="single"/>
        </w:rPr>
        <w:t xml:space="preserve"> 2 </w:t>
      </w:r>
      <w:r>
        <w:rPr>
          <w:rFonts w:hint="eastAsia"/>
          <w:b/>
          <w:sz w:val="32"/>
          <w:szCs w:val="32"/>
        </w:rPr>
        <w:t>学期</w:t>
      </w:r>
    </w:p>
    <w:p w14:paraId="404B0945" w14:textId="3B0D6948" w:rsidR="00E104B2" w:rsidRDefault="00E104B2" w:rsidP="00E104B2">
      <w:pPr>
        <w:spacing w:line="360" w:lineRule="auto"/>
        <w:rPr>
          <w:b/>
          <w:sz w:val="32"/>
          <w:szCs w:val="32"/>
          <w:u w:val="single"/>
        </w:rPr>
      </w:pPr>
      <w:r>
        <w:rPr>
          <w:rFonts w:ascii="宋体" w:hAnsi="宋体" w:hint="eastAsia"/>
          <w:b/>
          <w:sz w:val="32"/>
          <w:szCs w:val="32"/>
        </w:rPr>
        <w:t>学</w:t>
      </w:r>
      <w:r>
        <w:rPr>
          <w:rFonts w:ascii="宋体" w:hAnsi="宋体" w:hint="eastAsia"/>
          <w:b/>
          <w:sz w:val="32"/>
          <w:szCs w:val="32"/>
        </w:rPr>
        <w:t xml:space="preserve">    </w:t>
      </w:r>
      <w:r>
        <w:rPr>
          <w:rFonts w:ascii="宋体" w:hAnsi="宋体" w:hint="eastAsia"/>
          <w:b/>
          <w:sz w:val="32"/>
          <w:szCs w:val="32"/>
        </w:rPr>
        <w:t>院</w:t>
      </w:r>
      <w:r>
        <w:rPr>
          <w:rFonts w:hint="eastAsia"/>
          <w:b/>
          <w:sz w:val="32"/>
          <w:szCs w:val="32"/>
        </w:rPr>
        <w:t>：</w:t>
      </w:r>
      <w:r>
        <w:rPr>
          <w:b/>
          <w:sz w:val="32"/>
          <w:szCs w:val="32"/>
          <w:u w:val="single"/>
        </w:rPr>
        <w:t xml:space="preserve"> </w:t>
      </w:r>
      <w:r>
        <w:rPr>
          <w:rFonts w:hint="eastAsia"/>
          <w:b/>
          <w:sz w:val="32"/>
          <w:szCs w:val="32"/>
          <w:u w:val="single"/>
        </w:rPr>
        <w:t>人工智能学院</w:t>
      </w:r>
      <w:r>
        <w:rPr>
          <w:b/>
          <w:sz w:val="32"/>
          <w:szCs w:val="32"/>
          <w:u w:val="single"/>
        </w:rPr>
        <w:t xml:space="preserve">            </w:t>
      </w:r>
      <w:r>
        <w:rPr>
          <w:rFonts w:hint="eastAsia"/>
          <w:b/>
          <w:sz w:val="32"/>
          <w:szCs w:val="32"/>
        </w:rPr>
        <w:t>班级：</w:t>
      </w:r>
      <w:r>
        <w:rPr>
          <w:b/>
          <w:sz w:val="32"/>
          <w:szCs w:val="32"/>
          <w:u w:val="single"/>
        </w:rPr>
        <w:t xml:space="preserve">  </w:t>
      </w:r>
      <w:r>
        <w:rPr>
          <w:rFonts w:hint="eastAsia"/>
          <w:b/>
          <w:sz w:val="32"/>
          <w:szCs w:val="32"/>
          <w:u w:val="single"/>
        </w:rPr>
        <w:t>计科221</w:t>
      </w:r>
      <w:r>
        <w:rPr>
          <w:b/>
          <w:sz w:val="32"/>
          <w:szCs w:val="32"/>
          <w:u w:val="single"/>
        </w:rPr>
        <w:t xml:space="preserve"> </w:t>
      </w:r>
    </w:p>
    <w:p w14:paraId="19AF6520" w14:textId="4FBF4ABE" w:rsidR="00E104B2" w:rsidRDefault="00E104B2" w:rsidP="00E104B2">
      <w:pPr>
        <w:spacing w:line="360" w:lineRule="auto"/>
        <w:rPr>
          <w:b/>
          <w:sz w:val="32"/>
          <w:szCs w:val="32"/>
          <w:u w:val="single"/>
        </w:rPr>
      </w:pPr>
      <w:r>
        <w:rPr>
          <w:rFonts w:hint="eastAsia"/>
          <w:b/>
          <w:sz w:val="32"/>
          <w:szCs w:val="32"/>
        </w:rPr>
        <w:t>课程名称：</w:t>
      </w:r>
      <w:r>
        <w:rPr>
          <w:b/>
          <w:sz w:val="32"/>
          <w:szCs w:val="32"/>
          <w:u w:val="single"/>
        </w:rPr>
        <w:t xml:space="preserve"> 日本文化                </w:t>
      </w:r>
      <w:r>
        <w:rPr>
          <w:rFonts w:hint="eastAsia"/>
          <w:b/>
          <w:sz w:val="32"/>
          <w:szCs w:val="32"/>
        </w:rPr>
        <w:t>学分：</w:t>
      </w:r>
      <w:r>
        <w:rPr>
          <w:b/>
          <w:sz w:val="32"/>
          <w:szCs w:val="32"/>
          <w:u w:val="single"/>
        </w:rPr>
        <w:t xml:space="preserve">     </w:t>
      </w:r>
      <w:r>
        <w:rPr>
          <w:rFonts w:hint="eastAsia"/>
          <w:b/>
          <w:sz w:val="32"/>
          <w:szCs w:val="32"/>
          <w:u w:val="single"/>
        </w:rPr>
        <w:t>1</w:t>
      </w:r>
      <w:r>
        <w:rPr>
          <w:b/>
          <w:sz w:val="32"/>
          <w:szCs w:val="32"/>
          <w:u w:val="single"/>
        </w:rPr>
        <w:t xml:space="preserve">     </w:t>
      </w:r>
    </w:p>
    <w:p w14:paraId="78C733EB" w14:textId="42EEDDC1" w:rsidR="00E104B2" w:rsidRDefault="00E104B2" w:rsidP="00E104B2">
      <w:pPr>
        <w:spacing w:line="360" w:lineRule="auto"/>
        <w:rPr>
          <w:b/>
          <w:sz w:val="32"/>
          <w:szCs w:val="32"/>
          <w:u w:val="single"/>
        </w:rPr>
      </w:pPr>
      <w:r>
        <w:rPr>
          <w:rFonts w:hint="eastAsia"/>
          <w:b/>
          <w:sz w:val="32"/>
          <w:szCs w:val="32"/>
        </w:rPr>
        <w:t>学号姓名：</w:t>
      </w:r>
      <w:r>
        <w:rPr>
          <w:b/>
          <w:sz w:val="32"/>
          <w:szCs w:val="32"/>
          <w:u w:val="single"/>
        </w:rPr>
        <w:t xml:space="preserve"> </w:t>
      </w:r>
      <w:r>
        <w:rPr>
          <w:rFonts w:hint="eastAsia"/>
          <w:b/>
          <w:sz w:val="32"/>
          <w:szCs w:val="32"/>
          <w:u w:val="single"/>
        </w:rPr>
        <w:t>19222126</w:t>
      </w:r>
      <w:r>
        <w:rPr>
          <w:b/>
          <w:sz w:val="32"/>
          <w:szCs w:val="32"/>
          <w:u w:val="single"/>
        </w:rPr>
        <w:t xml:space="preserve">  </w:t>
      </w:r>
      <w:r>
        <w:rPr>
          <w:rFonts w:hint="eastAsia"/>
          <w:b/>
          <w:sz w:val="32"/>
          <w:szCs w:val="32"/>
          <w:u w:val="single"/>
        </w:rPr>
        <w:t>董自经</w:t>
      </w:r>
      <w:r>
        <w:rPr>
          <w:b/>
          <w:sz w:val="32"/>
          <w:szCs w:val="32"/>
          <w:u w:val="single"/>
        </w:rPr>
        <w:t xml:space="preserve">                        </w:t>
      </w:r>
    </w:p>
    <w:p w14:paraId="0D1FC086" w14:textId="60BE0D14" w:rsidR="00E104B2" w:rsidRDefault="00E104B2" w:rsidP="00E104B2">
      <w:pPr>
        <w:spacing w:line="360" w:lineRule="auto"/>
        <w:rPr>
          <w:b/>
          <w:sz w:val="32"/>
          <w:szCs w:val="32"/>
          <w:u w:val="single"/>
        </w:rPr>
      </w:pPr>
      <w:r>
        <w:rPr>
          <w:rFonts w:hint="eastAsia"/>
          <w:b/>
          <w:sz w:val="32"/>
          <w:szCs w:val="32"/>
        </w:rPr>
        <w:t>考核方式：</w:t>
      </w:r>
      <w:r>
        <w:rPr>
          <w:b/>
          <w:sz w:val="32"/>
          <w:szCs w:val="32"/>
          <w:u w:val="single"/>
        </w:rPr>
        <w:t xml:space="preserve"> </w:t>
      </w:r>
      <w:r>
        <w:rPr>
          <w:rFonts w:hint="eastAsia"/>
          <w:b/>
          <w:sz w:val="32"/>
          <w:szCs w:val="32"/>
          <w:u w:val="single"/>
        </w:rPr>
        <w:t>课程论文</w:t>
      </w:r>
      <w:r>
        <w:rPr>
          <w:b/>
          <w:sz w:val="32"/>
          <w:szCs w:val="32"/>
          <w:u w:val="single"/>
        </w:rPr>
        <w:t xml:space="preserve">                                 </w:t>
      </w:r>
    </w:p>
    <w:p w14:paraId="16299BCA" w14:textId="79EB448D" w:rsidR="00E104B2" w:rsidRDefault="00E104B2" w:rsidP="00E104B2">
      <w:pPr>
        <w:spacing w:line="360" w:lineRule="auto"/>
        <w:rPr>
          <w:b/>
          <w:sz w:val="32"/>
          <w:szCs w:val="32"/>
        </w:rPr>
      </w:pPr>
      <w:r>
        <w:rPr>
          <w:rFonts w:hint="eastAsia"/>
          <w:b/>
          <w:sz w:val="32"/>
          <w:szCs w:val="32"/>
        </w:rPr>
        <w:t>考核内容：</w:t>
      </w:r>
      <w:r>
        <w:rPr>
          <w:rFonts w:hint="eastAsia"/>
          <w:sz w:val="24"/>
        </w:rPr>
        <w:t>（论文题目）</w:t>
      </w:r>
      <w:r>
        <w:rPr>
          <w:rFonts w:hint="eastAsia"/>
          <w:b/>
          <w:sz w:val="32"/>
          <w:szCs w:val="32"/>
          <w:u w:val="single"/>
        </w:rPr>
        <w:t>日本</w:t>
      </w:r>
      <w:r w:rsidR="0063336D">
        <w:rPr>
          <w:rFonts w:hint="eastAsia"/>
          <w:b/>
          <w:sz w:val="32"/>
          <w:szCs w:val="32"/>
          <w:u w:val="single"/>
        </w:rPr>
        <w:t>茶</w:t>
      </w:r>
      <w:r w:rsidR="00EB4196">
        <w:rPr>
          <w:rFonts w:hint="eastAsia"/>
          <w:b/>
          <w:sz w:val="32"/>
          <w:szCs w:val="32"/>
          <w:u w:val="single"/>
        </w:rPr>
        <w:t xml:space="preserve">道 </w:t>
      </w:r>
      <w:r>
        <w:rPr>
          <w:b/>
          <w:sz w:val="32"/>
          <w:szCs w:val="32"/>
          <w:u w:val="single"/>
        </w:rPr>
        <w:t xml:space="preserve">                         </w:t>
      </w:r>
    </w:p>
    <w:p w14:paraId="554A5652" w14:textId="77777777" w:rsidR="00E104B2" w:rsidRDefault="00E104B2" w:rsidP="00E104B2">
      <w:pPr>
        <w:spacing w:line="360" w:lineRule="auto"/>
        <w:rPr>
          <w:b/>
          <w:sz w:val="32"/>
          <w:szCs w:val="32"/>
        </w:rPr>
      </w:pPr>
      <w:r>
        <w:rPr>
          <w:rFonts w:hint="eastAsia"/>
          <w:b/>
          <w:sz w:val="32"/>
          <w:szCs w:val="32"/>
        </w:rPr>
        <w:t>评分标准：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8"/>
        <w:gridCol w:w="2943"/>
        <w:gridCol w:w="2941"/>
      </w:tblGrid>
      <w:tr w:rsidR="00E104B2" w14:paraId="2DA4DB86" w14:textId="77777777" w:rsidTr="00136051">
        <w:trPr>
          <w:trHeight w:val="645"/>
        </w:trPr>
        <w:tc>
          <w:tcPr>
            <w:tcW w:w="2938" w:type="dxa"/>
            <w:tcBorders>
              <w:top w:val="single" w:sz="4" w:space="0" w:color="auto"/>
              <w:left w:val="single" w:sz="4" w:space="0" w:color="auto"/>
              <w:bottom w:val="single" w:sz="4" w:space="0" w:color="auto"/>
              <w:right w:val="single" w:sz="4" w:space="0" w:color="auto"/>
            </w:tcBorders>
            <w:vAlign w:val="center"/>
            <w:hideMark/>
          </w:tcPr>
          <w:p w14:paraId="1FDE5BA3" w14:textId="77777777" w:rsidR="00E104B2" w:rsidRDefault="00E104B2" w:rsidP="00136051">
            <w:pPr>
              <w:jc w:val="center"/>
              <w:rPr>
                <w:b/>
                <w:sz w:val="28"/>
                <w:szCs w:val="28"/>
              </w:rPr>
            </w:pPr>
            <w:r>
              <w:rPr>
                <w:rFonts w:hint="eastAsia"/>
                <w:b/>
                <w:sz w:val="28"/>
                <w:szCs w:val="28"/>
              </w:rPr>
              <w:t>课程论文评分标准</w:t>
            </w:r>
          </w:p>
        </w:tc>
        <w:tc>
          <w:tcPr>
            <w:tcW w:w="2942" w:type="dxa"/>
            <w:tcBorders>
              <w:top w:val="single" w:sz="4" w:space="0" w:color="auto"/>
              <w:left w:val="single" w:sz="4" w:space="0" w:color="auto"/>
              <w:bottom w:val="single" w:sz="4" w:space="0" w:color="auto"/>
              <w:right w:val="single" w:sz="4" w:space="0" w:color="auto"/>
            </w:tcBorders>
            <w:vAlign w:val="center"/>
            <w:hideMark/>
          </w:tcPr>
          <w:p w14:paraId="306E3982" w14:textId="77777777" w:rsidR="00E104B2" w:rsidRDefault="00E104B2" w:rsidP="00136051">
            <w:pPr>
              <w:jc w:val="center"/>
              <w:rPr>
                <w:b/>
                <w:sz w:val="28"/>
                <w:szCs w:val="28"/>
              </w:rPr>
            </w:pPr>
            <w:r>
              <w:rPr>
                <w:rFonts w:hint="eastAsia"/>
                <w:b/>
                <w:sz w:val="28"/>
                <w:szCs w:val="28"/>
              </w:rPr>
              <w:t>分</w:t>
            </w:r>
            <w:r>
              <w:rPr>
                <w:b/>
                <w:sz w:val="28"/>
                <w:szCs w:val="28"/>
              </w:rPr>
              <w:t xml:space="preserve">   </w:t>
            </w:r>
            <w:r>
              <w:rPr>
                <w:rFonts w:hint="eastAsia"/>
                <w:b/>
                <w:sz w:val="28"/>
                <w:szCs w:val="28"/>
              </w:rPr>
              <w:t>值</w:t>
            </w:r>
          </w:p>
        </w:tc>
        <w:tc>
          <w:tcPr>
            <w:tcW w:w="2941" w:type="dxa"/>
            <w:tcBorders>
              <w:top w:val="single" w:sz="4" w:space="0" w:color="auto"/>
              <w:left w:val="single" w:sz="4" w:space="0" w:color="auto"/>
              <w:bottom w:val="single" w:sz="4" w:space="0" w:color="auto"/>
              <w:right w:val="single" w:sz="4" w:space="0" w:color="auto"/>
            </w:tcBorders>
            <w:vAlign w:val="center"/>
            <w:hideMark/>
          </w:tcPr>
          <w:p w14:paraId="0FA0FA09" w14:textId="77777777" w:rsidR="00E104B2" w:rsidRDefault="00E104B2" w:rsidP="00136051">
            <w:pPr>
              <w:jc w:val="center"/>
              <w:rPr>
                <w:b/>
                <w:sz w:val="28"/>
                <w:szCs w:val="28"/>
              </w:rPr>
            </w:pPr>
            <w:r>
              <w:rPr>
                <w:rFonts w:hint="eastAsia"/>
                <w:b/>
                <w:sz w:val="28"/>
                <w:szCs w:val="28"/>
              </w:rPr>
              <w:t>得</w:t>
            </w:r>
            <w:r>
              <w:rPr>
                <w:b/>
                <w:sz w:val="28"/>
                <w:szCs w:val="28"/>
              </w:rPr>
              <w:t xml:space="preserve">   </w:t>
            </w:r>
            <w:r>
              <w:rPr>
                <w:rFonts w:hint="eastAsia"/>
                <w:b/>
                <w:sz w:val="28"/>
                <w:szCs w:val="28"/>
              </w:rPr>
              <w:t>分</w:t>
            </w:r>
          </w:p>
        </w:tc>
      </w:tr>
      <w:tr w:rsidR="00E104B2" w14:paraId="3BE8D4C4" w14:textId="77777777" w:rsidTr="00136051">
        <w:trPr>
          <w:trHeight w:val="564"/>
        </w:trPr>
        <w:tc>
          <w:tcPr>
            <w:tcW w:w="2938" w:type="dxa"/>
            <w:tcBorders>
              <w:top w:val="single" w:sz="4" w:space="0" w:color="auto"/>
              <w:left w:val="single" w:sz="4" w:space="0" w:color="auto"/>
              <w:bottom w:val="single" w:sz="4" w:space="0" w:color="auto"/>
              <w:right w:val="single" w:sz="4" w:space="0" w:color="auto"/>
            </w:tcBorders>
            <w:vAlign w:val="center"/>
            <w:hideMark/>
          </w:tcPr>
          <w:p w14:paraId="28867C9F" w14:textId="77777777" w:rsidR="00E104B2" w:rsidRDefault="00E104B2" w:rsidP="00136051">
            <w:pPr>
              <w:jc w:val="center"/>
              <w:rPr>
                <w:sz w:val="24"/>
              </w:rPr>
            </w:pPr>
            <w:r>
              <w:rPr>
                <w:rFonts w:hint="eastAsia"/>
                <w:sz w:val="24"/>
              </w:rPr>
              <w:t>论文选题价值与合理性</w:t>
            </w:r>
          </w:p>
        </w:tc>
        <w:tc>
          <w:tcPr>
            <w:tcW w:w="2942" w:type="dxa"/>
            <w:tcBorders>
              <w:top w:val="single" w:sz="4" w:space="0" w:color="auto"/>
              <w:left w:val="single" w:sz="4" w:space="0" w:color="auto"/>
              <w:bottom w:val="single" w:sz="4" w:space="0" w:color="auto"/>
              <w:right w:val="single" w:sz="4" w:space="0" w:color="auto"/>
            </w:tcBorders>
            <w:vAlign w:val="center"/>
            <w:hideMark/>
          </w:tcPr>
          <w:p w14:paraId="4A67AA8A" w14:textId="77777777" w:rsidR="00E104B2" w:rsidRDefault="00E104B2" w:rsidP="00136051">
            <w:pPr>
              <w:jc w:val="center"/>
              <w:rPr>
                <w:sz w:val="28"/>
                <w:szCs w:val="28"/>
              </w:rPr>
            </w:pPr>
            <w:r>
              <w:rPr>
                <w:sz w:val="28"/>
                <w:szCs w:val="28"/>
              </w:rPr>
              <w:t>15</w:t>
            </w:r>
          </w:p>
        </w:tc>
        <w:tc>
          <w:tcPr>
            <w:tcW w:w="2941" w:type="dxa"/>
            <w:tcBorders>
              <w:top w:val="single" w:sz="4" w:space="0" w:color="auto"/>
              <w:left w:val="single" w:sz="4" w:space="0" w:color="auto"/>
              <w:bottom w:val="single" w:sz="4" w:space="0" w:color="auto"/>
              <w:right w:val="single" w:sz="4" w:space="0" w:color="auto"/>
            </w:tcBorders>
            <w:vAlign w:val="center"/>
          </w:tcPr>
          <w:p w14:paraId="0606549E" w14:textId="77777777" w:rsidR="00E104B2" w:rsidRDefault="00E104B2" w:rsidP="00136051">
            <w:pPr>
              <w:jc w:val="center"/>
              <w:rPr>
                <w:sz w:val="28"/>
                <w:szCs w:val="28"/>
              </w:rPr>
            </w:pPr>
          </w:p>
        </w:tc>
      </w:tr>
      <w:tr w:rsidR="00E104B2" w14:paraId="387E28FB" w14:textId="77777777" w:rsidTr="00136051">
        <w:trPr>
          <w:trHeight w:val="564"/>
        </w:trPr>
        <w:tc>
          <w:tcPr>
            <w:tcW w:w="2938" w:type="dxa"/>
            <w:tcBorders>
              <w:top w:val="single" w:sz="4" w:space="0" w:color="auto"/>
              <w:left w:val="single" w:sz="4" w:space="0" w:color="auto"/>
              <w:bottom w:val="single" w:sz="4" w:space="0" w:color="auto"/>
              <w:right w:val="single" w:sz="4" w:space="0" w:color="auto"/>
            </w:tcBorders>
            <w:vAlign w:val="center"/>
            <w:hideMark/>
          </w:tcPr>
          <w:p w14:paraId="6E3732D9" w14:textId="77777777" w:rsidR="00E104B2" w:rsidRDefault="00E104B2" w:rsidP="00136051">
            <w:pPr>
              <w:jc w:val="center"/>
              <w:rPr>
                <w:sz w:val="24"/>
              </w:rPr>
            </w:pPr>
            <w:r>
              <w:rPr>
                <w:rFonts w:hint="eastAsia"/>
                <w:sz w:val="24"/>
              </w:rPr>
              <w:t>理论联系实际及创新性</w:t>
            </w:r>
          </w:p>
        </w:tc>
        <w:tc>
          <w:tcPr>
            <w:tcW w:w="2942" w:type="dxa"/>
            <w:tcBorders>
              <w:top w:val="single" w:sz="4" w:space="0" w:color="auto"/>
              <w:left w:val="single" w:sz="4" w:space="0" w:color="auto"/>
              <w:bottom w:val="single" w:sz="4" w:space="0" w:color="auto"/>
              <w:right w:val="single" w:sz="4" w:space="0" w:color="auto"/>
            </w:tcBorders>
            <w:vAlign w:val="center"/>
            <w:hideMark/>
          </w:tcPr>
          <w:p w14:paraId="56A6B241" w14:textId="77777777" w:rsidR="00E104B2" w:rsidRDefault="00E104B2" w:rsidP="00136051">
            <w:pPr>
              <w:jc w:val="center"/>
              <w:rPr>
                <w:sz w:val="28"/>
                <w:szCs w:val="28"/>
              </w:rPr>
            </w:pPr>
            <w:r>
              <w:rPr>
                <w:sz w:val="28"/>
                <w:szCs w:val="28"/>
              </w:rPr>
              <w:t>20</w:t>
            </w:r>
          </w:p>
        </w:tc>
        <w:tc>
          <w:tcPr>
            <w:tcW w:w="2941" w:type="dxa"/>
            <w:tcBorders>
              <w:top w:val="single" w:sz="4" w:space="0" w:color="auto"/>
              <w:left w:val="single" w:sz="4" w:space="0" w:color="auto"/>
              <w:bottom w:val="single" w:sz="4" w:space="0" w:color="auto"/>
              <w:right w:val="single" w:sz="4" w:space="0" w:color="auto"/>
            </w:tcBorders>
            <w:vAlign w:val="center"/>
          </w:tcPr>
          <w:p w14:paraId="54115888" w14:textId="77777777" w:rsidR="00E104B2" w:rsidRDefault="00E104B2" w:rsidP="00136051">
            <w:pPr>
              <w:jc w:val="center"/>
              <w:rPr>
                <w:sz w:val="28"/>
                <w:szCs w:val="28"/>
              </w:rPr>
            </w:pPr>
          </w:p>
        </w:tc>
      </w:tr>
      <w:tr w:rsidR="00E104B2" w14:paraId="69473C94" w14:textId="77777777" w:rsidTr="00136051">
        <w:trPr>
          <w:trHeight w:val="564"/>
        </w:trPr>
        <w:tc>
          <w:tcPr>
            <w:tcW w:w="2938" w:type="dxa"/>
            <w:tcBorders>
              <w:top w:val="single" w:sz="4" w:space="0" w:color="auto"/>
              <w:left w:val="single" w:sz="4" w:space="0" w:color="auto"/>
              <w:bottom w:val="single" w:sz="4" w:space="0" w:color="auto"/>
              <w:right w:val="single" w:sz="4" w:space="0" w:color="auto"/>
            </w:tcBorders>
            <w:vAlign w:val="center"/>
            <w:hideMark/>
          </w:tcPr>
          <w:p w14:paraId="5AF6FB46" w14:textId="77777777" w:rsidR="00E104B2" w:rsidRDefault="00E104B2" w:rsidP="00136051">
            <w:pPr>
              <w:jc w:val="center"/>
              <w:rPr>
                <w:sz w:val="24"/>
              </w:rPr>
            </w:pPr>
            <w:r>
              <w:rPr>
                <w:rFonts w:hint="eastAsia"/>
                <w:sz w:val="24"/>
              </w:rPr>
              <w:t>课程内容掌握程度</w:t>
            </w:r>
          </w:p>
        </w:tc>
        <w:tc>
          <w:tcPr>
            <w:tcW w:w="2942" w:type="dxa"/>
            <w:tcBorders>
              <w:top w:val="single" w:sz="4" w:space="0" w:color="auto"/>
              <w:left w:val="single" w:sz="4" w:space="0" w:color="auto"/>
              <w:bottom w:val="single" w:sz="4" w:space="0" w:color="auto"/>
              <w:right w:val="single" w:sz="4" w:space="0" w:color="auto"/>
            </w:tcBorders>
            <w:vAlign w:val="center"/>
            <w:hideMark/>
          </w:tcPr>
          <w:p w14:paraId="5012A151" w14:textId="77777777" w:rsidR="00E104B2" w:rsidRDefault="00E104B2" w:rsidP="00136051">
            <w:pPr>
              <w:jc w:val="center"/>
              <w:rPr>
                <w:sz w:val="28"/>
                <w:szCs w:val="28"/>
              </w:rPr>
            </w:pPr>
            <w:r>
              <w:rPr>
                <w:sz w:val="28"/>
                <w:szCs w:val="28"/>
              </w:rPr>
              <w:t>30</w:t>
            </w:r>
          </w:p>
        </w:tc>
        <w:tc>
          <w:tcPr>
            <w:tcW w:w="2941" w:type="dxa"/>
            <w:tcBorders>
              <w:top w:val="single" w:sz="4" w:space="0" w:color="auto"/>
              <w:left w:val="single" w:sz="4" w:space="0" w:color="auto"/>
              <w:bottom w:val="single" w:sz="4" w:space="0" w:color="auto"/>
              <w:right w:val="single" w:sz="4" w:space="0" w:color="auto"/>
            </w:tcBorders>
            <w:vAlign w:val="center"/>
          </w:tcPr>
          <w:p w14:paraId="75C3880C" w14:textId="77777777" w:rsidR="00E104B2" w:rsidRDefault="00E104B2" w:rsidP="00136051">
            <w:pPr>
              <w:jc w:val="center"/>
              <w:rPr>
                <w:sz w:val="28"/>
                <w:szCs w:val="28"/>
              </w:rPr>
            </w:pPr>
          </w:p>
        </w:tc>
      </w:tr>
      <w:tr w:rsidR="00E104B2" w14:paraId="5F748CE3" w14:textId="77777777" w:rsidTr="00136051">
        <w:trPr>
          <w:trHeight w:val="852"/>
        </w:trPr>
        <w:tc>
          <w:tcPr>
            <w:tcW w:w="2938" w:type="dxa"/>
            <w:tcBorders>
              <w:top w:val="single" w:sz="4" w:space="0" w:color="auto"/>
              <w:left w:val="single" w:sz="4" w:space="0" w:color="auto"/>
              <w:bottom w:val="single" w:sz="4" w:space="0" w:color="auto"/>
              <w:right w:val="single" w:sz="4" w:space="0" w:color="auto"/>
            </w:tcBorders>
            <w:vAlign w:val="center"/>
            <w:hideMark/>
          </w:tcPr>
          <w:p w14:paraId="6CEBDC4B" w14:textId="77777777" w:rsidR="00E104B2" w:rsidRDefault="00E104B2" w:rsidP="00136051">
            <w:pPr>
              <w:jc w:val="center"/>
              <w:rPr>
                <w:sz w:val="28"/>
                <w:szCs w:val="28"/>
              </w:rPr>
            </w:pPr>
            <w:r>
              <w:rPr>
                <w:rFonts w:ascii="宋体" w:hAnsi="宋体" w:hint="eastAsia"/>
                <w:sz w:val="24"/>
              </w:rPr>
              <w:t>文字表达水平及文章的逻辑性</w:t>
            </w:r>
          </w:p>
        </w:tc>
        <w:tc>
          <w:tcPr>
            <w:tcW w:w="2942" w:type="dxa"/>
            <w:tcBorders>
              <w:top w:val="single" w:sz="4" w:space="0" w:color="auto"/>
              <w:left w:val="single" w:sz="4" w:space="0" w:color="auto"/>
              <w:bottom w:val="single" w:sz="4" w:space="0" w:color="auto"/>
              <w:right w:val="single" w:sz="4" w:space="0" w:color="auto"/>
            </w:tcBorders>
            <w:vAlign w:val="center"/>
            <w:hideMark/>
          </w:tcPr>
          <w:p w14:paraId="2F6F23FB" w14:textId="77777777" w:rsidR="00E104B2" w:rsidRDefault="00E104B2" w:rsidP="00136051">
            <w:pPr>
              <w:jc w:val="center"/>
              <w:rPr>
                <w:sz w:val="28"/>
                <w:szCs w:val="28"/>
              </w:rPr>
            </w:pPr>
            <w:r>
              <w:rPr>
                <w:sz w:val="28"/>
                <w:szCs w:val="28"/>
              </w:rPr>
              <w:t>20</w:t>
            </w:r>
          </w:p>
        </w:tc>
        <w:tc>
          <w:tcPr>
            <w:tcW w:w="2941" w:type="dxa"/>
            <w:tcBorders>
              <w:top w:val="single" w:sz="4" w:space="0" w:color="auto"/>
              <w:left w:val="single" w:sz="4" w:space="0" w:color="auto"/>
              <w:bottom w:val="single" w:sz="4" w:space="0" w:color="auto"/>
              <w:right w:val="single" w:sz="4" w:space="0" w:color="auto"/>
            </w:tcBorders>
            <w:vAlign w:val="center"/>
          </w:tcPr>
          <w:p w14:paraId="55C41C0A" w14:textId="77777777" w:rsidR="00E104B2" w:rsidRDefault="00E104B2" w:rsidP="00136051">
            <w:pPr>
              <w:jc w:val="center"/>
              <w:rPr>
                <w:sz w:val="28"/>
                <w:szCs w:val="28"/>
              </w:rPr>
            </w:pPr>
          </w:p>
        </w:tc>
      </w:tr>
      <w:tr w:rsidR="00E104B2" w14:paraId="43FC3F03" w14:textId="77777777" w:rsidTr="00136051">
        <w:trPr>
          <w:trHeight w:val="836"/>
        </w:trPr>
        <w:tc>
          <w:tcPr>
            <w:tcW w:w="2938" w:type="dxa"/>
            <w:tcBorders>
              <w:top w:val="single" w:sz="4" w:space="0" w:color="auto"/>
              <w:left w:val="single" w:sz="4" w:space="0" w:color="auto"/>
              <w:bottom w:val="single" w:sz="4" w:space="0" w:color="auto"/>
              <w:right w:val="single" w:sz="4" w:space="0" w:color="auto"/>
            </w:tcBorders>
            <w:vAlign w:val="center"/>
            <w:hideMark/>
          </w:tcPr>
          <w:p w14:paraId="154DD7D4" w14:textId="77777777" w:rsidR="00E104B2" w:rsidRDefault="00E104B2" w:rsidP="00136051">
            <w:pPr>
              <w:jc w:val="center"/>
              <w:rPr>
                <w:sz w:val="28"/>
                <w:szCs w:val="28"/>
              </w:rPr>
            </w:pPr>
            <w:r>
              <w:rPr>
                <w:rFonts w:ascii="宋体" w:hAnsi="宋体" w:hint="eastAsia"/>
                <w:sz w:val="24"/>
              </w:rPr>
              <w:t>写作规范化程度（包括摘要、关键词、参考文献）</w:t>
            </w:r>
          </w:p>
        </w:tc>
        <w:tc>
          <w:tcPr>
            <w:tcW w:w="2942" w:type="dxa"/>
            <w:tcBorders>
              <w:top w:val="single" w:sz="4" w:space="0" w:color="auto"/>
              <w:left w:val="single" w:sz="4" w:space="0" w:color="auto"/>
              <w:bottom w:val="single" w:sz="4" w:space="0" w:color="auto"/>
              <w:right w:val="single" w:sz="4" w:space="0" w:color="auto"/>
            </w:tcBorders>
            <w:vAlign w:val="center"/>
            <w:hideMark/>
          </w:tcPr>
          <w:p w14:paraId="665DA10D" w14:textId="77777777" w:rsidR="00E104B2" w:rsidRDefault="00E104B2" w:rsidP="00136051">
            <w:pPr>
              <w:jc w:val="center"/>
              <w:rPr>
                <w:sz w:val="28"/>
                <w:szCs w:val="28"/>
              </w:rPr>
            </w:pPr>
            <w:r>
              <w:rPr>
                <w:sz w:val="28"/>
                <w:szCs w:val="28"/>
              </w:rPr>
              <w:t>15</w:t>
            </w:r>
          </w:p>
        </w:tc>
        <w:tc>
          <w:tcPr>
            <w:tcW w:w="2941" w:type="dxa"/>
            <w:tcBorders>
              <w:top w:val="single" w:sz="4" w:space="0" w:color="auto"/>
              <w:left w:val="single" w:sz="4" w:space="0" w:color="auto"/>
              <w:bottom w:val="single" w:sz="4" w:space="0" w:color="auto"/>
              <w:right w:val="single" w:sz="4" w:space="0" w:color="auto"/>
            </w:tcBorders>
            <w:vAlign w:val="center"/>
          </w:tcPr>
          <w:p w14:paraId="30F8630A" w14:textId="77777777" w:rsidR="00E104B2" w:rsidRDefault="00E104B2" w:rsidP="00136051">
            <w:pPr>
              <w:jc w:val="center"/>
              <w:rPr>
                <w:sz w:val="28"/>
                <w:szCs w:val="28"/>
              </w:rPr>
            </w:pPr>
          </w:p>
        </w:tc>
      </w:tr>
      <w:tr w:rsidR="00E104B2" w14:paraId="483F56B8" w14:textId="77777777" w:rsidTr="00136051">
        <w:trPr>
          <w:trHeight w:val="564"/>
        </w:trPr>
        <w:tc>
          <w:tcPr>
            <w:tcW w:w="5881"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F0A41C3" w14:textId="77777777" w:rsidR="00E104B2" w:rsidRDefault="00E104B2" w:rsidP="00136051">
            <w:pPr>
              <w:jc w:val="center"/>
              <w:rPr>
                <w:sz w:val="28"/>
                <w:szCs w:val="28"/>
              </w:rPr>
            </w:pPr>
            <w:r>
              <w:rPr>
                <w:rFonts w:hint="eastAsia"/>
                <w:sz w:val="28"/>
                <w:szCs w:val="28"/>
              </w:rPr>
              <w:t>课程论文成绩</w:t>
            </w:r>
          </w:p>
        </w:tc>
        <w:tc>
          <w:tcPr>
            <w:tcW w:w="2941" w:type="dxa"/>
            <w:tcBorders>
              <w:top w:val="single" w:sz="4" w:space="0" w:color="auto"/>
              <w:left w:val="single" w:sz="4" w:space="0" w:color="auto"/>
              <w:bottom w:val="single" w:sz="4" w:space="0" w:color="auto"/>
              <w:right w:val="single" w:sz="4" w:space="0" w:color="auto"/>
            </w:tcBorders>
            <w:vAlign w:val="center"/>
            <w:hideMark/>
          </w:tcPr>
          <w:p w14:paraId="0789B05B" w14:textId="77777777" w:rsidR="00E104B2" w:rsidRDefault="00E104B2" w:rsidP="00136051">
            <w:pPr>
              <w:rPr>
                <w:sz w:val="28"/>
                <w:szCs w:val="28"/>
              </w:rPr>
            </w:pPr>
            <w:r>
              <w:rPr>
                <w:rFonts w:hint="eastAsia"/>
                <w:sz w:val="28"/>
                <w:szCs w:val="28"/>
              </w:rPr>
              <w:t>得分合计：</w:t>
            </w:r>
          </w:p>
        </w:tc>
      </w:tr>
      <w:tr w:rsidR="00E104B2" w14:paraId="05D35014" w14:textId="77777777" w:rsidTr="00136051">
        <w:trPr>
          <w:trHeight w:val="564"/>
        </w:trPr>
        <w:tc>
          <w:tcPr>
            <w:tcW w:w="8823" w:type="dxa"/>
            <w:gridSpan w:val="2"/>
            <w:vMerge/>
            <w:tcBorders>
              <w:top w:val="single" w:sz="4" w:space="0" w:color="auto"/>
              <w:left w:val="single" w:sz="4" w:space="0" w:color="auto"/>
              <w:bottom w:val="single" w:sz="4" w:space="0" w:color="auto"/>
              <w:right w:val="single" w:sz="4" w:space="0" w:color="auto"/>
            </w:tcBorders>
            <w:vAlign w:val="center"/>
            <w:hideMark/>
          </w:tcPr>
          <w:p w14:paraId="40EEAB82" w14:textId="77777777" w:rsidR="00E104B2" w:rsidRDefault="00E104B2" w:rsidP="00136051">
            <w:pPr>
              <w:widowControl/>
              <w:jc w:val="left"/>
              <w:rPr>
                <w:sz w:val="28"/>
                <w:szCs w:val="28"/>
              </w:rPr>
            </w:pPr>
          </w:p>
        </w:tc>
        <w:tc>
          <w:tcPr>
            <w:tcW w:w="2941" w:type="dxa"/>
            <w:tcBorders>
              <w:top w:val="single" w:sz="4" w:space="0" w:color="auto"/>
              <w:left w:val="single" w:sz="4" w:space="0" w:color="auto"/>
              <w:bottom w:val="single" w:sz="4" w:space="0" w:color="auto"/>
              <w:right w:val="single" w:sz="4" w:space="0" w:color="auto"/>
            </w:tcBorders>
            <w:vAlign w:val="center"/>
            <w:hideMark/>
          </w:tcPr>
          <w:p w14:paraId="1F366BD3" w14:textId="77777777" w:rsidR="00E104B2" w:rsidRDefault="00E104B2" w:rsidP="00136051">
            <w:pPr>
              <w:rPr>
                <w:sz w:val="28"/>
                <w:szCs w:val="28"/>
              </w:rPr>
            </w:pPr>
            <w:r>
              <w:rPr>
                <w:rFonts w:hint="eastAsia"/>
                <w:sz w:val="28"/>
                <w:szCs w:val="28"/>
              </w:rPr>
              <w:t>按</w:t>
            </w:r>
            <w:r>
              <w:rPr>
                <w:sz w:val="28"/>
                <w:szCs w:val="28"/>
              </w:rPr>
              <w:t>70%</w:t>
            </w:r>
            <w:r>
              <w:rPr>
                <w:rFonts w:hint="eastAsia"/>
                <w:sz w:val="28"/>
                <w:szCs w:val="28"/>
              </w:rPr>
              <w:t>折合：</w:t>
            </w:r>
          </w:p>
        </w:tc>
      </w:tr>
      <w:tr w:rsidR="00E104B2" w14:paraId="4DFF5CFD" w14:textId="77777777" w:rsidTr="00136051">
        <w:trPr>
          <w:trHeight w:val="645"/>
        </w:trPr>
        <w:tc>
          <w:tcPr>
            <w:tcW w:w="5881" w:type="dxa"/>
            <w:gridSpan w:val="2"/>
            <w:tcBorders>
              <w:top w:val="single" w:sz="4" w:space="0" w:color="auto"/>
              <w:left w:val="single" w:sz="4" w:space="0" w:color="auto"/>
              <w:bottom w:val="single" w:sz="4" w:space="0" w:color="auto"/>
              <w:right w:val="single" w:sz="4" w:space="0" w:color="auto"/>
            </w:tcBorders>
            <w:vAlign w:val="center"/>
            <w:hideMark/>
          </w:tcPr>
          <w:p w14:paraId="16B3BB40" w14:textId="77777777" w:rsidR="00E104B2" w:rsidRDefault="00E104B2" w:rsidP="00136051">
            <w:pPr>
              <w:jc w:val="center"/>
              <w:rPr>
                <w:sz w:val="28"/>
                <w:szCs w:val="28"/>
              </w:rPr>
            </w:pPr>
            <w:r>
              <w:rPr>
                <w:rFonts w:hint="eastAsia"/>
                <w:sz w:val="28"/>
                <w:szCs w:val="28"/>
              </w:rPr>
              <w:t>平时成绩</w:t>
            </w:r>
          </w:p>
        </w:tc>
        <w:tc>
          <w:tcPr>
            <w:tcW w:w="2941" w:type="dxa"/>
            <w:tcBorders>
              <w:top w:val="single" w:sz="4" w:space="0" w:color="auto"/>
              <w:left w:val="single" w:sz="4" w:space="0" w:color="auto"/>
              <w:bottom w:val="single" w:sz="4" w:space="0" w:color="auto"/>
              <w:right w:val="single" w:sz="4" w:space="0" w:color="auto"/>
            </w:tcBorders>
            <w:vAlign w:val="center"/>
            <w:hideMark/>
          </w:tcPr>
          <w:p w14:paraId="082351A2" w14:textId="77777777" w:rsidR="00E104B2" w:rsidRDefault="00E104B2" w:rsidP="00136051">
            <w:pPr>
              <w:rPr>
                <w:sz w:val="28"/>
                <w:szCs w:val="28"/>
              </w:rPr>
            </w:pPr>
            <w:r>
              <w:rPr>
                <w:rFonts w:hint="eastAsia"/>
                <w:sz w:val="28"/>
                <w:szCs w:val="28"/>
              </w:rPr>
              <w:t>按</w:t>
            </w:r>
            <w:r>
              <w:rPr>
                <w:sz w:val="28"/>
                <w:szCs w:val="28"/>
              </w:rPr>
              <w:t>30%</w:t>
            </w:r>
            <w:r>
              <w:rPr>
                <w:rFonts w:hint="eastAsia"/>
                <w:sz w:val="28"/>
                <w:szCs w:val="28"/>
              </w:rPr>
              <w:t>折合：</w:t>
            </w:r>
          </w:p>
        </w:tc>
      </w:tr>
      <w:tr w:rsidR="00E104B2" w14:paraId="37FCA443" w14:textId="77777777" w:rsidTr="00136051">
        <w:trPr>
          <w:trHeight w:val="619"/>
        </w:trPr>
        <w:tc>
          <w:tcPr>
            <w:tcW w:w="5881" w:type="dxa"/>
            <w:gridSpan w:val="2"/>
            <w:tcBorders>
              <w:top w:val="single" w:sz="4" w:space="0" w:color="auto"/>
              <w:left w:val="single" w:sz="4" w:space="0" w:color="auto"/>
              <w:bottom w:val="single" w:sz="4" w:space="0" w:color="auto"/>
              <w:right w:val="single" w:sz="4" w:space="0" w:color="auto"/>
            </w:tcBorders>
            <w:vAlign w:val="center"/>
            <w:hideMark/>
          </w:tcPr>
          <w:p w14:paraId="589F2509" w14:textId="77777777" w:rsidR="00E104B2" w:rsidRDefault="00E104B2" w:rsidP="00136051">
            <w:pPr>
              <w:jc w:val="center"/>
              <w:rPr>
                <w:sz w:val="28"/>
                <w:szCs w:val="28"/>
              </w:rPr>
            </w:pPr>
            <w:r>
              <w:rPr>
                <w:rFonts w:hint="eastAsia"/>
                <w:sz w:val="28"/>
                <w:szCs w:val="28"/>
              </w:rPr>
              <w:t>总成绩</w:t>
            </w:r>
          </w:p>
        </w:tc>
        <w:tc>
          <w:tcPr>
            <w:tcW w:w="2941" w:type="dxa"/>
            <w:tcBorders>
              <w:top w:val="single" w:sz="4" w:space="0" w:color="auto"/>
              <w:left w:val="single" w:sz="4" w:space="0" w:color="auto"/>
              <w:bottom w:val="single" w:sz="4" w:space="0" w:color="auto"/>
              <w:right w:val="single" w:sz="4" w:space="0" w:color="auto"/>
            </w:tcBorders>
            <w:vAlign w:val="center"/>
          </w:tcPr>
          <w:p w14:paraId="6C5C9CEA" w14:textId="77777777" w:rsidR="00E104B2" w:rsidRDefault="00E104B2" w:rsidP="00136051">
            <w:pPr>
              <w:jc w:val="center"/>
              <w:rPr>
                <w:sz w:val="28"/>
                <w:szCs w:val="28"/>
              </w:rPr>
            </w:pPr>
          </w:p>
        </w:tc>
      </w:tr>
    </w:tbl>
    <w:p w14:paraId="2AADFC6D" w14:textId="77777777" w:rsidR="00E104B2" w:rsidRDefault="00E104B2" w:rsidP="00E104B2">
      <w:pPr>
        <w:spacing w:line="360" w:lineRule="auto"/>
        <w:rPr>
          <w:b/>
          <w:sz w:val="32"/>
          <w:szCs w:val="32"/>
          <w:u w:val="single"/>
        </w:rPr>
      </w:pPr>
      <w:r>
        <w:rPr>
          <w:rFonts w:hint="eastAsia"/>
          <w:b/>
          <w:sz w:val="32"/>
          <w:szCs w:val="32"/>
        </w:rPr>
        <w:t>教师签名：</w:t>
      </w:r>
      <w:r>
        <w:rPr>
          <w:b/>
          <w:sz w:val="32"/>
          <w:szCs w:val="32"/>
          <w:u w:val="single"/>
        </w:rPr>
        <w:t xml:space="preserve">               </w:t>
      </w:r>
    </w:p>
    <w:p w14:paraId="5FA66920" w14:textId="75DC2CBF" w:rsidR="009D2551" w:rsidRPr="00BC2670" w:rsidRDefault="00E104B2" w:rsidP="00BC2670">
      <w:pPr>
        <w:spacing w:line="360" w:lineRule="auto"/>
        <w:rPr>
          <w:b/>
          <w:sz w:val="32"/>
          <w:szCs w:val="32"/>
          <w:u w:val="single"/>
        </w:rPr>
      </w:pPr>
      <w:r>
        <w:rPr>
          <w:rFonts w:hint="eastAsia"/>
          <w:b/>
          <w:sz w:val="32"/>
          <w:szCs w:val="32"/>
        </w:rPr>
        <w:t>时</w:t>
      </w:r>
      <w:r>
        <w:rPr>
          <w:b/>
          <w:sz w:val="32"/>
          <w:szCs w:val="32"/>
        </w:rPr>
        <w:t xml:space="preserve">    </w:t>
      </w:r>
      <w:r>
        <w:rPr>
          <w:rFonts w:hint="eastAsia"/>
          <w:b/>
          <w:sz w:val="32"/>
          <w:szCs w:val="32"/>
        </w:rPr>
        <w:t>间：</w:t>
      </w:r>
      <w:r>
        <w:rPr>
          <w:b/>
          <w:sz w:val="32"/>
          <w:szCs w:val="32"/>
          <w:u w:val="single"/>
        </w:rPr>
        <w:t xml:space="preserve">               </w:t>
      </w:r>
    </w:p>
    <w:p w14:paraId="739941AE" w14:textId="7BA35FFD" w:rsidR="008C390A" w:rsidRPr="00443DA7" w:rsidRDefault="00E104B2" w:rsidP="008470CF">
      <w:pPr>
        <w:jc w:val="center"/>
        <w:rPr>
          <w:rFonts w:ascii="黑体" w:eastAsia="黑体" w:hAnsi="黑体"/>
          <w:sz w:val="32"/>
          <w:szCs w:val="32"/>
        </w:rPr>
      </w:pPr>
      <w:r w:rsidRPr="00443DA7">
        <w:rPr>
          <w:rFonts w:ascii="黑体" w:eastAsia="黑体" w:hAnsi="黑体" w:hint="eastAsia"/>
          <w:sz w:val="32"/>
          <w:szCs w:val="32"/>
        </w:rPr>
        <w:lastRenderedPageBreak/>
        <w:t>日本</w:t>
      </w:r>
      <w:r w:rsidR="0063336D">
        <w:rPr>
          <w:rFonts w:ascii="黑体" w:eastAsia="黑体" w:hAnsi="黑体" w:hint="eastAsia"/>
          <w:sz w:val="32"/>
          <w:szCs w:val="32"/>
        </w:rPr>
        <w:t>茶</w:t>
      </w:r>
      <w:r w:rsidR="004C7A49">
        <w:rPr>
          <w:rFonts w:ascii="黑体" w:eastAsia="黑体" w:hAnsi="黑体" w:hint="eastAsia"/>
          <w:sz w:val="32"/>
          <w:szCs w:val="32"/>
        </w:rPr>
        <w:t>道</w:t>
      </w:r>
    </w:p>
    <w:p w14:paraId="4CD518E6" w14:textId="595C472E" w:rsidR="00E104B2" w:rsidRDefault="00E104B2" w:rsidP="008470CF">
      <w:pPr>
        <w:jc w:val="center"/>
        <w:rPr>
          <w:rFonts w:ascii="仿宋_GB2312" w:eastAsia="仿宋_GB2312" w:hAnsi="仿宋"/>
          <w:sz w:val="24"/>
          <w:szCs w:val="28"/>
        </w:rPr>
      </w:pPr>
      <w:r w:rsidRPr="008470CF">
        <w:rPr>
          <w:rFonts w:ascii="仿宋_GB2312" w:eastAsia="仿宋_GB2312" w:hAnsi="仿宋" w:hint="eastAsia"/>
          <w:sz w:val="24"/>
          <w:szCs w:val="28"/>
        </w:rPr>
        <w:t>计科221 董自经</w:t>
      </w:r>
    </w:p>
    <w:p w14:paraId="4DAD3981" w14:textId="1A0DA33B" w:rsidR="008470CF" w:rsidRPr="00E87983" w:rsidRDefault="009D2551" w:rsidP="008470CF">
      <w:pPr>
        <w:rPr>
          <w:rFonts w:ascii="楷体_GB2312" w:eastAsia="楷体_GB2312" w:hAnsi="仿宋"/>
        </w:rPr>
      </w:pPr>
      <w:r w:rsidRPr="009D2551">
        <w:rPr>
          <w:rFonts w:ascii="黑体" w:eastAsia="黑体" w:hAnsi="黑体" w:hint="eastAsia"/>
        </w:rPr>
        <w:t>摘要：</w:t>
      </w:r>
      <w:r w:rsidR="0063336D">
        <w:rPr>
          <w:rFonts w:ascii="楷体_GB2312" w:eastAsia="楷体_GB2312" w:hAnsi="仿宋" w:hint="eastAsia"/>
        </w:rPr>
        <w:t>茶文</w:t>
      </w:r>
      <w:r w:rsidRPr="009D2551">
        <w:rPr>
          <w:rFonts w:ascii="楷体_GB2312" w:eastAsia="楷体_GB2312" w:hAnsi="仿宋" w:hint="eastAsia"/>
        </w:rPr>
        <w:t>化</w:t>
      </w:r>
      <w:r w:rsidR="00E87983">
        <w:rPr>
          <w:rFonts w:ascii="楷体_GB2312" w:eastAsia="楷体_GB2312" w:hAnsi="仿宋" w:hint="eastAsia"/>
        </w:rPr>
        <w:t>起源于中国，在中日</w:t>
      </w:r>
      <w:r w:rsidR="005C0985">
        <w:rPr>
          <w:rFonts w:ascii="楷体_GB2312" w:eastAsia="楷体_GB2312" w:hAnsi="仿宋" w:hint="eastAsia"/>
        </w:rPr>
        <w:t>频繁的</w:t>
      </w:r>
      <w:r w:rsidR="00E87983">
        <w:rPr>
          <w:rFonts w:ascii="楷体_GB2312" w:eastAsia="楷体_GB2312" w:hAnsi="仿宋" w:hint="eastAsia"/>
        </w:rPr>
        <w:t>交流过程中流传到了日本，断断续续有日本</w:t>
      </w:r>
      <w:r w:rsidR="002B2D14">
        <w:rPr>
          <w:rFonts w:ascii="楷体_GB2312" w:eastAsia="楷体_GB2312" w:hAnsi="仿宋" w:hint="eastAsia"/>
        </w:rPr>
        <w:t>的学生、</w:t>
      </w:r>
      <w:r w:rsidR="00E87983">
        <w:rPr>
          <w:rFonts w:ascii="楷体_GB2312" w:eastAsia="楷体_GB2312" w:hAnsi="仿宋" w:hint="eastAsia"/>
        </w:rPr>
        <w:t>僧人</w:t>
      </w:r>
      <w:r w:rsidR="002B2D14">
        <w:rPr>
          <w:rFonts w:ascii="楷体_GB2312" w:eastAsia="楷体_GB2312" w:hAnsi="仿宋" w:hint="eastAsia"/>
        </w:rPr>
        <w:t>、贵族等</w:t>
      </w:r>
      <w:r w:rsidR="00E87983">
        <w:rPr>
          <w:rFonts w:ascii="楷体_GB2312" w:eastAsia="楷体_GB2312" w:hAnsi="仿宋" w:hint="eastAsia"/>
        </w:rPr>
        <w:t>来到中国学习有关于茶文化的知识</w:t>
      </w:r>
      <w:r w:rsidR="002B2D14">
        <w:rPr>
          <w:rFonts w:ascii="楷体_GB2312" w:eastAsia="楷体_GB2312" w:hAnsi="仿宋" w:hint="eastAsia"/>
        </w:rPr>
        <w:t>而且把相关的资料</w:t>
      </w:r>
      <w:r w:rsidR="00E87983">
        <w:rPr>
          <w:rFonts w:ascii="楷体_GB2312" w:eastAsia="楷体_GB2312" w:hAnsi="仿宋" w:hint="eastAsia"/>
        </w:rPr>
        <w:t>带回日本，并将这些知识整理汇总，推动茶文化的发展。在日本逐渐形成了自己的茶文化体系，并对日本本国的</w:t>
      </w:r>
      <w:r w:rsidR="002B2D14">
        <w:rPr>
          <w:rFonts w:ascii="楷体_GB2312" w:eastAsia="楷体_GB2312" w:hAnsi="仿宋" w:hint="eastAsia"/>
        </w:rPr>
        <w:t>经济建设、精神文化</w:t>
      </w:r>
      <w:r w:rsidR="00E87983">
        <w:rPr>
          <w:rFonts w:ascii="楷体_GB2312" w:eastAsia="楷体_GB2312" w:hAnsi="仿宋" w:hint="eastAsia"/>
        </w:rPr>
        <w:t>等方面产生影响。</w:t>
      </w:r>
    </w:p>
    <w:p w14:paraId="293AF0BB" w14:textId="4A594CBC" w:rsidR="009D2551" w:rsidRDefault="009D2551" w:rsidP="008470CF">
      <w:pPr>
        <w:rPr>
          <w:rFonts w:ascii="仿宋_GB2312" w:eastAsia="仿宋_GB2312" w:hAnsi="仿宋"/>
          <w:sz w:val="24"/>
          <w:szCs w:val="28"/>
        </w:rPr>
      </w:pPr>
      <w:r w:rsidRPr="009D2551">
        <w:rPr>
          <w:rFonts w:ascii="黑体" w:eastAsia="黑体" w:hAnsi="黑体" w:hint="eastAsia"/>
        </w:rPr>
        <w:t>关键字：</w:t>
      </w:r>
      <w:r w:rsidRPr="009D2551">
        <w:rPr>
          <w:rFonts w:ascii="楷体_GB2312" w:eastAsia="楷体_GB2312" w:hAnsi="仿宋" w:hint="eastAsia"/>
        </w:rPr>
        <w:t>茶道文化</w:t>
      </w:r>
      <w:r w:rsidR="0063336D">
        <w:rPr>
          <w:rFonts w:ascii="楷体_GB2312" w:eastAsia="楷体_GB2312" w:hAnsi="仿宋" w:hint="eastAsia"/>
        </w:rPr>
        <w:t>，起源与发展，中日茶道区别，</w:t>
      </w:r>
      <w:r w:rsidR="00E87983">
        <w:rPr>
          <w:rFonts w:ascii="楷体_GB2312" w:eastAsia="楷体_GB2312" w:hAnsi="仿宋" w:hint="eastAsia"/>
        </w:rPr>
        <w:t>泡茶，茶</w:t>
      </w:r>
      <w:r w:rsidR="009C4743">
        <w:rPr>
          <w:rFonts w:ascii="楷体_GB2312" w:eastAsia="楷体_GB2312" w:hAnsi="仿宋" w:hint="eastAsia"/>
        </w:rPr>
        <w:t>文化</w:t>
      </w:r>
      <w:r w:rsidR="00E87983">
        <w:rPr>
          <w:rFonts w:ascii="楷体_GB2312" w:eastAsia="楷体_GB2312" w:hAnsi="仿宋" w:hint="eastAsia"/>
        </w:rPr>
        <w:t>的影响</w:t>
      </w:r>
    </w:p>
    <w:p w14:paraId="744C2782" w14:textId="54C77AC6" w:rsidR="0055752F" w:rsidRDefault="005E06CE" w:rsidP="005E06CE">
      <w:pPr>
        <w:jc w:val="center"/>
        <w:rPr>
          <w:rFonts w:ascii="黑体" w:eastAsia="黑体" w:hAnsi="黑体"/>
          <w:sz w:val="28"/>
          <w:szCs w:val="32"/>
        </w:rPr>
      </w:pPr>
      <w:r>
        <w:rPr>
          <w:rFonts w:ascii="黑体" w:eastAsia="黑体" w:hAnsi="黑体" w:hint="eastAsia"/>
          <w:sz w:val="28"/>
          <w:szCs w:val="32"/>
        </w:rPr>
        <w:t>一、</w:t>
      </w:r>
      <w:r w:rsidR="00B217AE" w:rsidRPr="0055752F">
        <w:rPr>
          <w:rFonts w:ascii="黑体" w:eastAsia="黑体" w:hAnsi="黑体" w:hint="eastAsia"/>
          <w:sz w:val="28"/>
          <w:szCs w:val="32"/>
        </w:rPr>
        <w:t>茶道在日本的</w:t>
      </w:r>
      <w:r w:rsidR="0055752F">
        <w:rPr>
          <w:rFonts w:ascii="黑体" w:eastAsia="黑体" w:hAnsi="黑体" w:hint="eastAsia"/>
          <w:sz w:val="28"/>
          <w:szCs w:val="32"/>
        </w:rPr>
        <w:t>起源和</w:t>
      </w:r>
      <w:r w:rsidR="00B217AE" w:rsidRPr="0055752F">
        <w:rPr>
          <w:rFonts w:ascii="黑体" w:eastAsia="黑体" w:hAnsi="黑体" w:hint="eastAsia"/>
          <w:sz w:val="28"/>
          <w:szCs w:val="32"/>
        </w:rPr>
        <w:t>发展</w:t>
      </w:r>
    </w:p>
    <w:p w14:paraId="4A89A530" w14:textId="123CBF38" w:rsidR="0055752F" w:rsidRPr="0055752F" w:rsidRDefault="005E06CE" w:rsidP="005E06CE">
      <w:pPr>
        <w:ind w:firstLineChars="200" w:firstLine="480"/>
        <w:rPr>
          <w:rFonts w:ascii="黑体" w:eastAsia="黑体" w:hAnsi="黑体"/>
          <w:sz w:val="24"/>
          <w:szCs w:val="28"/>
        </w:rPr>
      </w:pPr>
      <w:r>
        <w:rPr>
          <w:rFonts w:ascii="黑体" w:eastAsia="黑体" w:hAnsi="黑体" w:hint="eastAsia"/>
          <w:sz w:val="24"/>
          <w:szCs w:val="28"/>
        </w:rPr>
        <w:t>（一）</w:t>
      </w:r>
      <w:r w:rsidR="0055752F" w:rsidRPr="0055752F">
        <w:rPr>
          <w:rFonts w:ascii="黑体" w:eastAsia="黑体" w:hAnsi="黑体" w:hint="eastAsia"/>
          <w:sz w:val="24"/>
          <w:szCs w:val="28"/>
        </w:rPr>
        <w:t>茶道的起源</w:t>
      </w:r>
    </w:p>
    <w:p w14:paraId="1D930A84" w14:textId="77777777" w:rsidR="0055752F" w:rsidRPr="0055752F" w:rsidRDefault="0055752F" w:rsidP="005E06CE">
      <w:pPr>
        <w:ind w:firstLineChars="200" w:firstLine="480"/>
        <w:rPr>
          <w:rFonts w:ascii="宋体" w:eastAsia="宋体" w:hAnsi="宋体"/>
          <w:sz w:val="24"/>
          <w:szCs w:val="28"/>
        </w:rPr>
      </w:pPr>
      <w:r w:rsidRPr="0055752F">
        <w:rPr>
          <w:rFonts w:ascii="宋体" w:eastAsia="宋体" w:hAnsi="宋体" w:hint="eastAsia"/>
          <w:sz w:val="24"/>
          <w:szCs w:val="28"/>
        </w:rPr>
        <w:t>茶最初起源于中国，唐朝期间，茶圣陆羽花费数年时间游历山川，考察并收集了有关茶叶的资料，并且积累了很多关于水经验，著有《茶经》一书，由此，茶道在中国诞生。后文化和经济上的交流，日本多次向中国派出了遣唐使，将茶文化带回了日本本土。在日本融合了哲学、道德、文学之后形成了一门综合艺术，成为了世界茶文化的一大亮点。</w:t>
      </w:r>
    </w:p>
    <w:p w14:paraId="65B13F94" w14:textId="12EB3A4F" w:rsidR="00B217AE" w:rsidRPr="0055752F" w:rsidRDefault="005E06CE" w:rsidP="005E06CE">
      <w:pPr>
        <w:ind w:firstLineChars="200" w:firstLine="480"/>
        <w:rPr>
          <w:rFonts w:ascii="黑体" w:eastAsia="黑体" w:hAnsi="黑体"/>
          <w:sz w:val="24"/>
          <w:szCs w:val="28"/>
        </w:rPr>
      </w:pPr>
      <w:r>
        <w:rPr>
          <w:rFonts w:ascii="黑体" w:eastAsia="黑体" w:hAnsi="黑体" w:hint="eastAsia"/>
          <w:sz w:val="24"/>
          <w:szCs w:val="28"/>
        </w:rPr>
        <w:t>（二）</w:t>
      </w:r>
      <w:r w:rsidR="0055752F" w:rsidRPr="0055752F">
        <w:rPr>
          <w:rFonts w:ascii="黑体" w:eastAsia="黑体" w:hAnsi="黑体" w:hint="eastAsia"/>
          <w:sz w:val="24"/>
          <w:szCs w:val="28"/>
        </w:rPr>
        <w:t>茶道在日本的</w:t>
      </w:r>
      <w:r w:rsidR="0055752F">
        <w:rPr>
          <w:rFonts w:ascii="黑体" w:eastAsia="黑体" w:hAnsi="黑体" w:hint="eastAsia"/>
          <w:sz w:val="24"/>
          <w:szCs w:val="28"/>
        </w:rPr>
        <w:t>初期</w:t>
      </w:r>
      <w:r w:rsidR="0055752F" w:rsidRPr="0055752F">
        <w:rPr>
          <w:rFonts w:ascii="黑体" w:eastAsia="黑体" w:hAnsi="黑体" w:hint="eastAsia"/>
          <w:sz w:val="24"/>
          <w:szCs w:val="28"/>
        </w:rPr>
        <w:t>发展</w:t>
      </w:r>
    </w:p>
    <w:p w14:paraId="6F4B14DB" w14:textId="0703264D" w:rsidR="0055752F" w:rsidRDefault="00D83AE3" w:rsidP="005E06CE">
      <w:pPr>
        <w:ind w:firstLineChars="200" w:firstLine="480"/>
        <w:rPr>
          <w:rFonts w:ascii="宋体" w:eastAsia="宋体" w:hAnsi="宋体"/>
          <w:sz w:val="24"/>
          <w:szCs w:val="28"/>
        </w:rPr>
      </w:pPr>
      <w:r w:rsidRPr="0055752F">
        <w:rPr>
          <w:rFonts w:ascii="宋体" w:eastAsia="宋体" w:hAnsi="宋体" w:hint="eastAsia"/>
          <w:sz w:val="24"/>
          <w:szCs w:val="28"/>
        </w:rPr>
        <w:t>一直以来，日本都是以一个奇特的国家的身份存在，</w:t>
      </w:r>
      <w:r w:rsidR="005F37CB">
        <w:rPr>
          <w:rFonts w:ascii="宋体" w:eastAsia="宋体" w:hAnsi="宋体" w:hint="eastAsia"/>
          <w:sz w:val="24"/>
          <w:szCs w:val="28"/>
        </w:rPr>
        <w:t>自始至终</w:t>
      </w:r>
      <w:r w:rsidRPr="0055752F">
        <w:rPr>
          <w:rFonts w:ascii="宋体" w:eastAsia="宋体" w:hAnsi="宋体" w:hint="eastAsia"/>
          <w:sz w:val="24"/>
          <w:szCs w:val="28"/>
        </w:rPr>
        <w:t>它</w:t>
      </w:r>
      <w:r w:rsidR="005F37CB">
        <w:rPr>
          <w:rFonts w:ascii="宋体" w:eastAsia="宋体" w:hAnsi="宋体" w:hint="eastAsia"/>
          <w:sz w:val="24"/>
          <w:szCs w:val="28"/>
        </w:rPr>
        <w:t>都没有</w:t>
      </w:r>
      <w:r w:rsidRPr="0055752F">
        <w:rPr>
          <w:rFonts w:ascii="宋体" w:eastAsia="宋体" w:hAnsi="宋体" w:hint="eastAsia"/>
          <w:sz w:val="24"/>
          <w:szCs w:val="28"/>
        </w:rPr>
        <w:t>健全的</w:t>
      </w:r>
      <w:r w:rsidR="005F37CB">
        <w:rPr>
          <w:rFonts w:ascii="宋体" w:eastAsia="宋体" w:hAnsi="宋体" w:hint="eastAsia"/>
          <w:sz w:val="24"/>
          <w:szCs w:val="28"/>
        </w:rPr>
        <w:t>、</w:t>
      </w:r>
      <w:r w:rsidRPr="0055752F">
        <w:rPr>
          <w:rFonts w:ascii="宋体" w:eastAsia="宋体" w:hAnsi="宋体" w:hint="eastAsia"/>
          <w:sz w:val="24"/>
          <w:szCs w:val="28"/>
        </w:rPr>
        <w:t>内在的文化体系</w:t>
      </w:r>
      <w:r w:rsidR="00152C18" w:rsidRPr="0055752F">
        <w:rPr>
          <w:rFonts w:ascii="宋体" w:eastAsia="宋体" w:hAnsi="宋体" w:hint="eastAsia"/>
          <w:sz w:val="24"/>
          <w:szCs w:val="28"/>
        </w:rPr>
        <w:t>。日本的茶道大概起源于8-9世纪，</w:t>
      </w:r>
      <w:r w:rsidRPr="0055752F">
        <w:rPr>
          <w:rFonts w:ascii="宋体" w:eastAsia="宋体" w:hAnsi="宋体" w:hint="eastAsia"/>
          <w:sz w:val="24"/>
          <w:szCs w:val="28"/>
        </w:rPr>
        <w:t>在日本的“大化改</w:t>
      </w:r>
      <w:r w:rsidR="00152C18" w:rsidRPr="0055752F">
        <w:rPr>
          <w:rFonts w:ascii="宋体" w:eastAsia="宋体" w:hAnsi="宋体" w:hint="eastAsia"/>
          <w:sz w:val="24"/>
          <w:szCs w:val="28"/>
        </w:rPr>
        <w:t>新”时期，当时的日本并没有独立的国家体系，是借助了外部的力量是自己转变为封建主义制度国家。这外部的力量主要来源于中国，当时的中国大概是隋唐时期，正处于封建意识形态的强盛阶段</w:t>
      </w:r>
      <w:r w:rsidR="00D8045C">
        <w:rPr>
          <w:rFonts w:ascii="宋体" w:eastAsia="宋体" w:hAnsi="宋体" w:hint="eastAsia"/>
          <w:sz w:val="24"/>
          <w:szCs w:val="28"/>
        </w:rPr>
        <w:t>，</w:t>
      </w:r>
      <w:r w:rsidR="00152C18" w:rsidRPr="0055752F">
        <w:rPr>
          <w:rFonts w:ascii="宋体" w:eastAsia="宋体" w:hAnsi="宋体" w:hint="eastAsia"/>
          <w:sz w:val="24"/>
          <w:szCs w:val="28"/>
        </w:rPr>
        <w:t>所以从舒明天皇在630年第一次派出了遣唐使学习中国的文化、制度等等。在804年，最澄</w:t>
      </w:r>
      <w:r w:rsidR="00D8045C">
        <w:rPr>
          <w:rFonts w:ascii="宋体" w:eastAsia="宋体" w:hAnsi="宋体" w:hint="eastAsia"/>
          <w:sz w:val="24"/>
          <w:szCs w:val="28"/>
        </w:rPr>
        <w:t>法师</w:t>
      </w:r>
      <w:r w:rsidR="00152C18" w:rsidRPr="0055752F">
        <w:rPr>
          <w:rFonts w:ascii="宋体" w:eastAsia="宋体" w:hAnsi="宋体" w:hint="eastAsia"/>
          <w:sz w:val="24"/>
          <w:szCs w:val="28"/>
        </w:rPr>
        <w:t>和他弟子为了更加深入了解茶文化，跟随遣唐使出使中国学习</w:t>
      </w:r>
      <w:r w:rsidR="00525781" w:rsidRPr="0055752F">
        <w:rPr>
          <w:rFonts w:ascii="宋体" w:eastAsia="宋体" w:hAnsi="宋体" w:hint="eastAsia"/>
          <w:sz w:val="24"/>
          <w:szCs w:val="28"/>
        </w:rPr>
        <w:t>，次年 ，他从中国带回了《妙法莲华经》等400多卷经书，同时把从明台山、天台山上获得的茶籽带到日本种在了京都</w:t>
      </w:r>
      <w:r w:rsidR="0055752F" w:rsidRPr="0055752F">
        <w:rPr>
          <w:rFonts w:ascii="宋体" w:eastAsia="宋体" w:hAnsi="宋体" w:hint="eastAsia"/>
          <w:sz w:val="24"/>
          <w:szCs w:val="28"/>
        </w:rPr>
        <w:t>的</w:t>
      </w:r>
      <w:r w:rsidR="00525781" w:rsidRPr="0055752F">
        <w:rPr>
          <w:rFonts w:ascii="宋体" w:eastAsia="宋体" w:hAnsi="宋体" w:hint="eastAsia"/>
          <w:sz w:val="24"/>
          <w:szCs w:val="28"/>
        </w:rPr>
        <w:t>都比睿山脚下。</w:t>
      </w:r>
      <w:r w:rsidR="0055752F" w:rsidRPr="0055752F">
        <w:rPr>
          <w:rFonts w:ascii="宋体" w:eastAsia="宋体" w:hAnsi="宋体" w:hint="eastAsia"/>
          <w:sz w:val="24"/>
          <w:szCs w:val="28"/>
        </w:rPr>
        <w:t>直到现在都比睿山都被认为是日本茶道最早发源的地方</w:t>
      </w:r>
      <w:r w:rsidR="0055752F">
        <w:rPr>
          <w:rFonts w:ascii="宋体" w:eastAsia="宋体" w:hAnsi="宋体" w:hint="eastAsia"/>
          <w:sz w:val="24"/>
          <w:szCs w:val="28"/>
        </w:rPr>
        <w:t>。</w:t>
      </w:r>
    </w:p>
    <w:p w14:paraId="0191C25A" w14:textId="7E714277" w:rsidR="0055752F" w:rsidRPr="0055752F" w:rsidRDefault="005E06CE" w:rsidP="005E06CE">
      <w:pPr>
        <w:ind w:firstLineChars="200" w:firstLine="480"/>
        <w:rPr>
          <w:rFonts w:ascii="黑体" w:eastAsia="黑体" w:hAnsi="黑体"/>
          <w:sz w:val="24"/>
          <w:szCs w:val="28"/>
        </w:rPr>
      </w:pPr>
      <w:r>
        <w:rPr>
          <w:rFonts w:ascii="黑体" w:eastAsia="黑体" w:hAnsi="黑体" w:hint="eastAsia"/>
          <w:sz w:val="24"/>
          <w:szCs w:val="28"/>
        </w:rPr>
        <w:t>（三）</w:t>
      </w:r>
      <w:r w:rsidR="0055752F" w:rsidRPr="0055752F">
        <w:rPr>
          <w:rFonts w:ascii="黑体" w:eastAsia="黑体" w:hAnsi="黑体" w:hint="eastAsia"/>
          <w:sz w:val="24"/>
          <w:szCs w:val="28"/>
        </w:rPr>
        <w:t>茶道在日本的新发展阶段</w:t>
      </w:r>
    </w:p>
    <w:p w14:paraId="7922B1D4" w14:textId="3904339D" w:rsidR="00525781" w:rsidRDefault="00D8045C" w:rsidP="005E06CE">
      <w:pPr>
        <w:ind w:firstLineChars="200" w:firstLine="480"/>
        <w:rPr>
          <w:rFonts w:ascii="宋体" w:eastAsia="宋体" w:hAnsi="宋体"/>
          <w:sz w:val="24"/>
          <w:szCs w:val="28"/>
        </w:rPr>
      </w:pPr>
      <w:r>
        <w:rPr>
          <w:rFonts w:ascii="宋体" w:eastAsia="宋体" w:hAnsi="宋体" w:hint="eastAsia"/>
          <w:sz w:val="24"/>
          <w:szCs w:val="28"/>
        </w:rPr>
        <w:t>随着</w:t>
      </w:r>
      <w:r w:rsidR="0055752F" w:rsidRPr="0055752F">
        <w:rPr>
          <w:rFonts w:ascii="宋体" w:eastAsia="宋体" w:hAnsi="宋体" w:hint="eastAsia"/>
          <w:sz w:val="24"/>
          <w:szCs w:val="28"/>
        </w:rPr>
        <w:t>之后唐朝</w:t>
      </w:r>
      <w:r>
        <w:rPr>
          <w:rFonts w:ascii="宋体" w:eastAsia="宋体" w:hAnsi="宋体" w:hint="eastAsia"/>
          <w:sz w:val="24"/>
          <w:szCs w:val="28"/>
        </w:rPr>
        <w:t>的</w:t>
      </w:r>
      <w:r w:rsidR="0055752F" w:rsidRPr="0055752F">
        <w:rPr>
          <w:rFonts w:ascii="宋体" w:eastAsia="宋体" w:hAnsi="宋体" w:hint="eastAsia"/>
          <w:sz w:val="24"/>
          <w:szCs w:val="28"/>
        </w:rPr>
        <w:t>衰落、日本国内环境混乱，日本终止了遣唐使的制度，也使得茶道文化进入了停滞阶段，之后荣禧法师的出现使得</w:t>
      </w:r>
      <w:r w:rsidR="0055752F">
        <w:rPr>
          <w:rFonts w:ascii="宋体" w:eastAsia="宋体" w:hAnsi="宋体" w:hint="eastAsia"/>
          <w:sz w:val="24"/>
          <w:szCs w:val="28"/>
        </w:rPr>
        <w:t>日本的</w:t>
      </w:r>
      <w:r w:rsidR="0055752F" w:rsidRPr="0055752F">
        <w:rPr>
          <w:rFonts w:ascii="宋体" w:eastAsia="宋体" w:hAnsi="宋体" w:hint="eastAsia"/>
          <w:sz w:val="24"/>
          <w:szCs w:val="28"/>
        </w:rPr>
        <w:t>茶文化又有了较大的发展</w:t>
      </w:r>
      <w:r w:rsidR="0055752F">
        <w:rPr>
          <w:rFonts w:ascii="宋体" w:eastAsia="宋体" w:hAnsi="宋体" w:hint="eastAsia"/>
          <w:sz w:val="24"/>
          <w:szCs w:val="28"/>
        </w:rPr>
        <w:t>。之前主要研究禅道的荣禧法师在进入宋朝的中国的出发点是学习中国先进的禅道文化，</w:t>
      </w:r>
      <w:r w:rsidR="00BC2670">
        <w:rPr>
          <w:rFonts w:ascii="宋体" w:eastAsia="宋体" w:hAnsi="宋体" w:hint="eastAsia"/>
          <w:sz w:val="24"/>
          <w:szCs w:val="28"/>
        </w:rPr>
        <w:t>但他在学习的过程之中，发现了中国茶对于禅道的修身养性的功能，逐渐地爱上了饮茶，并系统的学习有关于茶叶的各种知识，如种茶、制茶、泡茶、饮茶等。在回到日本之后，荣禧法师也将新的茶籽、种茶方法、制茶工艺带回了日本，并在自己的余生花费大量的精力，将自己所知晓得有关于茶的资料整理汇总并写了一本书--《吃茶养生记》。作为日本第一部关于茶的著作，其地位不亚于《茶经》在我国的影响，使得茶在日本广为传播。</w:t>
      </w:r>
    </w:p>
    <w:p w14:paraId="394F90F5" w14:textId="027CA7CC" w:rsidR="00BC2670" w:rsidRDefault="005E06CE" w:rsidP="005E06CE">
      <w:pPr>
        <w:ind w:firstLineChars="200" w:firstLine="480"/>
        <w:rPr>
          <w:rFonts w:ascii="黑体" w:eastAsia="黑体" w:hAnsi="黑体"/>
          <w:sz w:val="24"/>
          <w:szCs w:val="28"/>
        </w:rPr>
      </w:pPr>
      <w:r>
        <w:rPr>
          <w:rFonts w:ascii="黑体" w:eastAsia="黑体" w:hAnsi="黑体" w:hint="eastAsia"/>
          <w:sz w:val="24"/>
          <w:szCs w:val="28"/>
        </w:rPr>
        <w:t>（四）</w:t>
      </w:r>
      <w:r w:rsidR="00BC2670" w:rsidRPr="00BC2670">
        <w:rPr>
          <w:rFonts w:ascii="黑体" w:eastAsia="黑体" w:hAnsi="黑体" w:hint="eastAsia"/>
          <w:sz w:val="24"/>
          <w:szCs w:val="28"/>
        </w:rPr>
        <w:t>茶道</w:t>
      </w:r>
      <w:r w:rsidR="00482B29">
        <w:rPr>
          <w:rFonts w:ascii="黑体" w:eastAsia="黑体" w:hAnsi="黑体" w:hint="eastAsia"/>
          <w:sz w:val="24"/>
          <w:szCs w:val="28"/>
        </w:rPr>
        <w:t>进入日本中下层人民生活</w:t>
      </w:r>
    </w:p>
    <w:p w14:paraId="4608EB88" w14:textId="4CB990E5" w:rsidR="00D8045C" w:rsidRDefault="00D8045C" w:rsidP="005E06CE">
      <w:pPr>
        <w:ind w:firstLineChars="200" w:firstLine="480"/>
        <w:rPr>
          <w:rFonts w:ascii="宋体" w:eastAsia="宋体" w:hAnsi="宋体"/>
          <w:sz w:val="24"/>
          <w:szCs w:val="28"/>
        </w:rPr>
      </w:pPr>
      <w:r>
        <w:rPr>
          <w:rFonts w:ascii="宋体" w:eastAsia="宋体" w:hAnsi="宋体" w:hint="eastAsia"/>
          <w:sz w:val="24"/>
          <w:szCs w:val="28"/>
        </w:rPr>
        <w:t>经过几个世纪的发展，日本的茶道</w:t>
      </w:r>
      <w:r w:rsidR="00482B29">
        <w:rPr>
          <w:rFonts w:ascii="宋体" w:eastAsia="宋体" w:hAnsi="宋体" w:hint="eastAsia"/>
          <w:sz w:val="24"/>
          <w:szCs w:val="28"/>
        </w:rPr>
        <w:t>已经颇为流行</w:t>
      </w:r>
      <w:r w:rsidR="00AD2CE6">
        <w:rPr>
          <w:rFonts w:ascii="宋体" w:eastAsia="宋体" w:hAnsi="宋体" w:hint="eastAsia"/>
          <w:sz w:val="24"/>
          <w:szCs w:val="28"/>
        </w:rPr>
        <w:t>，但基本上只在上层社会被消费，中下层人民很难接触到茶文化。但在室町时代，商品经济快速发展，</w:t>
      </w:r>
      <w:r w:rsidR="0010440C">
        <w:rPr>
          <w:rFonts w:ascii="宋体" w:eastAsia="宋体" w:hAnsi="宋体" w:hint="eastAsia"/>
          <w:sz w:val="24"/>
          <w:szCs w:val="28"/>
        </w:rPr>
        <w:t>导致都市生活沉闷、学习工作竞争激烈，当时的人民很反感这种生活，而作为慢节奏和安宁生活标志的茶开始逐步进入中下层人民的生活。</w:t>
      </w:r>
      <w:r w:rsidR="007662CB">
        <w:rPr>
          <w:rFonts w:ascii="宋体" w:eastAsia="宋体" w:hAnsi="宋体" w:hint="eastAsia"/>
          <w:sz w:val="24"/>
          <w:szCs w:val="28"/>
        </w:rPr>
        <w:t>生于此时</w:t>
      </w:r>
      <w:r w:rsidR="0010440C">
        <w:rPr>
          <w:rFonts w:ascii="宋体" w:eastAsia="宋体" w:hAnsi="宋体" w:hint="eastAsia"/>
          <w:sz w:val="24"/>
          <w:szCs w:val="28"/>
        </w:rPr>
        <w:t>的村田珠光</w:t>
      </w:r>
      <w:r w:rsidR="007662CB">
        <w:rPr>
          <w:rFonts w:ascii="宋体" w:eastAsia="宋体" w:hAnsi="宋体" w:hint="eastAsia"/>
          <w:sz w:val="24"/>
          <w:szCs w:val="28"/>
        </w:rPr>
        <w:t>察觉到</w:t>
      </w:r>
      <w:r w:rsidR="0010440C">
        <w:rPr>
          <w:rFonts w:ascii="宋体" w:eastAsia="宋体" w:hAnsi="宋体" w:hint="eastAsia"/>
          <w:sz w:val="24"/>
          <w:szCs w:val="28"/>
        </w:rPr>
        <w:t>了此点，将茶与禅道进一步结合，</w:t>
      </w:r>
      <w:r w:rsidR="005F37CB">
        <w:rPr>
          <w:rFonts w:ascii="宋体" w:eastAsia="宋体" w:hAnsi="宋体" w:hint="eastAsia"/>
          <w:sz w:val="24"/>
          <w:szCs w:val="28"/>
        </w:rPr>
        <w:t>提出了</w:t>
      </w:r>
      <w:r w:rsidR="0010440C">
        <w:rPr>
          <w:rFonts w:ascii="宋体" w:eastAsia="宋体" w:hAnsi="宋体" w:hint="eastAsia"/>
          <w:sz w:val="24"/>
          <w:szCs w:val="28"/>
        </w:rPr>
        <w:t>“茶禅一体”</w:t>
      </w:r>
      <w:r w:rsidR="005F37CB">
        <w:rPr>
          <w:rFonts w:ascii="宋体" w:eastAsia="宋体" w:hAnsi="宋体" w:hint="eastAsia"/>
          <w:sz w:val="24"/>
          <w:szCs w:val="28"/>
        </w:rPr>
        <w:t>的主张</w:t>
      </w:r>
      <w:r w:rsidR="0010440C">
        <w:rPr>
          <w:rFonts w:ascii="宋体" w:eastAsia="宋体" w:hAnsi="宋体" w:hint="eastAsia"/>
          <w:sz w:val="24"/>
          <w:szCs w:val="28"/>
        </w:rPr>
        <w:t>。</w:t>
      </w:r>
      <w:r w:rsidR="005F37CB">
        <w:rPr>
          <w:rFonts w:ascii="宋体" w:eastAsia="宋体" w:hAnsi="宋体" w:hint="eastAsia"/>
          <w:sz w:val="24"/>
          <w:szCs w:val="28"/>
        </w:rPr>
        <w:t>将茶的宁静性和禅道的修身养性的特点结合到一起。将茶室改革的更为高雅。到此时，饮茶已经不是一种简单的行为，而是带有了艺术性，成为了一种</w:t>
      </w:r>
      <w:r w:rsidR="00CB399A">
        <w:rPr>
          <w:rFonts w:ascii="宋体" w:eastAsia="宋体" w:hAnsi="宋体" w:hint="eastAsia"/>
          <w:sz w:val="24"/>
          <w:szCs w:val="28"/>
        </w:rPr>
        <w:t>高雅的</w:t>
      </w:r>
      <w:r w:rsidR="005F37CB">
        <w:rPr>
          <w:rFonts w:ascii="宋体" w:eastAsia="宋体" w:hAnsi="宋体" w:hint="eastAsia"/>
          <w:sz w:val="24"/>
          <w:szCs w:val="28"/>
        </w:rPr>
        <w:t>艺术活动。</w:t>
      </w:r>
    </w:p>
    <w:p w14:paraId="25632A17" w14:textId="38B1C650" w:rsidR="00482B29" w:rsidRPr="00482B29" w:rsidRDefault="005E06CE" w:rsidP="005E06CE">
      <w:pPr>
        <w:ind w:firstLineChars="200" w:firstLine="480"/>
        <w:rPr>
          <w:rFonts w:ascii="黑体" w:eastAsia="黑体" w:hAnsi="黑体"/>
          <w:sz w:val="24"/>
          <w:szCs w:val="28"/>
        </w:rPr>
      </w:pPr>
      <w:r>
        <w:rPr>
          <w:rFonts w:ascii="黑体" w:eastAsia="黑体" w:hAnsi="黑体" w:hint="eastAsia"/>
          <w:sz w:val="24"/>
          <w:szCs w:val="28"/>
        </w:rPr>
        <w:lastRenderedPageBreak/>
        <w:t>（五）</w:t>
      </w:r>
      <w:r w:rsidR="00482B29">
        <w:rPr>
          <w:rFonts w:ascii="黑体" w:eastAsia="黑体" w:hAnsi="黑体"/>
          <w:sz w:val="24"/>
          <w:szCs w:val="28"/>
        </w:rPr>
        <w:t>茶道在日本的完善</w:t>
      </w:r>
    </w:p>
    <w:p w14:paraId="5B5B5D13" w14:textId="724EC512" w:rsidR="00482B29" w:rsidRPr="00D8045C" w:rsidRDefault="00482B29" w:rsidP="005E06CE">
      <w:pPr>
        <w:ind w:firstLineChars="200" w:firstLine="480"/>
        <w:rPr>
          <w:rFonts w:ascii="宋体" w:eastAsia="宋体" w:hAnsi="宋体"/>
          <w:sz w:val="24"/>
          <w:szCs w:val="28"/>
        </w:rPr>
      </w:pPr>
      <w:r>
        <w:rPr>
          <w:rFonts w:ascii="宋体" w:eastAsia="宋体" w:hAnsi="宋体" w:hint="eastAsia"/>
          <w:sz w:val="24"/>
          <w:szCs w:val="28"/>
        </w:rPr>
        <w:t>在十六世纪之后，日本的茶道已经达到了一定的高度，但是还没有形成一个完整的体系，千利休将日本的茶道文化进行了整合，而且强调了日本文化中的清净的特点，总结出了</w:t>
      </w:r>
      <w:r>
        <w:rPr>
          <w:rFonts w:ascii="宋体" w:eastAsia="宋体" w:hAnsi="宋体"/>
          <w:sz w:val="24"/>
          <w:szCs w:val="28"/>
        </w:rPr>
        <w:t>“和”、“敬”、“清”、“寂”四个具有日本特色的哲学化的茶道原则。到此，日本的茶道文化基本完善。</w:t>
      </w:r>
    </w:p>
    <w:p w14:paraId="2174B152" w14:textId="65D0B700" w:rsidR="00DB6817" w:rsidRDefault="005E06CE" w:rsidP="005E06CE">
      <w:pPr>
        <w:ind w:firstLineChars="200" w:firstLine="560"/>
        <w:jc w:val="center"/>
        <w:rPr>
          <w:rFonts w:ascii="黑体" w:eastAsia="黑体" w:hAnsi="黑体"/>
          <w:sz w:val="28"/>
          <w:szCs w:val="32"/>
        </w:rPr>
      </w:pPr>
      <w:r>
        <w:rPr>
          <w:rFonts w:ascii="黑体" w:eastAsia="黑体" w:hAnsi="黑体" w:hint="eastAsia"/>
          <w:sz w:val="28"/>
          <w:szCs w:val="32"/>
        </w:rPr>
        <w:t>二、</w:t>
      </w:r>
      <w:r w:rsidR="00DB6817" w:rsidRPr="0055752F">
        <w:rPr>
          <w:rFonts w:ascii="黑体" w:eastAsia="黑体" w:hAnsi="黑体" w:hint="eastAsia"/>
          <w:sz w:val="28"/>
          <w:szCs w:val="32"/>
        </w:rPr>
        <w:t>中日茶道的区别</w:t>
      </w:r>
    </w:p>
    <w:p w14:paraId="5B92F6BF" w14:textId="7DD91339" w:rsidR="00FB53B1" w:rsidRDefault="005E06CE" w:rsidP="005E06CE">
      <w:pPr>
        <w:ind w:firstLineChars="200" w:firstLine="480"/>
        <w:rPr>
          <w:rFonts w:ascii="黑体" w:eastAsia="黑体" w:hAnsi="黑体"/>
          <w:sz w:val="24"/>
          <w:szCs w:val="28"/>
        </w:rPr>
      </w:pPr>
      <w:r>
        <w:rPr>
          <w:rFonts w:ascii="黑体" w:eastAsia="黑体" w:hAnsi="黑体" w:hint="eastAsia"/>
          <w:sz w:val="24"/>
          <w:szCs w:val="28"/>
        </w:rPr>
        <w:t>（一）</w:t>
      </w:r>
      <w:r w:rsidR="00FB53B1">
        <w:rPr>
          <w:rFonts w:ascii="黑体" w:eastAsia="黑体" w:hAnsi="黑体"/>
          <w:sz w:val="24"/>
          <w:szCs w:val="28"/>
        </w:rPr>
        <w:t>内涵</w:t>
      </w:r>
      <w:r>
        <w:rPr>
          <w:rFonts w:ascii="黑体" w:eastAsia="黑体" w:hAnsi="黑体" w:hint="eastAsia"/>
          <w:sz w:val="24"/>
          <w:szCs w:val="28"/>
        </w:rPr>
        <w:t>不同</w:t>
      </w:r>
    </w:p>
    <w:p w14:paraId="6C7E537D" w14:textId="345B9D49" w:rsidR="000E2F56" w:rsidRDefault="000E2F56" w:rsidP="005E06CE">
      <w:pPr>
        <w:ind w:firstLineChars="200" w:firstLine="480"/>
        <w:rPr>
          <w:rFonts w:ascii="宋体" w:eastAsia="宋体" w:hAnsi="宋体"/>
          <w:sz w:val="24"/>
          <w:szCs w:val="28"/>
        </w:rPr>
      </w:pPr>
      <w:r>
        <w:rPr>
          <w:rFonts w:ascii="宋体" w:eastAsia="宋体" w:hAnsi="宋体" w:hint="eastAsia"/>
          <w:sz w:val="24"/>
          <w:szCs w:val="28"/>
        </w:rPr>
        <w:t>中国的茶文化主要体现的是儒家</w:t>
      </w:r>
      <w:r w:rsidR="00372047">
        <w:rPr>
          <w:rFonts w:ascii="宋体" w:eastAsia="宋体" w:hAnsi="宋体" w:hint="eastAsia"/>
          <w:sz w:val="24"/>
          <w:szCs w:val="28"/>
        </w:rPr>
        <w:t>、</w:t>
      </w:r>
      <w:r>
        <w:rPr>
          <w:rFonts w:ascii="宋体" w:eastAsia="宋体" w:hAnsi="宋体" w:hint="eastAsia"/>
          <w:sz w:val="24"/>
          <w:szCs w:val="28"/>
        </w:rPr>
        <w:t>道教</w:t>
      </w:r>
      <w:r w:rsidR="00372047">
        <w:rPr>
          <w:rFonts w:ascii="宋体" w:eastAsia="宋体" w:hAnsi="宋体" w:hint="eastAsia"/>
          <w:sz w:val="24"/>
          <w:szCs w:val="28"/>
        </w:rPr>
        <w:t>、</w:t>
      </w:r>
      <w:r>
        <w:rPr>
          <w:rFonts w:ascii="宋体" w:eastAsia="宋体" w:hAnsi="宋体" w:hint="eastAsia"/>
          <w:sz w:val="24"/>
          <w:szCs w:val="28"/>
        </w:rPr>
        <w:t>佛教这三教的思想，内容比较丰富，有着较为深刻的思想，相比于形式而言更加注重精神，中国茶道的基本精神概括起来就是“廉”、“美”、“和”、“敬”</w:t>
      </w:r>
      <w:r w:rsidR="00372047">
        <w:rPr>
          <w:rFonts w:ascii="宋体" w:eastAsia="宋体" w:hAnsi="宋体" w:hint="eastAsia"/>
          <w:sz w:val="24"/>
          <w:szCs w:val="28"/>
        </w:rPr>
        <w:t>，即廉俭育德、美真康乐、和诚处世、敬爱为人，</w:t>
      </w:r>
      <w:r w:rsidR="00AD6D17">
        <w:rPr>
          <w:rFonts w:ascii="宋体" w:eastAsia="宋体" w:hAnsi="宋体" w:hint="eastAsia"/>
          <w:sz w:val="24"/>
          <w:szCs w:val="28"/>
        </w:rPr>
        <w:t>（</w:t>
      </w:r>
      <w:r w:rsidR="00AD6D17">
        <w:rPr>
          <w:rFonts w:ascii="宋体" w:eastAsia="宋体" w:hAnsi="宋体" w:hint="eastAsia"/>
        </w:rPr>
        <w:t>张帮晋，2017</w:t>
      </w:r>
      <w:r w:rsidR="00AD6D17">
        <w:rPr>
          <w:rFonts w:ascii="宋体" w:eastAsia="宋体" w:hAnsi="宋体" w:hint="eastAsia"/>
          <w:sz w:val="24"/>
          <w:szCs w:val="28"/>
        </w:rPr>
        <w:t>）</w:t>
      </w:r>
      <w:r w:rsidR="00372047">
        <w:rPr>
          <w:rFonts w:ascii="宋体" w:eastAsia="宋体" w:hAnsi="宋体" w:hint="eastAsia"/>
          <w:sz w:val="24"/>
          <w:szCs w:val="28"/>
        </w:rPr>
        <w:t>完美地将道家的“五行和谐”和儒家的“中庸原则</w:t>
      </w:r>
      <w:r w:rsidR="00372047">
        <w:rPr>
          <w:rFonts w:ascii="宋体" w:eastAsia="宋体" w:hAnsi="宋体"/>
          <w:sz w:val="24"/>
          <w:szCs w:val="28"/>
        </w:rPr>
        <w:t>”相结合</w:t>
      </w:r>
      <w:r w:rsidR="00103FFD">
        <w:rPr>
          <w:rFonts w:ascii="宋体" w:eastAsia="宋体" w:hAnsi="宋体"/>
          <w:sz w:val="24"/>
          <w:szCs w:val="28"/>
        </w:rPr>
        <w:t>，并将其融入到茶艺之中。</w:t>
      </w:r>
    </w:p>
    <w:p w14:paraId="37961EB0" w14:textId="6A0363F8" w:rsidR="00103FFD" w:rsidRDefault="00103FFD" w:rsidP="005E06CE">
      <w:pPr>
        <w:ind w:firstLineChars="200" w:firstLine="480"/>
        <w:rPr>
          <w:rFonts w:ascii="宋体" w:eastAsia="宋体" w:hAnsi="宋体"/>
          <w:sz w:val="24"/>
          <w:szCs w:val="28"/>
        </w:rPr>
      </w:pPr>
      <w:r>
        <w:rPr>
          <w:rFonts w:ascii="宋体" w:eastAsia="宋体" w:hAnsi="宋体"/>
          <w:sz w:val="24"/>
          <w:szCs w:val="28"/>
        </w:rPr>
        <w:t>相较之下，日本茶道的内涵就没有如此复杂，日本茶道，更加突出了中国禅道中的苦、寂，所使用的茶具的陶釉一般都是不匀称的，室内的窗户一般也是由不同的色彩构成。日本茶道的基本精神是“和”、“敬”、“清”、“寂”，就是主客之间和睦，上下关系分明、有礼有节，茶具清洁、饮茶人内心清净，茶事上</w:t>
      </w:r>
      <w:r w:rsidR="00482B29">
        <w:rPr>
          <w:rFonts w:ascii="宋体" w:eastAsia="宋体" w:hAnsi="宋体"/>
          <w:sz w:val="24"/>
          <w:szCs w:val="28"/>
        </w:rPr>
        <w:t>的环境</w:t>
      </w:r>
      <w:r>
        <w:rPr>
          <w:rFonts w:ascii="宋体" w:eastAsia="宋体" w:hAnsi="宋体"/>
          <w:sz w:val="24"/>
          <w:szCs w:val="28"/>
        </w:rPr>
        <w:t>氛围恬静。</w:t>
      </w:r>
      <w:r w:rsidR="00AD6D17">
        <w:rPr>
          <w:rFonts w:ascii="宋体" w:eastAsia="宋体" w:hAnsi="宋体" w:hint="eastAsia"/>
          <w:sz w:val="24"/>
          <w:szCs w:val="28"/>
        </w:rPr>
        <w:t>（</w:t>
      </w:r>
      <w:r w:rsidR="00AD6D17">
        <w:rPr>
          <w:rFonts w:ascii="宋体" w:eastAsia="宋体" w:hAnsi="宋体" w:hint="eastAsia"/>
        </w:rPr>
        <w:t>释心孝，2009</w:t>
      </w:r>
      <w:r w:rsidR="00AD6D17">
        <w:rPr>
          <w:rFonts w:ascii="宋体" w:eastAsia="宋体" w:hAnsi="宋体" w:hint="eastAsia"/>
          <w:sz w:val="24"/>
          <w:szCs w:val="28"/>
        </w:rPr>
        <w:t>）</w:t>
      </w:r>
    </w:p>
    <w:p w14:paraId="0713D7D7" w14:textId="726D490E" w:rsidR="007662CB" w:rsidRDefault="005E06CE" w:rsidP="005E06CE">
      <w:pPr>
        <w:ind w:firstLineChars="200" w:firstLine="480"/>
        <w:rPr>
          <w:rFonts w:ascii="黑体" w:eastAsia="黑体" w:hAnsi="黑体"/>
          <w:sz w:val="24"/>
          <w:szCs w:val="28"/>
        </w:rPr>
      </w:pPr>
      <w:r>
        <w:rPr>
          <w:rFonts w:ascii="黑体" w:eastAsia="黑体" w:hAnsi="黑体" w:hint="eastAsia"/>
          <w:sz w:val="24"/>
          <w:szCs w:val="28"/>
        </w:rPr>
        <w:t>（二）</w:t>
      </w:r>
      <w:r w:rsidR="007662CB" w:rsidRPr="007662CB">
        <w:rPr>
          <w:rFonts w:ascii="黑体" w:eastAsia="黑体" w:hAnsi="黑体"/>
          <w:sz w:val="24"/>
          <w:szCs w:val="28"/>
        </w:rPr>
        <w:t>流派不同</w:t>
      </w:r>
    </w:p>
    <w:p w14:paraId="685F9958" w14:textId="24F970D7" w:rsidR="007662CB" w:rsidRDefault="00A81F3E" w:rsidP="005E06CE">
      <w:pPr>
        <w:ind w:firstLineChars="200" w:firstLine="480"/>
        <w:rPr>
          <w:rFonts w:ascii="宋体" w:eastAsia="宋体" w:hAnsi="宋体"/>
          <w:sz w:val="24"/>
          <w:szCs w:val="28"/>
        </w:rPr>
      </w:pPr>
      <w:r>
        <w:rPr>
          <w:rFonts w:ascii="宋体" w:eastAsia="宋体" w:hAnsi="宋体" w:hint="eastAsia"/>
          <w:sz w:val="24"/>
          <w:szCs w:val="28"/>
        </w:rPr>
        <w:t>中国的茶道主要由四大流派，分别是禅宗、世俗、贵族和雅士，禅宗</w:t>
      </w:r>
      <w:r w:rsidR="00D72F59">
        <w:rPr>
          <w:rFonts w:ascii="宋体" w:eastAsia="宋体" w:hAnsi="宋体" w:hint="eastAsia"/>
          <w:sz w:val="24"/>
          <w:szCs w:val="28"/>
        </w:rPr>
        <w:t>重视茶德，意在参禅悟道，世俗重视茶味，意在享受人生，贵族重视茶品，意在夸示富贵，雅士重视茶韵，意在欣赏茶艺。</w:t>
      </w:r>
    </w:p>
    <w:p w14:paraId="64F393E5" w14:textId="178A46D7" w:rsidR="00D72F59" w:rsidRPr="007662CB" w:rsidRDefault="00D72F59" w:rsidP="005E06CE">
      <w:pPr>
        <w:ind w:firstLineChars="200" w:firstLine="480"/>
        <w:rPr>
          <w:rFonts w:ascii="宋体" w:eastAsia="宋体" w:hAnsi="宋体"/>
          <w:sz w:val="24"/>
          <w:szCs w:val="28"/>
        </w:rPr>
      </w:pPr>
      <w:r>
        <w:rPr>
          <w:rFonts w:ascii="宋体" w:eastAsia="宋体" w:hAnsi="宋体"/>
          <w:sz w:val="24"/>
          <w:szCs w:val="28"/>
        </w:rPr>
        <w:t>日本的茶道主要是以三千家为流派的。分别是表千家（</w:t>
      </w:r>
      <w:r>
        <w:rPr>
          <w:rFonts w:ascii="宋体" w:eastAsia="宋体" w:hAnsi="宋体" w:hint="eastAsia"/>
          <w:sz w:val="24"/>
          <w:szCs w:val="28"/>
        </w:rPr>
        <w:t>不审庵茶室）</w:t>
      </w:r>
      <w:r>
        <w:rPr>
          <w:rFonts w:ascii="宋体" w:eastAsia="宋体" w:hAnsi="宋体"/>
          <w:sz w:val="24"/>
          <w:szCs w:val="28"/>
        </w:rPr>
        <w:t>，里千家（今日庵茶室）和武者小路千家（官休庵茶室）。</w:t>
      </w:r>
      <w:r w:rsidR="00AD6D17">
        <w:rPr>
          <w:rFonts w:ascii="宋体" w:eastAsia="宋体" w:hAnsi="宋体" w:hint="eastAsia"/>
          <w:sz w:val="24"/>
          <w:szCs w:val="28"/>
        </w:rPr>
        <w:t>（</w:t>
      </w:r>
      <w:r w:rsidR="00AD6D17" w:rsidRPr="004A313F">
        <w:rPr>
          <w:rFonts w:ascii="宋体" w:eastAsia="宋体" w:hAnsi="宋体" w:hint="eastAsia"/>
        </w:rPr>
        <w:t>汪狄炯</w:t>
      </w:r>
      <w:r w:rsidR="00AD6D17">
        <w:rPr>
          <w:rFonts w:ascii="宋体" w:eastAsia="宋体" w:hAnsi="宋体" w:hint="eastAsia"/>
        </w:rPr>
        <w:t>，2015</w:t>
      </w:r>
      <w:r w:rsidR="00AD6D17">
        <w:rPr>
          <w:rFonts w:ascii="宋体" w:eastAsia="宋体" w:hAnsi="宋体" w:hint="eastAsia"/>
          <w:sz w:val="24"/>
          <w:szCs w:val="28"/>
        </w:rPr>
        <w:t>）</w:t>
      </w:r>
      <w:r>
        <w:rPr>
          <w:rFonts w:ascii="宋体" w:eastAsia="宋体" w:hAnsi="宋体"/>
          <w:sz w:val="24"/>
          <w:szCs w:val="28"/>
        </w:rPr>
        <w:t>此三千家均为千利休的后代，重视茶道艺术，捍卫茶道艺术理念，并且创立了传饮法。</w:t>
      </w:r>
    </w:p>
    <w:p w14:paraId="4876AC0D" w14:textId="4C439569" w:rsidR="00D8045C" w:rsidRDefault="005E06CE" w:rsidP="005E06CE">
      <w:pPr>
        <w:ind w:firstLineChars="200" w:firstLine="480"/>
        <w:rPr>
          <w:rFonts w:ascii="黑体" w:eastAsia="黑体" w:hAnsi="黑体"/>
          <w:sz w:val="24"/>
          <w:szCs w:val="28"/>
        </w:rPr>
      </w:pPr>
      <w:r>
        <w:rPr>
          <w:rFonts w:ascii="黑体" w:eastAsia="黑体" w:hAnsi="黑体" w:hint="eastAsia"/>
          <w:sz w:val="24"/>
          <w:szCs w:val="28"/>
        </w:rPr>
        <w:t>（三）</w:t>
      </w:r>
      <w:r w:rsidR="00FB53B1">
        <w:rPr>
          <w:rFonts w:ascii="黑体" w:eastAsia="黑体" w:hAnsi="黑体" w:hint="eastAsia"/>
          <w:sz w:val="24"/>
          <w:szCs w:val="28"/>
        </w:rPr>
        <w:t>构成要素</w:t>
      </w:r>
      <w:r>
        <w:rPr>
          <w:rFonts w:ascii="黑体" w:eastAsia="黑体" w:hAnsi="黑体" w:hint="eastAsia"/>
          <w:sz w:val="24"/>
          <w:szCs w:val="28"/>
        </w:rPr>
        <w:t>不同</w:t>
      </w:r>
    </w:p>
    <w:p w14:paraId="59592284" w14:textId="77777777" w:rsidR="00B80EB6" w:rsidRDefault="00FB53B1" w:rsidP="005E06CE">
      <w:pPr>
        <w:ind w:firstLineChars="200" w:firstLine="480"/>
        <w:rPr>
          <w:rFonts w:ascii="宋体" w:eastAsia="宋体" w:hAnsi="宋体"/>
          <w:sz w:val="24"/>
          <w:szCs w:val="28"/>
        </w:rPr>
      </w:pPr>
      <w:r w:rsidRPr="008354CD">
        <w:rPr>
          <w:rFonts w:ascii="宋体" w:eastAsia="宋体" w:hAnsi="宋体"/>
          <w:sz w:val="24"/>
          <w:szCs w:val="28"/>
        </w:rPr>
        <w:t>对于中国的茶道而言，主要的元素有茶人、程序、环境、主题、茶艺5个主要的方面。茶人</w:t>
      </w:r>
      <w:r w:rsidR="008354CD">
        <w:rPr>
          <w:rFonts w:ascii="宋体" w:eastAsia="宋体" w:hAnsi="宋体"/>
          <w:sz w:val="24"/>
          <w:szCs w:val="28"/>
        </w:rPr>
        <w:t>主要</w:t>
      </w:r>
      <w:r w:rsidRPr="008354CD">
        <w:rPr>
          <w:rFonts w:ascii="宋体" w:eastAsia="宋体" w:hAnsi="宋体"/>
          <w:sz w:val="24"/>
          <w:szCs w:val="28"/>
        </w:rPr>
        <w:t>是指饮茶人和烹茶人</w:t>
      </w:r>
      <w:r w:rsidR="008354CD" w:rsidRPr="008354CD">
        <w:rPr>
          <w:rFonts w:ascii="宋体" w:eastAsia="宋体" w:hAnsi="宋体"/>
          <w:sz w:val="24"/>
          <w:szCs w:val="28"/>
        </w:rPr>
        <w:t>。程序主要是:</w:t>
      </w:r>
      <w:r w:rsidR="00D57348">
        <w:rPr>
          <w:rFonts w:ascii="宋体" w:eastAsia="宋体" w:hAnsi="宋体"/>
          <w:sz w:val="24"/>
          <w:szCs w:val="28"/>
        </w:rPr>
        <w:t>首先是</w:t>
      </w:r>
      <w:r w:rsidR="008354CD" w:rsidRPr="008354CD">
        <w:rPr>
          <w:rFonts w:ascii="宋体" w:eastAsia="宋体" w:hAnsi="宋体"/>
          <w:sz w:val="24"/>
          <w:szCs w:val="28"/>
        </w:rPr>
        <w:t>净手和欣赏器具</w:t>
      </w:r>
      <w:r w:rsidR="00D57348">
        <w:rPr>
          <w:rFonts w:ascii="宋体" w:eastAsia="宋体" w:hAnsi="宋体"/>
          <w:sz w:val="24"/>
          <w:szCs w:val="28"/>
        </w:rPr>
        <w:t>，之后</w:t>
      </w:r>
      <w:r w:rsidR="008354CD" w:rsidRPr="008354CD">
        <w:rPr>
          <w:rFonts w:ascii="宋体" w:eastAsia="宋体" w:hAnsi="宋体"/>
          <w:sz w:val="24"/>
          <w:szCs w:val="28"/>
        </w:rPr>
        <w:t>烫杯温壶</w:t>
      </w:r>
      <w:r w:rsidR="00D57348">
        <w:rPr>
          <w:rFonts w:ascii="宋体" w:eastAsia="宋体" w:hAnsi="宋体"/>
          <w:sz w:val="24"/>
          <w:szCs w:val="28"/>
        </w:rPr>
        <w:t>，再进行</w:t>
      </w:r>
      <w:r w:rsidR="008354CD" w:rsidRPr="008354CD">
        <w:rPr>
          <w:rFonts w:ascii="宋体" w:eastAsia="宋体" w:hAnsi="宋体"/>
          <w:sz w:val="24"/>
          <w:szCs w:val="28"/>
        </w:rPr>
        <w:t>洗茶</w:t>
      </w:r>
      <w:r w:rsidR="00D57348">
        <w:rPr>
          <w:rFonts w:ascii="宋体" w:eastAsia="宋体" w:hAnsi="宋体"/>
          <w:sz w:val="24"/>
          <w:szCs w:val="28"/>
        </w:rPr>
        <w:t>和冲泡，然后</w:t>
      </w:r>
      <w:r w:rsidR="008354CD" w:rsidRPr="008354CD">
        <w:rPr>
          <w:rFonts w:ascii="宋体" w:eastAsia="宋体" w:hAnsi="宋体"/>
          <w:sz w:val="24"/>
          <w:szCs w:val="28"/>
        </w:rPr>
        <w:t>封壶、分杯</w:t>
      </w:r>
      <w:r w:rsidR="00D57348">
        <w:rPr>
          <w:rFonts w:ascii="宋体" w:eastAsia="宋体" w:hAnsi="宋体"/>
          <w:sz w:val="24"/>
          <w:szCs w:val="28"/>
        </w:rPr>
        <w:t>，再</w:t>
      </w:r>
      <w:r w:rsidR="008354CD" w:rsidRPr="008354CD">
        <w:rPr>
          <w:rFonts w:ascii="宋体" w:eastAsia="宋体" w:hAnsi="宋体"/>
          <w:sz w:val="24"/>
          <w:szCs w:val="28"/>
        </w:rPr>
        <w:t>分壶、奉茶</w:t>
      </w:r>
      <w:r w:rsidR="00D57348">
        <w:rPr>
          <w:rFonts w:ascii="宋体" w:eastAsia="宋体" w:hAnsi="宋体"/>
          <w:sz w:val="24"/>
          <w:szCs w:val="28"/>
        </w:rPr>
        <w:t>，最后</w:t>
      </w:r>
      <w:r w:rsidR="008354CD" w:rsidRPr="008354CD">
        <w:rPr>
          <w:rFonts w:ascii="宋体" w:eastAsia="宋体" w:hAnsi="宋体"/>
          <w:sz w:val="24"/>
          <w:szCs w:val="28"/>
        </w:rPr>
        <w:t>闻香、品茗</w:t>
      </w:r>
      <w:r w:rsidR="008354CD">
        <w:rPr>
          <w:rFonts w:ascii="宋体" w:eastAsia="宋体" w:hAnsi="宋体"/>
          <w:sz w:val="24"/>
          <w:szCs w:val="28"/>
        </w:rPr>
        <w:t>。</w:t>
      </w:r>
      <w:r w:rsidRPr="008354CD">
        <w:rPr>
          <w:rFonts w:ascii="宋体" w:eastAsia="宋体" w:hAnsi="宋体"/>
          <w:sz w:val="24"/>
          <w:szCs w:val="28"/>
        </w:rPr>
        <w:t>茶艺是指对茶叶的处理、饮用的技术，比较有名的有“韩信点兵”，“关公巡城”等。</w:t>
      </w:r>
    </w:p>
    <w:p w14:paraId="4B1607FC" w14:textId="5E8AC013" w:rsidR="00FB53B1" w:rsidRPr="008354CD" w:rsidRDefault="008354CD" w:rsidP="005E06CE">
      <w:pPr>
        <w:ind w:firstLineChars="200" w:firstLine="480"/>
        <w:rPr>
          <w:rFonts w:ascii="宋体" w:eastAsia="宋体" w:hAnsi="宋体"/>
          <w:sz w:val="24"/>
          <w:szCs w:val="28"/>
        </w:rPr>
      </w:pPr>
      <w:r>
        <w:rPr>
          <w:rFonts w:ascii="宋体" w:eastAsia="宋体" w:hAnsi="宋体"/>
          <w:sz w:val="24"/>
          <w:szCs w:val="28"/>
        </w:rPr>
        <w:t>日本的茶道的主要元素是</w:t>
      </w:r>
      <w:r w:rsidR="00D57348">
        <w:rPr>
          <w:rFonts w:ascii="宋体" w:eastAsia="宋体" w:hAnsi="宋体"/>
          <w:sz w:val="24"/>
          <w:szCs w:val="28"/>
        </w:rPr>
        <w:t>茶食、点茶、茶花、建筑和道具</w:t>
      </w:r>
      <w:r w:rsidR="0079324D">
        <w:rPr>
          <w:rFonts w:ascii="宋体" w:eastAsia="宋体" w:hAnsi="宋体"/>
          <w:sz w:val="24"/>
          <w:szCs w:val="28"/>
        </w:rPr>
        <w:t>。茶食指三菜一汤，即凉拌菜、炖菜、烤鱼和大酱汤。点茶就是在</w:t>
      </w:r>
      <w:r w:rsidR="0079324D">
        <w:rPr>
          <w:rFonts w:ascii="宋体" w:eastAsia="宋体" w:hAnsi="宋体" w:hint="eastAsia"/>
          <w:sz w:val="24"/>
          <w:szCs w:val="28"/>
        </w:rPr>
        <w:t>饮茶的同时点风炉或者地炉。</w:t>
      </w:r>
      <w:r w:rsidR="00AD6D17">
        <w:rPr>
          <w:rFonts w:ascii="宋体" w:eastAsia="宋体" w:hAnsi="宋体" w:hint="eastAsia"/>
          <w:sz w:val="24"/>
          <w:szCs w:val="28"/>
        </w:rPr>
        <w:t>（</w:t>
      </w:r>
      <w:r w:rsidR="00AD6D17">
        <w:rPr>
          <w:rFonts w:ascii="宋体" w:eastAsia="宋体" w:hAnsi="宋体" w:hint="eastAsia"/>
        </w:rPr>
        <w:t>周卓鹏，2015</w:t>
      </w:r>
      <w:r w:rsidR="00AD6D17">
        <w:rPr>
          <w:rFonts w:ascii="宋体" w:eastAsia="宋体" w:hAnsi="宋体" w:hint="eastAsia"/>
          <w:sz w:val="24"/>
          <w:szCs w:val="28"/>
        </w:rPr>
        <w:t>）</w:t>
      </w:r>
      <w:r w:rsidR="0079324D">
        <w:rPr>
          <w:rFonts w:ascii="宋体" w:eastAsia="宋体" w:hAnsi="宋体" w:hint="eastAsia"/>
          <w:sz w:val="24"/>
          <w:szCs w:val="28"/>
        </w:rPr>
        <w:t>在烹茶时插入的花就是茶花，根据不同的月份，插的花也不一样，如一月份是乙女椿，2月是菜花，3月是红乙女椿。</w:t>
      </w:r>
      <w:r w:rsidR="00B80EB6">
        <w:rPr>
          <w:rFonts w:ascii="宋体" w:eastAsia="宋体" w:hAnsi="宋体" w:hint="eastAsia"/>
          <w:sz w:val="24"/>
          <w:szCs w:val="28"/>
        </w:rPr>
        <w:t>道具主要有壁龛、烧水、炭火等。</w:t>
      </w:r>
    </w:p>
    <w:p w14:paraId="012B8255" w14:textId="1669F2A5" w:rsidR="00D8045C" w:rsidRDefault="005E06CE" w:rsidP="005E06CE">
      <w:pPr>
        <w:ind w:firstLineChars="200" w:firstLine="480"/>
        <w:rPr>
          <w:rFonts w:ascii="黑体" w:eastAsia="黑体" w:hAnsi="黑体"/>
          <w:sz w:val="24"/>
          <w:szCs w:val="28"/>
        </w:rPr>
      </w:pPr>
      <w:r>
        <w:rPr>
          <w:rFonts w:ascii="黑体" w:eastAsia="黑体" w:hAnsi="黑体" w:hint="eastAsia"/>
          <w:sz w:val="24"/>
          <w:szCs w:val="28"/>
        </w:rPr>
        <w:t>（四）</w:t>
      </w:r>
      <w:r w:rsidR="00FB53B1">
        <w:rPr>
          <w:rFonts w:ascii="黑体" w:eastAsia="黑体" w:hAnsi="黑体" w:hint="eastAsia"/>
          <w:sz w:val="24"/>
          <w:szCs w:val="28"/>
        </w:rPr>
        <w:t>参与者不同</w:t>
      </w:r>
    </w:p>
    <w:p w14:paraId="6A34929A" w14:textId="7F1B4731" w:rsidR="00A90770" w:rsidRPr="00CB399A" w:rsidRDefault="00A90770" w:rsidP="005E06CE">
      <w:pPr>
        <w:ind w:firstLineChars="200" w:firstLine="480"/>
        <w:rPr>
          <w:rFonts w:ascii="宋体" w:eastAsia="宋体" w:hAnsi="宋体"/>
          <w:sz w:val="24"/>
          <w:szCs w:val="28"/>
        </w:rPr>
      </w:pPr>
      <w:r w:rsidRPr="00CB399A">
        <w:rPr>
          <w:rFonts w:ascii="宋体" w:eastAsia="宋体" w:hAnsi="宋体" w:hint="eastAsia"/>
          <w:sz w:val="24"/>
          <w:szCs w:val="28"/>
        </w:rPr>
        <w:t>在中国，茶叶经过栽培、采摘、炒茶到最后应用的主体受众都是广大人民。早在宋朝的时候，中国的茶叶就已经深入市民阶层，在平常的街道上有随处可见的茶馆、茶亭以及茶室，甚至有的地方还有露天的茶桌，</w:t>
      </w:r>
      <w:r w:rsidR="00CB399A">
        <w:rPr>
          <w:rFonts w:ascii="宋体" w:eastAsia="宋体" w:hAnsi="宋体" w:hint="eastAsia"/>
          <w:sz w:val="24"/>
          <w:szCs w:val="28"/>
        </w:rPr>
        <w:t>这</w:t>
      </w:r>
      <w:r w:rsidRPr="00CB399A">
        <w:rPr>
          <w:rFonts w:ascii="宋体" w:eastAsia="宋体" w:hAnsi="宋体" w:hint="eastAsia"/>
          <w:sz w:val="24"/>
          <w:szCs w:val="28"/>
        </w:rPr>
        <w:t>都为茶叶进入寻常百姓的</w:t>
      </w:r>
      <w:r w:rsidR="00CB399A">
        <w:rPr>
          <w:rFonts w:ascii="宋体" w:eastAsia="宋体" w:hAnsi="宋体" w:hint="eastAsia"/>
          <w:sz w:val="24"/>
          <w:szCs w:val="28"/>
        </w:rPr>
        <w:t>日常</w:t>
      </w:r>
      <w:r w:rsidRPr="00CB399A">
        <w:rPr>
          <w:rFonts w:ascii="宋体" w:eastAsia="宋体" w:hAnsi="宋体" w:hint="eastAsia"/>
          <w:sz w:val="24"/>
          <w:szCs w:val="28"/>
        </w:rPr>
        <w:t>生活提供了机会，</w:t>
      </w:r>
      <w:r w:rsidR="00CB399A">
        <w:rPr>
          <w:rFonts w:ascii="宋体" w:eastAsia="宋体" w:hAnsi="宋体" w:hint="eastAsia"/>
          <w:sz w:val="24"/>
          <w:szCs w:val="28"/>
        </w:rPr>
        <w:t>使得中国的茶叶更加贴近百姓生活。日本茶道的参与者与中国的就截然不同，日本最初遵循严格的</w:t>
      </w:r>
      <w:r w:rsidR="00A16AF1">
        <w:rPr>
          <w:rFonts w:ascii="宋体" w:eastAsia="宋体" w:hAnsi="宋体" w:hint="eastAsia"/>
          <w:sz w:val="24"/>
          <w:szCs w:val="28"/>
        </w:rPr>
        <w:t>世袭制度，有着极为严格的等级制度，当时的茶传到日本也只是在上流社会的圈子中流行，中下层的百姓是没有办法体验茶的，虽然后来经过一系列的完善，日本的中下层人民也可以接触到茶文</w:t>
      </w:r>
      <w:r w:rsidR="00A16AF1">
        <w:rPr>
          <w:rFonts w:ascii="宋体" w:eastAsia="宋体" w:hAnsi="宋体" w:hint="eastAsia"/>
          <w:sz w:val="24"/>
          <w:szCs w:val="28"/>
        </w:rPr>
        <w:lastRenderedPageBreak/>
        <w:t>化，但是与中国相比，其茶道还是缺乏足够的社会性和民众性。</w:t>
      </w:r>
      <w:r w:rsidR="00AD6D17">
        <w:rPr>
          <w:rFonts w:ascii="宋体" w:eastAsia="宋体" w:hAnsi="宋体" w:hint="eastAsia"/>
          <w:sz w:val="24"/>
          <w:szCs w:val="28"/>
        </w:rPr>
        <w:t>（</w:t>
      </w:r>
      <w:r w:rsidR="00AD6D17" w:rsidRPr="00A07173">
        <w:rPr>
          <w:rFonts w:ascii="宋体" w:eastAsia="宋体" w:hAnsi="宋体" w:hint="eastAsia"/>
        </w:rPr>
        <w:t>董蝠</w:t>
      </w:r>
      <w:r w:rsidR="00AD6D17">
        <w:rPr>
          <w:rFonts w:ascii="宋体" w:eastAsia="宋体" w:hAnsi="宋体" w:hint="eastAsia"/>
        </w:rPr>
        <w:t>，</w:t>
      </w:r>
      <w:r w:rsidR="00AD6D17" w:rsidRPr="00A07173">
        <w:rPr>
          <w:rFonts w:ascii="宋体" w:eastAsia="宋体" w:hAnsi="宋体" w:hint="eastAsia"/>
        </w:rPr>
        <w:t>谭雪婷</w:t>
      </w:r>
      <w:r w:rsidR="00AD6D17">
        <w:rPr>
          <w:rFonts w:ascii="宋体" w:eastAsia="宋体" w:hAnsi="宋体"/>
        </w:rPr>
        <w:t>,2010</w:t>
      </w:r>
      <w:r w:rsidR="00AD6D17">
        <w:rPr>
          <w:rFonts w:ascii="宋体" w:eastAsia="宋体" w:hAnsi="宋体" w:hint="eastAsia"/>
          <w:sz w:val="24"/>
          <w:szCs w:val="28"/>
        </w:rPr>
        <w:t>）</w:t>
      </w:r>
    </w:p>
    <w:p w14:paraId="48E05E84" w14:textId="798A687C" w:rsidR="00DB6817" w:rsidRPr="0055752F" w:rsidRDefault="005E06CE" w:rsidP="005E06CE">
      <w:pPr>
        <w:ind w:firstLineChars="200" w:firstLine="560"/>
        <w:jc w:val="center"/>
        <w:rPr>
          <w:rFonts w:ascii="黑体" w:eastAsia="黑体" w:hAnsi="黑体"/>
          <w:sz w:val="28"/>
          <w:szCs w:val="32"/>
        </w:rPr>
      </w:pPr>
      <w:r>
        <w:rPr>
          <w:rFonts w:ascii="黑体" w:eastAsia="黑体" w:hAnsi="黑体" w:hint="eastAsia"/>
          <w:sz w:val="28"/>
          <w:szCs w:val="32"/>
        </w:rPr>
        <w:t>三、怎样泡出好茶</w:t>
      </w:r>
    </w:p>
    <w:p w14:paraId="26B71C34" w14:textId="3CB64DC2" w:rsidR="00B217AE" w:rsidRDefault="005E06CE" w:rsidP="005E06CE">
      <w:pPr>
        <w:ind w:firstLineChars="200" w:firstLine="480"/>
        <w:rPr>
          <w:rFonts w:ascii="黑体" w:eastAsia="黑体" w:hAnsi="黑体"/>
          <w:sz w:val="24"/>
          <w:szCs w:val="28"/>
        </w:rPr>
      </w:pPr>
      <w:r>
        <w:rPr>
          <w:rFonts w:ascii="黑体" w:eastAsia="黑体" w:hAnsi="黑体" w:hint="eastAsia"/>
          <w:sz w:val="24"/>
          <w:szCs w:val="28"/>
        </w:rPr>
        <w:t>（一）</w:t>
      </w:r>
      <w:r w:rsidR="00B217AE" w:rsidRPr="00BC2670">
        <w:rPr>
          <w:rFonts w:ascii="黑体" w:eastAsia="黑体" w:hAnsi="黑体" w:hint="eastAsia"/>
          <w:sz w:val="24"/>
          <w:szCs w:val="28"/>
        </w:rPr>
        <w:t>鉴别茶的质量</w:t>
      </w:r>
    </w:p>
    <w:p w14:paraId="4939FD89" w14:textId="78970B7B" w:rsidR="007F7463" w:rsidRPr="007F7463" w:rsidRDefault="007F7463" w:rsidP="005E06CE">
      <w:pPr>
        <w:ind w:firstLineChars="200" w:firstLine="480"/>
        <w:rPr>
          <w:rFonts w:ascii="宋体" w:eastAsia="宋体" w:hAnsi="宋体"/>
          <w:sz w:val="24"/>
          <w:szCs w:val="28"/>
        </w:rPr>
      </w:pPr>
      <w:r>
        <w:rPr>
          <w:rFonts w:ascii="宋体" w:eastAsia="宋体" w:hAnsi="宋体"/>
          <w:sz w:val="24"/>
          <w:szCs w:val="28"/>
        </w:rPr>
        <w:t>一般地，判断茶叶的好坏有察色、闻香、观茶、赏姿、尝味5种方法。首先看茶叶的光泽是否鲜艳、明亮、无暗沉。之后闻干茶叶，好的茶叶应当具有较为浓郁的香气，无论是甜香还是焦香，都是好茶的味道。当加水冲泡之后观茶茶水的颜色，水中无杂质，茶色透明者为佳。之后欣赏茶叶在水中怎样展开，怎样落到底。最后对茶水进行品尝，好茶的味道应当是</w:t>
      </w:r>
      <w:r w:rsidRPr="007F7463">
        <w:rPr>
          <w:rFonts w:ascii="宋体" w:eastAsia="宋体" w:hAnsi="宋体" w:hint="eastAsia"/>
          <w:sz w:val="24"/>
          <w:szCs w:val="28"/>
        </w:rPr>
        <w:t>鲜醇可口</w:t>
      </w:r>
      <w:r>
        <w:rPr>
          <w:rFonts w:ascii="宋体" w:eastAsia="宋体" w:hAnsi="宋体" w:hint="eastAsia"/>
          <w:sz w:val="24"/>
          <w:szCs w:val="28"/>
        </w:rPr>
        <w:t>、</w:t>
      </w:r>
      <w:r w:rsidRPr="007F7463">
        <w:rPr>
          <w:rFonts w:ascii="宋体" w:eastAsia="宋体" w:hAnsi="宋体" w:hint="eastAsia"/>
          <w:sz w:val="24"/>
          <w:szCs w:val="28"/>
        </w:rPr>
        <w:t>回味无穷</w:t>
      </w:r>
      <w:r>
        <w:rPr>
          <w:rFonts w:ascii="宋体" w:eastAsia="宋体" w:hAnsi="宋体" w:hint="eastAsia"/>
          <w:sz w:val="24"/>
          <w:szCs w:val="28"/>
        </w:rPr>
        <w:t>的。只有符合了这几项要求，才能是一种好的茶叶，才能给客人饮用。</w:t>
      </w:r>
    </w:p>
    <w:p w14:paraId="71C71588" w14:textId="2F343025" w:rsidR="00BC2670" w:rsidRDefault="005E06CE" w:rsidP="005E06CE">
      <w:pPr>
        <w:ind w:firstLineChars="200" w:firstLine="480"/>
        <w:rPr>
          <w:rFonts w:ascii="黑体" w:eastAsia="黑体" w:hAnsi="黑体"/>
          <w:sz w:val="24"/>
          <w:szCs w:val="28"/>
        </w:rPr>
      </w:pPr>
      <w:r>
        <w:rPr>
          <w:rFonts w:ascii="黑体" w:eastAsia="黑体" w:hAnsi="黑体" w:hint="eastAsia"/>
          <w:sz w:val="24"/>
          <w:szCs w:val="28"/>
        </w:rPr>
        <w:t>（二）</w:t>
      </w:r>
      <w:r w:rsidR="00D8045C">
        <w:rPr>
          <w:rFonts w:ascii="黑体" w:eastAsia="黑体" w:hAnsi="黑体" w:hint="eastAsia"/>
          <w:sz w:val="24"/>
          <w:szCs w:val="28"/>
        </w:rPr>
        <w:t>选取</w:t>
      </w:r>
      <w:r>
        <w:rPr>
          <w:rFonts w:ascii="黑体" w:eastAsia="黑体" w:hAnsi="黑体" w:hint="eastAsia"/>
          <w:sz w:val="24"/>
          <w:szCs w:val="28"/>
        </w:rPr>
        <w:t>合适</w:t>
      </w:r>
      <w:r w:rsidR="00D8045C">
        <w:rPr>
          <w:rFonts w:ascii="黑体" w:eastAsia="黑体" w:hAnsi="黑体" w:hint="eastAsia"/>
          <w:sz w:val="24"/>
          <w:szCs w:val="28"/>
        </w:rPr>
        <w:t>的水源</w:t>
      </w:r>
    </w:p>
    <w:p w14:paraId="0653F2D6" w14:textId="20D452CC" w:rsidR="007F7463" w:rsidRPr="007F7463" w:rsidRDefault="002260D7" w:rsidP="005E06CE">
      <w:pPr>
        <w:ind w:firstLineChars="200" w:firstLine="480"/>
        <w:rPr>
          <w:rFonts w:ascii="宋体" w:eastAsia="宋体" w:hAnsi="宋体"/>
          <w:sz w:val="24"/>
          <w:szCs w:val="28"/>
        </w:rPr>
      </w:pPr>
      <w:r>
        <w:rPr>
          <w:rFonts w:ascii="宋体" w:eastAsia="宋体" w:hAnsi="宋体" w:hint="eastAsia"/>
          <w:sz w:val="24"/>
          <w:szCs w:val="28"/>
        </w:rPr>
        <w:t>泡茶用水需要符合</w:t>
      </w:r>
      <w:r w:rsidRPr="002260D7">
        <w:rPr>
          <w:rFonts w:ascii="宋体" w:eastAsia="宋体" w:hAnsi="宋体" w:hint="eastAsia"/>
          <w:sz w:val="24"/>
          <w:szCs w:val="28"/>
        </w:rPr>
        <w:t>“清、轻、甘、冽、活”五项指标</w:t>
      </w:r>
      <w:r>
        <w:rPr>
          <w:rFonts w:ascii="宋体" w:eastAsia="宋体" w:hAnsi="宋体" w:hint="eastAsia"/>
          <w:sz w:val="24"/>
          <w:szCs w:val="28"/>
        </w:rPr>
        <w:t>，才可以称得上是好的水。即水质清澈，显出茶叶本色；水体轻盈，水中金属离子少，还原茶叶本味，否则茶水偏苦而且还有毒性；水味应甘，衬托出茶的清香；水温应冽，水温较低的水一般出于泉水，烧到的污染比较少，泡出来的茶味道纯正</w:t>
      </w:r>
      <w:r w:rsidR="00E0424C">
        <w:rPr>
          <w:rFonts w:ascii="宋体" w:eastAsia="宋体" w:hAnsi="宋体" w:hint="eastAsia"/>
          <w:sz w:val="24"/>
          <w:szCs w:val="28"/>
        </w:rPr>
        <w:t>；水源要活；活水中的细菌较少，内部氧气等气体较多，泡出的茶水口感鲜爽。</w:t>
      </w:r>
      <w:r w:rsidR="004978B6">
        <w:rPr>
          <w:rFonts w:ascii="宋体" w:eastAsia="宋体" w:hAnsi="宋体" w:hint="eastAsia"/>
          <w:sz w:val="24"/>
          <w:szCs w:val="28"/>
        </w:rPr>
        <w:t>一般地，选取纯净水即可，纯净水净度比较高，沏出的茶水比较透彻，香味浓厚。其次是活性水和净化水这些水中含有的杂质比较少，而且氧含量较高，沏出的茶水品质也比较高。最后，不建议使用矿泉水和天然水，矿泉水中含有较多的微量元素，这些元素和茶叶中的茶多酚相反应生成的物质味涩，会影响茶的味道。天然水因为污染的原因也已经不适合泡茶。</w:t>
      </w:r>
    </w:p>
    <w:p w14:paraId="59F3A79B" w14:textId="072DEABE" w:rsidR="00D8045C" w:rsidRDefault="005E06CE" w:rsidP="005E06CE">
      <w:pPr>
        <w:ind w:firstLineChars="200" w:firstLine="480"/>
        <w:rPr>
          <w:rFonts w:ascii="黑体" w:eastAsia="黑体" w:hAnsi="黑体"/>
          <w:sz w:val="24"/>
          <w:szCs w:val="28"/>
        </w:rPr>
      </w:pPr>
      <w:r>
        <w:rPr>
          <w:rFonts w:ascii="黑体" w:eastAsia="黑体" w:hAnsi="黑体" w:hint="eastAsia"/>
          <w:sz w:val="24"/>
          <w:szCs w:val="28"/>
        </w:rPr>
        <w:t>（三）</w:t>
      </w:r>
      <w:r w:rsidR="00D8045C">
        <w:rPr>
          <w:rFonts w:ascii="黑体" w:eastAsia="黑体" w:hAnsi="黑体" w:hint="eastAsia"/>
          <w:sz w:val="24"/>
          <w:szCs w:val="28"/>
        </w:rPr>
        <w:t>泡茶</w:t>
      </w:r>
    </w:p>
    <w:p w14:paraId="3C70CF47" w14:textId="06F1C588" w:rsidR="00E0424C" w:rsidRPr="00E0424C" w:rsidRDefault="004978B6" w:rsidP="005E06CE">
      <w:pPr>
        <w:ind w:firstLineChars="200" w:firstLine="480"/>
        <w:rPr>
          <w:rFonts w:ascii="宋体" w:eastAsia="宋体" w:hAnsi="宋体"/>
          <w:sz w:val="24"/>
          <w:szCs w:val="28"/>
        </w:rPr>
      </w:pPr>
      <w:r>
        <w:rPr>
          <w:rFonts w:ascii="宋体" w:eastAsia="宋体" w:hAnsi="宋体" w:hint="eastAsia"/>
          <w:sz w:val="24"/>
          <w:szCs w:val="28"/>
        </w:rPr>
        <w:t>以绿茶为例，</w:t>
      </w:r>
      <w:r w:rsidR="00316075">
        <w:rPr>
          <w:rFonts w:ascii="宋体" w:eastAsia="宋体" w:hAnsi="宋体" w:hint="eastAsia"/>
          <w:sz w:val="24"/>
          <w:szCs w:val="28"/>
        </w:rPr>
        <w:t>常用的</w:t>
      </w:r>
      <w:r>
        <w:rPr>
          <w:rFonts w:ascii="宋体" w:eastAsia="宋体" w:hAnsi="宋体" w:hint="eastAsia"/>
          <w:sz w:val="24"/>
          <w:szCs w:val="28"/>
        </w:rPr>
        <w:t>有两种泡茶方法：上投法和下投法。上投法适用于比较紧实的高档绿茶，先将70-80摄氏度的热水</w:t>
      </w:r>
      <w:r w:rsidR="00316075">
        <w:rPr>
          <w:rFonts w:ascii="宋体" w:eastAsia="宋体" w:hAnsi="宋体" w:hint="eastAsia"/>
          <w:sz w:val="24"/>
          <w:szCs w:val="28"/>
        </w:rPr>
        <w:t>倒入杯中再放入茶叶，等待茶叶沉入杯底即可。下投法相反，先将茶叶放入杯中再倒入热水。泡茶时的第一泡不喝，冲水之后稍微摇晃倒掉即可。泡茶也需要掌握茶叶和水的比例，比例大了，茶水太浓，会影响胃液的分泌，而且茶香过于浓厚可能会刺激鼻黏膜；比例小了，茶味太淡，无法品尝到茶正宗的味道。</w:t>
      </w:r>
    </w:p>
    <w:p w14:paraId="07FF9C2D" w14:textId="5E96D7A1" w:rsidR="00E87983" w:rsidRPr="00E87983" w:rsidRDefault="005E06CE" w:rsidP="005E06CE">
      <w:pPr>
        <w:ind w:firstLineChars="200" w:firstLine="560"/>
        <w:jc w:val="center"/>
        <w:rPr>
          <w:rFonts w:ascii="黑体" w:eastAsia="黑体" w:hAnsi="黑体"/>
          <w:sz w:val="28"/>
          <w:szCs w:val="32"/>
        </w:rPr>
      </w:pPr>
      <w:r>
        <w:rPr>
          <w:rFonts w:ascii="黑体" w:eastAsia="黑体" w:hAnsi="黑体" w:hint="eastAsia"/>
          <w:sz w:val="28"/>
          <w:szCs w:val="32"/>
        </w:rPr>
        <w:t>四、</w:t>
      </w:r>
      <w:r w:rsidR="00DB6817" w:rsidRPr="0055752F">
        <w:rPr>
          <w:rFonts w:ascii="黑体" w:eastAsia="黑体" w:hAnsi="黑体" w:hint="eastAsia"/>
          <w:sz w:val="28"/>
          <w:szCs w:val="32"/>
        </w:rPr>
        <w:t>茶</w:t>
      </w:r>
      <w:r w:rsidR="00B63426">
        <w:rPr>
          <w:rFonts w:ascii="黑体" w:eastAsia="黑体" w:hAnsi="黑体" w:hint="eastAsia"/>
          <w:sz w:val="28"/>
          <w:szCs w:val="32"/>
        </w:rPr>
        <w:t>文化</w:t>
      </w:r>
      <w:r w:rsidR="004C7A49">
        <w:rPr>
          <w:rFonts w:ascii="黑体" w:eastAsia="黑体" w:hAnsi="黑体" w:hint="eastAsia"/>
          <w:sz w:val="28"/>
          <w:szCs w:val="32"/>
        </w:rPr>
        <w:t>对日本</w:t>
      </w:r>
      <w:r w:rsidR="00DB6817" w:rsidRPr="0055752F">
        <w:rPr>
          <w:rFonts w:ascii="黑体" w:eastAsia="黑体" w:hAnsi="黑体" w:hint="eastAsia"/>
          <w:sz w:val="28"/>
          <w:szCs w:val="32"/>
        </w:rPr>
        <w:t>的影响</w:t>
      </w:r>
    </w:p>
    <w:p w14:paraId="4304946E" w14:textId="43F74D9E" w:rsidR="00454BAE" w:rsidRDefault="00C73B83" w:rsidP="00E22EE3">
      <w:pPr>
        <w:ind w:firstLineChars="200" w:firstLine="480"/>
        <w:rPr>
          <w:rFonts w:ascii="宋体" w:eastAsia="宋体" w:hAnsi="宋体"/>
          <w:sz w:val="24"/>
          <w:szCs w:val="28"/>
        </w:rPr>
      </w:pPr>
      <w:r>
        <w:rPr>
          <w:rFonts w:ascii="宋体" w:eastAsia="宋体" w:hAnsi="宋体" w:hint="eastAsia"/>
          <w:sz w:val="24"/>
          <w:szCs w:val="28"/>
        </w:rPr>
        <w:t>在日本，</w:t>
      </w:r>
      <w:r w:rsidR="00E87983">
        <w:rPr>
          <w:rFonts w:ascii="宋体" w:eastAsia="宋体" w:hAnsi="宋体"/>
          <w:sz w:val="24"/>
          <w:szCs w:val="28"/>
        </w:rPr>
        <w:t>茶文化带动了日本陶艺制造业的发展，进而带动了日本经济的发展。此外，</w:t>
      </w:r>
      <w:r w:rsidR="00E87983" w:rsidRPr="00316075">
        <w:rPr>
          <w:rFonts w:ascii="宋体" w:eastAsia="宋体" w:hAnsi="宋体" w:hint="eastAsia"/>
          <w:sz w:val="24"/>
          <w:szCs w:val="28"/>
        </w:rPr>
        <w:t>日本的茶道文化虽然不是日本的本土衍生文化，但是在后期创造了无数的辉煌，并且对于日本后期的文化的发展有很大的意义。</w:t>
      </w:r>
      <w:r w:rsidR="00E87983" w:rsidRPr="00E87983">
        <w:rPr>
          <w:rFonts w:ascii="宋体" w:eastAsia="宋体" w:hAnsi="宋体"/>
          <w:sz w:val="24"/>
          <w:szCs w:val="28"/>
        </w:rPr>
        <w:t>在日本，茶道将饮食、会客等日常生活中的行为凝聚成了一种具有艺术性的艺术行为，就像</w:t>
      </w:r>
      <w:r w:rsidR="00E87983">
        <w:rPr>
          <w:rFonts w:ascii="宋体" w:eastAsia="宋体" w:hAnsi="宋体"/>
          <w:sz w:val="24"/>
          <w:szCs w:val="28"/>
        </w:rPr>
        <w:t>是桑田忠親的书《茶道的历史》中写道：茶道已经成为了表现日本人文化生活的规范和理想，茶完善了日本人的精神文化生活，推动了日本国民文化水平的提高。</w:t>
      </w:r>
      <w:r w:rsidR="002F7FE5">
        <w:rPr>
          <w:rFonts w:ascii="宋体" w:eastAsia="宋体" w:hAnsi="宋体" w:hint="eastAsia"/>
          <w:sz w:val="24"/>
          <w:szCs w:val="28"/>
        </w:rPr>
        <w:t>（</w:t>
      </w:r>
      <w:r w:rsidR="002F7FE5" w:rsidRPr="00A07173">
        <w:rPr>
          <w:rFonts w:ascii="宋体" w:eastAsia="宋体" w:hAnsi="宋体" w:hint="eastAsia"/>
        </w:rPr>
        <w:t>叶晨</w:t>
      </w:r>
      <w:r w:rsidR="002F7FE5">
        <w:rPr>
          <w:rFonts w:ascii="宋体" w:eastAsia="宋体" w:hAnsi="宋体" w:hint="eastAsia"/>
        </w:rPr>
        <w:t>，</w:t>
      </w:r>
      <w:r w:rsidR="002F7FE5" w:rsidRPr="00A07173">
        <w:rPr>
          <w:rFonts w:ascii="宋体" w:eastAsia="宋体" w:hAnsi="宋体"/>
        </w:rPr>
        <w:t>许克福</w:t>
      </w:r>
      <w:r w:rsidR="002F7FE5">
        <w:rPr>
          <w:rFonts w:ascii="宋体" w:eastAsia="宋体" w:hAnsi="宋体" w:hint="eastAsia"/>
        </w:rPr>
        <w:t>，2015</w:t>
      </w:r>
      <w:r w:rsidR="002F7FE5">
        <w:rPr>
          <w:rFonts w:ascii="宋体" w:eastAsia="宋体" w:hAnsi="宋体" w:hint="eastAsia"/>
          <w:sz w:val="24"/>
          <w:szCs w:val="28"/>
        </w:rPr>
        <w:t>）</w:t>
      </w:r>
    </w:p>
    <w:p w14:paraId="3B1FA137" w14:textId="5FC45670" w:rsidR="00454BAE" w:rsidRPr="00454BAE" w:rsidRDefault="00454BAE" w:rsidP="00454BAE">
      <w:pPr>
        <w:rPr>
          <w:rFonts w:ascii="黑体" w:eastAsia="黑体" w:hAnsi="黑体"/>
          <w:sz w:val="24"/>
          <w:szCs w:val="28"/>
        </w:rPr>
      </w:pPr>
      <w:r w:rsidRPr="00454BAE">
        <w:rPr>
          <w:rFonts w:ascii="黑体" w:eastAsia="黑体" w:hAnsi="黑体" w:hint="eastAsia"/>
          <w:sz w:val="24"/>
          <w:szCs w:val="28"/>
        </w:rPr>
        <w:t>参考文献</w:t>
      </w:r>
    </w:p>
    <w:p w14:paraId="7642E15B" w14:textId="2FC45E0A" w:rsidR="00454BAE" w:rsidRDefault="00454BAE" w:rsidP="00454BAE">
      <w:pPr>
        <w:rPr>
          <w:rFonts w:ascii="宋体" w:eastAsia="宋体" w:hAnsi="宋体"/>
        </w:rPr>
      </w:pPr>
      <w:r>
        <w:rPr>
          <w:rFonts w:ascii="宋体" w:eastAsia="宋体" w:hAnsi="宋体"/>
        </w:rPr>
        <w:t>[1]</w:t>
      </w:r>
      <w:r w:rsidR="004A313F">
        <w:rPr>
          <w:rFonts w:ascii="宋体" w:eastAsia="宋体" w:hAnsi="宋体"/>
        </w:rPr>
        <w:t xml:space="preserve"> </w:t>
      </w:r>
      <w:r w:rsidR="004A313F">
        <w:rPr>
          <w:rFonts w:ascii="宋体" w:eastAsia="宋体" w:hAnsi="宋体" w:hint="eastAsia"/>
        </w:rPr>
        <w:t>张帮晋.</w:t>
      </w:r>
      <w:r w:rsidR="004A313F" w:rsidRPr="004A313F">
        <w:rPr>
          <w:rFonts w:ascii="宋体" w:eastAsia="宋体" w:hAnsi="宋体" w:hint="eastAsia"/>
        </w:rPr>
        <w:t>鄂南羊楼洞地区茶文化发展研究</w:t>
      </w:r>
      <w:r w:rsidR="004A313F">
        <w:rPr>
          <w:rFonts w:ascii="宋体" w:eastAsia="宋体" w:hAnsi="宋体" w:hint="eastAsia"/>
        </w:rPr>
        <w:t>[</w:t>
      </w:r>
      <w:r w:rsidR="004A313F">
        <w:rPr>
          <w:rFonts w:ascii="宋体" w:eastAsia="宋体" w:hAnsi="宋体"/>
        </w:rPr>
        <w:t>D].</w:t>
      </w:r>
      <w:r w:rsidR="004A313F">
        <w:rPr>
          <w:rFonts w:ascii="宋体" w:eastAsia="宋体" w:hAnsi="宋体" w:hint="eastAsia"/>
        </w:rPr>
        <w:t>华南农业大学硕士论文</w:t>
      </w:r>
      <w:r w:rsidR="00A07173">
        <w:rPr>
          <w:rFonts w:ascii="宋体" w:eastAsia="宋体" w:hAnsi="宋体" w:hint="eastAsia"/>
        </w:rPr>
        <w:t>，</w:t>
      </w:r>
      <w:r w:rsidR="00A07173">
        <w:rPr>
          <w:rFonts w:ascii="宋体" w:eastAsia="宋体" w:hAnsi="宋体"/>
        </w:rPr>
        <w:t>2</w:t>
      </w:r>
      <w:r w:rsidR="004A313F">
        <w:rPr>
          <w:rFonts w:ascii="宋体" w:eastAsia="宋体" w:hAnsi="宋体" w:hint="eastAsia"/>
        </w:rPr>
        <w:t>017</w:t>
      </w:r>
      <w:r w:rsidR="00A07173">
        <w:rPr>
          <w:rFonts w:ascii="宋体" w:eastAsia="宋体" w:hAnsi="宋体"/>
        </w:rPr>
        <w:t>.</w:t>
      </w:r>
    </w:p>
    <w:p w14:paraId="77CADD9A" w14:textId="1B586121" w:rsidR="00454BAE" w:rsidRDefault="00454BAE" w:rsidP="00454BAE">
      <w:pPr>
        <w:rPr>
          <w:rFonts w:ascii="宋体" w:eastAsia="宋体" w:hAnsi="宋体"/>
        </w:rPr>
      </w:pPr>
      <w:r>
        <w:rPr>
          <w:rFonts w:ascii="宋体" w:eastAsia="宋体" w:hAnsi="宋体" w:hint="eastAsia"/>
        </w:rPr>
        <w:t>[</w:t>
      </w:r>
      <w:r>
        <w:rPr>
          <w:rFonts w:ascii="宋体" w:eastAsia="宋体" w:hAnsi="宋体"/>
        </w:rPr>
        <w:t>2]</w:t>
      </w:r>
      <w:r w:rsidR="004A313F">
        <w:rPr>
          <w:rFonts w:ascii="宋体" w:eastAsia="宋体" w:hAnsi="宋体"/>
        </w:rPr>
        <w:t xml:space="preserve"> </w:t>
      </w:r>
      <w:r w:rsidR="004A313F">
        <w:rPr>
          <w:rFonts w:ascii="宋体" w:eastAsia="宋体" w:hAnsi="宋体" w:hint="eastAsia"/>
        </w:rPr>
        <w:t>释心孝.禅茶一味[</w:t>
      </w:r>
      <w:r w:rsidR="004A313F">
        <w:rPr>
          <w:rFonts w:ascii="宋体" w:eastAsia="宋体" w:hAnsi="宋体"/>
        </w:rPr>
        <w:t>D]</w:t>
      </w:r>
      <w:r w:rsidR="004A313F">
        <w:rPr>
          <w:rFonts w:ascii="宋体" w:eastAsia="宋体" w:hAnsi="宋体" w:hint="eastAsia"/>
        </w:rPr>
        <w:t>.福建师范大学硕士论文</w:t>
      </w:r>
      <w:r w:rsidR="00A07173">
        <w:rPr>
          <w:rFonts w:ascii="宋体" w:eastAsia="宋体" w:hAnsi="宋体" w:hint="eastAsia"/>
        </w:rPr>
        <w:t>，</w:t>
      </w:r>
      <w:r w:rsidR="004A313F">
        <w:rPr>
          <w:rFonts w:ascii="宋体" w:eastAsia="宋体" w:hAnsi="宋体" w:hint="eastAsia"/>
        </w:rPr>
        <w:t>2009</w:t>
      </w:r>
      <w:r w:rsidR="00A07173">
        <w:rPr>
          <w:rFonts w:ascii="宋体" w:eastAsia="宋体" w:hAnsi="宋体"/>
        </w:rPr>
        <w:t>.</w:t>
      </w:r>
    </w:p>
    <w:p w14:paraId="3320C4A3" w14:textId="7F5CFAEA" w:rsidR="00454BAE" w:rsidRDefault="00454BAE" w:rsidP="00454BAE">
      <w:pPr>
        <w:rPr>
          <w:rFonts w:ascii="宋体" w:eastAsia="宋体" w:hAnsi="宋体"/>
        </w:rPr>
      </w:pPr>
      <w:r>
        <w:rPr>
          <w:rFonts w:ascii="宋体" w:eastAsia="宋体" w:hAnsi="宋体" w:hint="eastAsia"/>
        </w:rPr>
        <w:t>[</w:t>
      </w:r>
      <w:r>
        <w:rPr>
          <w:rFonts w:ascii="宋体" w:eastAsia="宋体" w:hAnsi="宋体"/>
        </w:rPr>
        <w:t>3]</w:t>
      </w:r>
      <w:r w:rsidR="004A313F">
        <w:rPr>
          <w:rFonts w:ascii="宋体" w:eastAsia="宋体" w:hAnsi="宋体"/>
        </w:rPr>
        <w:t xml:space="preserve"> </w:t>
      </w:r>
      <w:r w:rsidR="004A313F" w:rsidRPr="004A313F">
        <w:rPr>
          <w:rFonts w:ascii="宋体" w:eastAsia="宋体" w:hAnsi="宋体" w:hint="eastAsia"/>
        </w:rPr>
        <w:t>汪狄炯</w:t>
      </w:r>
      <w:r w:rsidR="004A313F">
        <w:rPr>
          <w:rFonts w:ascii="宋体" w:eastAsia="宋体" w:hAnsi="宋体" w:hint="eastAsia"/>
        </w:rPr>
        <w:t>.</w:t>
      </w:r>
      <w:r w:rsidR="004A313F" w:rsidRPr="004A313F">
        <w:rPr>
          <w:rFonts w:ascii="宋体" w:eastAsia="宋体" w:hAnsi="宋体" w:hint="eastAsia"/>
        </w:rPr>
        <w:t>中日茶文化的比较分析</w:t>
      </w:r>
      <w:r w:rsidR="004A313F">
        <w:rPr>
          <w:rFonts w:ascii="宋体" w:eastAsia="宋体" w:hAnsi="宋体" w:hint="eastAsia"/>
        </w:rPr>
        <w:t>[</w:t>
      </w:r>
      <w:r w:rsidR="004A313F">
        <w:rPr>
          <w:rFonts w:ascii="宋体" w:eastAsia="宋体" w:hAnsi="宋体"/>
        </w:rPr>
        <w:t>J]</w:t>
      </w:r>
      <w:r w:rsidR="004A313F">
        <w:rPr>
          <w:rFonts w:ascii="宋体" w:eastAsia="宋体" w:hAnsi="宋体" w:hint="eastAsia"/>
        </w:rPr>
        <w:t>.商</w:t>
      </w:r>
      <w:r w:rsidR="00A07173">
        <w:rPr>
          <w:rFonts w:ascii="宋体" w:eastAsia="宋体" w:hAnsi="宋体" w:hint="eastAsia"/>
        </w:rPr>
        <w:t>，</w:t>
      </w:r>
      <w:r w:rsidR="004A313F">
        <w:rPr>
          <w:rFonts w:ascii="宋体" w:eastAsia="宋体" w:hAnsi="宋体" w:hint="eastAsia"/>
        </w:rPr>
        <w:t>2015(</w:t>
      </w:r>
      <w:r w:rsidR="004A313F">
        <w:rPr>
          <w:rFonts w:ascii="宋体" w:eastAsia="宋体" w:hAnsi="宋体"/>
        </w:rPr>
        <w:t>38)</w:t>
      </w:r>
      <w:r w:rsidR="00A07173">
        <w:rPr>
          <w:rFonts w:ascii="宋体" w:eastAsia="宋体" w:hAnsi="宋体" w:hint="eastAsia"/>
        </w:rPr>
        <w:t>:</w:t>
      </w:r>
      <w:r w:rsidR="004A313F">
        <w:rPr>
          <w:rFonts w:ascii="宋体" w:eastAsia="宋体" w:hAnsi="宋体"/>
        </w:rPr>
        <w:t>121-121</w:t>
      </w:r>
      <w:r w:rsidR="00A07173">
        <w:rPr>
          <w:rFonts w:ascii="宋体" w:eastAsia="宋体" w:hAnsi="宋体"/>
        </w:rPr>
        <w:t>.</w:t>
      </w:r>
    </w:p>
    <w:p w14:paraId="4C48B5EF" w14:textId="2D12CC82" w:rsidR="00A07173" w:rsidRDefault="00454BAE" w:rsidP="00454BAE">
      <w:pPr>
        <w:rPr>
          <w:rFonts w:ascii="宋体" w:eastAsia="宋体" w:hAnsi="宋体"/>
        </w:rPr>
      </w:pPr>
      <w:r>
        <w:rPr>
          <w:rFonts w:ascii="宋体" w:eastAsia="宋体" w:hAnsi="宋体" w:hint="eastAsia"/>
        </w:rPr>
        <w:t>[</w:t>
      </w:r>
      <w:r>
        <w:rPr>
          <w:rFonts w:ascii="宋体" w:eastAsia="宋体" w:hAnsi="宋体"/>
        </w:rPr>
        <w:t>4]</w:t>
      </w:r>
      <w:r w:rsidR="004A313F">
        <w:rPr>
          <w:rFonts w:ascii="宋体" w:eastAsia="宋体" w:hAnsi="宋体"/>
        </w:rPr>
        <w:t xml:space="preserve"> </w:t>
      </w:r>
      <w:r w:rsidR="004A313F">
        <w:rPr>
          <w:rFonts w:ascii="宋体" w:eastAsia="宋体" w:hAnsi="宋体" w:hint="eastAsia"/>
        </w:rPr>
        <w:t>周卓鹏</w:t>
      </w:r>
      <w:r w:rsidR="004A313F">
        <w:rPr>
          <w:rFonts w:ascii="宋体" w:eastAsia="宋体" w:hAnsi="宋体"/>
        </w:rPr>
        <w:t>.</w:t>
      </w:r>
      <w:r w:rsidR="00A07173">
        <w:rPr>
          <w:rFonts w:ascii="宋体" w:eastAsia="宋体" w:hAnsi="宋体" w:hint="eastAsia"/>
        </w:rPr>
        <w:t>浅析日本茶道与中国茶文化的区别[</w:t>
      </w:r>
      <w:r w:rsidR="00A07173">
        <w:rPr>
          <w:rFonts w:ascii="宋体" w:eastAsia="宋体" w:hAnsi="宋体"/>
        </w:rPr>
        <w:t>J].</w:t>
      </w:r>
      <w:r w:rsidR="00A07173">
        <w:rPr>
          <w:rFonts w:ascii="宋体" w:eastAsia="宋体" w:hAnsi="宋体" w:hint="eastAsia"/>
        </w:rPr>
        <w:t>四川烹饪高等专科学校学报，</w:t>
      </w:r>
      <w:r w:rsidR="00A07173">
        <w:rPr>
          <w:rFonts w:ascii="宋体" w:eastAsia="宋体" w:hAnsi="宋体"/>
        </w:rPr>
        <w:t>2015(05):3-4.</w:t>
      </w:r>
    </w:p>
    <w:p w14:paraId="27D7300C" w14:textId="7B1C465A" w:rsidR="00454BAE" w:rsidRDefault="00454BAE" w:rsidP="00454BAE">
      <w:pPr>
        <w:rPr>
          <w:rFonts w:ascii="宋体" w:eastAsia="宋体" w:hAnsi="宋体"/>
        </w:rPr>
      </w:pPr>
      <w:r>
        <w:rPr>
          <w:rFonts w:ascii="宋体" w:eastAsia="宋体" w:hAnsi="宋体" w:hint="eastAsia"/>
        </w:rPr>
        <w:t>[</w:t>
      </w:r>
      <w:r>
        <w:rPr>
          <w:rFonts w:ascii="宋体" w:eastAsia="宋体" w:hAnsi="宋体"/>
        </w:rPr>
        <w:t>5]</w:t>
      </w:r>
      <w:r w:rsidR="004A313F">
        <w:rPr>
          <w:rFonts w:ascii="宋体" w:eastAsia="宋体" w:hAnsi="宋体"/>
        </w:rPr>
        <w:t xml:space="preserve"> </w:t>
      </w:r>
      <w:r w:rsidR="00A07173" w:rsidRPr="00A07173">
        <w:rPr>
          <w:rFonts w:ascii="宋体" w:eastAsia="宋体" w:hAnsi="宋体" w:hint="eastAsia"/>
        </w:rPr>
        <w:t>董蝠</w:t>
      </w:r>
      <w:r w:rsidR="00A07173">
        <w:rPr>
          <w:rFonts w:ascii="宋体" w:eastAsia="宋体" w:hAnsi="宋体" w:hint="eastAsia"/>
        </w:rPr>
        <w:t>，</w:t>
      </w:r>
      <w:r w:rsidR="00A07173" w:rsidRPr="00A07173">
        <w:rPr>
          <w:rFonts w:ascii="宋体" w:eastAsia="宋体" w:hAnsi="宋体" w:hint="eastAsia"/>
        </w:rPr>
        <w:t>谭雪婷</w:t>
      </w:r>
      <w:r w:rsidR="00A07173">
        <w:rPr>
          <w:rFonts w:ascii="宋体" w:eastAsia="宋体" w:hAnsi="宋体" w:hint="eastAsia"/>
        </w:rPr>
        <w:t>.</w:t>
      </w:r>
      <w:r w:rsidR="00A07173" w:rsidRPr="00A07173">
        <w:rPr>
          <w:rFonts w:ascii="宋体" w:eastAsia="宋体" w:hAnsi="宋体" w:hint="eastAsia"/>
        </w:rPr>
        <w:t>中日茶文化渊源及异同比较</w:t>
      </w:r>
      <w:r w:rsidR="00A07173">
        <w:rPr>
          <w:rFonts w:ascii="宋体" w:eastAsia="宋体" w:hAnsi="宋体" w:hint="eastAsia"/>
        </w:rPr>
        <w:t>[</w:t>
      </w:r>
      <w:r w:rsidR="00A07173">
        <w:rPr>
          <w:rFonts w:ascii="宋体" w:eastAsia="宋体" w:hAnsi="宋体"/>
        </w:rPr>
        <w:t>N].</w:t>
      </w:r>
      <w:r w:rsidR="00A07173">
        <w:rPr>
          <w:rFonts w:ascii="宋体" w:eastAsia="宋体" w:hAnsi="宋体" w:hint="eastAsia"/>
        </w:rPr>
        <w:t>大庆社会科学</w:t>
      </w:r>
      <w:r w:rsidR="00B31EB7">
        <w:rPr>
          <w:rFonts w:ascii="宋体" w:eastAsia="宋体" w:hAnsi="宋体" w:hint="eastAsia"/>
        </w:rPr>
        <w:t>，</w:t>
      </w:r>
      <w:r w:rsidR="00A07173">
        <w:rPr>
          <w:rFonts w:ascii="宋体" w:eastAsia="宋体" w:hAnsi="宋体"/>
        </w:rPr>
        <w:t>2010</w:t>
      </w:r>
      <w:r w:rsidR="00A07173">
        <w:rPr>
          <w:rFonts w:ascii="宋体" w:eastAsia="宋体" w:hAnsi="宋体" w:hint="eastAsia"/>
        </w:rPr>
        <w:t>.</w:t>
      </w:r>
      <w:r w:rsidR="00A07173">
        <w:rPr>
          <w:rFonts w:ascii="宋体" w:eastAsia="宋体" w:hAnsi="宋体"/>
        </w:rPr>
        <w:t>(02):3</w:t>
      </w:r>
    </w:p>
    <w:p w14:paraId="1143A098" w14:textId="2A1C3577" w:rsidR="00454BAE" w:rsidRPr="00454BAE" w:rsidRDefault="00454BAE" w:rsidP="00454BAE">
      <w:pPr>
        <w:rPr>
          <w:rFonts w:ascii="宋体" w:eastAsia="宋体" w:hAnsi="宋体"/>
        </w:rPr>
      </w:pPr>
      <w:r>
        <w:rPr>
          <w:rFonts w:ascii="宋体" w:eastAsia="宋体" w:hAnsi="宋体" w:hint="eastAsia"/>
        </w:rPr>
        <w:lastRenderedPageBreak/>
        <w:t>[</w:t>
      </w:r>
      <w:r>
        <w:rPr>
          <w:rFonts w:ascii="宋体" w:eastAsia="宋体" w:hAnsi="宋体"/>
        </w:rPr>
        <w:t>6]</w:t>
      </w:r>
      <w:r w:rsidR="004A313F">
        <w:rPr>
          <w:rFonts w:ascii="宋体" w:eastAsia="宋体" w:hAnsi="宋体"/>
        </w:rPr>
        <w:t xml:space="preserve"> </w:t>
      </w:r>
      <w:r w:rsidR="00A07173" w:rsidRPr="00A07173">
        <w:rPr>
          <w:rFonts w:ascii="宋体" w:eastAsia="宋体" w:hAnsi="宋体" w:hint="eastAsia"/>
        </w:rPr>
        <w:t>叶晨</w:t>
      </w:r>
      <w:r w:rsidR="00A07173">
        <w:rPr>
          <w:rFonts w:ascii="宋体" w:eastAsia="宋体" w:hAnsi="宋体" w:hint="eastAsia"/>
        </w:rPr>
        <w:t>，</w:t>
      </w:r>
      <w:r w:rsidR="00A07173" w:rsidRPr="00A07173">
        <w:rPr>
          <w:rFonts w:ascii="宋体" w:eastAsia="宋体" w:hAnsi="宋体"/>
        </w:rPr>
        <w:t>许克福</w:t>
      </w:r>
      <w:r w:rsidR="00A07173">
        <w:rPr>
          <w:rFonts w:ascii="宋体" w:eastAsia="宋体" w:hAnsi="宋体" w:hint="eastAsia"/>
        </w:rPr>
        <w:t>.</w:t>
      </w:r>
      <w:r w:rsidR="00A07173" w:rsidRPr="00A07173">
        <w:rPr>
          <w:rFonts w:ascii="宋体" w:eastAsia="宋体" w:hAnsi="宋体" w:hint="eastAsia"/>
        </w:rPr>
        <w:t>日本茶文化与日本园林文化的内在联系研究――基于日本茶文化思想的角度分析</w:t>
      </w:r>
      <w:r w:rsidR="00A07173">
        <w:rPr>
          <w:rFonts w:ascii="宋体" w:eastAsia="宋体" w:hAnsi="宋体" w:hint="eastAsia"/>
        </w:rPr>
        <w:t>[</w:t>
      </w:r>
      <w:r w:rsidR="00A07173">
        <w:rPr>
          <w:rFonts w:ascii="宋体" w:eastAsia="宋体" w:hAnsi="宋体"/>
        </w:rPr>
        <w:t>J].</w:t>
      </w:r>
      <w:r w:rsidR="00A07173">
        <w:rPr>
          <w:rFonts w:ascii="宋体" w:eastAsia="宋体" w:hAnsi="宋体" w:hint="eastAsia"/>
        </w:rPr>
        <w:t>安徽农业大学学报(社会科学版</w:t>
      </w:r>
      <w:r w:rsidR="00A07173">
        <w:rPr>
          <w:rFonts w:ascii="宋体" w:eastAsia="宋体" w:hAnsi="宋体"/>
        </w:rPr>
        <w:t>)</w:t>
      </w:r>
      <w:r w:rsidR="00A07173">
        <w:rPr>
          <w:rFonts w:ascii="宋体" w:eastAsia="宋体" w:hAnsi="宋体" w:hint="eastAsia"/>
        </w:rPr>
        <w:t>，2015</w:t>
      </w:r>
      <w:r w:rsidR="00A07173">
        <w:rPr>
          <w:rFonts w:ascii="宋体" w:eastAsia="宋体" w:hAnsi="宋体"/>
        </w:rPr>
        <w:t>(6):132-136.</w:t>
      </w:r>
    </w:p>
    <w:sectPr w:rsidR="00454BAE" w:rsidRPr="00454B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6A3D2" w14:textId="77777777" w:rsidR="00C73B83" w:rsidRDefault="00C73B83" w:rsidP="00C73B83">
      <w:r>
        <w:separator/>
      </w:r>
    </w:p>
  </w:endnote>
  <w:endnote w:type="continuationSeparator" w:id="0">
    <w:p w14:paraId="399453FE" w14:textId="77777777" w:rsidR="00C73B83" w:rsidRDefault="00C73B83" w:rsidP="00C73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F1CB6" w14:textId="77777777" w:rsidR="00C73B83" w:rsidRDefault="00C73B83" w:rsidP="00C73B83">
      <w:r>
        <w:separator/>
      </w:r>
    </w:p>
  </w:footnote>
  <w:footnote w:type="continuationSeparator" w:id="0">
    <w:p w14:paraId="0BEE9316" w14:textId="77777777" w:rsidR="00C73B83" w:rsidRDefault="00C73B83" w:rsidP="00C73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34A4E"/>
    <w:multiLevelType w:val="singleLevel"/>
    <w:tmpl w:val="30F34A4E"/>
    <w:lvl w:ilvl="0">
      <w:start w:val="1"/>
      <w:numFmt w:val="decimal"/>
      <w:suff w:val="nothing"/>
      <w:lvlText w:val="%1）"/>
      <w:lvlJc w:val="left"/>
    </w:lvl>
  </w:abstractNum>
  <w:num w:numId="1" w16cid:durableId="2073120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4E"/>
    <w:rsid w:val="000E2F56"/>
    <w:rsid w:val="00103FFD"/>
    <w:rsid w:val="0010440C"/>
    <w:rsid w:val="00152C18"/>
    <w:rsid w:val="002260D7"/>
    <w:rsid w:val="002B2D14"/>
    <w:rsid w:val="002F7FE5"/>
    <w:rsid w:val="00316075"/>
    <w:rsid w:val="00372047"/>
    <w:rsid w:val="00443DA7"/>
    <w:rsid w:val="00454BAE"/>
    <w:rsid w:val="00482B29"/>
    <w:rsid w:val="004978B6"/>
    <w:rsid w:val="004A313F"/>
    <w:rsid w:val="004C7A49"/>
    <w:rsid w:val="005110B8"/>
    <w:rsid w:val="00525781"/>
    <w:rsid w:val="0055752F"/>
    <w:rsid w:val="00571F83"/>
    <w:rsid w:val="005C0985"/>
    <w:rsid w:val="005E06CE"/>
    <w:rsid w:val="005F37CB"/>
    <w:rsid w:val="0063336D"/>
    <w:rsid w:val="007662CB"/>
    <w:rsid w:val="00792D4E"/>
    <w:rsid w:val="0079324D"/>
    <w:rsid w:val="007F7463"/>
    <w:rsid w:val="008354CD"/>
    <w:rsid w:val="008470CF"/>
    <w:rsid w:val="008C20F1"/>
    <w:rsid w:val="008C390A"/>
    <w:rsid w:val="009C4743"/>
    <w:rsid w:val="009D2551"/>
    <w:rsid w:val="00A07173"/>
    <w:rsid w:val="00A10096"/>
    <w:rsid w:val="00A16AF1"/>
    <w:rsid w:val="00A81F3E"/>
    <w:rsid w:val="00A90770"/>
    <w:rsid w:val="00AD2CE6"/>
    <w:rsid w:val="00AD6D17"/>
    <w:rsid w:val="00B217AE"/>
    <w:rsid w:val="00B31EB7"/>
    <w:rsid w:val="00B63426"/>
    <w:rsid w:val="00B80EB6"/>
    <w:rsid w:val="00BC2670"/>
    <w:rsid w:val="00BD3DC5"/>
    <w:rsid w:val="00C73B83"/>
    <w:rsid w:val="00C856CA"/>
    <w:rsid w:val="00CB399A"/>
    <w:rsid w:val="00D57348"/>
    <w:rsid w:val="00D72F59"/>
    <w:rsid w:val="00D8045C"/>
    <w:rsid w:val="00D83AE3"/>
    <w:rsid w:val="00DB5891"/>
    <w:rsid w:val="00DB6817"/>
    <w:rsid w:val="00E0424C"/>
    <w:rsid w:val="00E104B2"/>
    <w:rsid w:val="00E22EE3"/>
    <w:rsid w:val="00E87983"/>
    <w:rsid w:val="00EB4196"/>
    <w:rsid w:val="00ED4509"/>
    <w:rsid w:val="00F9292D"/>
    <w:rsid w:val="00FB5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348C2A6"/>
  <w15:chartTrackingRefBased/>
  <w15:docId w15:val="{4AF689B5-C1F8-45EB-AC3B-4CB7FFAF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E104B2"/>
    <w:pPr>
      <w:spacing w:line="360" w:lineRule="auto"/>
      <w:ind w:firstLine="435"/>
    </w:pPr>
    <w:rPr>
      <w:rFonts w:ascii="Times New Roman" w:eastAsia="宋体" w:hAnsi="Times New Roman" w:cs="Times New Roman"/>
      <w:sz w:val="24"/>
      <w:szCs w:val="24"/>
    </w:rPr>
  </w:style>
  <w:style w:type="character" w:customStyle="1" w:styleId="20">
    <w:name w:val="正文文本缩进 2 字符"/>
    <w:basedOn w:val="a0"/>
    <w:link w:val="2"/>
    <w:rsid w:val="00E104B2"/>
    <w:rPr>
      <w:rFonts w:ascii="Times New Roman" w:eastAsia="宋体" w:hAnsi="Times New Roman" w:cs="Times New Roman"/>
      <w:sz w:val="24"/>
      <w:szCs w:val="24"/>
    </w:rPr>
  </w:style>
  <w:style w:type="paragraph" w:styleId="a3">
    <w:name w:val="header"/>
    <w:basedOn w:val="a"/>
    <w:link w:val="a4"/>
    <w:uiPriority w:val="99"/>
    <w:unhideWhenUsed/>
    <w:rsid w:val="00C73B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3B83"/>
    <w:rPr>
      <w:sz w:val="18"/>
      <w:szCs w:val="18"/>
    </w:rPr>
  </w:style>
  <w:style w:type="paragraph" w:styleId="a5">
    <w:name w:val="footer"/>
    <w:basedOn w:val="a"/>
    <w:link w:val="a6"/>
    <w:uiPriority w:val="99"/>
    <w:unhideWhenUsed/>
    <w:rsid w:val="00C73B83"/>
    <w:pPr>
      <w:tabs>
        <w:tab w:val="center" w:pos="4153"/>
        <w:tab w:val="right" w:pos="8306"/>
      </w:tabs>
      <w:snapToGrid w:val="0"/>
      <w:jc w:val="left"/>
    </w:pPr>
    <w:rPr>
      <w:sz w:val="18"/>
      <w:szCs w:val="18"/>
    </w:rPr>
  </w:style>
  <w:style w:type="character" w:customStyle="1" w:styleId="a6">
    <w:name w:val="页脚 字符"/>
    <w:basedOn w:val="a0"/>
    <w:link w:val="a5"/>
    <w:uiPriority w:val="99"/>
    <w:rsid w:val="00C73B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2130</TotalTime>
  <Pages>6</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34</cp:revision>
  <dcterms:created xsi:type="dcterms:W3CDTF">2023-04-17T11:44:00Z</dcterms:created>
  <dcterms:modified xsi:type="dcterms:W3CDTF">2023-05-05T11:19:00Z</dcterms:modified>
</cp:coreProperties>
</file>