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C1E8" w14:textId="0B739D22" w:rsidR="00321285" w:rsidRPr="004B4C07" w:rsidRDefault="00321285" w:rsidP="00671B68">
      <w:pPr>
        <w:ind w:firstLine="420"/>
        <w:rPr>
          <w:color w:val="FF0000"/>
        </w:rPr>
      </w:pPr>
      <w:r w:rsidRPr="004B4C07">
        <w:rPr>
          <w:color w:val="FF0000"/>
        </w:rPr>
        <w:t>P.33 T1</w:t>
      </w:r>
    </w:p>
    <w:p w14:paraId="3F06FBE8" w14:textId="2E1E5B27" w:rsidR="00B625D2" w:rsidRDefault="000C0650" w:rsidP="00671B68">
      <w:pPr>
        <w:ind w:firstLine="420"/>
      </w:pPr>
      <w:r>
        <w:rPr>
          <w:rFonts w:hint="eastAsia"/>
        </w:rPr>
        <w:t>数据：描述食物的符号记录，数据的含义称为数据的语义，数据与语义是不可分的</w:t>
      </w:r>
    </w:p>
    <w:p w14:paraId="257CABA1" w14:textId="3268034D" w:rsidR="000C0650" w:rsidRDefault="000C0650" w:rsidP="00671B68">
      <w:pPr>
        <w:ind w:firstLine="420"/>
      </w:pPr>
      <w:r>
        <w:rPr>
          <w:rFonts w:hint="eastAsia"/>
        </w:rPr>
        <w:t>数据库：长期存储在计算机内、有组织的，可共享的大量数据的集合。数据库中的数据按一定的数据模型组织、描述、和储存，具有较小的冗余度、较高的数据独立性、和易扩展性，并可</w:t>
      </w:r>
      <w:r w:rsidR="00671B68">
        <w:rPr>
          <w:rFonts w:hint="eastAsia"/>
        </w:rPr>
        <w:t>为</w:t>
      </w:r>
      <w:r>
        <w:rPr>
          <w:rFonts w:hint="eastAsia"/>
        </w:rPr>
        <w:t>各种用户共享</w:t>
      </w:r>
    </w:p>
    <w:p w14:paraId="5CC3970D" w14:textId="04E1C0B5" w:rsidR="000C0650" w:rsidRDefault="000C0650" w:rsidP="00671B68">
      <w:pPr>
        <w:ind w:firstLine="420"/>
      </w:pPr>
      <w:r>
        <w:rPr>
          <w:rFonts w:hint="eastAsia"/>
        </w:rPr>
        <w:t>数据库管理系统：</w:t>
      </w:r>
      <w:r w:rsidR="00671B68">
        <w:rPr>
          <w:rFonts w:hint="eastAsia"/>
        </w:rPr>
        <w:t>位于用户和操作系统之间的一层数据管理软件，数据库管理系统进而操作系统一样是计算机的基础软件，也是一个大型复杂的软件系统</w:t>
      </w:r>
    </w:p>
    <w:p w14:paraId="5CFF3CA3" w14:textId="24037856" w:rsidR="000C0650" w:rsidRDefault="000C0650" w:rsidP="00671B68">
      <w:pPr>
        <w:ind w:firstLine="420"/>
      </w:pPr>
      <w:r>
        <w:rPr>
          <w:rFonts w:hint="eastAsia"/>
        </w:rPr>
        <w:t>数据库系统：</w:t>
      </w:r>
      <w:r w:rsidR="00671B68">
        <w:rPr>
          <w:rFonts w:hint="eastAsia"/>
        </w:rPr>
        <w:t>由数据库、数据库管理系统（及其应用开发工具）、应用程序和数据库管理员组成的存储、管理、处理和维护数据的系统</w:t>
      </w:r>
    </w:p>
    <w:p w14:paraId="20AE5DD1" w14:textId="2F9F994A" w:rsidR="00F11CD4" w:rsidRPr="004B4C07" w:rsidRDefault="00321285" w:rsidP="00671B68">
      <w:pPr>
        <w:ind w:firstLine="420"/>
        <w:rPr>
          <w:color w:val="FF0000"/>
        </w:rPr>
      </w:pPr>
      <w:r w:rsidRPr="004B4C07">
        <w:rPr>
          <w:rFonts w:hint="eastAsia"/>
          <w:color w:val="FF0000"/>
        </w:rPr>
        <w:t>P</w:t>
      </w:r>
      <w:r w:rsidRPr="004B4C07">
        <w:rPr>
          <w:color w:val="FF0000"/>
        </w:rPr>
        <w:t>.34 T6</w:t>
      </w:r>
    </w:p>
    <w:p w14:paraId="6E1A11C0" w14:textId="076C2497" w:rsidR="00F11CD4" w:rsidRDefault="00F11CD4" w:rsidP="00F11CD4">
      <w:pPr>
        <w:ind w:firstLine="420"/>
      </w:pPr>
      <w:r>
        <w:rPr>
          <w:rFonts w:hint="eastAsia"/>
        </w:rPr>
        <w:t>数据库主要功能：</w:t>
      </w:r>
      <w:r>
        <w:rPr>
          <w:rFonts w:hint="eastAsia"/>
        </w:rPr>
        <w:t>包括数据定义功能(DDL</w:t>
      </w:r>
      <w:r>
        <w:t>)</w:t>
      </w:r>
      <w:r>
        <w:rPr>
          <w:rFonts w:hint="eastAsia"/>
        </w:rPr>
        <w:t>，数据库操纵功能(</w:t>
      </w:r>
      <w:r>
        <w:t>DML)</w:t>
      </w:r>
      <w:r>
        <w:rPr>
          <w:rFonts w:hint="eastAsia"/>
        </w:rPr>
        <w:t>，数据库的事务管理和运行管理</w:t>
      </w:r>
      <w:r>
        <w:t>(TCL)</w:t>
      </w:r>
      <w:r>
        <w:rPr>
          <w:rFonts w:hint="eastAsia"/>
        </w:rPr>
        <w:t>，数据库控制语言</w:t>
      </w:r>
      <w:r>
        <w:t>(DCL)</w:t>
      </w:r>
    </w:p>
    <w:p w14:paraId="4B8FFE42" w14:textId="308D7488" w:rsidR="00F11CD4" w:rsidRPr="004B4C07" w:rsidRDefault="00321285" w:rsidP="00671B68">
      <w:pPr>
        <w:ind w:firstLine="420"/>
        <w:rPr>
          <w:color w:val="FF0000"/>
        </w:rPr>
      </w:pPr>
      <w:r w:rsidRPr="004B4C07">
        <w:rPr>
          <w:rFonts w:hint="eastAsia"/>
          <w:color w:val="FF0000"/>
        </w:rPr>
        <w:t>P</w:t>
      </w:r>
      <w:r w:rsidRPr="004B4C07">
        <w:rPr>
          <w:color w:val="FF0000"/>
        </w:rPr>
        <w:t>.34 T15</w:t>
      </w:r>
    </w:p>
    <w:p w14:paraId="49042C17" w14:textId="0B40DA80" w:rsidR="00972864" w:rsidRDefault="00972864" w:rsidP="00972864">
      <w:pPr>
        <w:ind w:firstLine="420"/>
      </w:pPr>
      <w:r>
        <w:rPr>
          <w:rFonts w:hint="eastAsia"/>
        </w:rPr>
        <w:t>三级模式结构：由模式、外模式、内模式组成</w:t>
      </w:r>
    </w:p>
    <w:p w14:paraId="4BAA4EF2" w14:textId="725A3F72" w:rsidR="00972864" w:rsidRDefault="00972864" w:rsidP="00972864">
      <w:pPr>
        <w:ind w:firstLine="420"/>
      </w:pPr>
      <w:r>
        <w:rPr>
          <w:rFonts w:hint="eastAsia"/>
        </w:rPr>
        <w:t>为了能够在系统内部实现这三个抽象层次的联系和转换，数据库管理系统在这三级模式</w:t>
      </w:r>
      <w:proofErr w:type="gramStart"/>
      <w:r>
        <w:rPr>
          <w:rFonts w:hint="eastAsia"/>
        </w:rPr>
        <w:t>直降提供</w:t>
      </w:r>
      <w:proofErr w:type="gramEnd"/>
      <w:r>
        <w:rPr>
          <w:rFonts w:hint="eastAsia"/>
        </w:rPr>
        <w:t>了两层映像：外模式/模式映像，模式/内模式映像，这两层映像保证了数据库系统中的数据能够有较高的逻辑独立性和物理独立性</w:t>
      </w:r>
    </w:p>
    <w:p w14:paraId="0941BC63" w14:textId="7E5A4CAF" w:rsidR="00972864" w:rsidRPr="004B4C07" w:rsidRDefault="00321285" w:rsidP="00972864">
      <w:pPr>
        <w:ind w:firstLine="420"/>
        <w:rPr>
          <w:color w:val="FF0000"/>
        </w:rPr>
      </w:pPr>
      <w:r w:rsidRPr="004B4C07">
        <w:rPr>
          <w:rFonts w:hint="eastAsia"/>
          <w:color w:val="FF0000"/>
        </w:rPr>
        <w:t>P</w:t>
      </w:r>
      <w:r w:rsidRPr="004B4C07">
        <w:rPr>
          <w:color w:val="FF0000"/>
        </w:rPr>
        <w:t>.34 T16</w:t>
      </w:r>
    </w:p>
    <w:p w14:paraId="5BA03F1C" w14:textId="00E528C8" w:rsidR="00321285" w:rsidRDefault="00972864" w:rsidP="00972864">
      <w:pPr>
        <w:ind w:firstLine="420"/>
      </w:pPr>
      <w:r>
        <w:rPr>
          <w:rFonts w:hint="eastAsia"/>
        </w:rPr>
        <w:t>模式也称逻辑模式，是数据中全体数据的逻辑结构和特征的描述，是所有用户的公共数据视图，一个数据库只有一个模式</w:t>
      </w:r>
    </w:p>
    <w:p w14:paraId="3807BB83" w14:textId="1BB16E67" w:rsidR="00321285" w:rsidRDefault="00972864" w:rsidP="00972864">
      <w:pPr>
        <w:ind w:firstLine="420"/>
      </w:pPr>
      <w:r>
        <w:rPr>
          <w:rFonts w:hint="eastAsia"/>
        </w:rPr>
        <w:t>外模式也称为子模式或用户模式，是数据库用户能够看见和使用的局部数据的逻辑结构和特征的描述，是数据库用户的数据视图。外模式通常是模式的子集，一个数据库可以有多个外模式</w:t>
      </w:r>
    </w:p>
    <w:p w14:paraId="2C387026" w14:textId="520B16AC" w:rsidR="00972864" w:rsidRDefault="00972864" w:rsidP="00972864">
      <w:pPr>
        <w:ind w:firstLine="420"/>
      </w:pPr>
      <w:r>
        <w:rPr>
          <w:rFonts w:hint="eastAsia"/>
        </w:rPr>
        <w:t>内模式也称存储模式，一个数据库只有一个内模式，</w:t>
      </w:r>
      <w:r>
        <w:rPr>
          <w:rFonts w:hint="eastAsia"/>
        </w:rPr>
        <w:t>它</w:t>
      </w:r>
      <w:r>
        <w:rPr>
          <w:rFonts w:hint="eastAsia"/>
        </w:rPr>
        <w:t>是数据物理结构和存储方式的描述，是数据在数据库内部的组织方式</w:t>
      </w:r>
    </w:p>
    <w:p w14:paraId="39B3B23A" w14:textId="4A1E2012" w:rsidR="00321285" w:rsidRDefault="00321285" w:rsidP="00972864">
      <w:pPr>
        <w:ind w:firstLine="420"/>
      </w:pPr>
      <w:r>
        <w:rPr>
          <w:rFonts w:hint="eastAsia"/>
        </w:rPr>
        <w:t>数据定义语言：用来定义数据库模式、外模式、内模式的语言</w:t>
      </w:r>
    </w:p>
    <w:p w14:paraId="0EA22D79" w14:textId="7231F70F" w:rsidR="00321285" w:rsidRDefault="00321285" w:rsidP="00972864">
      <w:pPr>
        <w:ind w:firstLine="420"/>
        <w:rPr>
          <w:rFonts w:hint="eastAsia"/>
        </w:rPr>
      </w:pPr>
      <w:r>
        <w:rPr>
          <w:rFonts w:hint="eastAsia"/>
        </w:rPr>
        <w:t>数据操纵语言：用来对数据库中的数据进行查询、插入、删除和修改的语句</w:t>
      </w:r>
    </w:p>
    <w:p w14:paraId="1D69266C" w14:textId="77777777" w:rsidR="00321285" w:rsidRPr="004B4C07" w:rsidRDefault="00321285" w:rsidP="00321285">
      <w:pPr>
        <w:ind w:firstLine="420"/>
        <w:rPr>
          <w:color w:val="FF0000"/>
        </w:rPr>
      </w:pPr>
      <w:r w:rsidRPr="004B4C07">
        <w:rPr>
          <w:color w:val="FF0000"/>
        </w:rPr>
        <w:t>P.34 T1</w:t>
      </w:r>
      <w:r w:rsidRPr="004B4C07">
        <w:rPr>
          <w:color w:val="FF0000"/>
        </w:rPr>
        <w:t>7</w:t>
      </w:r>
    </w:p>
    <w:p w14:paraId="503C6E62" w14:textId="128C2709" w:rsidR="00321285" w:rsidRDefault="004B4C07" w:rsidP="00321285">
      <w:pPr>
        <w:ind w:firstLine="420"/>
        <w:rPr>
          <w:rFonts w:hint="eastAsia"/>
        </w:rPr>
      </w:pPr>
      <w:r>
        <w:rPr>
          <w:rFonts w:hint="eastAsia"/>
        </w:rPr>
        <w:t>逻辑独立性：</w:t>
      </w:r>
      <w:proofErr w:type="gramStart"/>
      <w:r>
        <w:rPr>
          <w:rFonts w:hint="eastAsia"/>
        </w:rPr>
        <w:t>当模式</w:t>
      </w:r>
      <w:proofErr w:type="gramEnd"/>
      <w:r>
        <w:rPr>
          <w:rFonts w:hint="eastAsia"/>
        </w:rPr>
        <w:t>改变时，有数据库管理员对各个外模式/模式的硬性</w:t>
      </w:r>
      <w:proofErr w:type="gramStart"/>
      <w:r>
        <w:rPr>
          <w:rFonts w:hint="eastAsia"/>
        </w:rPr>
        <w:t>啊工作</w:t>
      </w:r>
      <w:proofErr w:type="gramEnd"/>
      <w:r>
        <w:rPr>
          <w:rFonts w:hint="eastAsia"/>
        </w:rPr>
        <w:t>处相应改变，可以使外模式保持不变，应用程序是一局外模式编写的，从而应用程序不必改变，保证能了数据与程序之间的逻辑独立性</w:t>
      </w:r>
    </w:p>
    <w:p w14:paraId="5FED69BF" w14:textId="1C713C70" w:rsidR="004B4C07" w:rsidRDefault="004B4C07" w:rsidP="00321285">
      <w:pPr>
        <w:ind w:firstLine="420"/>
      </w:pPr>
      <w:r>
        <w:rPr>
          <w:rFonts w:hint="eastAsia"/>
        </w:rPr>
        <w:t>物理独立性：当数据库的存储结构发生改变时，有数据库管理员</w:t>
      </w:r>
      <w:proofErr w:type="gramStart"/>
      <w:r>
        <w:rPr>
          <w:rFonts w:hint="eastAsia"/>
        </w:rPr>
        <w:t>对模式</w:t>
      </w:r>
      <w:proofErr w:type="gramEnd"/>
      <w:r>
        <w:rPr>
          <w:rFonts w:hint="eastAsia"/>
        </w:rPr>
        <w:t>/内模式映像</w:t>
      </w:r>
      <w:proofErr w:type="gramStart"/>
      <w:r>
        <w:rPr>
          <w:rFonts w:hint="eastAsia"/>
        </w:rPr>
        <w:t>作出</w:t>
      </w:r>
      <w:proofErr w:type="gramEnd"/>
      <w:r>
        <w:rPr>
          <w:rFonts w:hint="eastAsia"/>
        </w:rPr>
        <w:t>相应改变，可以使模式保持不变，从而应用程序不必改变，保证了数据与程序之间的物理独立性</w:t>
      </w:r>
    </w:p>
    <w:p w14:paraId="5D666A11" w14:textId="18950106" w:rsidR="004B4C07" w:rsidRDefault="004B4C07" w:rsidP="00321285">
      <w:pPr>
        <w:ind w:firstLine="420"/>
        <w:rPr>
          <w:rFonts w:hint="eastAsia"/>
        </w:rPr>
      </w:pPr>
      <w:r>
        <w:rPr>
          <w:rFonts w:hint="eastAsia"/>
        </w:rPr>
        <w:t>DBMS在三级模式之间提供的两级映像保证了数据库系统中的数据能够具有较高的逻辑独立性和物理独立性</w:t>
      </w:r>
    </w:p>
    <w:p w14:paraId="508C4BBB" w14:textId="2892D13F" w:rsidR="00321285" w:rsidRPr="004B4C07" w:rsidRDefault="00321285" w:rsidP="00321285">
      <w:pPr>
        <w:ind w:firstLine="420"/>
        <w:rPr>
          <w:color w:val="FF0000"/>
        </w:rPr>
      </w:pPr>
      <w:r w:rsidRPr="004B4C07">
        <w:rPr>
          <w:color w:val="FF0000"/>
        </w:rPr>
        <w:t>P.34 T</w:t>
      </w:r>
      <w:r w:rsidRPr="004B4C07">
        <w:rPr>
          <w:color w:val="FF0000"/>
        </w:rPr>
        <w:t>19</w:t>
      </w:r>
    </w:p>
    <w:p w14:paraId="314214E2" w14:textId="19BF2AFE" w:rsidR="00321285" w:rsidRDefault="005C339E" w:rsidP="005C339E">
      <w:pPr>
        <w:ind w:firstLine="420"/>
      </w:pPr>
      <w:r>
        <w:rPr>
          <w:rFonts w:hint="eastAsia"/>
        </w:rPr>
        <w:t>数据库管理员：</w:t>
      </w:r>
      <w:r w:rsidRPr="005C339E">
        <w:t>1.决定数据库中的信息内容和结构</w:t>
      </w:r>
      <w:r>
        <w:rPr>
          <w:rFonts w:hint="eastAsia"/>
        </w:rPr>
        <w:t>；</w:t>
      </w:r>
      <w:r w:rsidRPr="005C339E">
        <w:t>2.决定数据库的存储结构和存取策略</w:t>
      </w:r>
      <w:r>
        <w:rPr>
          <w:rFonts w:hint="eastAsia"/>
        </w:rPr>
        <w:t>；</w:t>
      </w:r>
      <w:r w:rsidRPr="005C339E">
        <w:t>3.定义数据的安全性要求和完整性约束条件</w:t>
      </w:r>
      <w:r>
        <w:rPr>
          <w:rFonts w:hint="eastAsia"/>
        </w:rPr>
        <w:t>；</w:t>
      </w:r>
      <w:r w:rsidRPr="005C339E">
        <w:t>4.监控数据库的使用和运行</w:t>
      </w:r>
      <w:r>
        <w:rPr>
          <w:rFonts w:hint="eastAsia"/>
        </w:rPr>
        <w:t>：</w:t>
      </w:r>
      <w:r w:rsidRPr="005C339E">
        <w:rPr>
          <w:rFonts w:hint="eastAsia"/>
        </w:rPr>
        <w:t>周期性转储数据库</w:t>
      </w:r>
      <w:r>
        <w:rPr>
          <w:rFonts w:hint="eastAsia"/>
        </w:rPr>
        <w:t>包括</w:t>
      </w:r>
      <w:r w:rsidRPr="005C339E">
        <w:rPr>
          <w:rFonts w:hint="eastAsia"/>
        </w:rPr>
        <w:t>数据文件</w:t>
      </w:r>
      <w:r>
        <w:rPr>
          <w:rFonts w:hint="eastAsia"/>
        </w:rPr>
        <w:t>和</w:t>
      </w:r>
      <w:r w:rsidRPr="005C339E">
        <w:rPr>
          <w:rFonts w:hint="eastAsia"/>
        </w:rPr>
        <w:t>日志文件</w:t>
      </w:r>
      <w:r>
        <w:rPr>
          <w:rFonts w:hint="eastAsia"/>
        </w:rPr>
        <w:t>；</w:t>
      </w:r>
      <w:r w:rsidRPr="005C339E">
        <w:rPr>
          <w:rFonts w:hint="eastAsia"/>
        </w:rPr>
        <w:t>系统故障恢复</w:t>
      </w:r>
      <w:r>
        <w:rPr>
          <w:rFonts w:hint="eastAsia"/>
        </w:rPr>
        <w:t>；</w:t>
      </w:r>
      <w:r w:rsidRPr="005C339E">
        <w:rPr>
          <w:rFonts w:hint="eastAsia"/>
        </w:rPr>
        <w:t>介质故障恢复</w:t>
      </w:r>
      <w:r>
        <w:rPr>
          <w:rFonts w:hint="eastAsia"/>
        </w:rPr>
        <w:t>；</w:t>
      </w:r>
      <w:r w:rsidRPr="005C339E">
        <w:rPr>
          <w:rFonts w:hint="eastAsia"/>
        </w:rPr>
        <w:t>监视审计文件</w:t>
      </w:r>
      <w:r w:rsidRPr="005C339E">
        <w:t>5. 数据库的改进和重组</w:t>
      </w:r>
      <w:r>
        <w:rPr>
          <w:rFonts w:hint="eastAsia"/>
        </w:rPr>
        <w:t>：</w:t>
      </w:r>
      <w:r w:rsidRPr="005C339E">
        <w:rPr>
          <w:rFonts w:hint="eastAsia"/>
        </w:rPr>
        <w:t>性能监控和调优</w:t>
      </w:r>
      <w:r>
        <w:rPr>
          <w:rFonts w:hint="eastAsia"/>
        </w:rPr>
        <w:t>；</w:t>
      </w:r>
      <w:r w:rsidRPr="005C339E">
        <w:rPr>
          <w:rFonts w:hint="eastAsia"/>
        </w:rPr>
        <w:t>定期对数据库进行重组织，以提高系统的性能</w:t>
      </w:r>
      <w:r w:rsidRPr="005C339E">
        <w:t xml:space="preserve"> </w:t>
      </w:r>
      <w:r w:rsidRPr="005C339E">
        <w:rPr>
          <w:rFonts w:hint="eastAsia"/>
        </w:rPr>
        <w:t>需求增加和改变时，数据库</w:t>
      </w:r>
      <w:proofErr w:type="gramStart"/>
      <w:r w:rsidRPr="005C339E">
        <w:rPr>
          <w:rFonts w:hint="eastAsia"/>
        </w:rPr>
        <w:t>须需要</w:t>
      </w:r>
      <w:proofErr w:type="gramEnd"/>
      <w:r w:rsidRPr="005C339E">
        <w:rPr>
          <w:rFonts w:hint="eastAsia"/>
        </w:rPr>
        <w:t>重构造</w:t>
      </w:r>
    </w:p>
    <w:p w14:paraId="7DB73F4F" w14:textId="2F2E8548" w:rsidR="005C339E" w:rsidRPr="005C339E" w:rsidRDefault="005C339E" w:rsidP="005C339E">
      <w:pPr>
        <w:ind w:firstLine="420"/>
      </w:pPr>
      <w:r>
        <w:rPr>
          <w:rFonts w:hint="eastAsia"/>
        </w:rPr>
        <w:t>系统分析员：</w:t>
      </w:r>
      <w:r w:rsidRPr="005C339E">
        <w:rPr>
          <w:rFonts w:hint="eastAsia"/>
        </w:rPr>
        <w:t>负责应用系统的需求分析和规范说明</w:t>
      </w:r>
      <w:r>
        <w:rPr>
          <w:rFonts w:hint="eastAsia"/>
        </w:rPr>
        <w:t>；</w:t>
      </w:r>
      <w:r w:rsidRPr="005C339E">
        <w:rPr>
          <w:rFonts w:hint="eastAsia"/>
        </w:rPr>
        <w:t>与用户及</w:t>
      </w:r>
      <w:r w:rsidRPr="005C339E">
        <w:t>DBA协商，确定系统的硬软件配置</w:t>
      </w:r>
      <w:r>
        <w:rPr>
          <w:rFonts w:hint="eastAsia"/>
        </w:rPr>
        <w:t>；</w:t>
      </w:r>
      <w:r w:rsidRPr="005C339E">
        <w:rPr>
          <w:rFonts w:hint="eastAsia"/>
        </w:rPr>
        <w:t>参与数据库系统的概要设计</w:t>
      </w:r>
    </w:p>
    <w:p w14:paraId="34FC7BA4" w14:textId="4DE3BBE6" w:rsidR="005C339E" w:rsidRDefault="005C339E" w:rsidP="005C339E">
      <w:pPr>
        <w:ind w:firstLine="420"/>
      </w:pPr>
      <w:r>
        <w:rPr>
          <w:rFonts w:hint="eastAsia"/>
        </w:rPr>
        <w:lastRenderedPageBreak/>
        <w:t>数据库设计人员：</w:t>
      </w:r>
      <w:r w:rsidRPr="005C339E">
        <w:rPr>
          <w:rFonts w:hint="eastAsia"/>
        </w:rPr>
        <w:t>参加用户需求调查和系统分析</w:t>
      </w:r>
      <w:r>
        <w:rPr>
          <w:rFonts w:hint="eastAsia"/>
        </w:rPr>
        <w:t>；</w:t>
      </w:r>
      <w:r w:rsidRPr="005C339E">
        <w:rPr>
          <w:rFonts w:hint="eastAsia"/>
        </w:rPr>
        <w:t>确定数据库中的数据</w:t>
      </w:r>
      <w:r>
        <w:rPr>
          <w:rFonts w:hint="eastAsia"/>
        </w:rPr>
        <w:t>；</w:t>
      </w:r>
      <w:r w:rsidRPr="005C339E">
        <w:rPr>
          <w:rFonts w:hint="eastAsia"/>
        </w:rPr>
        <w:t>设计数据库各级模式</w:t>
      </w:r>
    </w:p>
    <w:p w14:paraId="4E4C46E8" w14:textId="5FFE3183" w:rsidR="005C339E" w:rsidRDefault="005C339E" w:rsidP="005C339E">
      <w:pPr>
        <w:ind w:firstLine="420"/>
        <w:rPr>
          <w:rFonts w:hint="eastAsia"/>
        </w:rPr>
      </w:pPr>
      <w:r>
        <w:rPr>
          <w:rFonts w:hint="eastAsia"/>
        </w:rPr>
        <w:t>应用程序员：</w:t>
      </w:r>
      <w:r w:rsidRPr="005C339E">
        <w:rPr>
          <w:rFonts w:hint="eastAsia"/>
        </w:rPr>
        <w:t>设计和编写应用系统的程序模块</w:t>
      </w:r>
      <w:r>
        <w:rPr>
          <w:rFonts w:hint="eastAsia"/>
        </w:rPr>
        <w:t>；</w:t>
      </w:r>
      <w:r w:rsidRPr="005C339E">
        <w:rPr>
          <w:rFonts w:hint="eastAsia"/>
        </w:rPr>
        <w:t>进行调试和安装</w:t>
      </w:r>
    </w:p>
    <w:p w14:paraId="19CE56CA" w14:textId="6852ED3F" w:rsidR="00321285" w:rsidRPr="004B4C07" w:rsidRDefault="00321285" w:rsidP="00321285">
      <w:pPr>
        <w:ind w:firstLine="420"/>
        <w:rPr>
          <w:color w:val="FF0000"/>
        </w:rPr>
      </w:pPr>
      <w:r w:rsidRPr="004B4C07">
        <w:rPr>
          <w:color w:val="FF0000"/>
        </w:rPr>
        <w:t>P69</w:t>
      </w:r>
      <w:r w:rsidRPr="004B4C07">
        <w:rPr>
          <w:color w:val="FF0000"/>
        </w:rPr>
        <w:t xml:space="preserve"> T</w:t>
      </w:r>
      <w:r w:rsidRPr="004B4C07">
        <w:rPr>
          <w:color w:val="FF0000"/>
        </w:rPr>
        <w:t>5</w:t>
      </w:r>
    </w:p>
    <w:p w14:paraId="1D4D2545" w14:textId="3E7DF457" w:rsidR="00321285" w:rsidRDefault="00CE3888" w:rsidP="00321285">
      <w:pPr>
        <w:ind w:firstLine="420"/>
      </w:pPr>
      <w:r>
        <w:rPr>
          <w:rFonts w:hint="eastAsia"/>
        </w:rPr>
        <w:t>关系模型中有三类完整性约束：实体完整性、参照完整性和用户自定义的完整性。关系模型的完整性规则是对关系的某种约束条件。</w:t>
      </w:r>
    </w:p>
    <w:p w14:paraId="634EA875" w14:textId="3CEA8AED" w:rsidR="00CE3888" w:rsidRDefault="00CE3888" w:rsidP="00321285">
      <w:pPr>
        <w:ind w:firstLine="420"/>
      </w:pPr>
      <w:r>
        <w:rPr>
          <w:rFonts w:hint="eastAsia"/>
        </w:rPr>
        <w:t>实体完整性：如果属性A是基本关系R的外码，则属性A不能取空值</w:t>
      </w:r>
    </w:p>
    <w:p w14:paraId="24CF604E" w14:textId="2D7EFA9B" w:rsidR="00CE3888" w:rsidRDefault="00CE3888" w:rsidP="00CE3888">
      <w:pPr>
        <w:ind w:firstLine="420"/>
      </w:pPr>
      <w:r>
        <w:rPr>
          <w:rFonts w:hint="eastAsia"/>
        </w:rPr>
        <w:t>参照完整性：如果属性（组）F是基本关系R的外码，它与基本关系S</w:t>
      </w:r>
      <w:proofErr w:type="gramStart"/>
      <w:r>
        <w:rPr>
          <w:rFonts w:hint="eastAsia"/>
        </w:rPr>
        <w:t>的主码</w:t>
      </w:r>
      <w:proofErr w:type="gramEnd"/>
      <w:r>
        <w:rPr>
          <w:rFonts w:hint="eastAsia"/>
        </w:rPr>
        <w:t>K</w:t>
      </w:r>
      <w:r w:rsidRPr="00CE3888">
        <w:rPr>
          <w:rFonts w:hint="eastAsia"/>
          <w:vertAlign w:val="subscript"/>
        </w:rPr>
        <w:t>s</w:t>
      </w:r>
      <w:r>
        <w:rPr>
          <w:rFonts w:hint="eastAsia"/>
        </w:rPr>
        <w:t>相对应（基本关系R和S不一定是不同的关系），则对于R中的每一个元组在F上的</w:t>
      </w:r>
      <w:proofErr w:type="gramStart"/>
      <w:r>
        <w:rPr>
          <w:rFonts w:hint="eastAsia"/>
        </w:rPr>
        <w:t>值必须</w:t>
      </w:r>
      <w:proofErr w:type="gramEnd"/>
      <w:r>
        <w:rPr>
          <w:rFonts w:hint="eastAsia"/>
        </w:rPr>
        <w:t>取空值或者等于S中某个元组的</w:t>
      </w:r>
      <w:proofErr w:type="gramStart"/>
      <w:r>
        <w:rPr>
          <w:rFonts w:hint="eastAsia"/>
        </w:rPr>
        <w:t>主码值</w:t>
      </w:r>
      <w:proofErr w:type="gramEnd"/>
    </w:p>
    <w:p w14:paraId="6A56D0B9" w14:textId="488832FB" w:rsidR="00CE3888" w:rsidRDefault="00CE3888" w:rsidP="00CE3888">
      <w:pPr>
        <w:ind w:firstLine="420"/>
      </w:pPr>
      <w:r>
        <w:rPr>
          <w:rFonts w:hint="eastAsia"/>
        </w:rPr>
        <w:t>用户自定义的完整性：针对某一具体关系数据库的约束条件，反应了某一具体应用所涉及的数据必须满足的语义要求</w:t>
      </w:r>
    </w:p>
    <w:p w14:paraId="49F9FCED" w14:textId="50CAD9DE" w:rsidR="00CE3888" w:rsidRDefault="00CE3888" w:rsidP="00CE3888">
      <w:pPr>
        <w:ind w:firstLine="420"/>
        <w:rPr>
          <w:rFonts w:hint="eastAsia"/>
        </w:rPr>
      </w:pPr>
      <w:r>
        <w:rPr>
          <w:rFonts w:hint="eastAsia"/>
        </w:rPr>
        <w:t>在参照完整性中，</w:t>
      </w:r>
      <w:proofErr w:type="gramStart"/>
      <w:r>
        <w:rPr>
          <w:rFonts w:hint="eastAsia"/>
        </w:rPr>
        <w:t>如果外码属性</w:t>
      </w:r>
      <w:proofErr w:type="gramEnd"/>
      <w:r>
        <w:rPr>
          <w:rFonts w:hint="eastAsia"/>
        </w:rPr>
        <w:t>不是其所在关系的主属性，</w:t>
      </w:r>
      <w:proofErr w:type="gramStart"/>
      <w:r>
        <w:rPr>
          <w:rFonts w:hint="eastAsia"/>
        </w:rPr>
        <w:t>外码属性</w:t>
      </w:r>
      <w:proofErr w:type="gramEnd"/>
      <w:r>
        <w:rPr>
          <w:rFonts w:hint="eastAsia"/>
        </w:rPr>
        <w:t>的值可以取空值</w:t>
      </w:r>
    </w:p>
    <w:p w14:paraId="4F27F4AC" w14:textId="486DE9F4" w:rsidR="00321285" w:rsidRPr="004B4C07" w:rsidRDefault="00321285" w:rsidP="00321285">
      <w:pPr>
        <w:ind w:firstLine="420"/>
        <w:rPr>
          <w:color w:val="FF0000"/>
        </w:rPr>
      </w:pPr>
      <w:r w:rsidRPr="004B4C07">
        <w:rPr>
          <w:rFonts w:hint="eastAsia"/>
          <w:color w:val="FF0000"/>
        </w:rPr>
        <w:t>P</w:t>
      </w:r>
      <w:r w:rsidRPr="004B4C07">
        <w:rPr>
          <w:color w:val="FF0000"/>
        </w:rPr>
        <w:t>.69 T</w:t>
      </w:r>
      <w:r w:rsidRPr="004B4C07">
        <w:rPr>
          <w:color w:val="FF0000"/>
        </w:rPr>
        <w:t>6</w:t>
      </w:r>
    </w:p>
    <w:p w14:paraId="79E59D55" w14:textId="0B6258A7" w:rsidR="00A4657A" w:rsidRDefault="00A4657A" w:rsidP="00A4657A">
      <w:pPr>
        <w:ind w:firstLine="420"/>
        <w:rPr>
          <w:rFonts w:asciiTheme="minorEastAsia" w:hAnsiTheme="minorEastAsia" w:hint="eastAsia"/>
        </w:rPr>
      </w:pPr>
      <w:r>
        <w:rPr>
          <w:rFonts w:asciiTheme="minorEastAsia" w:hAnsiTheme="minorEastAsia" w:hint="eastAsia"/>
        </w:rPr>
        <w:t>(</w:t>
      </w:r>
      <w:r>
        <w:rPr>
          <w:rFonts w:asciiTheme="minorEastAsia" w:hAnsiTheme="minorEastAsia"/>
        </w:rPr>
        <w:t>1)</w:t>
      </w:r>
      <w:r w:rsidRPr="00A4657A">
        <w:rPr>
          <w:rFonts w:asciiTheme="minorEastAsia" w:hAnsiTheme="minorEastAsia" w:hint="eastAsia"/>
        </w:rPr>
        <w:t>π</w:t>
      </w:r>
      <w:r w:rsidRPr="00A4657A">
        <w:rPr>
          <w:rFonts w:asciiTheme="minorEastAsia" w:hAnsiTheme="minorEastAsia" w:hint="eastAsia"/>
          <w:sz w:val="20"/>
          <w:szCs w:val="21"/>
          <w:vertAlign w:val="subscript"/>
        </w:rPr>
        <w:t>SNO</w:t>
      </w:r>
      <w:r>
        <w:rPr>
          <w:rFonts w:asciiTheme="minorEastAsia" w:hAnsiTheme="minorEastAsia" w:hint="eastAsia"/>
        </w:rPr>
        <w:t>(</w:t>
      </w:r>
      <w:proofErr w:type="spellStart"/>
      <w:r w:rsidRPr="00A4657A">
        <w:rPr>
          <w:rFonts w:asciiTheme="minorEastAsia" w:hAnsiTheme="minorEastAsia"/>
        </w:rPr>
        <w:t>σ</w:t>
      </w:r>
      <w:r w:rsidRPr="00A4657A">
        <w:rPr>
          <w:rFonts w:asciiTheme="minorEastAsia" w:hAnsiTheme="minorEastAsia"/>
          <w:sz w:val="20"/>
          <w:szCs w:val="21"/>
          <w:vertAlign w:val="subscript"/>
        </w:rPr>
        <w:t>JNO</w:t>
      </w:r>
      <w:proofErr w:type="spellEnd"/>
      <w:r w:rsidRPr="00A4657A">
        <w:rPr>
          <w:rFonts w:asciiTheme="minorEastAsia" w:hAnsiTheme="minorEastAsia"/>
          <w:sz w:val="20"/>
          <w:szCs w:val="21"/>
          <w:vertAlign w:val="subscript"/>
        </w:rPr>
        <w:t>=</w:t>
      </w:r>
      <w:proofErr w:type="gramStart"/>
      <w:r w:rsidRPr="00A4657A">
        <w:rPr>
          <w:rFonts w:asciiTheme="minorEastAsia" w:hAnsiTheme="minorEastAsia"/>
          <w:sz w:val="20"/>
          <w:szCs w:val="21"/>
          <w:vertAlign w:val="subscript"/>
        </w:rPr>
        <w:t>’</w:t>
      </w:r>
      <w:proofErr w:type="gramEnd"/>
      <w:r w:rsidRPr="00A4657A">
        <w:rPr>
          <w:rFonts w:asciiTheme="minorEastAsia" w:hAnsiTheme="minorEastAsia"/>
          <w:sz w:val="20"/>
          <w:szCs w:val="21"/>
          <w:vertAlign w:val="subscript"/>
        </w:rPr>
        <w:t>J1</w:t>
      </w:r>
      <w:proofErr w:type="gramStart"/>
      <w:r w:rsidRPr="00A4657A">
        <w:rPr>
          <w:rFonts w:asciiTheme="minorEastAsia" w:hAnsiTheme="minorEastAsia"/>
          <w:sz w:val="20"/>
          <w:szCs w:val="21"/>
          <w:vertAlign w:val="subscript"/>
        </w:rPr>
        <w:t>’</w:t>
      </w:r>
      <w:proofErr w:type="gramEnd"/>
      <w:r>
        <w:rPr>
          <w:rFonts w:asciiTheme="minorEastAsia" w:hAnsiTheme="minorEastAsia"/>
        </w:rPr>
        <w:t>(SPJ))</w:t>
      </w:r>
    </w:p>
    <w:p w14:paraId="1554F836" w14:textId="68BB2158" w:rsidR="00A4657A" w:rsidRDefault="00A4657A" w:rsidP="00A4657A">
      <w:pPr>
        <w:ind w:firstLine="420"/>
        <w:rPr>
          <w:rFonts w:asciiTheme="minorEastAsia" w:hAnsiTheme="minorEastAsia"/>
        </w:rPr>
      </w:pPr>
      <w:r>
        <w:rPr>
          <w:rFonts w:asciiTheme="minorEastAsia" w:hAnsiTheme="minorEastAsia" w:hint="eastAsia"/>
        </w:rPr>
        <w:t>(</w:t>
      </w:r>
      <w:r>
        <w:rPr>
          <w:rFonts w:asciiTheme="minorEastAsia" w:hAnsiTheme="minorEastAsia"/>
        </w:rPr>
        <w:t>2</w:t>
      </w:r>
      <w:r>
        <w:rPr>
          <w:rFonts w:asciiTheme="minorEastAsia" w:hAnsiTheme="minorEastAsia"/>
        </w:rPr>
        <w:t>)</w:t>
      </w:r>
      <w:r w:rsidRPr="00A4657A">
        <w:rPr>
          <w:rFonts w:asciiTheme="minorEastAsia" w:hAnsiTheme="minorEastAsia" w:hint="eastAsia"/>
        </w:rPr>
        <w:t>π</w:t>
      </w:r>
      <w:r w:rsidRPr="00A4657A">
        <w:rPr>
          <w:rFonts w:asciiTheme="minorEastAsia" w:hAnsiTheme="minorEastAsia" w:hint="eastAsia"/>
          <w:sz w:val="20"/>
          <w:szCs w:val="21"/>
          <w:vertAlign w:val="subscript"/>
        </w:rPr>
        <w:t>SNO</w:t>
      </w:r>
      <w:r>
        <w:rPr>
          <w:rFonts w:asciiTheme="minorEastAsia" w:hAnsiTheme="minorEastAsia" w:hint="eastAsia"/>
        </w:rPr>
        <w:t>(</w:t>
      </w:r>
      <w:proofErr w:type="spellStart"/>
      <w:r w:rsidRPr="00A4657A">
        <w:rPr>
          <w:rFonts w:asciiTheme="minorEastAsia" w:hAnsiTheme="minorEastAsia"/>
        </w:rPr>
        <w:t>σ</w:t>
      </w:r>
      <w:r w:rsidRPr="00A4657A">
        <w:rPr>
          <w:rFonts w:asciiTheme="minorEastAsia" w:hAnsiTheme="minorEastAsia"/>
          <w:sz w:val="20"/>
          <w:szCs w:val="21"/>
          <w:vertAlign w:val="subscript"/>
        </w:rPr>
        <w:t>JNO</w:t>
      </w:r>
      <w:proofErr w:type="spellEnd"/>
      <w:r w:rsidRPr="00A4657A">
        <w:rPr>
          <w:rFonts w:asciiTheme="minorEastAsia" w:hAnsiTheme="minorEastAsia"/>
          <w:sz w:val="20"/>
          <w:szCs w:val="21"/>
          <w:vertAlign w:val="subscript"/>
        </w:rPr>
        <w:t>=</w:t>
      </w:r>
      <w:proofErr w:type="gramStart"/>
      <w:r w:rsidRPr="00A4657A">
        <w:rPr>
          <w:rFonts w:asciiTheme="minorEastAsia" w:hAnsiTheme="minorEastAsia"/>
          <w:sz w:val="20"/>
          <w:szCs w:val="21"/>
          <w:vertAlign w:val="subscript"/>
        </w:rPr>
        <w:t>’</w:t>
      </w:r>
      <w:proofErr w:type="gramEnd"/>
      <w:r w:rsidRPr="00A4657A">
        <w:rPr>
          <w:rFonts w:asciiTheme="minorEastAsia" w:hAnsiTheme="minorEastAsia"/>
          <w:sz w:val="20"/>
          <w:szCs w:val="21"/>
          <w:vertAlign w:val="subscript"/>
        </w:rPr>
        <w:t>J1</w:t>
      </w:r>
      <w:proofErr w:type="gramStart"/>
      <w:r w:rsidRPr="00A4657A">
        <w:rPr>
          <w:rFonts w:asciiTheme="minorEastAsia" w:hAnsiTheme="minorEastAsia"/>
          <w:sz w:val="20"/>
          <w:szCs w:val="21"/>
          <w:vertAlign w:val="subscript"/>
        </w:rPr>
        <w:t>’</w:t>
      </w:r>
      <w:proofErr w:type="gramEnd"/>
      <w:r w:rsidR="00DC7F4D">
        <w:rPr>
          <w:rFonts w:asciiTheme="minorEastAsia" w:hAnsiTheme="minorEastAsia"/>
          <w:sz w:val="20"/>
          <w:szCs w:val="21"/>
          <w:vertAlign w:val="subscript"/>
        </w:rPr>
        <w:t>^PNO=</w:t>
      </w:r>
      <w:proofErr w:type="gramStart"/>
      <w:r w:rsidR="00DC7F4D">
        <w:rPr>
          <w:rFonts w:asciiTheme="minorEastAsia" w:hAnsiTheme="minorEastAsia"/>
          <w:sz w:val="20"/>
          <w:szCs w:val="21"/>
          <w:vertAlign w:val="subscript"/>
        </w:rPr>
        <w:t>’</w:t>
      </w:r>
      <w:proofErr w:type="gramEnd"/>
      <w:r w:rsidR="00DC7F4D">
        <w:rPr>
          <w:rFonts w:asciiTheme="minorEastAsia" w:hAnsiTheme="minorEastAsia"/>
          <w:sz w:val="20"/>
          <w:szCs w:val="21"/>
          <w:vertAlign w:val="subscript"/>
        </w:rPr>
        <w:t>P1</w:t>
      </w:r>
      <w:proofErr w:type="gramStart"/>
      <w:r w:rsidR="00DC7F4D">
        <w:rPr>
          <w:rFonts w:asciiTheme="minorEastAsia" w:hAnsiTheme="minorEastAsia"/>
          <w:sz w:val="20"/>
          <w:szCs w:val="21"/>
          <w:vertAlign w:val="subscript"/>
        </w:rPr>
        <w:t>’</w:t>
      </w:r>
      <w:proofErr w:type="gramEnd"/>
      <w:r>
        <w:rPr>
          <w:rFonts w:asciiTheme="minorEastAsia" w:hAnsiTheme="minorEastAsia"/>
        </w:rPr>
        <w:t>(SPJ))</w:t>
      </w:r>
    </w:p>
    <w:p w14:paraId="0BC93851" w14:textId="200244A8" w:rsidR="00A4657A" w:rsidRPr="00A4657A" w:rsidRDefault="00A4657A" w:rsidP="00DC7F4D">
      <w:pPr>
        <w:ind w:firstLine="420"/>
        <w:rPr>
          <w:rFonts w:asciiTheme="minorEastAsia" w:hAnsiTheme="minorEastAsia" w:hint="eastAsia"/>
        </w:rPr>
      </w:pPr>
      <w:r>
        <w:rPr>
          <w:rFonts w:asciiTheme="minorEastAsia" w:hAnsiTheme="minorEastAsia" w:hint="eastAsia"/>
        </w:rPr>
        <w:t>(</w:t>
      </w:r>
      <w:r>
        <w:rPr>
          <w:rFonts w:asciiTheme="minorEastAsia" w:hAnsiTheme="minorEastAsia"/>
        </w:rPr>
        <w:t>3</w:t>
      </w:r>
      <w:r>
        <w:rPr>
          <w:rFonts w:asciiTheme="minorEastAsia" w:hAnsiTheme="minorEastAsia"/>
        </w:rPr>
        <w:t>)</w:t>
      </w:r>
      <w:r w:rsidRPr="00A4657A">
        <w:rPr>
          <w:rFonts w:asciiTheme="minorEastAsia" w:hAnsiTheme="minorEastAsia" w:hint="eastAsia"/>
        </w:rPr>
        <w:t>π</w:t>
      </w:r>
      <w:r w:rsidRPr="00A4657A">
        <w:rPr>
          <w:rFonts w:asciiTheme="minorEastAsia" w:hAnsiTheme="minorEastAsia" w:hint="eastAsia"/>
          <w:sz w:val="20"/>
          <w:szCs w:val="21"/>
          <w:vertAlign w:val="subscript"/>
        </w:rPr>
        <w:t>SNO</w:t>
      </w:r>
      <w:r>
        <w:rPr>
          <w:rFonts w:asciiTheme="minorEastAsia" w:hAnsiTheme="minorEastAsia" w:hint="eastAsia"/>
        </w:rPr>
        <w:t>(</w:t>
      </w:r>
      <w:r w:rsidR="00DC7F4D" w:rsidRPr="00A4657A">
        <w:rPr>
          <w:rFonts w:asciiTheme="minorEastAsia" w:hAnsiTheme="minorEastAsia" w:hint="eastAsia"/>
        </w:rPr>
        <w:t>π</w:t>
      </w:r>
      <w:r w:rsidR="00DC7F4D" w:rsidRPr="00A4657A">
        <w:rPr>
          <w:rFonts w:asciiTheme="minorEastAsia" w:hAnsiTheme="minorEastAsia" w:hint="eastAsia"/>
          <w:sz w:val="20"/>
          <w:szCs w:val="21"/>
          <w:vertAlign w:val="subscript"/>
        </w:rPr>
        <w:t>SNO</w:t>
      </w:r>
      <w:r w:rsidR="00DC7F4D">
        <w:rPr>
          <w:rFonts w:asciiTheme="minorEastAsia" w:hAnsiTheme="minorEastAsia"/>
          <w:sz w:val="20"/>
          <w:szCs w:val="21"/>
          <w:vertAlign w:val="subscript"/>
        </w:rPr>
        <w:t>,PNO</w:t>
      </w:r>
      <w:r w:rsidR="00DC7F4D">
        <w:rPr>
          <w:rFonts w:asciiTheme="minorEastAsia" w:hAnsiTheme="minorEastAsia" w:hint="eastAsia"/>
        </w:rPr>
        <w:t>(</w:t>
      </w:r>
      <w:proofErr w:type="spellStart"/>
      <w:r w:rsidR="00DC7F4D" w:rsidRPr="00A4657A">
        <w:rPr>
          <w:rFonts w:asciiTheme="minorEastAsia" w:hAnsiTheme="minorEastAsia"/>
        </w:rPr>
        <w:t>σ</w:t>
      </w:r>
      <w:r w:rsidR="00DC7F4D" w:rsidRPr="00A4657A">
        <w:rPr>
          <w:rFonts w:asciiTheme="minorEastAsia" w:hAnsiTheme="minorEastAsia"/>
          <w:sz w:val="20"/>
          <w:szCs w:val="21"/>
          <w:vertAlign w:val="subscript"/>
        </w:rPr>
        <w:t>JNO</w:t>
      </w:r>
      <w:proofErr w:type="spellEnd"/>
      <w:r w:rsidR="00DC7F4D" w:rsidRPr="00A4657A">
        <w:rPr>
          <w:rFonts w:asciiTheme="minorEastAsia" w:hAnsiTheme="minorEastAsia"/>
          <w:sz w:val="20"/>
          <w:szCs w:val="21"/>
          <w:vertAlign w:val="subscript"/>
        </w:rPr>
        <w:t>=</w:t>
      </w:r>
      <w:proofErr w:type="gramStart"/>
      <w:r w:rsidR="00DC7F4D" w:rsidRPr="00A4657A">
        <w:rPr>
          <w:rFonts w:asciiTheme="minorEastAsia" w:hAnsiTheme="minorEastAsia"/>
          <w:sz w:val="20"/>
          <w:szCs w:val="21"/>
          <w:vertAlign w:val="subscript"/>
        </w:rPr>
        <w:t>’</w:t>
      </w:r>
      <w:proofErr w:type="gramEnd"/>
      <w:r w:rsidR="00DC7F4D" w:rsidRPr="00A4657A">
        <w:rPr>
          <w:rFonts w:asciiTheme="minorEastAsia" w:hAnsiTheme="minorEastAsia"/>
          <w:sz w:val="20"/>
          <w:szCs w:val="21"/>
          <w:vertAlign w:val="subscript"/>
        </w:rPr>
        <w:t>J1</w:t>
      </w:r>
      <w:proofErr w:type="gramStart"/>
      <w:r w:rsidR="00DC7F4D" w:rsidRPr="00A4657A">
        <w:rPr>
          <w:rFonts w:asciiTheme="minorEastAsia" w:hAnsiTheme="minorEastAsia"/>
          <w:sz w:val="20"/>
          <w:szCs w:val="21"/>
          <w:vertAlign w:val="subscript"/>
        </w:rPr>
        <w:t>’</w:t>
      </w:r>
      <w:proofErr w:type="gramEnd"/>
      <w:r w:rsidR="00DC7F4D">
        <w:rPr>
          <w:rFonts w:asciiTheme="minorEastAsia" w:hAnsiTheme="minorEastAsia"/>
        </w:rPr>
        <w:t>(SPJ))</w:t>
      </w:r>
      <w:r w:rsidR="00DC7F4D">
        <w:rPr>
          <w:rFonts w:asciiTheme="minorEastAsia" w:hAnsiTheme="minorEastAsia"/>
        </w:rPr>
        <w:t>&amp;&amp;</w:t>
      </w:r>
      <w:r w:rsidR="00DC7F4D" w:rsidRPr="00A4657A">
        <w:rPr>
          <w:rFonts w:asciiTheme="minorEastAsia" w:hAnsiTheme="minorEastAsia" w:hint="eastAsia"/>
        </w:rPr>
        <w:t>π</w:t>
      </w:r>
      <w:r w:rsidR="00DC7F4D">
        <w:rPr>
          <w:rFonts w:asciiTheme="minorEastAsia" w:hAnsiTheme="minorEastAsia"/>
          <w:sz w:val="20"/>
          <w:szCs w:val="21"/>
          <w:vertAlign w:val="subscript"/>
        </w:rPr>
        <w:t>P</w:t>
      </w:r>
      <w:r w:rsidR="00DC7F4D" w:rsidRPr="00A4657A">
        <w:rPr>
          <w:rFonts w:asciiTheme="minorEastAsia" w:hAnsiTheme="minorEastAsia" w:hint="eastAsia"/>
          <w:sz w:val="20"/>
          <w:szCs w:val="21"/>
          <w:vertAlign w:val="subscript"/>
        </w:rPr>
        <w:t>NO</w:t>
      </w:r>
      <w:r w:rsidR="00DC7F4D">
        <w:rPr>
          <w:rFonts w:asciiTheme="minorEastAsia" w:hAnsiTheme="minorEastAsia" w:hint="eastAsia"/>
        </w:rPr>
        <w:t>(</w:t>
      </w:r>
      <w:proofErr w:type="spellStart"/>
      <w:r w:rsidR="00DC7F4D" w:rsidRPr="00A4657A">
        <w:rPr>
          <w:rFonts w:asciiTheme="minorEastAsia" w:hAnsiTheme="minorEastAsia"/>
        </w:rPr>
        <w:t>σ</w:t>
      </w:r>
      <w:r w:rsidR="00DC7F4D">
        <w:rPr>
          <w:rFonts w:asciiTheme="minorEastAsia" w:hAnsiTheme="minorEastAsia"/>
          <w:sz w:val="20"/>
          <w:szCs w:val="21"/>
          <w:vertAlign w:val="subscript"/>
        </w:rPr>
        <w:t>COLOR</w:t>
      </w:r>
      <w:proofErr w:type="spellEnd"/>
      <w:r w:rsidR="00DC7F4D">
        <w:rPr>
          <w:rFonts w:asciiTheme="minorEastAsia" w:hAnsiTheme="minorEastAsia"/>
          <w:sz w:val="20"/>
          <w:szCs w:val="21"/>
          <w:vertAlign w:val="subscript"/>
        </w:rPr>
        <w:t>=</w:t>
      </w:r>
      <w:proofErr w:type="gramStart"/>
      <w:r w:rsidR="00DC7F4D">
        <w:rPr>
          <w:rFonts w:asciiTheme="minorEastAsia" w:hAnsiTheme="minorEastAsia"/>
          <w:sz w:val="20"/>
          <w:szCs w:val="21"/>
          <w:vertAlign w:val="subscript"/>
        </w:rPr>
        <w:t>’</w:t>
      </w:r>
      <w:proofErr w:type="gramEnd"/>
      <w:r w:rsidR="00DC7F4D">
        <w:rPr>
          <w:rFonts w:asciiTheme="minorEastAsia" w:hAnsiTheme="minorEastAsia" w:hint="eastAsia"/>
          <w:sz w:val="20"/>
          <w:szCs w:val="21"/>
          <w:vertAlign w:val="subscript"/>
        </w:rPr>
        <w:t>红</w:t>
      </w:r>
      <w:proofErr w:type="gramStart"/>
      <w:r w:rsidR="00DC7F4D">
        <w:rPr>
          <w:rFonts w:asciiTheme="minorEastAsia" w:hAnsiTheme="minorEastAsia"/>
          <w:sz w:val="20"/>
          <w:szCs w:val="21"/>
          <w:vertAlign w:val="subscript"/>
        </w:rPr>
        <w:t>’</w:t>
      </w:r>
      <w:proofErr w:type="gramEnd"/>
      <w:r>
        <w:rPr>
          <w:rFonts w:asciiTheme="minorEastAsia" w:hAnsiTheme="minorEastAsia"/>
        </w:rPr>
        <w:t>(P))</w:t>
      </w:r>
    </w:p>
    <w:p w14:paraId="74612A08" w14:textId="4310C2BE" w:rsidR="00A4657A" w:rsidRDefault="00A4657A" w:rsidP="00A4657A">
      <w:pPr>
        <w:ind w:firstLine="420"/>
        <w:rPr>
          <w:rFonts w:asciiTheme="minorEastAsia" w:hAnsiTheme="minorEastAsia" w:hint="eastAsia"/>
        </w:rPr>
      </w:pPr>
      <w:r>
        <w:rPr>
          <w:rFonts w:asciiTheme="minorEastAsia" w:hAnsiTheme="minorEastAsia" w:hint="eastAsia"/>
        </w:rPr>
        <w:t>(</w:t>
      </w:r>
      <w:r>
        <w:rPr>
          <w:rFonts w:asciiTheme="minorEastAsia" w:hAnsiTheme="minorEastAsia"/>
        </w:rPr>
        <w:t>4</w:t>
      </w:r>
      <w:r>
        <w:rPr>
          <w:rFonts w:asciiTheme="minorEastAsia" w:hAnsiTheme="minorEastAsia"/>
        </w:rPr>
        <w:t>)</w:t>
      </w:r>
      <w:r w:rsidRPr="00A4657A">
        <w:rPr>
          <w:rFonts w:asciiTheme="minorEastAsia" w:hAnsiTheme="minorEastAsia" w:hint="eastAsia"/>
        </w:rPr>
        <w:t>π</w:t>
      </w:r>
      <w:r w:rsidR="00DC7F4D">
        <w:rPr>
          <w:rFonts w:asciiTheme="minorEastAsia" w:hAnsiTheme="minorEastAsia"/>
          <w:sz w:val="20"/>
          <w:szCs w:val="21"/>
          <w:vertAlign w:val="subscript"/>
        </w:rPr>
        <w:t>JN</w:t>
      </w:r>
      <w:r w:rsidRPr="00A4657A">
        <w:rPr>
          <w:rFonts w:asciiTheme="minorEastAsia" w:hAnsiTheme="minorEastAsia" w:hint="eastAsia"/>
          <w:sz w:val="20"/>
          <w:szCs w:val="21"/>
          <w:vertAlign w:val="subscript"/>
        </w:rPr>
        <w:t>O</w:t>
      </w:r>
      <w:r>
        <w:rPr>
          <w:rFonts w:asciiTheme="minorEastAsia" w:hAnsiTheme="minorEastAsia" w:hint="eastAsia"/>
        </w:rPr>
        <w:t>(</w:t>
      </w:r>
      <w:r w:rsidR="00DC7F4D">
        <w:rPr>
          <w:rFonts w:asciiTheme="minorEastAsia" w:hAnsiTheme="minorEastAsia"/>
        </w:rPr>
        <w:t>J)-</w:t>
      </w:r>
      <w:r w:rsidR="00DC7F4D" w:rsidRPr="00A4657A">
        <w:rPr>
          <w:rFonts w:asciiTheme="minorEastAsia" w:hAnsiTheme="minorEastAsia" w:hint="eastAsia"/>
        </w:rPr>
        <w:t>π</w:t>
      </w:r>
      <w:r w:rsidR="00DC7F4D">
        <w:rPr>
          <w:rFonts w:asciiTheme="minorEastAsia" w:hAnsiTheme="minorEastAsia"/>
          <w:sz w:val="20"/>
          <w:szCs w:val="21"/>
          <w:vertAlign w:val="subscript"/>
        </w:rPr>
        <w:t>J</w:t>
      </w:r>
      <w:r w:rsidR="00DC7F4D" w:rsidRPr="00A4657A">
        <w:rPr>
          <w:rFonts w:asciiTheme="minorEastAsia" w:hAnsiTheme="minorEastAsia" w:hint="eastAsia"/>
          <w:sz w:val="20"/>
          <w:szCs w:val="21"/>
          <w:vertAlign w:val="subscript"/>
        </w:rPr>
        <w:t>NO</w:t>
      </w:r>
      <w:r w:rsidR="00DC7F4D">
        <w:rPr>
          <w:rFonts w:asciiTheme="minorEastAsia" w:hAnsiTheme="minorEastAsia" w:hint="eastAsia"/>
        </w:rPr>
        <w:t>(</w:t>
      </w:r>
      <w:r w:rsidR="00DC7F4D" w:rsidRPr="00A4657A">
        <w:rPr>
          <w:rFonts w:asciiTheme="minorEastAsia" w:hAnsiTheme="minorEastAsia" w:hint="eastAsia"/>
        </w:rPr>
        <w:t>π</w:t>
      </w:r>
      <w:r w:rsidR="00DC7F4D" w:rsidRPr="00A4657A">
        <w:rPr>
          <w:rFonts w:asciiTheme="minorEastAsia" w:hAnsiTheme="minorEastAsia" w:hint="eastAsia"/>
          <w:sz w:val="20"/>
          <w:szCs w:val="21"/>
          <w:vertAlign w:val="subscript"/>
        </w:rPr>
        <w:t>SNO</w:t>
      </w:r>
      <w:r w:rsidR="00DC7F4D">
        <w:rPr>
          <w:rFonts w:asciiTheme="minorEastAsia" w:hAnsiTheme="minorEastAsia" w:hint="eastAsia"/>
        </w:rPr>
        <w:t>(</w:t>
      </w:r>
      <w:proofErr w:type="spellStart"/>
      <w:r w:rsidRPr="00A4657A">
        <w:rPr>
          <w:rFonts w:asciiTheme="minorEastAsia" w:hAnsiTheme="minorEastAsia"/>
        </w:rPr>
        <w:t>σ</w:t>
      </w:r>
      <w:r w:rsidR="00DC7F4D">
        <w:rPr>
          <w:rFonts w:asciiTheme="minorEastAsia" w:hAnsiTheme="minorEastAsia"/>
          <w:sz w:val="20"/>
          <w:szCs w:val="21"/>
          <w:vertAlign w:val="subscript"/>
        </w:rPr>
        <w:t>CITY</w:t>
      </w:r>
      <w:proofErr w:type="spellEnd"/>
      <w:r w:rsidR="00DC7F4D">
        <w:rPr>
          <w:rFonts w:asciiTheme="minorEastAsia" w:hAnsiTheme="minorEastAsia"/>
          <w:sz w:val="20"/>
          <w:szCs w:val="21"/>
          <w:vertAlign w:val="subscript"/>
        </w:rPr>
        <w:t>=</w:t>
      </w:r>
      <w:proofErr w:type="gramStart"/>
      <w:r w:rsidRPr="00A4657A">
        <w:rPr>
          <w:rFonts w:asciiTheme="minorEastAsia" w:hAnsiTheme="minorEastAsia"/>
          <w:sz w:val="20"/>
          <w:szCs w:val="21"/>
          <w:vertAlign w:val="subscript"/>
        </w:rPr>
        <w:t>’</w:t>
      </w:r>
      <w:proofErr w:type="gramEnd"/>
      <w:r w:rsidR="00DC7F4D">
        <w:rPr>
          <w:rFonts w:asciiTheme="minorEastAsia" w:hAnsiTheme="minorEastAsia" w:hint="eastAsia"/>
          <w:sz w:val="20"/>
          <w:szCs w:val="21"/>
          <w:vertAlign w:val="subscript"/>
        </w:rPr>
        <w:t>天津</w:t>
      </w:r>
      <w:proofErr w:type="gramStart"/>
      <w:r w:rsidRPr="00A4657A">
        <w:rPr>
          <w:rFonts w:asciiTheme="minorEastAsia" w:hAnsiTheme="minorEastAsia"/>
          <w:sz w:val="20"/>
          <w:szCs w:val="21"/>
          <w:vertAlign w:val="subscript"/>
        </w:rPr>
        <w:t>’</w:t>
      </w:r>
      <w:proofErr w:type="gramEnd"/>
      <w:r>
        <w:rPr>
          <w:rFonts w:asciiTheme="minorEastAsia" w:hAnsiTheme="minorEastAsia"/>
        </w:rPr>
        <w:t>(S)</w:t>
      </w:r>
      <w:r w:rsidR="00DC7F4D">
        <w:rPr>
          <w:rFonts w:asciiTheme="minorEastAsia" w:hAnsiTheme="minorEastAsia"/>
        </w:rPr>
        <w:t>)&amp;&amp;</w:t>
      </w:r>
      <w:r w:rsidR="00DC7F4D" w:rsidRPr="00A4657A">
        <w:rPr>
          <w:rFonts w:asciiTheme="minorEastAsia" w:hAnsiTheme="minorEastAsia" w:hint="eastAsia"/>
        </w:rPr>
        <w:t>π</w:t>
      </w:r>
      <w:r w:rsidR="00DC7F4D" w:rsidRPr="00A4657A">
        <w:rPr>
          <w:rFonts w:asciiTheme="minorEastAsia" w:hAnsiTheme="minorEastAsia" w:hint="eastAsia"/>
          <w:sz w:val="20"/>
          <w:szCs w:val="21"/>
          <w:vertAlign w:val="subscript"/>
        </w:rPr>
        <w:t>SNO</w:t>
      </w:r>
      <w:r w:rsidR="00DC7F4D">
        <w:rPr>
          <w:rFonts w:asciiTheme="minorEastAsia" w:hAnsiTheme="minorEastAsia" w:hint="eastAsia"/>
          <w:sz w:val="20"/>
          <w:szCs w:val="21"/>
          <w:vertAlign w:val="subscript"/>
        </w:rPr>
        <w:t>,PNO,JNO</w:t>
      </w:r>
      <w:r w:rsidR="00DC7F4D">
        <w:rPr>
          <w:rFonts w:asciiTheme="minorEastAsia" w:hAnsiTheme="minorEastAsia" w:hint="eastAsia"/>
        </w:rPr>
        <w:t>(</w:t>
      </w:r>
      <w:r w:rsidR="00DC7F4D">
        <w:rPr>
          <w:rFonts w:asciiTheme="minorEastAsia" w:hAnsiTheme="minorEastAsia"/>
        </w:rPr>
        <w:t>SPJ</w:t>
      </w:r>
      <w:r>
        <w:rPr>
          <w:rFonts w:asciiTheme="minorEastAsia" w:hAnsiTheme="minorEastAsia"/>
        </w:rPr>
        <w:t>)</w:t>
      </w:r>
    </w:p>
    <w:p w14:paraId="60D168B5" w14:textId="735F9F3B" w:rsidR="00A4657A" w:rsidRDefault="00A4657A" w:rsidP="00641F2B">
      <w:pPr>
        <w:ind w:firstLine="420"/>
        <w:rPr>
          <w:rFonts w:asciiTheme="minorEastAsia" w:hAnsiTheme="minorEastAsia"/>
        </w:rPr>
      </w:pPr>
      <w:r>
        <w:rPr>
          <w:rFonts w:asciiTheme="minorEastAsia" w:hAnsiTheme="minorEastAsia" w:hint="eastAsia"/>
        </w:rPr>
        <w:t>(</w:t>
      </w:r>
      <w:r>
        <w:rPr>
          <w:rFonts w:asciiTheme="minorEastAsia" w:hAnsiTheme="minorEastAsia"/>
        </w:rPr>
        <w:t>5</w:t>
      </w:r>
      <w:r>
        <w:rPr>
          <w:rFonts w:asciiTheme="minorEastAsia" w:hAnsiTheme="minorEastAsia"/>
        </w:rPr>
        <w:t>)</w:t>
      </w:r>
      <w:r w:rsidRPr="00A4657A">
        <w:rPr>
          <w:rFonts w:asciiTheme="minorEastAsia" w:hAnsiTheme="minorEastAsia" w:hint="eastAsia"/>
        </w:rPr>
        <w:t>π</w:t>
      </w:r>
      <w:r w:rsidR="00DC7F4D">
        <w:rPr>
          <w:rFonts w:asciiTheme="minorEastAsia" w:hAnsiTheme="minorEastAsia"/>
          <w:sz w:val="20"/>
          <w:szCs w:val="21"/>
          <w:vertAlign w:val="subscript"/>
        </w:rPr>
        <w:t>J</w:t>
      </w:r>
      <w:r w:rsidRPr="00A4657A">
        <w:rPr>
          <w:rFonts w:asciiTheme="minorEastAsia" w:hAnsiTheme="minorEastAsia" w:hint="eastAsia"/>
          <w:sz w:val="20"/>
          <w:szCs w:val="21"/>
          <w:vertAlign w:val="subscript"/>
        </w:rPr>
        <w:t>NO</w:t>
      </w:r>
      <w:r w:rsidR="00DC7F4D">
        <w:rPr>
          <w:rFonts w:asciiTheme="minorEastAsia" w:hAnsiTheme="minorEastAsia"/>
          <w:sz w:val="20"/>
          <w:szCs w:val="21"/>
          <w:vertAlign w:val="subscript"/>
        </w:rPr>
        <w:t>,PNO</w:t>
      </w:r>
      <w:r>
        <w:rPr>
          <w:rFonts w:asciiTheme="minorEastAsia" w:hAnsiTheme="minorEastAsia" w:hint="eastAsia"/>
        </w:rPr>
        <w:t>(</w:t>
      </w:r>
      <w:r w:rsidR="00DC7F4D">
        <w:rPr>
          <w:rFonts w:asciiTheme="minorEastAsia" w:hAnsiTheme="minorEastAsia"/>
        </w:rPr>
        <w:t>SPJ)</w:t>
      </w:r>
      <w:r w:rsidR="00DC7F4D" w:rsidRPr="00DC7F4D">
        <w:rPr>
          <w:rFonts w:asciiTheme="minorEastAsia" w:hAnsiTheme="minorEastAsia" w:hint="eastAsia"/>
        </w:rPr>
        <w:t>÷</w:t>
      </w:r>
      <w:r w:rsidR="00DC7F4D" w:rsidRPr="00A4657A">
        <w:rPr>
          <w:rFonts w:asciiTheme="minorEastAsia" w:hAnsiTheme="minorEastAsia" w:hint="eastAsia"/>
        </w:rPr>
        <w:t>π</w:t>
      </w:r>
      <w:r w:rsidR="00DC7F4D">
        <w:rPr>
          <w:rFonts w:asciiTheme="minorEastAsia" w:hAnsiTheme="minorEastAsia"/>
          <w:sz w:val="20"/>
          <w:szCs w:val="21"/>
          <w:vertAlign w:val="subscript"/>
        </w:rPr>
        <w:t>P</w:t>
      </w:r>
      <w:r w:rsidR="00DC7F4D" w:rsidRPr="00A4657A">
        <w:rPr>
          <w:rFonts w:asciiTheme="minorEastAsia" w:hAnsiTheme="minorEastAsia" w:hint="eastAsia"/>
          <w:sz w:val="20"/>
          <w:szCs w:val="21"/>
          <w:vertAlign w:val="subscript"/>
        </w:rPr>
        <w:t>NO</w:t>
      </w:r>
      <w:r w:rsidR="00DC7F4D">
        <w:rPr>
          <w:rFonts w:asciiTheme="minorEastAsia" w:hAnsiTheme="minorEastAsia" w:hint="eastAsia"/>
        </w:rPr>
        <w:t>(</w:t>
      </w:r>
      <w:proofErr w:type="spellStart"/>
      <w:r w:rsidR="00DC7F4D" w:rsidRPr="00A4657A">
        <w:rPr>
          <w:rFonts w:asciiTheme="minorEastAsia" w:hAnsiTheme="minorEastAsia"/>
        </w:rPr>
        <w:t>σ</w:t>
      </w:r>
      <w:r w:rsidR="00DC7F4D">
        <w:rPr>
          <w:rFonts w:asciiTheme="minorEastAsia" w:hAnsiTheme="minorEastAsia"/>
          <w:sz w:val="20"/>
          <w:szCs w:val="21"/>
          <w:vertAlign w:val="subscript"/>
        </w:rPr>
        <w:t>S</w:t>
      </w:r>
      <w:r w:rsidR="00DC7F4D" w:rsidRPr="00A4657A">
        <w:rPr>
          <w:rFonts w:asciiTheme="minorEastAsia" w:hAnsiTheme="minorEastAsia"/>
          <w:sz w:val="20"/>
          <w:szCs w:val="21"/>
          <w:vertAlign w:val="subscript"/>
        </w:rPr>
        <w:t>NO</w:t>
      </w:r>
      <w:proofErr w:type="spellEnd"/>
      <w:r w:rsidR="00DC7F4D" w:rsidRPr="00A4657A">
        <w:rPr>
          <w:rFonts w:asciiTheme="minorEastAsia" w:hAnsiTheme="minorEastAsia"/>
          <w:sz w:val="20"/>
          <w:szCs w:val="21"/>
          <w:vertAlign w:val="subscript"/>
        </w:rPr>
        <w:t>=</w:t>
      </w:r>
      <w:proofErr w:type="gramStart"/>
      <w:r w:rsidR="00DC7F4D" w:rsidRPr="00A4657A">
        <w:rPr>
          <w:rFonts w:asciiTheme="minorEastAsia" w:hAnsiTheme="minorEastAsia"/>
          <w:sz w:val="20"/>
          <w:szCs w:val="21"/>
          <w:vertAlign w:val="subscript"/>
        </w:rPr>
        <w:t>’</w:t>
      </w:r>
      <w:proofErr w:type="gramEnd"/>
      <w:r w:rsidR="00DC7F4D">
        <w:rPr>
          <w:rFonts w:asciiTheme="minorEastAsia" w:hAnsiTheme="minorEastAsia"/>
          <w:sz w:val="20"/>
          <w:szCs w:val="21"/>
          <w:vertAlign w:val="subscript"/>
        </w:rPr>
        <w:t>S</w:t>
      </w:r>
      <w:r w:rsidR="00DC7F4D" w:rsidRPr="00A4657A">
        <w:rPr>
          <w:rFonts w:asciiTheme="minorEastAsia" w:hAnsiTheme="minorEastAsia"/>
          <w:sz w:val="20"/>
          <w:szCs w:val="21"/>
          <w:vertAlign w:val="subscript"/>
        </w:rPr>
        <w:t>1</w:t>
      </w:r>
      <w:proofErr w:type="gramStart"/>
      <w:r w:rsidR="00DC7F4D" w:rsidRPr="00A4657A">
        <w:rPr>
          <w:rFonts w:asciiTheme="minorEastAsia" w:hAnsiTheme="minorEastAsia"/>
          <w:sz w:val="20"/>
          <w:szCs w:val="21"/>
          <w:vertAlign w:val="subscript"/>
        </w:rPr>
        <w:t>’</w:t>
      </w:r>
      <w:proofErr w:type="gramEnd"/>
      <w:r w:rsidR="00DC7F4D">
        <w:rPr>
          <w:rFonts w:asciiTheme="minorEastAsia" w:hAnsiTheme="minorEastAsia"/>
        </w:rPr>
        <w:t>(SPJ))</w:t>
      </w:r>
    </w:p>
    <w:p w14:paraId="7F473307" w14:textId="77777777" w:rsidR="00641F2B" w:rsidRPr="00641F2B" w:rsidRDefault="00641F2B" w:rsidP="00641F2B">
      <w:pPr>
        <w:ind w:firstLine="420"/>
        <w:rPr>
          <w:rFonts w:asciiTheme="minorEastAsia" w:hAnsiTheme="minorEastAsia" w:hint="eastAsia"/>
        </w:rPr>
      </w:pPr>
    </w:p>
    <w:p w14:paraId="4A33BBD0" w14:textId="77777777" w:rsidR="00321285" w:rsidRPr="004B4C07" w:rsidRDefault="00321285" w:rsidP="00321285">
      <w:pPr>
        <w:ind w:firstLine="420"/>
        <w:rPr>
          <w:color w:val="FF0000"/>
        </w:rPr>
      </w:pPr>
      <w:r w:rsidRPr="004B4C07">
        <w:rPr>
          <w:color w:val="FF0000"/>
        </w:rPr>
        <w:t>P71</w:t>
      </w:r>
      <w:r w:rsidRPr="004B4C07">
        <w:rPr>
          <w:color w:val="FF0000"/>
        </w:rPr>
        <w:t xml:space="preserve"> T</w:t>
      </w:r>
      <w:r w:rsidRPr="004B4C07">
        <w:rPr>
          <w:color w:val="FF0000"/>
        </w:rPr>
        <w:t>7</w:t>
      </w:r>
    </w:p>
    <w:p w14:paraId="79AA9A6D" w14:textId="1032A113" w:rsidR="00321285" w:rsidRDefault="00641F2B" w:rsidP="00321285">
      <w:pPr>
        <w:ind w:firstLine="420"/>
      </w:pPr>
      <w:r>
        <w:rPr>
          <w:rFonts w:hint="eastAsia"/>
        </w:rPr>
        <w:t>他们是连接运算中两种最为重要的也最为常用的链接</w:t>
      </w:r>
    </w:p>
    <w:p w14:paraId="75E482E2" w14:textId="51DE3272" w:rsidR="00641F2B" w:rsidRDefault="00641F2B" w:rsidP="00321285">
      <w:pPr>
        <w:ind w:firstLine="420"/>
      </w:pPr>
      <w:r>
        <w:rPr>
          <w:rFonts w:hint="eastAsia"/>
        </w:rPr>
        <w:t>自然连接是一种特殊的等值链接，要求两个关系中进行比较的分量，即链接属性必须是相同的属性组，并且要在结果中去掉起其中一个重复的属性</w:t>
      </w:r>
    </w:p>
    <w:p w14:paraId="056B3453" w14:textId="77777777" w:rsidR="00641F2B" w:rsidRDefault="00641F2B" w:rsidP="00321285">
      <w:pPr>
        <w:ind w:firstLine="420"/>
        <w:rPr>
          <w:rFonts w:hint="eastAsia"/>
        </w:rPr>
      </w:pPr>
    </w:p>
    <w:p w14:paraId="0840CEC3" w14:textId="428D0887" w:rsidR="00321285" w:rsidRPr="004B4C07" w:rsidRDefault="00321285" w:rsidP="00972864">
      <w:pPr>
        <w:ind w:firstLine="420"/>
        <w:rPr>
          <w:color w:val="FF0000"/>
        </w:rPr>
      </w:pPr>
      <w:r w:rsidRPr="004B4C07">
        <w:rPr>
          <w:color w:val="FF0000"/>
        </w:rPr>
        <w:t>P.71 T</w:t>
      </w:r>
      <w:r w:rsidRPr="004B4C07">
        <w:rPr>
          <w:color w:val="FF0000"/>
        </w:rPr>
        <w:t>8</w:t>
      </w:r>
    </w:p>
    <w:p w14:paraId="34E2B1E4" w14:textId="6A09A987" w:rsidR="00321285" w:rsidRDefault="00641F2B" w:rsidP="00972864">
      <w:pPr>
        <w:ind w:firstLine="420"/>
      </w:pPr>
      <w:r>
        <w:rPr>
          <w:rFonts w:hint="eastAsia"/>
        </w:rPr>
        <w:t>在8中运算关系中，并，差，笛卡尔积，投影和选择5种运算为基本运算，其他三种运算（交、连接、除）均可以用着5中基本运算实现</w:t>
      </w:r>
    </w:p>
    <w:p w14:paraId="5A34FCE2" w14:textId="68124D03" w:rsidR="00641F2B" w:rsidRDefault="00641F2B" w:rsidP="00972864">
      <w:pPr>
        <w:ind w:firstLine="420"/>
      </w:pPr>
      <w:r>
        <w:rPr>
          <w:rFonts w:hint="eastAsia"/>
        </w:rPr>
        <w:t>交：R</w:t>
      </w:r>
      <w:r w:rsidRPr="00641F2B">
        <w:t>∩</w:t>
      </w:r>
      <w:r>
        <w:rPr>
          <w:rFonts w:hint="eastAsia"/>
        </w:rPr>
        <w:t>S</w:t>
      </w:r>
      <w:r>
        <w:t>=</w:t>
      </w:r>
      <w:r>
        <w:rPr>
          <w:rFonts w:hint="eastAsia"/>
        </w:rPr>
        <w:t>R</w:t>
      </w:r>
      <w:r>
        <w:t>-(R-S)</w:t>
      </w:r>
    </w:p>
    <w:p w14:paraId="085E0FB8" w14:textId="58A744B4" w:rsidR="00641F2B" w:rsidRDefault="00641F2B" w:rsidP="00972864">
      <w:pPr>
        <w:ind w:firstLine="420"/>
      </w:pPr>
      <w:r>
        <w:rPr>
          <w:rFonts w:hint="eastAsia"/>
        </w:rPr>
        <w:t>连接：</w:t>
      </w:r>
      <w:proofErr w:type="spellStart"/>
      <w:r>
        <w:rPr>
          <w:rFonts w:hint="eastAsia"/>
        </w:rPr>
        <w:t>R</w:t>
      </w:r>
      <w:r>
        <w:t>&amp;</w:t>
      </w:r>
      <w:r w:rsidR="00283D33" w:rsidRPr="00283D33">
        <w:rPr>
          <w:rFonts w:asciiTheme="minorEastAsia" w:hAnsiTheme="minorEastAsia"/>
          <w:sz w:val="18"/>
          <w:szCs w:val="20"/>
          <w:vertAlign w:val="subscript"/>
        </w:rPr>
        <w:t>AθB</w:t>
      </w:r>
      <w:r>
        <w:t>&amp;S</w:t>
      </w:r>
      <w:proofErr w:type="spellEnd"/>
      <w:r>
        <w:t>=</w:t>
      </w:r>
      <w:proofErr w:type="spellStart"/>
      <w:r w:rsidRPr="00A4657A">
        <w:rPr>
          <w:rFonts w:asciiTheme="minorEastAsia" w:hAnsiTheme="minorEastAsia"/>
        </w:rPr>
        <w:t>σ</w:t>
      </w:r>
      <w:r>
        <w:rPr>
          <w:rFonts w:asciiTheme="minorEastAsia" w:hAnsiTheme="minorEastAsia"/>
          <w:sz w:val="20"/>
          <w:szCs w:val="21"/>
          <w:vertAlign w:val="subscript"/>
        </w:rPr>
        <w:t>AθB</w:t>
      </w:r>
      <w:proofErr w:type="spellEnd"/>
      <w:r>
        <w:rPr>
          <w:rFonts w:asciiTheme="minorEastAsia" w:hAnsiTheme="minorEastAsia"/>
        </w:rPr>
        <w:t>(</w:t>
      </w:r>
      <w:r>
        <w:rPr>
          <w:rFonts w:asciiTheme="minorEastAsia" w:hAnsiTheme="minorEastAsia"/>
        </w:rPr>
        <w:t>R</w:t>
      </w:r>
      <w:r w:rsidRPr="00641F2B">
        <w:rPr>
          <w:rFonts w:asciiTheme="minorEastAsia" w:hAnsiTheme="minorEastAsia" w:hint="eastAsia"/>
          <w:lang w:val="pt-BR"/>
        </w:rPr>
        <w:t>×</w:t>
      </w:r>
      <w:r>
        <w:rPr>
          <w:rFonts w:asciiTheme="minorEastAsia" w:hAnsiTheme="minorEastAsia" w:hint="eastAsia"/>
          <w:lang w:val="pt-BR"/>
        </w:rPr>
        <w:t>S</w:t>
      </w:r>
      <w:r>
        <w:rPr>
          <w:rFonts w:asciiTheme="minorEastAsia" w:hAnsiTheme="minorEastAsia"/>
        </w:rPr>
        <w:t>)</w:t>
      </w:r>
    </w:p>
    <w:p w14:paraId="5C3BDD39" w14:textId="283022A1" w:rsidR="00641F2B" w:rsidRPr="00641F2B" w:rsidRDefault="00641F2B" w:rsidP="00972864">
      <w:pPr>
        <w:ind w:firstLine="420"/>
        <w:rPr>
          <w:rFonts w:hint="eastAsia"/>
        </w:rPr>
      </w:pPr>
      <w:r>
        <w:rPr>
          <w:rFonts w:hint="eastAsia"/>
        </w:rPr>
        <w:t>除</w:t>
      </w:r>
      <w:r w:rsidRPr="00641F2B">
        <w:rPr>
          <w:rFonts w:hint="eastAsia"/>
        </w:rPr>
        <w:t>：R</w:t>
      </w:r>
      <w:r w:rsidRPr="00641F2B">
        <w:t>(X,Y)</w:t>
      </w:r>
      <w:r w:rsidRPr="00641F2B">
        <w:rPr>
          <w:rFonts w:asciiTheme="minorEastAsia" w:hAnsiTheme="minorEastAsia" w:hint="eastAsia"/>
        </w:rPr>
        <w:t>÷</w:t>
      </w:r>
      <w:r w:rsidRPr="00641F2B">
        <w:rPr>
          <w:rFonts w:asciiTheme="minorEastAsia" w:hAnsiTheme="minorEastAsia" w:hint="eastAsia"/>
        </w:rPr>
        <w:t>S</w:t>
      </w:r>
      <w:r w:rsidRPr="00641F2B">
        <w:rPr>
          <w:rFonts w:asciiTheme="minorEastAsia" w:hAnsiTheme="minorEastAsia"/>
        </w:rPr>
        <w:t>(Y,Z)=</w:t>
      </w:r>
      <w:r w:rsidRPr="00A4657A">
        <w:rPr>
          <w:rFonts w:asciiTheme="minorEastAsia" w:hAnsiTheme="minorEastAsia" w:hint="eastAsia"/>
        </w:rPr>
        <w:t>π</w:t>
      </w:r>
      <w:r w:rsidRPr="00641F2B">
        <w:rPr>
          <w:rFonts w:asciiTheme="minorEastAsia" w:hAnsiTheme="minorEastAsia"/>
          <w:sz w:val="20"/>
          <w:szCs w:val="21"/>
          <w:vertAlign w:val="subscript"/>
        </w:rPr>
        <w:t>x</w:t>
      </w:r>
      <w:r w:rsidRPr="00641F2B">
        <w:rPr>
          <w:rFonts w:asciiTheme="minorEastAsia" w:hAnsiTheme="minorEastAsia" w:hint="eastAsia"/>
        </w:rPr>
        <w:t>(</w:t>
      </w:r>
      <w:r w:rsidRPr="00641F2B">
        <w:rPr>
          <w:rFonts w:asciiTheme="minorEastAsia" w:hAnsiTheme="minorEastAsia"/>
        </w:rPr>
        <w:t>R</w:t>
      </w:r>
      <w:r w:rsidRPr="00641F2B">
        <w:rPr>
          <w:rFonts w:asciiTheme="minorEastAsia" w:hAnsiTheme="minorEastAsia"/>
        </w:rPr>
        <w:t>)</w:t>
      </w:r>
      <w:r w:rsidRPr="00641F2B">
        <w:rPr>
          <w:rFonts w:asciiTheme="minorEastAsia" w:hAnsiTheme="minorEastAsia"/>
        </w:rPr>
        <w:t>-</w:t>
      </w:r>
      <w:r w:rsidRPr="00A4657A">
        <w:rPr>
          <w:rFonts w:asciiTheme="minorEastAsia" w:hAnsiTheme="minorEastAsia" w:hint="eastAsia"/>
        </w:rPr>
        <w:t>π</w:t>
      </w:r>
      <w:r w:rsidRPr="00641F2B">
        <w:rPr>
          <w:rFonts w:asciiTheme="minorEastAsia" w:hAnsiTheme="minorEastAsia"/>
          <w:sz w:val="20"/>
          <w:szCs w:val="21"/>
          <w:vertAlign w:val="subscript"/>
        </w:rPr>
        <w:t>x</w:t>
      </w:r>
      <w:r w:rsidRPr="00641F2B">
        <w:rPr>
          <w:rFonts w:asciiTheme="minorEastAsia" w:hAnsiTheme="minorEastAsia" w:hint="eastAsia"/>
        </w:rPr>
        <w:t>(</w:t>
      </w:r>
      <w:r w:rsidRPr="00A4657A">
        <w:rPr>
          <w:rFonts w:asciiTheme="minorEastAsia" w:hAnsiTheme="minorEastAsia" w:hint="eastAsia"/>
        </w:rPr>
        <w:t>π</w:t>
      </w:r>
      <w:r w:rsidRPr="00641F2B">
        <w:rPr>
          <w:rFonts w:asciiTheme="minorEastAsia" w:hAnsiTheme="minorEastAsia"/>
          <w:sz w:val="20"/>
          <w:szCs w:val="21"/>
          <w:vertAlign w:val="subscript"/>
        </w:rPr>
        <w:t>x</w:t>
      </w:r>
      <w:r w:rsidRPr="00641F2B">
        <w:rPr>
          <w:rFonts w:asciiTheme="minorEastAsia" w:hAnsiTheme="minorEastAsia" w:hint="eastAsia"/>
        </w:rPr>
        <w:t>(</w:t>
      </w:r>
      <w:r w:rsidRPr="00641F2B">
        <w:rPr>
          <w:rFonts w:asciiTheme="minorEastAsia" w:hAnsiTheme="minorEastAsia"/>
        </w:rPr>
        <w:t>R)</w:t>
      </w:r>
      <w:r w:rsidRPr="00641F2B">
        <w:rPr>
          <w:rFonts w:asciiTheme="minorEastAsia" w:hAnsiTheme="minorEastAsia" w:hint="eastAsia"/>
        </w:rPr>
        <w:t>×</w:t>
      </w:r>
      <w:r w:rsidRPr="00A4657A">
        <w:rPr>
          <w:rFonts w:asciiTheme="minorEastAsia" w:hAnsiTheme="minorEastAsia" w:hint="eastAsia"/>
        </w:rPr>
        <w:t>π</w:t>
      </w:r>
      <w:r w:rsidRPr="00641F2B">
        <w:rPr>
          <w:rFonts w:asciiTheme="minorEastAsia" w:hAnsiTheme="minorEastAsia"/>
          <w:sz w:val="20"/>
          <w:szCs w:val="21"/>
          <w:vertAlign w:val="subscript"/>
        </w:rPr>
        <w:t>Y</w:t>
      </w:r>
      <w:r w:rsidRPr="00641F2B">
        <w:rPr>
          <w:rFonts w:asciiTheme="minorEastAsia" w:hAnsiTheme="minorEastAsia" w:hint="eastAsia"/>
        </w:rPr>
        <w:t>(</w:t>
      </w:r>
      <w:r w:rsidRPr="00641F2B">
        <w:rPr>
          <w:rFonts w:asciiTheme="minorEastAsia" w:hAnsiTheme="minorEastAsia"/>
        </w:rPr>
        <w:t>S</w:t>
      </w:r>
      <w:r w:rsidRPr="00641F2B">
        <w:rPr>
          <w:rFonts w:asciiTheme="minorEastAsia" w:hAnsiTheme="minorEastAsia"/>
        </w:rPr>
        <w:t>)</w:t>
      </w:r>
      <w:r w:rsidRPr="00641F2B">
        <w:rPr>
          <w:rFonts w:asciiTheme="minorEastAsia" w:hAnsiTheme="minorEastAsia"/>
        </w:rPr>
        <w:t>-R)</w:t>
      </w:r>
    </w:p>
    <w:sectPr w:rsidR="00641F2B" w:rsidRPr="00641F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DEA92" w14:textId="77777777" w:rsidR="006D5790" w:rsidRDefault="006D5790" w:rsidP="004B4C07">
      <w:r>
        <w:separator/>
      </w:r>
    </w:p>
  </w:endnote>
  <w:endnote w:type="continuationSeparator" w:id="0">
    <w:p w14:paraId="4292D76C" w14:textId="77777777" w:rsidR="006D5790" w:rsidRDefault="006D5790" w:rsidP="004B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A0172" w14:textId="77777777" w:rsidR="006D5790" w:rsidRDefault="006D5790" w:rsidP="004B4C07">
      <w:r>
        <w:separator/>
      </w:r>
    </w:p>
  </w:footnote>
  <w:footnote w:type="continuationSeparator" w:id="0">
    <w:p w14:paraId="3501B341" w14:textId="77777777" w:rsidR="006D5790" w:rsidRDefault="006D5790" w:rsidP="004B4C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05"/>
    <w:rsid w:val="000C0650"/>
    <w:rsid w:val="00283D33"/>
    <w:rsid w:val="00321285"/>
    <w:rsid w:val="004B4C07"/>
    <w:rsid w:val="005C339E"/>
    <w:rsid w:val="00641F2B"/>
    <w:rsid w:val="00671B68"/>
    <w:rsid w:val="006D5790"/>
    <w:rsid w:val="00972864"/>
    <w:rsid w:val="00A4657A"/>
    <w:rsid w:val="00B625D2"/>
    <w:rsid w:val="00CE3888"/>
    <w:rsid w:val="00DC7F4D"/>
    <w:rsid w:val="00F11CD4"/>
    <w:rsid w:val="00FA7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0CAF"/>
  <w15:chartTrackingRefBased/>
  <w15:docId w15:val="{A00C2A21-38BC-4BF4-BDC8-68E171AF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F4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4C07"/>
    <w:pPr>
      <w:tabs>
        <w:tab w:val="center" w:pos="4153"/>
        <w:tab w:val="right" w:pos="8306"/>
      </w:tabs>
      <w:snapToGrid w:val="0"/>
      <w:jc w:val="center"/>
    </w:pPr>
    <w:rPr>
      <w:sz w:val="18"/>
      <w:szCs w:val="18"/>
    </w:rPr>
  </w:style>
  <w:style w:type="character" w:customStyle="1" w:styleId="a4">
    <w:name w:val="页眉 字符"/>
    <w:basedOn w:val="a0"/>
    <w:link w:val="a3"/>
    <w:uiPriority w:val="99"/>
    <w:rsid w:val="004B4C07"/>
    <w:rPr>
      <w:sz w:val="18"/>
      <w:szCs w:val="18"/>
    </w:rPr>
  </w:style>
  <w:style w:type="paragraph" w:styleId="a5">
    <w:name w:val="footer"/>
    <w:basedOn w:val="a"/>
    <w:link w:val="a6"/>
    <w:uiPriority w:val="99"/>
    <w:unhideWhenUsed/>
    <w:rsid w:val="004B4C07"/>
    <w:pPr>
      <w:tabs>
        <w:tab w:val="center" w:pos="4153"/>
        <w:tab w:val="right" w:pos="8306"/>
      </w:tabs>
      <w:snapToGrid w:val="0"/>
      <w:jc w:val="left"/>
    </w:pPr>
    <w:rPr>
      <w:sz w:val="18"/>
      <w:szCs w:val="18"/>
    </w:rPr>
  </w:style>
  <w:style w:type="character" w:customStyle="1" w:styleId="a6">
    <w:name w:val="页脚 字符"/>
    <w:basedOn w:val="a0"/>
    <w:link w:val="a5"/>
    <w:uiPriority w:val="99"/>
    <w:rsid w:val="004B4C07"/>
    <w:rPr>
      <w:sz w:val="18"/>
      <w:szCs w:val="18"/>
    </w:rPr>
  </w:style>
  <w:style w:type="character" w:styleId="a7">
    <w:name w:val="Placeholder Text"/>
    <w:basedOn w:val="a0"/>
    <w:uiPriority w:val="99"/>
    <w:semiHidden/>
    <w:rsid w:val="00CE3888"/>
    <w:rPr>
      <w:color w:val="808080"/>
    </w:rPr>
  </w:style>
  <w:style w:type="table" w:styleId="a8">
    <w:name w:val="Table Grid"/>
    <w:basedOn w:val="a1"/>
    <w:uiPriority w:val="39"/>
    <w:rsid w:val="00A46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61456">
      <w:bodyDiv w:val="1"/>
      <w:marLeft w:val="0"/>
      <w:marRight w:val="0"/>
      <w:marTop w:val="0"/>
      <w:marBottom w:val="0"/>
      <w:divBdr>
        <w:top w:val="none" w:sz="0" w:space="0" w:color="auto"/>
        <w:left w:val="none" w:sz="0" w:space="0" w:color="auto"/>
        <w:bottom w:val="none" w:sz="0" w:space="0" w:color="auto"/>
        <w:right w:val="none" w:sz="0" w:space="0" w:color="auto"/>
      </w:divBdr>
      <w:divsChild>
        <w:div w:id="749083573">
          <w:marLeft w:val="1166"/>
          <w:marRight w:val="0"/>
          <w:marTop w:val="115"/>
          <w:marBottom w:val="173"/>
          <w:divBdr>
            <w:top w:val="none" w:sz="0" w:space="0" w:color="auto"/>
            <w:left w:val="none" w:sz="0" w:space="0" w:color="auto"/>
            <w:bottom w:val="none" w:sz="0" w:space="0" w:color="auto"/>
            <w:right w:val="none" w:sz="0" w:space="0" w:color="auto"/>
          </w:divBdr>
        </w:div>
        <w:div w:id="149641457">
          <w:marLeft w:val="1166"/>
          <w:marRight w:val="0"/>
          <w:marTop w:val="115"/>
          <w:marBottom w:val="173"/>
          <w:divBdr>
            <w:top w:val="none" w:sz="0" w:space="0" w:color="auto"/>
            <w:left w:val="none" w:sz="0" w:space="0" w:color="auto"/>
            <w:bottom w:val="none" w:sz="0" w:space="0" w:color="auto"/>
            <w:right w:val="none" w:sz="0" w:space="0" w:color="auto"/>
          </w:divBdr>
        </w:div>
        <w:div w:id="394857126">
          <w:marLeft w:val="1166"/>
          <w:marRight w:val="0"/>
          <w:marTop w:val="115"/>
          <w:marBottom w:val="17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9</cp:revision>
  <dcterms:created xsi:type="dcterms:W3CDTF">2023-09-23T03:50:00Z</dcterms:created>
  <dcterms:modified xsi:type="dcterms:W3CDTF">2023-09-23T10:40:00Z</dcterms:modified>
</cp:coreProperties>
</file>