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rPr>
          <w:rFonts w:hint="eastAsia"/>
        </w:rPr>
      </w:pPr>
      <w:r>
        <w:rPr>
          <w:rFonts w:hint="eastAsia"/>
          <w:lang w:eastAsia="zh-CN"/>
        </w:rPr>
        <w:t xml:space="preserve">选题依据 </w:t>
      </w:r>
      <w:r>
        <w:rPr>
          <w:rFonts w:hint="eastAsia"/>
        </w:rPr>
        <w:t>在新时代背景下，马克思主义群众路线的实践与发展显得尤为重要。群众路线，作为</w:t>
      </w:r>
      <w:r>
        <w:rPr>
          <w:rFonts w:hint="eastAsia"/>
          <w:lang w:eastAsia="zh-CN"/>
        </w:rPr>
        <w:t>党的</w:t>
      </w:r>
      <w:r>
        <w:rPr>
          <w:rFonts w:hint="eastAsia"/>
        </w:rPr>
        <w:t>根本工作路线，不仅反映了</w:t>
      </w:r>
      <w:r>
        <w:rPr>
          <w:rFonts w:hint="eastAsia"/>
          <w:lang w:eastAsia="zh-CN"/>
        </w:rPr>
        <w:t>党的</w:t>
      </w:r>
      <w:r>
        <w:rPr>
          <w:rFonts w:hint="eastAsia"/>
        </w:rPr>
        <w:t>性质、宗旨和指导思想，也体现了党对人民群众地位和作用的深刻认识。</w:t>
      </w:r>
    </w:p>
    <w:p>
      <w:pPr>
        <w:numPr>
          <w:numId w:val="0"/>
        </w:numPr>
        <w:bidi w:val="0"/>
        <w:ind w:leftChars="0"/>
        <w:rPr>
          <w:rFonts w:hint="eastAsia"/>
          <w:lang w:eastAsia="zh-CN"/>
        </w:rPr>
      </w:pPr>
      <w:r>
        <w:rPr>
          <w:rFonts w:hint="eastAsia"/>
          <w:lang w:eastAsia="zh-CN"/>
        </w:rPr>
        <w:t>2.材料介绍</w:t>
      </w:r>
    </w:p>
    <w:p>
      <w:pPr>
        <w:numPr>
          <w:numId w:val="0"/>
        </w:numPr>
        <w:bidi w:val="0"/>
        <w:ind w:leftChars="0"/>
        <w:rPr>
          <w:rFonts w:hint="eastAsia"/>
          <w:lang w:eastAsia="zh-CN"/>
        </w:rPr>
      </w:pPr>
      <w:r>
        <w:rPr>
          <w:rFonts w:hint="eastAsia"/>
          <w:lang w:eastAsia="zh-CN"/>
        </w:rPr>
        <w:t>材料：</w:t>
      </w:r>
      <w:r>
        <w:rPr>
          <w:rFonts w:hint="eastAsia"/>
        </w:rPr>
        <w:t>在2020年，中国宣布完成了消除绝对贫困的艰巨任务。这一成就的实现，得益于中国政府的精准扶贫政策和各种扶贫措施的有效实施。通过精准扶贫，中国政府能够识别出最贫困的人群，并为其提供有针对性的帮扶措施，如产业发展、教育支持、医疗救助等。这些措施有效地促进了贫困地区的经济发展和社会进步，为贫困人口带来了实实在在的利益。</w:t>
      </w:r>
    </w:p>
    <w:p>
      <w:pPr>
        <w:numPr>
          <w:numId w:val="0"/>
        </w:numPr>
        <w:bidi w:val="0"/>
        <w:ind w:leftChars="0"/>
        <w:rPr>
          <w:rFonts w:hint="eastAsia"/>
          <w:lang w:eastAsia="zh-CN"/>
        </w:rPr>
      </w:pPr>
      <w:r>
        <w:rPr>
          <w:rFonts w:hint="eastAsia"/>
          <w:lang w:eastAsia="zh-CN"/>
        </w:rPr>
        <w:t>3.材料分析</w:t>
      </w:r>
    </w:p>
    <w:p>
      <w:pPr>
        <w:numPr>
          <w:numId w:val="0"/>
        </w:numPr>
        <w:bidi w:val="0"/>
        <w:ind w:leftChars="0"/>
        <w:rPr>
          <w:rFonts w:hint="eastAsia"/>
        </w:rPr>
      </w:pPr>
      <w:r>
        <w:rPr>
          <w:rFonts w:hint="eastAsia"/>
        </w:rPr>
        <w:t>在脱贫攻坚的</w:t>
      </w:r>
      <w:r>
        <w:rPr>
          <w:rFonts w:hint="eastAsia"/>
          <w:lang w:eastAsia="zh-CN"/>
        </w:rPr>
        <w:t>这一伟大进程</w:t>
      </w:r>
      <w:r>
        <w:rPr>
          <w:rFonts w:hint="eastAsia"/>
        </w:rPr>
        <w:t>中，我们充分体现了新时代中国特色社会主义背景下马克思主义群众路线的实践与发展。这一路线强调要深入基层、了解民情，以人民为中心，推动全面发展和共同富裕。脱贫攻坚体现了对人民群众的深厚感情和高度负责的态度。中国</w:t>
      </w:r>
      <w:r>
        <w:rPr>
          <w:rFonts w:hint="eastAsia"/>
          <w:lang w:eastAsia="zh-CN"/>
        </w:rPr>
        <w:t>共产党</w:t>
      </w:r>
      <w:r>
        <w:rPr>
          <w:rFonts w:hint="eastAsia"/>
        </w:rPr>
        <w:t>始终把人民群众放在心中最高位置，把脱贫攻坚作为重大政治任务和第一民生工程来抓。各级领导干部深入基层，了解贫困群众的疾苦和需求，制定个性化的扶贫政策和措施，确保贫困人口一个不漏地脱贫致富。</w:t>
      </w:r>
    </w:p>
    <w:p>
      <w:pPr>
        <w:numPr>
          <w:numId w:val="0"/>
        </w:numPr>
        <w:bidi w:val="0"/>
        <w:ind w:leftChars="0"/>
        <w:rPr>
          <w:rFonts w:hint="eastAsia"/>
        </w:rPr>
      </w:pPr>
      <w:r>
        <w:rPr>
          <w:rFonts w:hint="eastAsia"/>
          <w:lang w:eastAsia="zh-CN"/>
        </w:rPr>
        <w:t>在脱贫攻坚的过程中，国家更加</w:t>
      </w:r>
      <w:r>
        <w:rPr>
          <w:rFonts w:hint="eastAsia"/>
        </w:rPr>
        <w:t>注重发挥人民群众的主体作用。我们尊重人民群众的主体地位和首创精神，激发他们的内生动力和发展潜力。通过宣传教育、示范引领、典型带动等方式，引导贫困群众树立正确的价值观和奋斗观，增强他们的自信心和自尊心，使他们成为脱贫攻坚的积极参与者和推动者。</w:t>
      </w:r>
    </w:p>
    <w:p>
      <w:pPr>
        <w:numPr>
          <w:numId w:val="0"/>
        </w:numPr>
        <w:bidi w:val="0"/>
        <w:ind w:leftChars="0"/>
        <w:rPr>
          <w:rFonts w:hint="eastAsia"/>
        </w:rPr>
      </w:pPr>
      <w:r>
        <w:rPr>
          <w:rFonts w:hint="eastAsia"/>
          <w:lang w:eastAsia="zh-CN"/>
        </w:rPr>
        <w:t>同时.</w:t>
      </w:r>
      <w:r>
        <w:rPr>
          <w:rFonts w:hint="eastAsia"/>
        </w:rPr>
        <w:t>脱贫攻坚</w:t>
      </w:r>
      <w:r>
        <w:rPr>
          <w:rFonts w:hint="eastAsia"/>
          <w:lang w:eastAsia="zh-CN"/>
        </w:rPr>
        <w:t>也</w:t>
      </w:r>
      <w:r>
        <w:rPr>
          <w:rFonts w:hint="eastAsia"/>
        </w:rPr>
        <w:t>推动了全面发展和共同富裕目标的实现。我们坚持发展为了人民、发展依靠人民的理念，通过脱贫攻坚促进经济社会全面发展，提高贫困地区的生活水平和质量。同时，我们也注重推动区域协调发展，缩小城乡差距和地区差距，逐步实现全体人民的共同富裕。</w:t>
      </w:r>
    </w:p>
    <w:p>
      <w:pPr>
        <w:numPr>
          <w:numId w:val="0"/>
        </w:numPr>
        <w:bidi w:val="0"/>
        <w:ind w:leftChars="0"/>
        <w:rPr>
          <w:rFonts w:hint="eastAsia"/>
          <w:lang w:eastAsia="zh-CN"/>
        </w:rPr>
      </w:pPr>
      <w:r>
        <w:rPr>
          <w:rFonts w:hint="eastAsia"/>
          <w:lang w:eastAsia="zh-CN"/>
        </w:rPr>
        <w:t>4.结论</w:t>
      </w:r>
    </w:p>
    <w:p>
      <w:pPr>
        <w:numPr>
          <w:numId w:val="0"/>
        </w:numPr>
        <w:bidi w:val="0"/>
        <w:ind w:leftChars="0"/>
        <w:rPr>
          <w:rFonts w:hint="eastAsia"/>
        </w:rPr>
      </w:pPr>
      <w:r>
        <w:rPr>
          <w:rFonts w:hint="eastAsia"/>
          <w:lang w:eastAsia="zh-CN"/>
        </w:rPr>
        <w:t>对于当前的中国而言，</w:t>
      </w:r>
      <w:r>
        <w:rPr>
          <w:rFonts w:hint="eastAsia"/>
        </w:rPr>
        <w:t>脱贫攻坚是新时代中国特色社会主义背景下马克思主义群众路线的生动实践和重要发展。它不仅彰显了</w:t>
      </w:r>
      <w:r>
        <w:rPr>
          <w:rFonts w:hint="eastAsia"/>
          <w:lang w:eastAsia="zh-CN"/>
        </w:rPr>
        <w:t>党的</w:t>
      </w:r>
      <w:r>
        <w:rPr>
          <w:rFonts w:hint="eastAsia"/>
        </w:rPr>
        <w:t>性质和宗旨，也为我们指明了前进的方向和奋斗的目标。在未来的工作中，我们要继续坚持以人民为中心的发展思想，不断推动脱贫攻坚事业取得新的更大成就。</w:t>
      </w:r>
    </w:p>
    <w:p>
      <w:pPr>
        <w:numPr>
          <w:numId w:val="0"/>
        </w:numPr>
        <w:bidi w:val="0"/>
        <w:ind w:leftChars="0"/>
        <w:rPr>
          <w:rFonts w:hint="eastAsia"/>
          <w:lang w:eastAsia="zh-CN"/>
        </w:rPr>
      </w:pPr>
      <w:r>
        <w:rPr>
          <w:rFonts w:hint="eastAsia"/>
          <w:lang w:eastAsia="zh-CN"/>
        </w:rPr>
        <w:t>我们应该深刻的认识到</w:t>
      </w:r>
      <w:bookmarkStart w:id="0" w:name="_GoBack"/>
      <w:bookmarkEnd w:id="0"/>
      <w:r>
        <w:rPr>
          <w:rFonts w:hint="eastAsia"/>
        </w:rPr>
        <w:t>新时代背景下马克思主义群众路线的实践与发展是一个长期而艰巨的任务。我们要坚持以人民为中心的发展思想，不断创新工作方法和手段，加强</w:t>
      </w:r>
      <w:r>
        <w:rPr>
          <w:rFonts w:hint="eastAsia"/>
          <w:lang w:eastAsia="zh-CN"/>
        </w:rPr>
        <w:t>党的</w:t>
      </w:r>
      <w:r>
        <w:rPr>
          <w:rFonts w:hint="eastAsia"/>
        </w:rPr>
        <w:t>自身建设，努力推动事业发展取得新成效。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DC99A"/>
    <w:multiLevelType w:val="singleLevel"/>
    <w:tmpl w:val="662DC99A"/>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2024-04-28T11:59:03Z</dcterms:created>
  <dc:creator>iPhone</dc:creator>
  <cp:lastModifiedBy>iPhone</cp:lastModifiedBy>
  <dcterms:modified xsi:type="dcterms:W3CDTF">2024-04-28T12:25:32Z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2052-12.12.0</vt:lpwstr>
  </property>
  <property fmtid="{D5CDD505-2E9C-101B-9397-08002B2CF9AE}" pid="3" name="ICV">
    <vt:lpwstr>915AC3657123CD8087C92D6658E449BE_31</vt:lpwstr>
  </property>
</Properties>
</file>