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440"/>
        <w:gridCol w:w="8640"/>
      </w:tblGrid>
      <w:tr w:rsidR="00CE4486" w:rsidRPr="00CE4486" w:rsidTr="00B333CD">
        <w:trPr>
          <w:trHeight w:val="613"/>
        </w:trPr>
        <w:tc>
          <w:tcPr>
            <w:tcW w:w="1440" w:type="dxa"/>
            <w:vMerge w:val="restart"/>
          </w:tcPr>
          <w:p w:rsidR="00250154" w:rsidRPr="00CE4486" w:rsidRDefault="009E049A" w:rsidP="00F57358">
            <w:r w:rsidRPr="00CE44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F5522D3" wp14:editId="4025C7B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102870</wp:posOffset>
                      </wp:positionV>
                      <wp:extent cx="1516380" cy="704850"/>
                      <wp:effectExtent l="0" t="0" r="26670" b="19050"/>
                      <wp:wrapNone/>
                      <wp:docPr id="11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638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3AA" w:rsidRPr="000A32BA" w:rsidRDefault="005C03AA" w:rsidP="000A32BA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 w:rsidRPr="000A32BA"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本试卷适用范围</w:t>
                                  </w:r>
                                </w:p>
                                <w:p w:rsidR="005C03AA" w:rsidRPr="00D878EB" w:rsidRDefault="00AF6382" w:rsidP="001F14FA">
                                  <w:pPr>
                                    <w:spacing w:line="240" w:lineRule="atLeas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植保</w:t>
                                  </w:r>
                                  <w:r w:rsidR="0042084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191-194</w:t>
                                  </w:r>
                                  <w:r w:rsidR="0042084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，农经</w:t>
                                  </w:r>
                                  <w:r w:rsidR="0042084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191-193</w:t>
                                  </w:r>
                                  <w:r w:rsidR="0042084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，经管实验</w:t>
                                  </w:r>
                                  <w:r w:rsidR="0042084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191</w:t>
                                  </w:r>
                                  <w:r w:rsidR="00851350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left:0;text-align:left;margin-left:-.45pt;margin-top:8.1pt;width:119.4pt;height:5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">
                      <v:textbox>
                        <w:txbxContent>
                          <w:p w:rsidR="005C03AA" w:rsidRPr="000A32BA" w:rsidRDefault="005C03AA" w:rsidP="000A32BA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 w:rsidRPr="000A32BA">
                              <w:rPr>
                                <w:rFonts w:hint="eastAsia"/>
                                <w:b/>
                                <w:color w:val="000000"/>
                              </w:rPr>
                              <w:t>本试卷适用范围</w:t>
                            </w:r>
                          </w:p>
                          <w:p w:rsidR="005C03AA" w:rsidRPr="00D878EB" w:rsidRDefault="00AF6382" w:rsidP="001F14FA">
                            <w:p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植保</w:t>
                            </w:r>
                            <w:r w:rsidR="004208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191-194</w:t>
                            </w:r>
                            <w:r w:rsidR="004208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，农经</w:t>
                            </w:r>
                            <w:r w:rsidR="004208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191-193</w:t>
                            </w:r>
                            <w:r w:rsidR="004208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，经管实验</w:t>
                            </w:r>
                            <w:r w:rsidR="004208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191</w:t>
                            </w:r>
                            <w:r w:rsidR="008513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E4486"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1760C8F" wp14:editId="38CC9E05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-4445</wp:posOffset>
                      </wp:positionV>
                      <wp:extent cx="0" cy="9514205"/>
                      <wp:effectExtent l="13335" t="6985" r="15240" b="13335"/>
                      <wp:wrapNone/>
                      <wp:docPr id="10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5CDEB66D" id="Line 8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-.35pt" to="-14.25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" strokeweight="1pt">
                      <v:stroke dashstyle="1 1" endcap="round"/>
                    </v:line>
                  </w:pict>
                </mc:Fallback>
              </mc:AlternateContent>
            </w:r>
            <w:r w:rsidR="00250154" w:rsidRPr="00CE4486">
              <w:rPr>
                <w:rFonts w:hint="eastAsia"/>
              </w:rPr>
              <w:t xml:space="preserve"> </w:t>
            </w:r>
          </w:p>
        </w:tc>
        <w:tc>
          <w:tcPr>
            <w:tcW w:w="8640" w:type="dxa"/>
          </w:tcPr>
          <w:p w:rsidR="00250154" w:rsidRPr="00CE4486" w:rsidRDefault="00250154">
            <w:r w:rsidRPr="00CE4486">
              <w:rPr>
                <w:rFonts w:eastAsia="楷体_GB2312" w:hint="eastAsia"/>
                <w:b/>
                <w:bCs/>
                <w:sz w:val="32"/>
              </w:rPr>
              <w:t xml:space="preserve">   </w:t>
            </w:r>
            <w:r w:rsidR="00F2267F" w:rsidRPr="00CE4486">
              <w:rPr>
                <w:rFonts w:eastAsia="楷体_GB2312" w:hint="eastAsia"/>
                <w:b/>
                <w:bCs/>
                <w:sz w:val="32"/>
              </w:rPr>
              <w:t xml:space="preserve">   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南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京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农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业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大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学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试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题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 w:rsidRPr="00CE4486"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CE4486" w:rsidRPr="00CE4486" w:rsidTr="00B333CD">
        <w:trPr>
          <w:trHeight w:val="615"/>
        </w:trPr>
        <w:tc>
          <w:tcPr>
            <w:tcW w:w="1440" w:type="dxa"/>
            <w:vMerge/>
          </w:tcPr>
          <w:p w:rsidR="00250154" w:rsidRPr="00CE4486" w:rsidRDefault="00250154"/>
        </w:tc>
        <w:tc>
          <w:tcPr>
            <w:tcW w:w="8640" w:type="dxa"/>
            <w:vAlign w:val="center"/>
          </w:tcPr>
          <w:p w:rsidR="00250154" w:rsidRPr="00CE4486" w:rsidRDefault="00987158" w:rsidP="00D03BE7">
            <w:pPr>
              <w:ind w:firstLineChars="500" w:firstLine="1205"/>
              <w:jc w:val="center"/>
              <w:rPr>
                <w:b/>
                <w:bCs/>
                <w:sz w:val="24"/>
              </w:rPr>
            </w:pPr>
            <w:r w:rsidRPr="00CE4486">
              <w:rPr>
                <w:b/>
                <w:bCs/>
                <w:sz w:val="24"/>
              </w:rPr>
              <w:t>20</w:t>
            </w:r>
            <w:r w:rsidR="00225F24" w:rsidRPr="00CE4486">
              <w:rPr>
                <w:rFonts w:hint="eastAsia"/>
                <w:b/>
                <w:bCs/>
                <w:sz w:val="24"/>
              </w:rPr>
              <w:t>20</w:t>
            </w:r>
            <w:r w:rsidRPr="00CE4486">
              <w:rPr>
                <w:b/>
                <w:bCs/>
                <w:sz w:val="24"/>
              </w:rPr>
              <w:t>-202</w:t>
            </w:r>
            <w:r w:rsidR="00225F24" w:rsidRPr="00CE4486">
              <w:rPr>
                <w:rFonts w:hint="eastAsia"/>
                <w:b/>
                <w:bCs/>
                <w:sz w:val="24"/>
              </w:rPr>
              <w:t>1</w:t>
            </w:r>
            <w:r w:rsidR="00250154" w:rsidRPr="00CE4486">
              <w:rPr>
                <w:rFonts w:hint="eastAsia"/>
                <w:b/>
                <w:bCs/>
                <w:sz w:val="24"/>
              </w:rPr>
              <w:t>学年</w:t>
            </w:r>
            <w:r w:rsidR="00250154" w:rsidRPr="00CE4486">
              <w:rPr>
                <w:rFonts w:hint="eastAsia"/>
                <w:b/>
                <w:bCs/>
                <w:sz w:val="24"/>
              </w:rPr>
              <w:t xml:space="preserve"> </w:t>
            </w:r>
            <w:r w:rsidRPr="00CE4486">
              <w:rPr>
                <w:rFonts w:hint="eastAsia"/>
                <w:b/>
                <w:bCs/>
                <w:sz w:val="24"/>
              </w:rPr>
              <w:t>第</w:t>
            </w:r>
            <w:r w:rsidRPr="00CE4486">
              <w:rPr>
                <w:rFonts w:hint="eastAsia"/>
                <w:b/>
                <w:bCs/>
                <w:sz w:val="24"/>
              </w:rPr>
              <w:t>1</w:t>
            </w:r>
            <w:r w:rsidR="00250154" w:rsidRPr="00CE4486">
              <w:rPr>
                <w:rFonts w:hint="eastAsia"/>
                <w:b/>
                <w:bCs/>
                <w:sz w:val="24"/>
              </w:rPr>
              <w:t>学期</w:t>
            </w:r>
            <w:r w:rsidR="00250154" w:rsidRPr="00CE4486">
              <w:rPr>
                <w:rFonts w:hint="eastAsia"/>
                <w:b/>
                <w:bCs/>
                <w:sz w:val="24"/>
              </w:rPr>
              <w:t xml:space="preserve">  </w:t>
            </w:r>
            <w:r w:rsidR="00250154" w:rsidRPr="00CE4486">
              <w:rPr>
                <w:rFonts w:hint="eastAsia"/>
                <w:b/>
                <w:sz w:val="24"/>
              </w:rPr>
              <w:t>课程类型：必</w:t>
            </w:r>
            <w:r w:rsidR="00D03BE7">
              <w:rPr>
                <w:rFonts w:hint="eastAsia"/>
                <w:b/>
                <w:sz w:val="24"/>
              </w:rPr>
              <w:t>（选）</w:t>
            </w:r>
            <w:r w:rsidR="00250154" w:rsidRPr="00CE4486">
              <w:rPr>
                <w:rFonts w:hint="eastAsia"/>
                <w:b/>
                <w:sz w:val="24"/>
              </w:rPr>
              <w:t>修</w:t>
            </w:r>
            <w:r w:rsidR="00250154" w:rsidRPr="00CE4486">
              <w:rPr>
                <w:rFonts w:hint="eastAsia"/>
                <w:b/>
                <w:bCs/>
                <w:sz w:val="24"/>
              </w:rPr>
              <w:t xml:space="preserve"> </w:t>
            </w:r>
            <w:r w:rsidR="000C401F" w:rsidRPr="00CE4486">
              <w:rPr>
                <w:rFonts w:hint="eastAsia"/>
                <w:b/>
                <w:bCs/>
                <w:sz w:val="24"/>
              </w:rPr>
              <w:t>试卷类型</w:t>
            </w:r>
            <w:r w:rsidR="00250154" w:rsidRPr="00CE4486">
              <w:rPr>
                <w:rFonts w:hint="eastAsia"/>
                <w:b/>
                <w:bCs/>
                <w:sz w:val="24"/>
              </w:rPr>
              <w:t>：</w:t>
            </w:r>
            <w:r w:rsidR="00250154" w:rsidRPr="00CE4486">
              <w:rPr>
                <w:rFonts w:hint="eastAsia"/>
                <w:b/>
                <w:bCs/>
                <w:sz w:val="24"/>
              </w:rPr>
              <w:t>A</w:t>
            </w:r>
          </w:p>
        </w:tc>
      </w:tr>
      <w:tr w:rsidR="00CE4486" w:rsidRPr="00CE4486" w:rsidTr="00B333CD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C05162" w:rsidRPr="00CE4486" w:rsidRDefault="009E049A" w:rsidP="00C05162">
            <w:r w:rsidRPr="00CE448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BDE11D8" wp14:editId="515F513A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188595</wp:posOffset>
                      </wp:positionV>
                      <wp:extent cx="685800" cy="0"/>
                      <wp:effectExtent l="13335" t="5715" r="5715" b="13335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76582423" id="Line 1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4.85pt" to="46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7MD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"/>
                  </w:pict>
                </mc:Fallback>
              </mc:AlternateContent>
            </w:r>
            <w:r w:rsidRPr="00CE448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6C09034" wp14:editId="3468F7CE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179070</wp:posOffset>
                      </wp:positionV>
                      <wp:extent cx="1339215" cy="0"/>
                      <wp:effectExtent l="13335" t="5715" r="9525" b="13335"/>
                      <wp:wrapNone/>
                      <wp:docPr id="8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0CED7410" id="Line 13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4.1pt" to="139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3l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iibhtb0xhUQUamdDcXRs3oxz5p+d0jpqiXqwCPF14uBvCxkJG9SwsYZuGDff9YMYsjR69in&#10;c2O7AAkdQOcox+UuBz97ROEwm06Xk2yGER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"/>
                  </w:pict>
                </mc:Fallback>
              </mc:AlternateContent>
            </w:r>
            <w:r w:rsidRPr="00CE448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0B6B837" wp14:editId="5CC5F39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169545</wp:posOffset>
                      </wp:positionV>
                      <wp:extent cx="1150620" cy="0"/>
                      <wp:effectExtent l="13335" t="5715" r="7620" b="13335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7CAB323F" id="Line 14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3.35pt" to="293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PJ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HlrTG1dARKV2NhRHz+rFbDX97pDSVUvUgUeKrxcDeVnISN6khI0zcMG+/6wZxJCj17FP&#10;58Z2ARI6gM5RjstdDn72iMJhlk3T2Q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"/>
                  </w:pict>
                </mc:Fallback>
              </mc:AlternateContent>
            </w:r>
            <w:r w:rsidR="00250154" w:rsidRPr="00CE4486">
              <w:rPr>
                <w:rFonts w:hint="eastAsia"/>
              </w:rPr>
              <w:t>课程</w:t>
            </w:r>
            <w:r w:rsidR="00C05162" w:rsidRPr="00CE4486">
              <w:rPr>
                <w:rFonts w:hint="eastAsia"/>
              </w:rPr>
              <w:t>号</w:t>
            </w:r>
            <w:r w:rsidR="00250154" w:rsidRPr="00CE4486">
              <w:rPr>
                <w:rFonts w:hint="eastAsia"/>
              </w:rPr>
              <w:t xml:space="preserve">   </w:t>
            </w:r>
            <w:r w:rsidR="000A32BA" w:rsidRPr="00CE4486">
              <w:rPr>
                <w:rFonts w:hint="eastAsia"/>
              </w:rPr>
              <w:t>CROP</w:t>
            </w:r>
            <w:r w:rsidR="00420841" w:rsidRPr="00CE4486">
              <w:rPr>
                <w:rFonts w:hint="eastAsia"/>
              </w:rPr>
              <w:t>3101</w:t>
            </w:r>
            <w:r w:rsidR="00250154" w:rsidRPr="00CE4486">
              <w:rPr>
                <w:rFonts w:hint="eastAsia"/>
              </w:rPr>
              <w:t xml:space="preserve">    </w:t>
            </w:r>
            <w:r w:rsidR="00600F65" w:rsidRPr="00CE4486">
              <w:rPr>
                <w:rFonts w:hint="eastAsia"/>
              </w:rPr>
              <w:t xml:space="preserve">   </w:t>
            </w:r>
            <w:r w:rsidR="00250154" w:rsidRPr="00CE4486">
              <w:rPr>
                <w:rFonts w:hint="eastAsia"/>
              </w:rPr>
              <w:t xml:space="preserve">  </w:t>
            </w:r>
            <w:r w:rsidR="00600F65" w:rsidRPr="00CE4486">
              <w:rPr>
                <w:rFonts w:hint="eastAsia"/>
              </w:rPr>
              <w:t xml:space="preserve">     </w:t>
            </w:r>
            <w:r w:rsidR="00C05162" w:rsidRPr="00CE4486">
              <w:rPr>
                <w:rFonts w:hint="eastAsia"/>
              </w:rPr>
              <w:t>课程名</w:t>
            </w:r>
            <w:r w:rsidR="00250154" w:rsidRPr="00CE4486">
              <w:rPr>
                <w:rFonts w:hint="eastAsia"/>
              </w:rPr>
              <w:t xml:space="preserve">   </w:t>
            </w:r>
            <w:r w:rsidR="00AF6382" w:rsidRPr="00CE4486">
              <w:rPr>
                <w:rFonts w:hint="eastAsia"/>
              </w:rPr>
              <w:t>作物学通论</w:t>
            </w:r>
            <w:r w:rsidR="00600F65" w:rsidRPr="00CE4486">
              <w:rPr>
                <w:rFonts w:hint="eastAsia"/>
              </w:rPr>
              <w:t xml:space="preserve">   </w:t>
            </w:r>
            <w:r w:rsidR="00C05162" w:rsidRPr="00CE4486">
              <w:rPr>
                <w:rFonts w:hint="eastAsia"/>
              </w:rPr>
              <w:t xml:space="preserve"> </w:t>
            </w:r>
            <w:r w:rsidR="00AF6382" w:rsidRPr="00CE4486">
              <w:rPr>
                <w:rFonts w:hint="eastAsia"/>
              </w:rPr>
              <w:t xml:space="preserve">  </w:t>
            </w:r>
            <w:r w:rsidR="00C05162" w:rsidRPr="00CE4486">
              <w:rPr>
                <w:rFonts w:hint="eastAsia"/>
              </w:rPr>
              <w:t xml:space="preserve">                  </w:t>
            </w:r>
            <w:r w:rsidR="00C05162" w:rsidRPr="00CE4486">
              <w:rPr>
                <w:rFonts w:hint="eastAsia"/>
              </w:rPr>
              <w:t>学分</w:t>
            </w:r>
            <w:r w:rsidR="00250154" w:rsidRPr="00CE4486">
              <w:rPr>
                <w:rFonts w:hint="eastAsia"/>
              </w:rPr>
              <w:t xml:space="preserve">  </w:t>
            </w:r>
            <w:r w:rsidR="00600F65" w:rsidRPr="00CE4486">
              <w:rPr>
                <w:rFonts w:hint="eastAsia"/>
              </w:rPr>
              <w:t xml:space="preserve"> </w:t>
            </w:r>
            <w:r w:rsidR="000A32BA" w:rsidRPr="00CE4486">
              <w:t>2</w:t>
            </w:r>
            <w:r w:rsidR="00600F65" w:rsidRPr="00CE4486">
              <w:rPr>
                <w:rFonts w:hint="eastAsia"/>
              </w:rPr>
              <w:t xml:space="preserve">         </w:t>
            </w:r>
          </w:p>
          <w:p w:rsidR="00C05162" w:rsidRPr="00CE4486" w:rsidRDefault="00600F65" w:rsidP="00C05162">
            <w:r w:rsidRPr="00CE4486">
              <w:rPr>
                <w:rFonts w:hint="eastAsia"/>
              </w:rPr>
              <w:t xml:space="preserve"> </w:t>
            </w:r>
            <w:r w:rsidR="00250154" w:rsidRPr="00CE4486">
              <w:rPr>
                <w:rFonts w:hint="eastAsia"/>
              </w:rPr>
              <w:t xml:space="preserve">   </w:t>
            </w:r>
          </w:p>
          <w:p w:rsidR="00250154" w:rsidRPr="00CE4486" w:rsidRDefault="009E049A" w:rsidP="00C05162">
            <w:r w:rsidRPr="00CE448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E94DC6E" wp14:editId="4FD9209B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163830</wp:posOffset>
                      </wp:positionV>
                      <wp:extent cx="685800" cy="0"/>
                      <wp:effectExtent l="13335" t="5715" r="5715" b="13335"/>
                      <wp:wrapNone/>
                      <wp:docPr id="6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25D812BA" id="Line 93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9pt" to="46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BF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"/>
                  </w:pict>
                </mc:Fallback>
              </mc:AlternateContent>
            </w:r>
            <w:r w:rsidRPr="00CE448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2175245" wp14:editId="43BBE2C7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154305</wp:posOffset>
                      </wp:positionV>
                      <wp:extent cx="1339215" cy="0"/>
                      <wp:effectExtent l="13335" t="5715" r="9525" b="13335"/>
                      <wp:wrapNone/>
                      <wp:docPr id="5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6A0D4A25" id="Line 9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.15pt" to="139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+PFAIAACk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"/>
                  </w:pict>
                </mc:Fallback>
              </mc:AlternateContent>
            </w:r>
            <w:r w:rsidRPr="00CE448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330A43C" wp14:editId="0C1980D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0"/>
                      <wp:effectExtent l="13335" t="5715" r="7620" b="13335"/>
                      <wp:wrapNone/>
                      <wp:docPr id="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1BABCB61" id="Line 92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Kb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ieh9b0xpUQsVI7G4qjZ/Vitpp+d0jpVUvUgUeKrxcDeVnISN6khI0zcMG+/6IZxJCj17FP&#10;58Z2ARI6gM5RjstdDn72iMJhlk3SaQ6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"/>
                  </w:pict>
                </mc:Fallback>
              </mc:AlternateContent>
            </w:r>
            <w:r w:rsidR="00C05162" w:rsidRPr="00CE4486">
              <w:rPr>
                <w:rFonts w:hint="eastAsia"/>
              </w:rPr>
              <w:t>学号</w:t>
            </w:r>
            <w:r w:rsidR="00C05162" w:rsidRPr="00CE4486">
              <w:rPr>
                <w:rFonts w:hint="eastAsia"/>
              </w:rPr>
              <w:t xml:space="preserve">                            </w:t>
            </w:r>
            <w:r w:rsidR="00C05162" w:rsidRPr="00CE4486">
              <w:rPr>
                <w:rFonts w:hint="eastAsia"/>
              </w:rPr>
              <w:t>姓名</w:t>
            </w:r>
            <w:r w:rsidR="00C05162" w:rsidRPr="00CE4486">
              <w:rPr>
                <w:rFonts w:hint="eastAsia"/>
              </w:rPr>
              <w:t xml:space="preserve">                                       </w:t>
            </w:r>
            <w:r w:rsidR="00C05162" w:rsidRPr="00CE4486">
              <w:rPr>
                <w:rFonts w:hint="eastAsia"/>
              </w:rPr>
              <w:t>班级</w:t>
            </w:r>
            <w:r w:rsidR="00250154" w:rsidRPr="00CE4486">
              <w:rPr>
                <w:rFonts w:hint="eastAsia"/>
              </w:rPr>
              <w:t xml:space="preserve"> </w:t>
            </w:r>
          </w:p>
        </w:tc>
      </w:tr>
      <w:tr w:rsidR="00CE4486" w:rsidRPr="00CE4486" w:rsidTr="00DA594D">
        <w:trPr>
          <w:trHeight w:val="12890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20"/>
              <w:gridCol w:w="820"/>
              <w:gridCol w:w="820"/>
              <w:gridCol w:w="821"/>
              <w:gridCol w:w="821"/>
              <w:gridCol w:w="821"/>
              <w:gridCol w:w="821"/>
              <w:gridCol w:w="1116"/>
              <w:gridCol w:w="1701"/>
            </w:tblGrid>
            <w:tr w:rsidR="00616D2F" w:rsidRPr="006C386D" w:rsidTr="00DF2AF8">
              <w:trPr>
                <w:trHeight w:val="457"/>
              </w:trPr>
              <w:tc>
                <w:tcPr>
                  <w:tcW w:w="820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题号</w:t>
                  </w:r>
                </w:p>
              </w:tc>
              <w:tc>
                <w:tcPr>
                  <w:tcW w:w="820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一</w:t>
                  </w:r>
                </w:p>
              </w:tc>
              <w:tc>
                <w:tcPr>
                  <w:tcW w:w="820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二</w:t>
                  </w: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三</w:t>
                  </w: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四</w:t>
                  </w: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五</w:t>
                  </w: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六</w:t>
                  </w:r>
                </w:p>
              </w:tc>
              <w:tc>
                <w:tcPr>
                  <w:tcW w:w="1116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总分</w:t>
                  </w:r>
                </w:p>
              </w:tc>
              <w:tc>
                <w:tcPr>
                  <w:tcW w:w="170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rFonts w:hint="eastAsia"/>
                      <w:sz w:val="24"/>
                    </w:rPr>
                    <w:t>签名</w:t>
                  </w:r>
                </w:p>
              </w:tc>
            </w:tr>
            <w:tr w:rsidR="00616D2F" w:rsidRPr="006C386D" w:rsidTr="00DF2AF8">
              <w:trPr>
                <w:trHeight w:val="463"/>
              </w:trPr>
              <w:tc>
                <w:tcPr>
                  <w:tcW w:w="820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  <w:r w:rsidRPr="006C386D"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896" behindDoc="0" locked="0" layoutInCell="1" allowOverlap="1" wp14:anchorId="167718E7" wp14:editId="7203250A">
                            <wp:simplePos x="0" y="0"/>
                            <wp:positionH relativeFrom="column">
                              <wp:posOffset>-692785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2900" cy="5250180"/>
                            <wp:effectExtent l="1905" t="0" r="0" b="0"/>
                            <wp:wrapNone/>
                            <wp:docPr id="3" name="Rectangl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16D2F" w:rsidRDefault="00616D2F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/>
                                      <w:p w:rsidR="00616D2F" w:rsidRDefault="00616D2F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90" o:spid="_x0000_s1027" style="position:absolute;left:0;text-align:left;margin-left:-54.55pt;margin-top:15.1pt;width:27pt;height:41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" stroked="f">
                            <v:textbox>
                              <w:txbxContent>
                                <w:p w:rsidR="00616D2F" w:rsidRDefault="00616D2F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/>
                                <w:p w:rsidR="00616D2F" w:rsidRDefault="00616D2F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6C386D">
                    <w:rPr>
                      <w:rFonts w:hint="eastAsia"/>
                      <w:sz w:val="24"/>
                    </w:rPr>
                    <w:t>得分</w:t>
                  </w:r>
                </w:p>
              </w:tc>
              <w:tc>
                <w:tcPr>
                  <w:tcW w:w="820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820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82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116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616D2F" w:rsidRPr="006C386D" w:rsidRDefault="00616D2F" w:rsidP="006C386D">
                  <w:pPr>
                    <w:spacing w:line="360" w:lineRule="auto"/>
                    <w:rPr>
                      <w:sz w:val="24"/>
                    </w:rPr>
                  </w:pPr>
                </w:p>
              </w:tc>
            </w:tr>
          </w:tbl>
          <w:p w:rsidR="00E222BE" w:rsidRPr="006C386D" w:rsidRDefault="00E222BE" w:rsidP="006C386D">
            <w:pPr>
              <w:spacing w:line="360" w:lineRule="auto"/>
              <w:rPr>
                <w:sz w:val="24"/>
              </w:rPr>
            </w:pPr>
          </w:p>
          <w:p w:rsidR="00E222BE" w:rsidRPr="006C386D" w:rsidRDefault="00E222BE" w:rsidP="00E3571B">
            <w:pPr>
              <w:spacing w:line="360" w:lineRule="auto"/>
              <w:rPr>
                <w:b/>
                <w:sz w:val="24"/>
              </w:rPr>
            </w:pPr>
            <w:r w:rsidRPr="00E3571B">
              <w:rPr>
                <w:rFonts w:ascii="黑体" w:eastAsia="黑体" w:hAnsi="黑体"/>
                <w:sz w:val="28"/>
                <w:szCs w:val="28"/>
              </w:rPr>
              <w:t>一、名词解释（每题2分，共20分）</w:t>
            </w:r>
          </w:p>
          <w:p w:rsidR="00D92A5D" w:rsidRDefault="00CE4486" w:rsidP="00E3571B">
            <w:pPr>
              <w:spacing w:line="500" w:lineRule="exact"/>
              <w:rPr>
                <w:rFonts w:hint="eastAsia"/>
                <w:sz w:val="24"/>
              </w:rPr>
            </w:pPr>
            <w:r w:rsidRPr="00CE4486">
              <w:rPr>
                <w:sz w:val="24"/>
              </w:rPr>
              <w:t>1</w:t>
            </w:r>
            <w:r w:rsidRPr="00CE4486">
              <w:rPr>
                <w:sz w:val="24"/>
              </w:rPr>
              <w:t>、</w:t>
            </w:r>
            <w:r w:rsidR="00CC3013" w:rsidRPr="00CE4486">
              <w:rPr>
                <w:sz w:val="24"/>
              </w:rPr>
              <w:t>作物</w:t>
            </w:r>
          </w:p>
          <w:p w:rsidR="00250FE7" w:rsidRPr="00345DA4" w:rsidRDefault="00250FE7" w:rsidP="00E3571B">
            <w:pPr>
              <w:pStyle w:val="aa"/>
              <w:spacing w:before="0" w:beforeAutospacing="0" w:after="0" w:afterAutospacing="0" w:line="500" w:lineRule="exact"/>
              <w:ind w:firstLineChars="200" w:firstLine="480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250FE7">
              <w:rPr>
                <w:rFonts w:ascii="Times New Roman" w:hAnsi="Times New Roman" w:cs="Times New Roman" w:hint="eastAsia"/>
                <w:kern w:val="2"/>
              </w:rPr>
              <w:t>泛指人类栽培利用的具有一定经济价值的植物。</w:t>
            </w:r>
          </w:p>
          <w:p w:rsidR="00D92A5D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2</w:t>
            </w:r>
            <w:r w:rsidRPr="00CE4486">
              <w:rPr>
                <w:sz w:val="24"/>
              </w:rPr>
              <w:t>、</w:t>
            </w:r>
            <w:r w:rsidR="00134FF5" w:rsidRPr="00CE4486">
              <w:rPr>
                <w:sz w:val="24"/>
              </w:rPr>
              <w:t>优良品种</w:t>
            </w:r>
          </w:p>
          <w:p w:rsidR="00D92A5D" w:rsidRPr="00345DA4" w:rsidRDefault="00250FE7" w:rsidP="00E3571B">
            <w:pPr>
              <w:pStyle w:val="aa"/>
              <w:spacing w:before="0" w:beforeAutospacing="0" w:after="0" w:afterAutospacing="0" w:line="500" w:lineRule="exact"/>
              <w:ind w:firstLineChars="200" w:firstLine="480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250FE7">
              <w:rPr>
                <w:rFonts w:ascii="Times New Roman" w:hAnsi="Times New Roman" w:cs="Times New Roman" w:hint="eastAsia"/>
                <w:kern w:val="2"/>
              </w:rPr>
              <w:t>在一定地区的生态条件和生产水平下，具有较高的产量和品质，具有较大的应用前景的品种。</w:t>
            </w:r>
          </w:p>
          <w:p w:rsidR="00CC3013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3</w:t>
            </w:r>
            <w:r w:rsidRPr="00CE4486">
              <w:rPr>
                <w:sz w:val="24"/>
              </w:rPr>
              <w:t>、</w:t>
            </w:r>
            <w:r w:rsidR="00134FF5" w:rsidRPr="00CE4486">
              <w:rPr>
                <w:sz w:val="24"/>
              </w:rPr>
              <w:t>作物</w:t>
            </w:r>
            <w:r w:rsidR="00CC3013" w:rsidRPr="00CE4486">
              <w:rPr>
                <w:sz w:val="24"/>
              </w:rPr>
              <w:t>的生育期</w:t>
            </w:r>
          </w:p>
          <w:p w:rsidR="00250FE7" w:rsidRPr="00CE4486" w:rsidRDefault="00250FE7" w:rsidP="00E3571B">
            <w:pPr>
              <w:pStyle w:val="a6"/>
              <w:spacing w:line="500" w:lineRule="exact"/>
              <w:ind w:left="420" w:firstLineChars="0" w:firstLine="0"/>
              <w:rPr>
                <w:sz w:val="24"/>
              </w:rPr>
            </w:pPr>
            <w:r w:rsidRPr="00250FE7">
              <w:rPr>
                <w:rFonts w:hint="eastAsia"/>
                <w:sz w:val="24"/>
              </w:rPr>
              <w:t>作物从播种到收获的整个生长发育所需时间为作物的大田生育期，以天数表示</w:t>
            </w:r>
            <w:r w:rsidRPr="00250FE7">
              <w:rPr>
                <w:rFonts w:hint="eastAsia"/>
                <w:sz w:val="24"/>
              </w:rPr>
              <w:t>.</w:t>
            </w:r>
          </w:p>
          <w:p w:rsidR="00CC3013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4</w:t>
            </w:r>
            <w:r w:rsidRPr="00CE4486">
              <w:rPr>
                <w:sz w:val="24"/>
              </w:rPr>
              <w:t>、</w:t>
            </w:r>
            <w:r w:rsidR="00134FF5" w:rsidRPr="00CE4486">
              <w:rPr>
                <w:sz w:val="24"/>
              </w:rPr>
              <w:t>种子休眠</w:t>
            </w:r>
          </w:p>
          <w:p w:rsidR="00D878EB" w:rsidRPr="006C386D" w:rsidRDefault="00250FE7" w:rsidP="00E3571B">
            <w:pPr>
              <w:pStyle w:val="aa"/>
              <w:spacing w:before="0" w:beforeAutospacing="0" w:after="0" w:afterAutospacing="0" w:line="500" w:lineRule="exact"/>
              <w:ind w:firstLineChars="150" w:firstLine="360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345DA4">
              <w:rPr>
                <w:rFonts w:ascii="Times New Roman" w:hAnsi="Times New Roman" w:cs="Times New Roman" w:hint="eastAsia"/>
                <w:kern w:val="2"/>
              </w:rPr>
              <w:t>在适宜的条件下，作物种子和供繁殖的营养器官暂时停止萌发的现象。</w:t>
            </w:r>
          </w:p>
          <w:p w:rsidR="00DA594D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5</w:t>
            </w:r>
            <w:r w:rsidRPr="00CE4486">
              <w:rPr>
                <w:sz w:val="24"/>
              </w:rPr>
              <w:t>、</w:t>
            </w:r>
            <w:r w:rsidR="00134FF5" w:rsidRPr="00CE4486">
              <w:rPr>
                <w:sz w:val="24"/>
              </w:rPr>
              <w:t>有效分蘖</w:t>
            </w:r>
          </w:p>
          <w:p w:rsidR="00D878EB" w:rsidRPr="00CE4486" w:rsidRDefault="00250FE7" w:rsidP="00E3571B">
            <w:pPr>
              <w:pStyle w:val="a6"/>
              <w:spacing w:line="500" w:lineRule="exact"/>
              <w:ind w:left="420" w:firstLineChars="0" w:firstLine="0"/>
              <w:rPr>
                <w:sz w:val="24"/>
              </w:rPr>
            </w:pPr>
            <w:r w:rsidRPr="00345DA4">
              <w:rPr>
                <w:sz w:val="24"/>
              </w:rPr>
              <w:t>一般只有早期发生的</w:t>
            </w:r>
            <w:r w:rsidRPr="00345DA4">
              <w:rPr>
                <w:rFonts w:hint="eastAsia"/>
                <w:sz w:val="24"/>
              </w:rPr>
              <w:t>低位分蘖能够抽穗结实成为有效分蘖</w:t>
            </w:r>
          </w:p>
          <w:p w:rsidR="00D878EB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6</w:t>
            </w:r>
            <w:r w:rsidRPr="00CE4486">
              <w:rPr>
                <w:sz w:val="24"/>
              </w:rPr>
              <w:t>、</w:t>
            </w:r>
            <w:r w:rsidR="00134FF5" w:rsidRPr="00CE4486">
              <w:rPr>
                <w:sz w:val="24"/>
              </w:rPr>
              <w:t>根冠比</w:t>
            </w:r>
          </w:p>
          <w:p w:rsidR="00D878EB" w:rsidRPr="006C386D" w:rsidRDefault="00250FE7" w:rsidP="00E3571B">
            <w:pPr>
              <w:pStyle w:val="aa"/>
              <w:kinsoku w:val="0"/>
              <w:overflowPunct w:val="0"/>
              <w:spacing w:before="0" w:beforeAutospacing="0" w:after="0" w:afterAutospacing="0" w:line="500" w:lineRule="exact"/>
              <w:ind w:firstLineChars="200" w:firstLine="480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345DA4">
              <w:rPr>
                <w:rFonts w:ascii="Times New Roman" w:hAnsi="Times New Roman" w:cs="Times New Roman" w:hint="eastAsia"/>
                <w:kern w:val="2"/>
              </w:rPr>
              <w:t>根系重与茎叶（冠部</w:t>
            </w:r>
            <w:r w:rsidRPr="00345DA4">
              <w:rPr>
                <w:rFonts w:ascii="Times New Roman" w:hAnsi="Times New Roman" w:cs="Times New Roman" w:hint="eastAsia"/>
                <w:kern w:val="2"/>
              </w:rPr>
              <w:t>)</w:t>
            </w:r>
            <w:r w:rsidRPr="00345DA4">
              <w:rPr>
                <w:rFonts w:ascii="Times New Roman" w:hAnsi="Times New Roman" w:cs="Times New Roman" w:hint="eastAsia"/>
                <w:kern w:val="2"/>
              </w:rPr>
              <w:t>重之比。</w:t>
            </w:r>
          </w:p>
          <w:p w:rsidR="00D878EB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7</w:t>
            </w:r>
            <w:r w:rsidRPr="00CE4486">
              <w:rPr>
                <w:sz w:val="24"/>
              </w:rPr>
              <w:t>、</w:t>
            </w:r>
            <w:r w:rsidR="00BB248A" w:rsidRPr="00CE4486">
              <w:rPr>
                <w:sz w:val="24"/>
              </w:rPr>
              <w:t>经济系数</w:t>
            </w:r>
          </w:p>
          <w:p w:rsidR="00250FE7" w:rsidRPr="00345DA4" w:rsidRDefault="00250FE7" w:rsidP="00E3571B">
            <w:pPr>
              <w:spacing w:line="500" w:lineRule="exact"/>
              <w:ind w:firstLineChars="200" w:firstLine="480"/>
              <w:rPr>
                <w:sz w:val="24"/>
              </w:rPr>
            </w:pPr>
            <w:r w:rsidRPr="00345DA4">
              <w:rPr>
                <w:rFonts w:hint="eastAsia"/>
                <w:sz w:val="24"/>
              </w:rPr>
              <w:t>指生物产量转化为经济产量的效率（或收获指数），即：收获指数</w:t>
            </w:r>
            <w:r w:rsidRPr="00345DA4">
              <w:rPr>
                <w:sz w:val="24"/>
              </w:rPr>
              <w:t>=</w:t>
            </w:r>
            <w:r w:rsidRPr="00345DA4">
              <w:rPr>
                <w:rFonts w:hint="eastAsia"/>
                <w:sz w:val="24"/>
              </w:rPr>
              <w:t>经济产量</w:t>
            </w:r>
            <w:r w:rsidRPr="00345DA4">
              <w:rPr>
                <w:sz w:val="24"/>
              </w:rPr>
              <w:t>/</w:t>
            </w:r>
            <w:r w:rsidRPr="00345DA4">
              <w:rPr>
                <w:rFonts w:hint="eastAsia"/>
                <w:sz w:val="24"/>
              </w:rPr>
              <w:t>生物产量</w:t>
            </w:r>
          </w:p>
          <w:p w:rsidR="00134FF5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8</w:t>
            </w:r>
            <w:r w:rsidRPr="00CE4486">
              <w:rPr>
                <w:sz w:val="24"/>
              </w:rPr>
              <w:t>、</w:t>
            </w:r>
            <w:r w:rsidR="00134FF5" w:rsidRPr="00CE4486">
              <w:rPr>
                <w:sz w:val="24"/>
              </w:rPr>
              <w:t>叶面积指数</w:t>
            </w:r>
          </w:p>
          <w:p w:rsidR="00134FF5" w:rsidRPr="00CE4486" w:rsidRDefault="00250FE7" w:rsidP="00E3571B">
            <w:pPr>
              <w:pStyle w:val="a6"/>
              <w:spacing w:line="500" w:lineRule="exact"/>
              <w:ind w:left="420" w:firstLineChars="0" w:firstLine="0"/>
              <w:rPr>
                <w:sz w:val="24"/>
              </w:rPr>
            </w:pPr>
            <w:r w:rsidRPr="00345DA4">
              <w:rPr>
                <w:rFonts w:hint="eastAsia"/>
                <w:sz w:val="24"/>
              </w:rPr>
              <w:t>单位土地面积上所有叶面积（单面）的总和。</w:t>
            </w:r>
          </w:p>
          <w:p w:rsidR="00D878EB" w:rsidRPr="00CE4486" w:rsidRDefault="00CE4486" w:rsidP="00E3571B">
            <w:pPr>
              <w:spacing w:line="500" w:lineRule="exact"/>
              <w:rPr>
                <w:sz w:val="24"/>
              </w:rPr>
            </w:pPr>
            <w:r w:rsidRPr="00CE4486">
              <w:rPr>
                <w:sz w:val="24"/>
              </w:rPr>
              <w:t>9</w:t>
            </w:r>
            <w:r w:rsidRPr="00CE4486">
              <w:rPr>
                <w:sz w:val="24"/>
              </w:rPr>
              <w:t>、</w:t>
            </w:r>
            <w:r w:rsidR="00F23A29">
              <w:rPr>
                <w:rFonts w:hint="eastAsia"/>
                <w:sz w:val="24"/>
              </w:rPr>
              <w:t>作物群体</w:t>
            </w:r>
          </w:p>
          <w:p w:rsidR="00D878EB" w:rsidRPr="00CE4486" w:rsidRDefault="00250FE7" w:rsidP="00E3571B">
            <w:pPr>
              <w:pStyle w:val="a6"/>
              <w:spacing w:line="500" w:lineRule="exact"/>
              <w:ind w:left="420" w:firstLineChars="0" w:firstLine="0"/>
              <w:rPr>
                <w:sz w:val="24"/>
              </w:rPr>
            </w:pPr>
            <w:r w:rsidRPr="00345DA4">
              <w:rPr>
                <w:rFonts w:hint="eastAsia"/>
                <w:sz w:val="24"/>
              </w:rPr>
              <w:t>作物的许多个体的聚集体</w:t>
            </w:r>
            <w:r w:rsidR="00345DA4">
              <w:rPr>
                <w:rFonts w:hint="eastAsia"/>
                <w:sz w:val="24"/>
              </w:rPr>
              <w:t>.</w:t>
            </w:r>
          </w:p>
          <w:p w:rsidR="00D878EB" w:rsidRDefault="00CE4486" w:rsidP="00E3571B">
            <w:pPr>
              <w:spacing w:line="500" w:lineRule="exact"/>
              <w:rPr>
                <w:rFonts w:hint="eastAsia"/>
                <w:sz w:val="24"/>
              </w:rPr>
            </w:pPr>
            <w:r w:rsidRPr="00CE4486">
              <w:rPr>
                <w:sz w:val="24"/>
              </w:rPr>
              <w:t>10</w:t>
            </w:r>
            <w:r w:rsidRPr="00CE4486">
              <w:rPr>
                <w:sz w:val="24"/>
              </w:rPr>
              <w:t>、</w:t>
            </w:r>
            <w:r w:rsidR="00134FF5" w:rsidRPr="00CE4486">
              <w:rPr>
                <w:sz w:val="24"/>
              </w:rPr>
              <w:t>营养最大效率期</w:t>
            </w:r>
          </w:p>
          <w:p w:rsidR="00250FE7" w:rsidRPr="00345DA4" w:rsidRDefault="00250FE7" w:rsidP="00E3571B">
            <w:pPr>
              <w:spacing w:line="500" w:lineRule="exact"/>
              <w:ind w:firstLineChars="200" w:firstLine="480"/>
              <w:rPr>
                <w:sz w:val="24"/>
              </w:rPr>
            </w:pPr>
            <w:r w:rsidRPr="00345DA4">
              <w:rPr>
                <w:rFonts w:hint="eastAsia"/>
                <w:sz w:val="24"/>
              </w:rPr>
              <w:t>在作物一生中养分需求量和吸收速度都很大的时期，称为作物营养的最大效率期。</w:t>
            </w:r>
          </w:p>
          <w:p w:rsidR="00E222BE" w:rsidRPr="006C386D" w:rsidRDefault="00CE4486" w:rsidP="006C386D">
            <w:pPr>
              <w:spacing w:line="360" w:lineRule="auto"/>
              <w:rPr>
                <w:b/>
                <w:sz w:val="24"/>
              </w:rPr>
            </w:pPr>
            <w:r w:rsidRPr="00E3571B">
              <w:rPr>
                <w:rFonts w:ascii="黑体" w:eastAsia="黑体" w:hAnsi="黑体"/>
                <w:sz w:val="28"/>
                <w:szCs w:val="28"/>
              </w:rPr>
              <w:lastRenderedPageBreak/>
              <w:t>二、</w:t>
            </w:r>
            <w:r w:rsidR="00E222BE" w:rsidRPr="00E3571B">
              <w:rPr>
                <w:rFonts w:ascii="黑体" w:eastAsia="黑体" w:hAnsi="黑体"/>
                <w:sz w:val="28"/>
                <w:szCs w:val="28"/>
              </w:rPr>
              <w:t>单项选择题（每题1分，共20分）</w:t>
            </w:r>
          </w:p>
          <w:p w:rsidR="00932CE8" w:rsidRPr="00CE4486" w:rsidRDefault="00932CE8" w:rsidP="006C386D">
            <w:pPr>
              <w:spacing w:line="360" w:lineRule="auto"/>
              <w:ind w:left="343" w:hangingChars="143" w:hanging="343"/>
              <w:rPr>
                <w:sz w:val="24"/>
              </w:rPr>
            </w:pPr>
            <w:r w:rsidRPr="00CE4486">
              <w:rPr>
                <w:sz w:val="24"/>
              </w:rPr>
              <w:t>1</w:t>
            </w:r>
            <w:r w:rsidRPr="00CE4486">
              <w:rPr>
                <w:sz w:val="24"/>
              </w:rPr>
              <w:t>、基于粳稻</w:t>
            </w:r>
            <w:r w:rsidRPr="00CE4486">
              <w:rPr>
                <w:sz w:val="24"/>
              </w:rPr>
              <w:t>“</w:t>
            </w:r>
            <w:r w:rsidRPr="00CE4486">
              <w:rPr>
                <w:sz w:val="24"/>
              </w:rPr>
              <w:t>粳</w:t>
            </w:r>
            <w:r w:rsidRPr="00CE4486">
              <w:rPr>
                <w:sz w:val="24"/>
              </w:rPr>
              <w:t>”</w:t>
            </w:r>
            <w:r w:rsidRPr="00CE4486">
              <w:rPr>
                <w:sz w:val="24"/>
              </w:rPr>
              <w:t>字科学内涵，经中国学者（</w:t>
            </w:r>
            <w:r w:rsidRPr="00CE4486">
              <w:rPr>
                <w:sz w:val="24"/>
              </w:rPr>
              <w:t xml:space="preserve"> </w:t>
            </w:r>
            <w:r w:rsidR="00616D2F">
              <w:rPr>
                <w:rFonts w:hint="eastAsia"/>
                <w:sz w:val="24"/>
              </w:rPr>
              <w:t xml:space="preserve"> </w:t>
            </w:r>
            <w:r w:rsidR="00345DA4">
              <w:rPr>
                <w:rFonts w:hint="eastAsia"/>
                <w:sz w:val="24"/>
              </w:rPr>
              <w:t>B</w:t>
            </w:r>
            <w:r w:rsidR="00616D2F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</w:t>
            </w:r>
            <w:r w:rsidRPr="00CE4486">
              <w:rPr>
                <w:sz w:val="24"/>
              </w:rPr>
              <w:t>）等共</w:t>
            </w:r>
            <w:r w:rsidRPr="00CE4486">
              <w:rPr>
                <w:sz w:val="24"/>
              </w:rPr>
              <w:t>186</w:t>
            </w:r>
            <w:r w:rsidRPr="00CE4486">
              <w:rPr>
                <w:sz w:val="24"/>
              </w:rPr>
              <w:t>位水稻专家较真，</w:t>
            </w:r>
            <w:r w:rsidRPr="00CE4486">
              <w:rPr>
                <w:sz w:val="24"/>
              </w:rPr>
              <w:t>2019</w:t>
            </w:r>
            <w:r w:rsidRPr="00CE4486">
              <w:rPr>
                <w:sz w:val="24"/>
              </w:rPr>
              <w:t>年</w:t>
            </w:r>
            <w:r w:rsidRPr="00CE4486">
              <w:rPr>
                <w:sz w:val="24"/>
              </w:rPr>
              <w:t>2</w:t>
            </w:r>
            <w:r w:rsidRPr="00CE4486">
              <w:rPr>
                <w:sz w:val="24"/>
              </w:rPr>
              <w:t>月教育部正式发布</w:t>
            </w:r>
            <w:r w:rsidRPr="00CE4486">
              <w:rPr>
                <w:sz w:val="24"/>
              </w:rPr>
              <w:t>“</w:t>
            </w:r>
            <w:r w:rsidRPr="00CE4486">
              <w:rPr>
                <w:sz w:val="24"/>
              </w:rPr>
              <w:t>粳</w:t>
            </w:r>
            <w:r w:rsidRPr="00CE4486">
              <w:rPr>
                <w:sz w:val="24"/>
              </w:rPr>
              <w:t>”</w:t>
            </w:r>
            <w:r w:rsidRPr="00CE4486">
              <w:rPr>
                <w:sz w:val="24"/>
              </w:rPr>
              <w:t>读</w:t>
            </w:r>
            <w:r w:rsidRPr="00CE4486">
              <w:rPr>
                <w:sz w:val="24"/>
              </w:rPr>
              <w:t>“gěng”</w:t>
            </w:r>
            <w:r w:rsidRPr="00CE4486">
              <w:rPr>
                <w:sz w:val="24"/>
              </w:rPr>
              <w:t>不再读</w:t>
            </w:r>
            <w:hyperlink r:id="rId8" w:history="1">
              <w:r w:rsidRPr="00CE4486">
                <w:rPr>
                  <w:sz w:val="24"/>
                </w:rPr>
                <w:t>“jīng”</w:t>
              </w:r>
            </w:hyperlink>
            <w:r w:rsidRPr="00CE4486">
              <w:rPr>
                <w:sz w:val="24"/>
              </w:rPr>
              <w:t>。</w:t>
            </w:r>
          </w:p>
          <w:p w:rsidR="00932CE8" w:rsidRPr="00CE4486" w:rsidRDefault="00932CE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、喻树迅</w:t>
            </w:r>
            <w:r w:rsidRPr="00CE4486">
              <w:rPr>
                <w:sz w:val="24"/>
              </w:rPr>
              <w:t xml:space="preserve"> 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、张启发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C</w:t>
            </w:r>
            <w:r w:rsidRPr="00CE4486">
              <w:rPr>
                <w:sz w:val="24"/>
              </w:rPr>
              <w:t>、</w:t>
            </w:r>
            <w:r w:rsidRPr="006C386D">
              <w:rPr>
                <w:sz w:val="24"/>
              </w:rPr>
              <w:t>傅廷栋</w:t>
            </w:r>
            <w:r w:rsidRPr="006C386D">
              <w:rPr>
                <w:sz w:val="24"/>
              </w:rPr>
              <w:t xml:space="preserve"> </w:t>
            </w:r>
            <w:r w:rsidR="001F659E" w:rsidRPr="006C386D">
              <w:rPr>
                <w:rFonts w:hint="eastAsia"/>
                <w:sz w:val="24"/>
              </w:rPr>
              <w:t xml:space="preserve"> </w:t>
            </w:r>
            <w:r w:rsidRPr="006C386D">
              <w:rPr>
                <w:sz w:val="24"/>
              </w:rPr>
              <w:t xml:space="preserve"> </w:t>
            </w:r>
            <w:r w:rsidRPr="00CE4486">
              <w:rPr>
                <w:sz w:val="24"/>
              </w:rPr>
              <w:t>D</w:t>
            </w:r>
            <w:r w:rsidRPr="00CE4486">
              <w:rPr>
                <w:sz w:val="24"/>
              </w:rPr>
              <w:t>、</w:t>
            </w:r>
            <w:r w:rsidRPr="006C386D">
              <w:rPr>
                <w:sz w:val="24"/>
              </w:rPr>
              <w:t>程顺和</w:t>
            </w:r>
          </w:p>
          <w:p w:rsidR="00932CE8" w:rsidRPr="00CE4486" w:rsidRDefault="00932CE8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2</w:t>
            </w:r>
            <w:r w:rsidRPr="00CE4486">
              <w:rPr>
                <w:sz w:val="24"/>
              </w:rPr>
              <w:t>、现代作物传播的主要途径为（</w:t>
            </w:r>
            <w:r w:rsidR="00616D2F">
              <w:rPr>
                <w:rFonts w:hint="eastAsia"/>
                <w:sz w:val="24"/>
              </w:rPr>
              <w:t xml:space="preserve">   </w:t>
            </w:r>
            <w:r w:rsidR="00345DA4">
              <w:rPr>
                <w:rFonts w:hint="eastAsia"/>
                <w:sz w:val="24"/>
              </w:rPr>
              <w:t>D</w:t>
            </w:r>
            <w:r w:rsidR="00616D2F">
              <w:rPr>
                <w:rFonts w:hint="eastAsia"/>
                <w:sz w:val="24"/>
              </w:rPr>
              <w:t xml:space="preserve">  </w:t>
            </w:r>
            <w:r w:rsidRPr="00CE4486">
              <w:rPr>
                <w:sz w:val="24"/>
              </w:rPr>
              <w:t xml:space="preserve"> </w:t>
            </w:r>
            <w:r w:rsidRPr="00CE4486">
              <w:rPr>
                <w:sz w:val="24"/>
              </w:rPr>
              <w:t>）</w:t>
            </w:r>
          </w:p>
          <w:p w:rsidR="00932CE8" w:rsidRPr="00CE4486" w:rsidRDefault="00932CE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、风、雨、水流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、动物活动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C</w:t>
            </w:r>
            <w:r w:rsidRPr="00CE4486">
              <w:rPr>
                <w:sz w:val="24"/>
              </w:rPr>
              <w:t>、种子的弹射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D</w:t>
            </w:r>
            <w:r w:rsidRPr="00CE4486">
              <w:rPr>
                <w:sz w:val="24"/>
              </w:rPr>
              <w:t>、人类有目标的引种</w:t>
            </w:r>
          </w:p>
          <w:p w:rsidR="00932CE8" w:rsidRPr="00CE4486" w:rsidRDefault="00932CE8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3</w:t>
            </w:r>
            <w:r w:rsidRPr="00CE4486">
              <w:rPr>
                <w:sz w:val="24"/>
              </w:rPr>
              <w:t>、下列作物感温特性与其他三种作物不同的是（</w:t>
            </w:r>
            <w:r w:rsidRPr="00CE4486">
              <w:rPr>
                <w:sz w:val="24"/>
              </w:rPr>
              <w:t xml:space="preserve"> </w:t>
            </w:r>
            <w:r w:rsidR="00616D2F">
              <w:rPr>
                <w:rFonts w:hint="eastAsia"/>
                <w:sz w:val="24"/>
              </w:rPr>
              <w:t xml:space="preserve"> </w:t>
            </w:r>
            <w:r w:rsidR="00345DA4">
              <w:rPr>
                <w:rFonts w:hint="eastAsia"/>
                <w:sz w:val="24"/>
              </w:rPr>
              <w:t>A</w:t>
            </w:r>
            <w:r w:rsidR="00616D2F">
              <w:rPr>
                <w:rFonts w:hint="eastAsia"/>
                <w:sz w:val="24"/>
              </w:rPr>
              <w:t xml:space="preserve">  </w:t>
            </w:r>
            <w:r w:rsidRPr="00CE4486">
              <w:rPr>
                <w:sz w:val="24"/>
              </w:rPr>
              <w:t xml:space="preserve"> </w:t>
            </w:r>
            <w:r w:rsidRPr="00CE4486">
              <w:rPr>
                <w:sz w:val="24"/>
              </w:rPr>
              <w:t>）</w:t>
            </w:r>
          </w:p>
          <w:p w:rsidR="00932CE8" w:rsidRPr="00CE4486" w:rsidRDefault="00932CE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、水稻</w:t>
            </w:r>
            <w:r w:rsidRPr="00CE4486">
              <w:rPr>
                <w:sz w:val="24"/>
              </w:rPr>
              <w:t xml:space="preserve">  </w:t>
            </w:r>
            <w:r w:rsidR="005A447A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>B</w:t>
            </w:r>
            <w:r w:rsidRPr="00CE4486">
              <w:rPr>
                <w:sz w:val="24"/>
              </w:rPr>
              <w:t>、小麦</w:t>
            </w:r>
            <w:r w:rsidRPr="00CE4486">
              <w:rPr>
                <w:sz w:val="24"/>
              </w:rPr>
              <w:t xml:space="preserve"> </w:t>
            </w:r>
            <w:r w:rsidR="005A447A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C</w:t>
            </w:r>
            <w:r w:rsidRPr="00CE4486">
              <w:rPr>
                <w:sz w:val="24"/>
              </w:rPr>
              <w:t>、油菜</w:t>
            </w:r>
            <w:r w:rsidRPr="00CE4486">
              <w:rPr>
                <w:sz w:val="24"/>
              </w:rPr>
              <w:t xml:space="preserve"> 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D</w:t>
            </w:r>
            <w:r w:rsidRPr="00CE4486">
              <w:rPr>
                <w:sz w:val="24"/>
              </w:rPr>
              <w:t>、蚕豆</w:t>
            </w:r>
          </w:p>
          <w:p w:rsidR="00932CE8" w:rsidRPr="00CE4486" w:rsidRDefault="00932CE8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4</w:t>
            </w:r>
            <w:r w:rsidRPr="00CE4486">
              <w:rPr>
                <w:sz w:val="24"/>
              </w:rPr>
              <w:t>、</w:t>
            </w:r>
            <w:r w:rsidR="005A447A">
              <w:rPr>
                <w:rFonts w:hint="eastAsia"/>
                <w:sz w:val="24"/>
              </w:rPr>
              <w:t>中国</w:t>
            </w:r>
            <w:r w:rsidRPr="00CE4486">
              <w:rPr>
                <w:sz w:val="24"/>
              </w:rPr>
              <w:t>农业农村部将（</w:t>
            </w:r>
            <w:r w:rsidRPr="00CE4486">
              <w:rPr>
                <w:sz w:val="24"/>
              </w:rPr>
              <w:t xml:space="preserve">  </w:t>
            </w:r>
            <w:r w:rsidR="00616D2F">
              <w:rPr>
                <w:rFonts w:hint="eastAsia"/>
                <w:sz w:val="24"/>
              </w:rPr>
              <w:t xml:space="preserve"> </w:t>
            </w:r>
            <w:r w:rsidR="00345DA4">
              <w:rPr>
                <w:rFonts w:hint="eastAsia"/>
                <w:sz w:val="24"/>
              </w:rPr>
              <w:t>D</w:t>
            </w:r>
            <w:r w:rsidR="00616D2F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</w:t>
            </w:r>
            <w:r w:rsidRPr="00CE4486">
              <w:rPr>
                <w:sz w:val="24"/>
              </w:rPr>
              <w:t>）列为第</w:t>
            </w:r>
            <w:r w:rsidRPr="00CE4486">
              <w:rPr>
                <w:sz w:val="24"/>
              </w:rPr>
              <w:t>4</w:t>
            </w:r>
            <w:r w:rsidRPr="00CE4486">
              <w:rPr>
                <w:sz w:val="24"/>
              </w:rPr>
              <w:t>大粮食作物。</w:t>
            </w:r>
          </w:p>
          <w:p w:rsidR="00932CE8" w:rsidRPr="00CE4486" w:rsidRDefault="00932CE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、小麦</w:t>
            </w:r>
            <w:r w:rsidRPr="00CE4486">
              <w:rPr>
                <w:sz w:val="24"/>
              </w:rPr>
              <w:t xml:space="preserve"> </w:t>
            </w:r>
            <w:r w:rsidR="005A447A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、水稻</w:t>
            </w:r>
            <w:r w:rsidRPr="00CE4486">
              <w:rPr>
                <w:sz w:val="24"/>
              </w:rPr>
              <w:t xml:space="preserve">  </w:t>
            </w:r>
            <w:r w:rsidR="005A447A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C</w:t>
            </w:r>
            <w:r w:rsidRPr="00CE4486">
              <w:rPr>
                <w:sz w:val="24"/>
              </w:rPr>
              <w:t>、</w:t>
            </w:r>
            <w:r w:rsidR="005A447A">
              <w:rPr>
                <w:rFonts w:hint="eastAsia"/>
                <w:sz w:val="24"/>
              </w:rPr>
              <w:t>甘薯</w:t>
            </w:r>
            <w:r w:rsidRPr="00CE4486">
              <w:rPr>
                <w:sz w:val="24"/>
              </w:rPr>
              <w:t xml:space="preserve"> </w:t>
            </w:r>
            <w:r w:rsidR="005A447A">
              <w:rPr>
                <w:rFonts w:hint="eastAsia"/>
                <w:sz w:val="24"/>
              </w:rPr>
              <w:t xml:space="preserve">  </w:t>
            </w:r>
            <w:r w:rsidRPr="00CE4486">
              <w:rPr>
                <w:sz w:val="24"/>
              </w:rPr>
              <w:t xml:space="preserve"> D</w:t>
            </w:r>
            <w:r w:rsidRPr="00CE4486">
              <w:rPr>
                <w:sz w:val="24"/>
              </w:rPr>
              <w:t>、马铃薯</w:t>
            </w:r>
          </w:p>
          <w:p w:rsidR="00D02789" w:rsidRPr="00CE4486" w:rsidRDefault="00D02789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5</w:t>
            </w:r>
            <w:r w:rsidRPr="00CE4486">
              <w:rPr>
                <w:sz w:val="24"/>
              </w:rPr>
              <w:t>、近年来中国种植面积最大的纤维作物为（</w:t>
            </w:r>
            <w:r w:rsidRPr="00CE4486">
              <w:rPr>
                <w:sz w:val="24"/>
              </w:rPr>
              <w:t xml:space="preserve">  </w:t>
            </w:r>
            <w:r w:rsidR="00345DA4">
              <w:rPr>
                <w:rFonts w:hint="eastAsia"/>
                <w:sz w:val="24"/>
              </w:rPr>
              <w:t>C</w:t>
            </w:r>
            <w:r w:rsidR="00616D2F">
              <w:rPr>
                <w:rFonts w:hint="eastAsia"/>
                <w:sz w:val="24"/>
              </w:rPr>
              <w:t xml:space="preserve">  </w:t>
            </w:r>
            <w:r w:rsidRPr="00CE4486">
              <w:rPr>
                <w:sz w:val="24"/>
              </w:rPr>
              <w:t xml:space="preserve"> </w:t>
            </w:r>
            <w:r w:rsidRPr="00CE4486">
              <w:rPr>
                <w:sz w:val="24"/>
              </w:rPr>
              <w:t>）</w:t>
            </w:r>
          </w:p>
          <w:p w:rsidR="00D02789" w:rsidRPr="00CE4486" w:rsidRDefault="00D02789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、亚麻</w:t>
            </w:r>
            <w:r w:rsidRPr="00CE4486">
              <w:rPr>
                <w:sz w:val="24"/>
              </w:rPr>
              <w:t xml:space="preserve"> 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>B</w:t>
            </w:r>
            <w:r w:rsidRPr="00CE4486">
              <w:rPr>
                <w:sz w:val="24"/>
              </w:rPr>
              <w:t>、工业大麻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C</w:t>
            </w:r>
            <w:r w:rsidRPr="00CE4486">
              <w:rPr>
                <w:sz w:val="24"/>
              </w:rPr>
              <w:t>、棉花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D</w:t>
            </w:r>
            <w:r w:rsidRPr="00CE4486">
              <w:rPr>
                <w:sz w:val="24"/>
              </w:rPr>
              <w:t>、胡麻</w:t>
            </w:r>
          </w:p>
          <w:p w:rsidR="00D02789" w:rsidRPr="006C386D" w:rsidRDefault="00D02789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6</w:t>
            </w:r>
            <w:r w:rsidRPr="006C386D">
              <w:rPr>
                <w:sz w:val="24"/>
              </w:rPr>
              <w:t>、南京水稻、玉米收获后，常到（</w:t>
            </w:r>
            <w:r w:rsidRPr="006C386D">
              <w:rPr>
                <w:sz w:val="24"/>
              </w:rPr>
              <w:t xml:space="preserve">  </w:t>
            </w:r>
            <w:r w:rsidR="00345DA4" w:rsidRPr="006C386D">
              <w:rPr>
                <w:rFonts w:hint="eastAsia"/>
                <w:sz w:val="24"/>
              </w:rPr>
              <w:t>C</w:t>
            </w:r>
            <w:r w:rsidR="00616D2F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）加代种植，可提高种子繁殖系数。</w:t>
            </w:r>
          </w:p>
          <w:p w:rsidR="00D02789" w:rsidRPr="00CE4486" w:rsidRDefault="00D02789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、云南昆明</w:t>
            </w:r>
            <w:r w:rsidRPr="00CE4486">
              <w:rPr>
                <w:sz w:val="24"/>
              </w:rPr>
              <w:t xml:space="preserve"> 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、青海西宁</w:t>
            </w:r>
            <w:r w:rsidRPr="00CE4486">
              <w:rPr>
                <w:sz w:val="24"/>
              </w:rPr>
              <w:t xml:space="preserve"> 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C</w:t>
            </w:r>
            <w:r w:rsidRPr="00CE4486">
              <w:rPr>
                <w:sz w:val="24"/>
              </w:rPr>
              <w:t>、海南三亚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D</w:t>
            </w:r>
            <w:r w:rsidRPr="00CE4486">
              <w:rPr>
                <w:sz w:val="24"/>
              </w:rPr>
              <w:t>、新疆乌鲁木齐</w:t>
            </w:r>
          </w:p>
          <w:p w:rsidR="00D02789" w:rsidRPr="006C386D" w:rsidRDefault="00D02789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7</w:t>
            </w:r>
            <w:r w:rsidRPr="006C386D">
              <w:rPr>
                <w:sz w:val="24"/>
              </w:rPr>
              <w:t>、利用品种的自然变异的育种方法为（</w:t>
            </w:r>
            <w:r w:rsidRPr="006C386D">
              <w:rPr>
                <w:sz w:val="24"/>
              </w:rPr>
              <w:t xml:space="preserve"> </w:t>
            </w:r>
            <w:r w:rsidR="00616D2F" w:rsidRPr="006C386D">
              <w:rPr>
                <w:rFonts w:hint="eastAsia"/>
                <w:sz w:val="24"/>
              </w:rPr>
              <w:t xml:space="preserve"> </w:t>
            </w:r>
            <w:r w:rsidR="00345DA4" w:rsidRPr="006C386D">
              <w:rPr>
                <w:rFonts w:hint="eastAsia"/>
                <w:sz w:val="24"/>
              </w:rPr>
              <w:t>B</w:t>
            </w:r>
            <w:r w:rsidR="00616D2F" w:rsidRPr="006C386D">
              <w:rPr>
                <w:rFonts w:hint="eastAsia"/>
                <w:sz w:val="24"/>
              </w:rPr>
              <w:t xml:space="preserve"> </w:t>
            </w:r>
            <w:r w:rsidRPr="006C386D">
              <w:rPr>
                <w:sz w:val="24"/>
              </w:rPr>
              <w:t xml:space="preserve">  </w:t>
            </w:r>
            <w:r w:rsidRPr="006C386D">
              <w:rPr>
                <w:sz w:val="24"/>
              </w:rPr>
              <w:t>）</w:t>
            </w:r>
          </w:p>
          <w:p w:rsidR="00D02789" w:rsidRPr="00CE4486" w:rsidRDefault="00D02789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、引育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、选择育种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C</w:t>
            </w:r>
            <w:r w:rsidRPr="00CE4486">
              <w:rPr>
                <w:sz w:val="24"/>
              </w:rPr>
              <w:t>、杂交育种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D</w:t>
            </w:r>
            <w:r w:rsidRPr="00CE4486">
              <w:rPr>
                <w:sz w:val="24"/>
              </w:rPr>
              <w:t>、杂交优势利用</w:t>
            </w:r>
          </w:p>
          <w:p w:rsidR="00D02789" w:rsidRPr="006C386D" w:rsidRDefault="00D02789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8</w:t>
            </w:r>
            <w:r w:rsidRPr="00CE4486">
              <w:rPr>
                <w:sz w:val="24"/>
              </w:rPr>
              <w:t>、</w:t>
            </w:r>
            <w:r w:rsidR="0041668F" w:rsidRPr="00CE4486">
              <w:rPr>
                <w:sz w:val="24"/>
              </w:rPr>
              <w:t>农家</w:t>
            </w:r>
            <w:r w:rsidRPr="006C386D">
              <w:rPr>
                <w:sz w:val="24"/>
              </w:rPr>
              <w:t>稻谷加工成大米后的副产品称为（</w:t>
            </w:r>
            <w:r w:rsidRPr="006C386D">
              <w:rPr>
                <w:sz w:val="24"/>
              </w:rPr>
              <w:t xml:space="preserve"> </w:t>
            </w:r>
            <w:r w:rsidR="00616D2F" w:rsidRPr="006C386D">
              <w:rPr>
                <w:rFonts w:hint="eastAsia"/>
                <w:sz w:val="24"/>
              </w:rPr>
              <w:t xml:space="preserve"> </w:t>
            </w:r>
            <w:r w:rsidR="00345DA4" w:rsidRPr="006C386D">
              <w:rPr>
                <w:rFonts w:hint="eastAsia"/>
                <w:sz w:val="24"/>
              </w:rPr>
              <w:t>A</w:t>
            </w:r>
            <w:r w:rsidR="00616D2F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 </w:t>
            </w:r>
            <w:r w:rsidRPr="006C386D">
              <w:rPr>
                <w:sz w:val="24"/>
              </w:rPr>
              <w:t>）</w:t>
            </w:r>
          </w:p>
          <w:p w:rsidR="00D02789" w:rsidRPr="00CE4486" w:rsidRDefault="00D02789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、稻糠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B</w:t>
            </w:r>
            <w:r w:rsidRPr="00CE4486">
              <w:rPr>
                <w:sz w:val="24"/>
              </w:rPr>
              <w:t>、砻糠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C</w:t>
            </w:r>
            <w:r w:rsidRPr="00CE4486">
              <w:rPr>
                <w:sz w:val="24"/>
              </w:rPr>
              <w:t>、米糠</w:t>
            </w:r>
            <w:r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D</w:t>
            </w:r>
            <w:r w:rsidRPr="00CE4486">
              <w:rPr>
                <w:sz w:val="24"/>
              </w:rPr>
              <w:t>、麸皮</w:t>
            </w:r>
          </w:p>
          <w:p w:rsidR="0041668F" w:rsidRPr="006C386D" w:rsidRDefault="0041668F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9</w:t>
            </w:r>
            <w:r w:rsidRPr="006C386D">
              <w:rPr>
                <w:sz w:val="24"/>
              </w:rPr>
              <w:t>、小麦的面筋含量属于（</w:t>
            </w:r>
            <w:r w:rsidRPr="006C386D">
              <w:rPr>
                <w:sz w:val="24"/>
              </w:rPr>
              <w:t xml:space="preserve"> </w:t>
            </w:r>
            <w:r w:rsidR="00616D2F" w:rsidRPr="006C386D">
              <w:rPr>
                <w:rFonts w:hint="eastAsia"/>
                <w:sz w:val="24"/>
              </w:rPr>
              <w:t xml:space="preserve"> </w:t>
            </w:r>
            <w:r w:rsidR="00345DA4" w:rsidRPr="006C386D">
              <w:rPr>
                <w:rFonts w:hint="eastAsia"/>
                <w:sz w:val="24"/>
              </w:rPr>
              <w:t>C</w:t>
            </w:r>
            <w:r w:rsidR="00616D2F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41668F" w:rsidRPr="00CE4486" w:rsidRDefault="0041668F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、外观品质</w:t>
            </w:r>
            <w:r w:rsidRPr="00CE4486">
              <w:rPr>
                <w:sz w:val="24"/>
              </w:rPr>
              <w:t xml:space="preserve"> 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、加工品质</w:t>
            </w:r>
            <w:r w:rsidRPr="00CE4486">
              <w:rPr>
                <w:sz w:val="24"/>
              </w:rPr>
              <w:t xml:space="preserve"> 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C</w:t>
            </w:r>
            <w:r w:rsidRPr="00CE4486">
              <w:rPr>
                <w:sz w:val="24"/>
              </w:rPr>
              <w:t>、营养品质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D</w:t>
            </w:r>
            <w:r w:rsidRPr="00CE4486">
              <w:rPr>
                <w:sz w:val="24"/>
              </w:rPr>
              <w:t>、食味品质</w:t>
            </w:r>
            <w:r w:rsidRPr="00CE4486">
              <w:rPr>
                <w:sz w:val="24"/>
              </w:rPr>
              <w:t xml:space="preserve"> </w:t>
            </w:r>
          </w:p>
          <w:p w:rsidR="0041668F" w:rsidRPr="006C386D" w:rsidRDefault="0041668F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10</w:t>
            </w:r>
            <w:r w:rsidRPr="006C386D">
              <w:rPr>
                <w:sz w:val="24"/>
              </w:rPr>
              <w:t>、饼干通常装在铁盒和硬纸盒中。从作物学的角度考虑，这样做是为了（</w:t>
            </w:r>
            <w:r w:rsidRPr="006C386D">
              <w:rPr>
                <w:sz w:val="24"/>
              </w:rPr>
              <w:t xml:space="preserve"> </w:t>
            </w:r>
            <w:r w:rsidR="00786708" w:rsidRPr="006C386D">
              <w:rPr>
                <w:sz w:val="24"/>
              </w:rPr>
              <w:t xml:space="preserve"> </w:t>
            </w:r>
            <w:r w:rsidR="00345DA4" w:rsidRPr="006C386D">
              <w:rPr>
                <w:rFonts w:hint="eastAsia"/>
                <w:sz w:val="24"/>
              </w:rPr>
              <w:t>C</w:t>
            </w:r>
            <w:r w:rsidR="00616D2F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</w:t>
            </w:r>
            <w:r w:rsidR="00786708"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41668F" w:rsidRPr="00CE4486" w:rsidRDefault="0041668F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、降低包装成本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="00786708" w:rsidRPr="00CE4486">
              <w:rPr>
                <w:sz w:val="24"/>
              </w:rPr>
              <w:t xml:space="preserve"> </w:t>
            </w:r>
            <w:r w:rsidR="001F659E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>B</w:t>
            </w:r>
            <w:r w:rsidRPr="00CE4486">
              <w:rPr>
                <w:sz w:val="24"/>
              </w:rPr>
              <w:t>、延长产品保质期</w:t>
            </w:r>
            <w:r w:rsidR="001F659E">
              <w:rPr>
                <w:rFonts w:hint="eastAsia"/>
                <w:sz w:val="24"/>
              </w:rPr>
              <w:t xml:space="preserve">  </w:t>
            </w:r>
            <w:r w:rsidR="00786708" w:rsidRPr="00CE4486">
              <w:rPr>
                <w:sz w:val="24"/>
              </w:rPr>
              <w:t xml:space="preserve"> </w:t>
            </w:r>
            <w:r w:rsidRPr="00CE4486">
              <w:rPr>
                <w:sz w:val="24"/>
              </w:rPr>
              <w:t>C</w:t>
            </w:r>
            <w:r w:rsidRPr="00CE4486">
              <w:rPr>
                <w:sz w:val="24"/>
              </w:rPr>
              <w:t>、避免产品碎裂</w:t>
            </w:r>
            <w:r w:rsidR="001F659E">
              <w:rPr>
                <w:rFonts w:hint="eastAsia"/>
                <w:sz w:val="24"/>
              </w:rPr>
              <w:t xml:space="preserve">  </w:t>
            </w:r>
            <w:r w:rsidR="00786708" w:rsidRPr="00CE4486">
              <w:rPr>
                <w:sz w:val="24"/>
              </w:rPr>
              <w:t xml:space="preserve"> </w:t>
            </w:r>
            <w:r w:rsidRPr="00CE4486">
              <w:rPr>
                <w:sz w:val="24"/>
              </w:rPr>
              <w:t>D</w:t>
            </w:r>
            <w:r w:rsidRPr="00CE4486">
              <w:rPr>
                <w:sz w:val="24"/>
              </w:rPr>
              <w:t>、美化外包装</w:t>
            </w:r>
          </w:p>
          <w:p w:rsidR="00786708" w:rsidRPr="006C386D" w:rsidRDefault="00786708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11</w:t>
            </w:r>
            <w:r w:rsidRPr="006C386D">
              <w:rPr>
                <w:sz w:val="24"/>
              </w:rPr>
              <w:t>、禾谷类作物的经济产量</w:t>
            </w:r>
            <w:r w:rsidRPr="006C386D">
              <w:rPr>
                <w:sz w:val="24"/>
              </w:rPr>
              <w:t>=</w:t>
            </w:r>
            <w:r w:rsidRPr="006C386D">
              <w:rPr>
                <w:sz w:val="24"/>
              </w:rPr>
              <w:t>单位面积穗数</w:t>
            </w:r>
            <w:r w:rsidRPr="006C386D">
              <w:rPr>
                <w:sz w:val="24"/>
              </w:rPr>
              <w:t>×</w:t>
            </w:r>
            <w:r w:rsidRPr="006C386D">
              <w:rPr>
                <w:sz w:val="24"/>
              </w:rPr>
              <w:t>每穗实粒数</w:t>
            </w:r>
            <w:r w:rsidRPr="006C386D">
              <w:rPr>
                <w:sz w:val="24"/>
              </w:rPr>
              <w:t>×</w:t>
            </w:r>
            <w:r w:rsidRPr="006C386D">
              <w:rPr>
                <w:sz w:val="24"/>
              </w:rPr>
              <w:t>粒重。下列说法错误的是（</w:t>
            </w:r>
            <w:r w:rsidRPr="006C386D">
              <w:rPr>
                <w:sz w:val="24"/>
              </w:rPr>
              <w:t xml:space="preserve">  </w:t>
            </w:r>
            <w:r w:rsidR="00345DA4" w:rsidRPr="006C386D">
              <w:rPr>
                <w:rFonts w:hint="eastAsia"/>
                <w:sz w:val="24"/>
              </w:rPr>
              <w:t>C</w:t>
            </w:r>
            <w:r w:rsidR="00616D2F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786708" w:rsidRPr="00CE4486" w:rsidRDefault="0078670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、粒重主要受遗传控制，而其他两要素更易受栽培调控。</w:t>
            </w:r>
          </w:p>
          <w:p w:rsidR="00786708" w:rsidRPr="00CE4486" w:rsidRDefault="0078670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B</w:t>
            </w:r>
            <w:r w:rsidRPr="00CE4486">
              <w:rPr>
                <w:sz w:val="24"/>
              </w:rPr>
              <w:t>、三要素之间一般呈此消彼长的相互制约关系。</w:t>
            </w:r>
          </w:p>
          <w:p w:rsidR="00786708" w:rsidRPr="00CE4486" w:rsidRDefault="0078670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C</w:t>
            </w:r>
            <w:r w:rsidRPr="00CE4486">
              <w:rPr>
                <w:sz w:val="24"/>
              </w:rPr>
              <w:t>、三要素是相互独立的，无论单一增加某一要素，均可获得高产。</w:t>
            </w:r>
          </w:p>
          <w:p w:rsidR="00786708" w:rsidRPr="00CE4486" w:rsidRDefault="0078670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D</w:t>
            </w:r>
            <w:r w:rsidRPr="00CE4486">
              <w:rPr>
                <w:sz w:val="24"/>
              </w:rPr>
              <w:t>、作物高产需要三要素的协同和平衡。</w:t>
            </w:r>
          </w:p>
          <w:p w:rsidR="00786708" w:rsidRPr="006C386D" w:rsidRDefault="00786708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12</w:t>
            </w:r>
            <w:r w:rsidRPr="00CE4486">
              <w:rPr>
                <w:sz w:val="24"/>
              </w:rPr>
              <w:t>、</w:t>
            </w:r>
            <w:r w:rsidR="00D460CA" w:rsidRPr="006C386D">
              <w:rPr>
                <w:rFonts w:hint="eastAsia"/>
                <w:sz w:val="24"/>
              </w:rPr>
              <w:t>甘</w:t>
            </w:r>
            <w:r w:rsidRPr="006C386D">
              <w:rPr>
                <w:sz w:val="24"/>
              </w:rPr>
              <w:t>薯地下茎为（</w:t>
            </w:r>
            <w:r w:rsidRPr="006C386D">
              <w:rPr>
                <w:sz w:val="24"/>
              </w:rPr>
              <w:t xml:space="preserve">  </w:t>
            </w:r>
            <w:r w:rsidR="00345DA4" w:rsidRPr="006C386D">
              <w:rPr>
                <w:rFonts w:hint="eastAsia"/>
                <w:sz w:val="24"/>
              </w:rPr>
              <w:t>A</w:t>
            </w:r>
            <w:r w:rsidR="00616D2F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 </w:t>
            </w:r>
            <w:r w:rsidRPr="006C386D">
              <w:rPr>
                <w:sz w:val="24"/>
              </w:rPr>
              <w:t>）</w:t>
            </w:r>
          </w:p>
          <w:p w:rsidR="00786708" w:rsidRPr="00CE4486" w:rsidRDefault="0078670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、根茎</w:t>
            </w:r>
            <w:r w:rsidRPr="00CE4486">
              <w:rPr>
                <w:sz w:val="24"/>
              </w:rPr>
              <w:t xml:space="preserve"> 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、块茎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C</w:t>
            </w:r>
            <w:r w:rsidRPr="00CE4486">
              <w:rPr>
                <w:sz w:val="24"/>
              </w:rPr>
              <w:t>、球茎</w:t>
            </w:r>
            <w:r w:rsidRPr="00CE4486">
              <w:rPr>
                <w:sz w:val="24"/>
              </w:rPr>
              <w:t xml:space="preserve">  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>D</w:t>
            </w:r>
            <w:r w:rsidRPr="00CE4486">
              <w:rPr>
                <w:sz w:val="24"/>
              </w:rPr>
              <w:t>、鳞茎</w:t>
            </w:r>
          </w:p>
          <w:p w:rsidR="00786708" w:rsidRPr="006C386D" w:rsidRDefault="00786708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13</w:t>
            </w:r>
            <w:r w:rsidRPr="006C386D">
              <w:rPr>
                <w:sz w:val="24"/>
              </w:rPr>
              <w:t>、有些作物的种子在收获后马上播种，发现发芽率很低，这是由于（</w:t>
            </w:r>
            <w:r w:rsidRPr="006C386D">
              <w:rPr>
                <w:sz w:val="24"/>
              </w:rPr>
              <w:t xml:space="preserve">  </w:t>
            </w:r>
            <w:r w:rsidR="00616D2F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A</w:t>
            </w:r>
            <w:r w:rsidR="00616D2F" w:rsidRPr="006C386D">
              <w:rPr>
                <w:rFonts w:hint="eastAsia"/>
                <w:sz w:val="24"/>
              </w:rPr>
              <w:t xml:space="preserve">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41668F" w:rsidRDefault="00786708" w:rsidP="006C386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、种子未完成后熟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B</w:t>
            </w:r>
            <w:r w:rsidRPr="00CE4486">
              <w:rPr>
                <w:sz w:val="24"/>
              </w:rPr>
              <w:t>、种子为瘪种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C</w:t>
            </w:r>
            <w:r w:rsidRPr="00CE4486">
              <w:rPr>
                <w:sz w:val="24"/>
              </w:rPr>
              <w:t>、温度不够</w:t>
            </w:r>
            <w:r w:rsidR="0015391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D</w:t>
            </w:r>
            <w:r w:rsidRPr="00CE4486">
              <w:rPr>
                <w:sz w:val="24"/>
              </w:rPr>
              <w:t>、水分不够</w:t>
            </w:r>
          </w:p>
          <w:p w:rsidR="00786708" w:rsidRPr="006C386D" w:rsidRDefault="00786708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lastRenderedPageBreak/>
              <w:t>14</w:t>
            </w:r>
            <w:r w:rsidRPr="00CE4486">
              <w:rPr>
                <w:sz w:val="24"/>
              </w:rPr>
              <w:t>、</w:t>
            </w:r>
            <w:r w:rsidRPr="006C386D">
              <w:rPr>
                <w:sz w:val="24"/>
              </w:rPr>
              <w:t>下列作物生长发育的最低温度最低的是（</w:t>
            </w:r>
            <w:r w:rsidRPr="006C386D">
              <w:rPr>
                <w:sz w:val="24"/>
              </w:rPr>
              <w:t xml:space="preserve"> </w:t>
            </w:r>
            <w:r w:rsidR="005A447A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B</w:t>
            </w:r>
            <w:r w:rsidR="00616D2F" w:rsidRPr="006C386D">
              <w:rPr>
                <w:rFonts w:hint="eastAsia"/>
                <w:sz w:val="24"/>
              </w:rPr>
              <w:t xml:space="preserve">  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786708" w:rsidRPr="00CE4486" w:rsidRDefault="00786708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、水稻</w:t>
            </w:r>
            <w:r w:rsidRPr="00CE4486">
              <w:rPr>
                <w:sz w:val="24"/>
              </w:rPr>
              <w:t xml:space="preserve">  </w:t>
            </w:r>
            <w:r w:rsidR="005A447A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>B</w:t>
            </w:r>
            <w:r w:rsidRPr="00CE4486">
              <w:rPr>
                <w:sz w:val="24"/>
              </w:rPr>
              <w:t>、油菜</w:t>
            </w:r>
            <w:r w:rsidR="005A447A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C</w:t>
            </w:r>
            <w:r w:rsidRPr="00CE4486">
              <w:rPr>
                <w:sz w:val="24"/>
              </w:rPr>
              <w:t>、棉花</w:t>
            </w:r>
            <w:r w:rsidRPr="00CE4486">
              <w:rPr>
                <w:sz w:val="24"/>
              </w:rPr>
              <w:t xml:space="preserve"> </w:t>
            </w:r>
            <w:r w:rsidR="005A447A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D</w:t>
            </w:r>
            <w:r w:rsidRPr="00CE4486">
              <w:rPr>
                <w:sz w:val="24"/>
              </w:rPr>
              <w:t>、玉米</w:t>
            </w:r>
            <w:r w:rsidRPr="00CE4486">
              <w:rPr>
                <w:sz w:val="24"/>
              </w:rPr>
              <w:t xml:space="preserve"> </w:t>
            </w:r>
          </w:p>
          <w:p w:rsidR="00EA786F" w:rsidRPr="00CE4486" w:rsidRDefault="00EA786F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15</w:t>
            </w:r>
            <w:r w:rsidRPr="00CE4486">
              <w:rPr>
                <w:sz w:val="24"/>
              </w:rPr>
              <w:t>、作物受涝死亡，主要是由于（</w:t>
            </w:r>
            <w:r w:rsidRPr="00CE4486">
              <w:rPr>
                <w:sz w:val="24"/>
              </w:rPr>
              <w:t xml:space="preserve">  </w:t>
            </w:r>
            <w:r w:rsidR="009924EC">
              <w:rPr>
                <w:rFonts w:hint="eastAsia"/>
                <w:sz w:val="24"/>
              </w:rPr>
              <w:t>A</w:t>
            </w:r>
            <w:r w:rsidR="000A223E">
              <w:rPr>
                <w:rFonts w:hint="eastAsia"/>
                <w:sz w:val="24"/>
              </w:rPr>
              <w:t xml:space="preserve">  </w:t>
            </w:r>
            <w:r w:rsidRPr="00CE4486">
              <w:rPr>
                <w:sz w:val="24"/>
              </w:rPr>
              <w:t xml:space="preserve">   </w:t>
            </w:r>
            <w:r w:rsidRPr="00CE4486">
              <w:rPr>
                <w:sz w:val="24"/>
              </w:rPr>
              <w:t>）</w:t>
            </w:r>
          </w:p>
          <w:p w:rsidR="00D02789" w:rsidRPr="006C386D" w:rsidRDefault="00EA786F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、缺少</w:t>
            </w:r>
            <w:r w:rsidRPr="00CE4486">
              <w:rPr>
                <w:sz w:val="24"/>
              </w:rPr>
              <w:t>O</w:t>
            </w:r>
            <w:r w:rsidRPr="00E3571B">
              <w:rPr>
                <w:sz w:val="24"/>
                <w:vertAlign w:val="subscript"/>
              </w:rPr>
              <w:t>2</w:t>
            </w:r>
            <w:r w:rsidRPr="00CE4486">
              <w:rPr>
                <w:sz w:val="24"/>
              </w:rPr>
              <w:t xml:space="preserve">    B</w:t>
            </w:r>
            <w:r w:rsidRPr="00CE4486">
              <w:rPr>
                <w:sz w:val="24"/>
              </w:rPr>
              <w:t>、缺少</w:t>
            </w:r>
            <w:r w:rsidRPr="00CE4486">
              <w:rPr>
                <w:sz w:val="24"/>
              </w:rPr>
              <w:t>CO</w:t>
            </w:r>
            <w:r w:rsidRPr="00E3571B">
              <w:rPr>
                <w:sz w:val="24"/>
                <w:vertAlign w:val="subscript"/>
              </w:rPr>
              <w:t>2</w:t>
            </w:r>
            <w:r w:rsidRPr="00CE4486">
              <w:rPr>
                <w:sz w:val="24"/>
              </w:rPr>
              <w:t xml:space="preserve">     C</w:t>
            </w:r>
            <w:r w:rsidRPr="00CE4486">
              <w:rPr>
                <w:sz w:val="24"/>
              </w:rPr>
              <w:t>、不能固氮</w:t>
            </w:r>
            <w:r w:rsidRPr="00CE4486">
              <w:rPr>
                <w:sz w:val="24"/>
              </w:rPr>
              <w:t xml:space="preserve">   D</w:t>
            </w:r>
            <w:r w:rsidRPr="00CE4486">
              <w:rPr>
                <w:sz w:val="24"/>
              </w:rPr>
              <w:t>、</w:t>
            </w:r>
            <w:r w:rsidR="005A447A">
              <w:rPr>
                <w:rFonts w:hint="eastAsia"/>
                <w:sz w:val="24"/>
              </w:rPr>
              <w:t>水分过多</w:t>
            </w:r>
          </w:p>
          <w:p w:rsidR="00EA786F" w:rsidRPr="006C386D" w:rsidRDefault="00EA786F" w:rsidP="006C386D">
            <w:pPr>
              <w:spacing w:line="360" w:lineRule="auto"/>
              <w:ind w:left="456" w:hangingChars="190" w:hanging="456"/>
              <w:rPr>
                <w:sz w:val="24"/>
              </w:rPr>
            </w:pPr>
            <w:r w:rsidRPr="00CE4486">
              <w:rPr>
                <w:sz w:val="24"/>
              </w:rPr>
              <w:t>16</w:t>
            </w:r>
            <w:r w:rsidRPr="00CE4486">
              <w:rPr>
                <w:sz w:val="24"/>
              </w:rPr>
              <w:t>、</w:t>
            </w:r>
            <w:r w:rsidRPr="006C386D">
              <w:rPr>
                <w:sz w:val="24"/>
              </w:rPr>
              <w:t>7</w:t>
            </w:r>
            <w:r w:rsidRPr="006C386D">
              <w:rPr>
                <w:sz w:val="24"/>
              </w:rPr>
              <w:t>月前后，南方油菜早已扬花结籽收获入仓，而海拔</w:t>
            </w:r>
            <w:r w:rsidRPr="006C386D">
              <w:rPr>
                <w:sz w:val="24"/>
              </w:rPr>
              <w:t>3200</w:t>
            </w:r>
            <w:r w:rsidRPr="006C386D">
              <w:rPr>
                <w:sz w:val="24"/>
              </w:rPr>
              <w:t>多米的青海湖一带，此时的油菜花却正开得热闹。这一现象说明（</w:t>
            </w:r>
            <w:r w:rsidR="000A223E" w:rsidRPr="006C386D">
              <w:rPr>
                <w:rFonts w:hint="eastAsia"/>
                <w:sz w:val="24"/>
              </w:rPr>
              <w:t xml:space="preserve">   </w:t>
            </w:r>
            <w:r w:rsidR="009924EC" w:rsidRPr="006C386D">
              <w:rPr>
                <w:rFonts w:hint="eastAsia"/>
                <w:sz w:val="24"/>
              </w:rPr>
              <w:t>B</w:t>
            </w:r>
            <w:r w:rsidR="000A223E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EA786F" w:rsidRPr="00CE4486" w:rsidRDefault="00EA786F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、高海拔地区油菜的生育期较长</w:t>
            </w:r>
            <w:r w:rsidRPr="00CE4486">
              <w:rPr>
                <w:sz w:val="24"/>
              </w:rPr>
              <w:t xml:space="preserve"> </w:t>
            </w:r>
            <w:r w:rsidR="00BE749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B</w:t>
            </w:r>
            <w:r w:rsidRPr="00CE4486">
              <w:rPr>
                <w:sz w:val="24"/>
              </w:rPr>
              <w:t>、油菜的物候期具有广泛的地域变异</w:t>
            </w:r>
          </w:p>
          <w:p w:rsidR="00EA786F" w:rsidRPr="00CE4486" w:rsidRDefault="00EA786F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C</w:t>
            </w:r>
            <w:r w:rsidRPr="00CE4486">
              <w:rPr>
                <w:sz w:val="24"/>
              </w:rPr>
              <w:t>、高海拔地区油菜品质较好</w:t>
            </w:r>
            <w:r w:rsidRPr="00CE4486">
              <w:rPr>
                <w:sz w:val="24"/>
              </w:rPr>
              <w:t xml:space="preserve">    </w:t>
            </w:r>
            <w:r w:rsidR="00E36BAC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D</w:t>
            </w:r>
            <w:r w:rsidRPr="00CE4486">
              <w:rPr>
                <w:sz w:val="24"/>
              </w:rPr>
              <w:t>、油菜适宜在高海拔地区生长</w:t>
            </w:r>
          </w:p>
          <w:p w:rsidR="003E4500" w:rsidRPr="006C386D" w:rsidRDefault="003E4500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17</w:t>
            </w:r>
            <w:r w:rsidRPr="006C386D">
              <w:rPr>
                <w:sz w:val="24"/>
              </w:rPr>
              <w:t>、关于栽培措施对环境温度的影响，下列说法错误的是（</w:t>
            </w:r>
            <w:r w:rsidRPr="006C386D">
              <w:rPr>
                <w:sz w:val="24"/>
              </w:rPr>
              <w:t xml:space="preserve"> </w:t>
            </w:r>
            <w:r w:rsidR="000A223E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C</w:t>
            </w:r>
            <w:r w:rsidR="000A223E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 </w:t>
            </w:r>
            <w:r w:rsidRPr="006C386D">
              <w:rPr>
                <w:sz w:val="24"/>
              </w:rPr>
              <w:t>）</w:t>
            </w:r>
          </w:p>
          <w:p w:rsidR="003E4500" w:rsidRPr="00CE4486" w:rsidRDefault="003E4500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、在高温来临时灌溉可降温</w:t>
            </w:r>
            <w:r w:rsidRPr="00CE4486">
              <w:rPr>
                <w:sz w:val="24"/>
              </w:rPr>
              <w:t xml:space="preserve">  </w:t>
            </w:r>
            <w:r w:rsidR="003A69D8">
              <w:rPr>
                <w:rFonts w:hint="eastAsia"/>
                <w:sz w:val="24"/>
              </w:rPr>
              <w:t xml:space="preserve">   </w:t>
            </w:r>
            <w:r w:rsidRPr="00CE4486">
              <w:rPr>
                <w:sz w:val="24"/>
              </w:rPr>
              <w:t>B</w:t>
            </w:r>
            <w:r w:rsidRPr="00CE4486">
              <w:rPr>
                <w:sz w:val="24"/>
              </w:rPr>
              <w:t>、在低温来临时灌溉可升温</w:t>
            </w:r>
          </w:p>
          <w:p w:rsidR="003E4500" w:rsidRPr="00CE4486" w:rsidRDefault="003E4500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C</w:t>
            </w:r>
            <w:r w:rsidRPr="00CE4486">
              <w:rPr>
                <w:sz w:val="24"/>
              </w:rPr>
              <w:t>、夏季中耕松土可降温，冬季镇压土壤可升温</w:t>
            </w:r>
            <w:r w:rsidRPr="00CE4486">
              <w:rPr>
                <w:sz w:val="24"/>
              </w:rPr>
              <w:t xml:space="preserve">  D</w:t>
            </w:r>
            <w:r w:rsidRPr="00CE4486">
              <w:rPr>
                <w:sz w:val="24"/>
              </w:rPr>
              <w:t>、秋冬季地膜、秸秆覆盖均可升温</w:t>
            </w:r>
          </w:p>
          <w:p w:rsidR="003E4500" w:rsidRPr="006C386D" w:rsidRDefault="003E4500" w:rsidP="006C386D">
            <w:pPr>
              <w:spacing w:line="360" w:lineRule="auto"/>
              <w:rPr>
                <w:sz w:val="24"/>
              </w:rPr>
            </w:pPr>
            <w:r w:rsidRPr="00CE4486">
              <w:rPr>
                <w:sz w:val="24"/>
              </w:rPr>
              <w:t>18</w:t>
            </w:r>
            <w:r w:rsidRPr="00CE4486">
              <w:rPr>
                <w:sz w:val="24"/>
              </w:rPr>
              <w:t>、</w:t>
            </w:r>
            <w:r w:rsidRPr="006C386D">
              <w:rPr>
                <w:sz w:val="24"/>
              </w:rPr>
              <w:t>关于叶面肥，下列说法错误的是（</w:t>
            </w:r>
            <w:r w:rsidR="000A223E" w:rsidRPr="006C386D">
              <w:rPr>
                <w:rFonts w:hint="eastAsia"/>
                <w:sz w:val="24"/>
              </w:rPr>
              <w:t xml:space="preserve">   </w:t>
            </w:r>
            <w:r w:rsidR="009924EC" w:rsidRPr="006C386D">
              <w:rPr>
                <w:rFonts w:hint="eastAsia"/>
                <w:sz w:val="24"/>
              </w:rPr>
              <w:t>A</w:t>
            </w:r>
            <w:r w:rsidR="000A223E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3A69D8" w:rsidRDefault="003E4500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、仅限于铜、锌、锰</w:t>
            </w:r>
            <w:r w:rsidR="00012D1D">
              <w:rPr>
                <w:rFonts w:hint="eastAsia"/>
                <w:sz w:val="24"/>
              </w:rPr>
              <w:t>、硼</w:t>
            </w:r>
            <w:r w:rsidRPr="00CE4486">
              <w:rPr>
                <w:sz w:val="24"/>
              </w:rPr>
              <w:t>等微量元素</w:t>
            </w:r>
            <w:r w:rsidR="00BE7499">
              <w:rPr>
                <w:rFonts w:hint="eastAsia"/>
                <w:sz w:val="24"/>
              </w:rPr>
              <w:t>的施用</w:t>
            </w:r>
          </w:p>
          <w:p w:rsidR="003E4500" w:rsidRPr="00CE4486" w:rsidRDefault="003E4500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B</w:t>
            </w:r>
            <w:r w:rsidRPr="00CE4486">
              <w:rPr>
                <w:sz w:val="24"/>
              </w:rPr>
              <w:t>、一般用于生长后期，改善叶片营养状况</w:t>
            </w:r>
          </w:p>
          <w:p w:rsidR="003E4500" w:rsidRPr="00CE4486" w:rsidRDefault="003E4500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C</w:t>
            </w:r>
            <w:r w:rsidRPr="00CE4486">
              <w:rPr>
                <w:sz w:val="24"/>
              </w:rPr>
              <w:t>、应在晴天露水初干时进行，喷施在生理活动旺盛的新叶上效果好</w:t>
            </w:r>
          </w:p>
          <w:p w:rsidR="003E4500" w:rsidRPr="00CE4486" w:rsidRDefault="003E4500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D</w:t>
            </w:r>
            <w:r w:rsidRPr="00CE4486">
              <w:rPr>
                <w:sz w:val="24"/>
              </w:rPr>
              <w:t>、喷施时以叶片上下表面湿润均匀，不成水滴下落为宜</w:t>
            </w:r>
          </w:p>
          <w:p w:rsidR="003E4500" w:rsidRPr="00CE4486" w:rsidRDefault="003E4500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19</w:t>
            </w:r>
            <w:r w:rsidRPr="006C386D">
              <w:rPr>
                <w:sz w:val="24"/>
              </w:rPr>
              <w:t>、下列作物分枝或分蘖特性较弱的是（</w:t>
            </w:r>
            <w:r w:rsidRPr="006C386D">
              <w:rPr>
                <w:sz w:val="24"/>
              </w:rPr>
              <w:t xml:space="preserve">  </w:t>
            </w:r>
            <w:r w:rsidR="000A223E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B</w:t>
            </w:r>
            <w:r w:rsidRPr="006C386D">
              <w:rPr>
                <w:sz w:val="24"/>
              </w:rPr>
              <w:t xml:space="preserve">    </w:t>
            </w:r>
            <w:r w:rsidRPr="00CE4486">
              <w:rPr>
                <w:sz w:val="24"/>
              </w:rPr>
              <w:t>）</w:t>
            </w:r>
          </w:p>
          <w:p w:rsidR="003E4500" w:rsidRPr="00CE4486" w:rsidRDefault="003E4500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、水稻</w:t>
            </w:r>
            <w:r w:rsidRPr="00CE4486">
              <w:rPr>
                <w:sz w:val="24"/>
              </w:rPr>
              <w:t xml:space="preserve">   </w:t>
            </w:r>
            <w:r w:rsidR="00BE749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 B</w:t>
            </w:r>
            <w:r w:rsidRPr="00CE4486">
              <w:rPr>
                <w:sz w:val="24"/>
              </w:rPr>
              <w:t>、玉米</w:t>
            </w:r>
            <w:r w:rsidRPr="00CE4486">
              <w:rPr>
                <w:sz w:val="24"/>
              </w:rPr>
              <w:t xml:space="preserve">    </w:t>
            </w:r>
            <w:r w:rsidR="00BE749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C</w:t>
            </w:r>
            <w:r w:rsidRPr="00CE4486">
              <w:rPr>
                <w:sz w:val="24"/>
              </w:rPr>
              <w:t>、棉花</w:t>
            </w:r>
            <w:r w:rsidRPr="00CE4486">
              <w:rPr>
                <w:sz w:val="24"/>
              </w:rPr>
              <w:t xml:space="preserve">   </w:t>
            </w:r>
            <w:r w:rsidR="00BE7499">
              <w:rPr>
                <w:rFonts w:hint="eastAsia"/>
                <w:sz w:val="24"/>
              </w:rPr>
              <w:t xml:space="preserve"> </w:t>
            </w:r>
            <w:r w:rsidRPr="00CE4486">
              <w:rPr>
                <w:sz w:val="24"/>
              </w:rPr>
              <w:t xml:space="preserve"> D</w:t>
            </w:r>
            <w:r w:rsidRPr="00CE4486">
              <w:rPr>
                <w:sz w:val="24"/>
              </w:rPr>
              <w:t>、油菜</w:t>
            </w:r>
          </w:p>
          <w:p w:rsidR="00411509" w:rsidRPr="00CE4486" w:rsidRDefault="003E4500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sz w:val="24"/>
              </w:rPr>
              <w:t>20</w:t>
            </w:r>
            <w:r w:rsidRPr="006C386D">
              <w:rPr>
                <w:sz w:val="24"/>
              </w:rPr>
              <w:t>、</w:t>
            </w:r>
            <w:r w:rsidR="00411509" w:rsidRPr="006C386D">
              <w:rPr>
                <w:sz w:val="24"/>
              </w:rPr>
              <w:t>种子萌发对温度和光照的要求说法错误的是（</w:t>
            </w:r>
            <w:r w:rsidR="00411509" w:rsidRPr="006C386D">
              <w:rPr>
                <w:sz w:val="24"/>
              </w:rPr>
              <w:t xml:space="preserve">  </w:t>
            </w:r>
            <w:r w:rsidR="000A223E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C</w:t>
            </w:r>
            <w:r w:rsidR="00411509" w:rsidRPr="006C386D">
              <w:rPr>
                <w:sz w:val="24"/>
              </w:rPr>
              <w:t xml:space="preserve">   </w:t>
            </w:r>
            <w:r w:rsidR="00411509" w:rsidRPr="006C386D">
              <w:rPr>
                <w:sz w:val="24"/>
              </w:rPr>
              <w:t>）</w:t>
            </w:r>
          </w:p>
          <w:p w:rsidR="00411509" w:rsidRPr="00CE4486" w:rsidRDefault="00411509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A</w:t>
            </w:r>
            <w:r w:rsidRPr="00CE4486">
              <w:rPr>
                <w:sz w:val="24"/>
              </w:rPr>
              <w:t>、种子萌发有最低温度、最适温度和最高温度</w:t>
            </w:r>
            <w:r w:rsidRPr="00CE4486">
              <w:rPr>
                <w:sz w:val="24"/>
              </w:rPr>
              <w:t xml:space="preserve">  B</w:t>
            </w:r>
            <w:r w:rsidRPr="00CE4486">
              <w:rPr>
                <w:sz w:val="24"/>
              </w:rPr>
              <w:t>、种子萌发需要足够的水分</w:t>
            </w:r>
          </w:p>
          <w:p w:rsidR="00EA786F" w:rsidRPr="00CE4486" w:rsidRDefault="00411509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CE4486">
              <w:rPr>
                <w:sz w:val="24"/>
              </w:rPr>
              <w:t>C</w:t>
            </w:r>
            <w:r w:rsidRPr="00CE4486">
              <w:rPr>
                <w:sz w:val="24"/>
              </w:rPr>
              <w:t>、只有充足的光照种子才能正常萌发</w:t>
            </w:r>
            <w:r w:rsidRPr="00CE4486">
              <w:rPr>
                <w:sz w:val="24"/>
              </w:rPr>
              <w:t xml:space="preserve">          D</w:t>
            </w:r>
            <w:r w:rsidRPr="00CE4486">
              <w:rPr>
                <w:sz w:val="24"/>
              </w:rPr>
              <w:t>、种子萌发需要足够的氧气</w:t>
            </w:r>
          </w:p>
          <w:p w:rsidR="00E222BE" w:rsidRPr="00E3571B" w:rsidRDefault="00E222BE" w:rsidP="006C386D">
            <w:pPr>
              <w:spacing w:line="360" w:lineRule="auto"/>
              <w:rPr>
                <w:rFonts w:ascii="黑体" w:eastAsia="黑体" w:hAnsi="黑体"/>
                <w:sz w:val="28"/>
                <w:szCs w:val="28"/>
              </w:rPr>
            </w:pPr>
            <w:r w:rsidRPr="00E3571B">
              <w:rPr>
                <w:rFonts w:ascii="黑体" w:eastAsia="黑体" w:hAnsi="黑体"/>
                <w:sz w:val="28"/>
                <w:szCs w:val="28"/>
              </w:rPr>
              <w:t>三、判断题（每题1分，共10分）</w:t>
            </w:r>
          </w:p>
          <w:p w:rsidR="0008066C" w:rsidRPr="006C386D" w:rsidRDefault="0008066C" w:rsidP="00E3571B">
            <w:pPr>
              <w:spacing w:line="580" w:lineRule="exact"/>
              <w:rPr>
                <w:sz w:val="24"/>
              </w:rPr>
            </w:pPr>
            <w:r w:rsidRPr="006C386D">
              <w:rPr>
                <w:sz w:val="24"/>
              </w:rPr>
              <w:t>1</w:t>
            </w:r>
            <w:r w:rsidRPr="006C386D">
              <w:rPr>
                <w:sz w:val="24"/>
              </w:rPr>
              <w:t>、</w:t>
            </w:r>
            <w:r w:rsidR="00055D08" w:rsidRPr="006C386D">
              <w:rPr>
                <w:rFonts w:hint="eastAsia"/>
                <w:sz w:val="24"/>
              </w:rPr>
              <w:t>全球</w:t>
            </w:r>
            <w:r w:rsidRPr="006C386D">
              <w:rPr>
                <w:sz w:val="24"/>
              </w:rPr>
              <w:t>小麦、水稻、玉米总和约占</w:t>
            </w:r>
            <w:r w:rsidR="00055D08" w:rsidRPr="006C386D">
              <w:rPr>
                <w:rFonts w:hint="eastAsia"/>
                <w:sz w:val="24"/>
              </w:rPr>
              <w:t>粮食</w:t>
            </w:r>
            <w:r w:rsidRPr="006C386D">
              <w:rPr>
                <w:sz w:val="24"/>
              </w:rPr>
              <w:t>作物总面积的</w:t>
            </w:r>
            <w:r w:rsidRPr="006C386D">
              <w:rPr>
                <w:sz w:val="24"/>
              </w:rPr>
              <w:t>80%</w:t>
            </w:r>
            <w:r w:rsidRPr="006C386D">
              <w:rPr>
                <w:sz w:val="24"/>
              </w:rPr>
              <w:t>，约占</w:t>
            </w:r>
            <w:r w:rsidR="00153919" w:rsidRPr="006C386D">
              <w:rPr>
                <w:rFonts w:hint="eastAsia"/>
                <w:sz w:val="24"/>
              </w:rPr>
              <w:t>粮食</w:t>
            </w:r>
            <w:r w:rsidRPr="006C386D">
              <w:rPr>
                <w:sz w:val="24"/>
              </w:rPr>
              <w:t>总产的</w:t>
            </w:r>
            <w:r w:rsidRPr="006C386D">
              <w:rPr>
                <w:sz w:val="24"/>
              </w:rPr>
              <w:t>90%</w:t>
            </w:r>
            <w:r w:rsidRPr="006C386D">
              <w:rPr>
                <w:sz w:val="24"/>
              </w:rPr>
              <w:t>（</w:t>
            </w:r>
            <w:r w:rsidRPr="006C386D">
              <w:rPr>
                <w:sz w:val="24"/>
              </w:rPr>
              <w:t xml:space="preserve"> </w:t>
            </w:r>
            <w:r w:rsidR="001C7B32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√</w:t>
            </w:r>
            <w:r w:rsidR="001C7B32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</w:t>
            </w:r>
            <w:r w:rsidRPr="006C386D">
              <w:rPr>
                <w:sz w:val="24"/>
              </w:rPr>
              <w:t>）</w:t>
            </w:r>
          </w:p>
          <w:p w:rsidR="00411509" w:rsidRPr="006C386D" w:rsidRDefault="0008066C" w:rsidP="00E3571B">
            <w:pPr>
              <w:spacing w:line="580" w:lineRule="exact"/>
              <w:rPr>
                <w:sz w:val="24"/>
              </w:rPr>
            </w:pPr>
            <w:r w:rsidRPr="006C386D">
              <w:rPr>
                <w:sz w:val="24"/>
              </w:rPr>
              <w:t>2</w:t>
            </w:r>
            <w:r w:rsidR="00C1447C" w:rsidRPr="006C386D">
              <w:rPr>
                <w:sz w:val="24"/>
              </w:rPr>
              <w:t>、世界作物总产的增加主要得益于面积和单产的大幅度增加</w:t>
            </w:r>
            <w:r w:rsidR="001C7B32" w:rsidRPr="006C386D">
              <w:rPr>
                <w:rFonts w:hint="eastAsia"/>
                <w:sz w:val="24"/>
              </w:rPr>
              <w:t>（</w:t>
            </w:r>
            <w:r w:rsidR="001C7B32" w:rsidRPr="006C386D">
              <w:rPr>
                <w:rFonts w:hint="eastAsia"/>
                <w:sz w:val="24"/>
              </w:rPr>
              <w:t xml:space="preserve">   </w:t>
            </w:r>
            <w:r w:rsidR="009924EC" w:rsidRPr="006C386D">
              <w:rPr>
                <w:rFonts w:hint="eastAsia"/>
                <w:sz w:val="24"/>
              </w:rPr>
              <w:t>×</w:t>
            </w:r>
            <w:r w:rsidR="001C7B32" w:rsidRPr="006C386D">
              <w:rPr>
                <w:rFonts w:hint="eastAsia"/>
                <w:sz w:val="24"/>
              </w:rPr>
              <w:t xml:space="preserve">   </w:t>
            </w:r>
            <w:r w:rsidR="001C7B32" w:rsidRPr="006C386D">
              <w:rPr>
                <w:rFonts w:hint="eastAsia"/>
                <w:sz w:val="24"/>
              </w:rPr>
              <w:t>）</w:t>
            </w:r>
          </w:p>
          <w:p w:rsidR="0008066C" w:rsidRPr="006C386D" w:rsidRDefault="00921B16" w:rsidP="00E3571B">
            <w:pPr>
              <w:spacing w:line="580" w:lineRule="exact"/>
              <w:rPr>
                <w:sz w:val="24"/>
              </w:rPr>
            </w:pPr>
            <w:r w:rsidRPr="006C386D">
              <w:rPr>
                <w:sz w:val="24"/>
              </w:rPr>
              <w:t>3</w:t>
            </w:r>
            <w:r w:rsidR="0008066C" w:rsidRPr="006C386D">
              <w:rPr>
                <w:sz w:val="24"/>
              </w:rPr>
              <w:t>、</w:t>
            </w:r>
            <w:r w:rsidR="009A50FF" w:rsidRPr="006C386D">
              <w:rPr>
                <w:rFonts w:hint="eastAsia"/>
                <w:sz w:val="24"/>
              </w:rPr>
              <w:t>作物缺氮时</w:t>
            </w:r>
            <w:r w:rsidR="003A2638" w:rsidRPr="006C386D">
              <w:rPr>
                <w:rFonts w:hint="eastAsia"/>
                <w:sz w:val="24"/>
              </w:rPr>
              <w:t>新</w:t>
            </w:r>
            <w:r w:rsidR="009A50FF" w:rsidRPr="006C386D">
              <w:rPr>
                <w:rFonts w:hint="eastAsia"/>
                <w:sz w:val="24"/>
              </w:rPr>
              <w:t>叶先发黄</w:t>
            </w:r>
            <w:r w:rsidR="0008066C" w:rsidRPr="006C386D">
              <w:rPr>
                <w:sz w:val="24"/>
              </w:rPr>
              <w:t>（</w:t>
            </w:r>
            <w:r w:rsidR="0008066C" w:rsidRPr="006C386D">
              <w:rPr>
                <w:sz w:val="24"/>
              </w:rPr>
              <w:t xml:space="preserve"> </w:t>
            </w:r>
            <w:r w:rsidR="001C7B32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×</w:t>
            </w:r>
            <w:r w:rsidR="001C7B32" w:rsidRPr="006C386D">
              <w:rPr>
                <w:rFonts w:hint="eastAsia"/>
                <w:sz w:val="24"/>
              </w:rPr>
              <w:t xml:space="preserve"> </w:t>
            </w:r>
            <w:r w:rsidR="0008066C" w:rsidRPr="006C386D">
              <w:rPr>
                <w:sz w:val="24"/>
              </w:rPr>
              <w:t xml:space="preserve">  </w:t>
            </w:r>
            <w:r w:rsidR="0008066C" w:rsidRPr="006C386D">
              <w:rPr>
                <w:sz w:val="24"/>
              </w:rPr>
              <w:t>）</w:t>
            </w:r>
          </w:p>
          <w:p w:rsidR="000F39FD" w:rsidRPr="006C386D" w:rsidRDefault="00921B16" w:rsidP="00E3571B">
            <w:pPr>
              <w:spacing w:line="580" w:lineRule="exact"/>
              <w:rPr>
                <w:sz w:val="24"/>
              </w:rPr>
            </w:pPr>
            <w:r w:rsidRPr="006C386D">
              <w:rPr>
                <w:sz w:val="24"/>
              </w:rPr>
              <w:t>4</w:t>
            </w:r>
            <w:r w:rsidR="00C1447C" w:rsidRPr="006C386D">
              <w:rPr>
                <w:sz w:val="24"/>
              </w:rPr>
              <w:t>、双子叶作物完整的叶片包括叶片和叶鞘、叶耳和叶舌（</w:t>
            </w:r>
            <w:r w:rsidR="00C1447C" w:rsidRPr="006C386D">
              <w:rPr>
                <w:sz w:val="24"/>
              </w:rPr>
              <w:t xml:space="preserve">   </w:t>
            </w:r>
            <w:r w:rsidR="009924EC" w:rsidRPr="006C386D">
              <w:rPr>
                <w:rFonts w:hint="eastAsia"/>
                <w:sz w:val="24"/>
              </w:rPr>
              <w:t>×</w:t>
            </w:r>
            <w:r w:rsidR="00C1447C" w:rsidRPr="006C386D">
              <w:rPr>
                <w:sz w:val="24"/>
              </w:rPr>
              <w:t xml:space="preserve">   </w:t>
            </w:r>
            <w:r w:rsidR="00C1447C" w:rsidRPr="006C386D">
              <w:rPr>
                <w:sz w:val="24"/>
              </w:rPr>
              <w:t>）</w:t>
            </w:r>
          </w:p>
          <w:p w:rsidR="00693120" w:rsidRPr="006C386D" w:rsidRDefault="00921B16" w:rsidP="00E3571B">
            <w:pPr>
              <w:spacing w:line="580" w:lineRule="exact"/>
              <w:rPr>
                <w:sz w:val="24"/>
              </w:rPr>
            </w:pPr>
            <w:r w:rsidRPr="006C386D">
              <w:rPr>
                <w:sz w:val="24"/>
              </w:rPr>
              <w:t>5</w:t>
            </w:r>
            <w:r w:rsidR="00C1447C" w:rsidRPr="006C386D">
              <w:rPr>
                <w:sz w:val="24"/>
              </w:rPr>
              <w:t>、</w:t>
            </w:r>
            <w:r w:rsidR="007F5A32" w:rsidRPr="006C386D">
              <w:rPr>
                <w:sz w:val="24"/>
              </w:rPr>
              <w:t>作物加工品质可以分为一次加工品质和二次加工品质</w:t>
            </w:r>
            <w:r w:rsidR="00693120" w:rsidRPr="006C386D">
              <w:rPr>
                <w:sz w:val="24"/>
              </w:rPr>
              <w:t>（</w:t>
            </w:r>
            <w:r w:rsidR="00693120" w:rsidRPr="006C386D">
              <w:rPr>
                <w:sz w:val="24"/>
              </w:rPr>
              <w:t xml:space="preserve">  </w:t>
            </w:r>
            <w:r w:rsidR="009924EC" w:rsidRPr="006C386D">
              <w:rPr>
                <w:rFonts w:hint="eastAsia"/>
                <w:sz w:val="24"/>
              </w:rPr>
              <w:t>√</w:t>
            </w:r>
            <w:r w:rsidR="00D878EB" w:rsidRPr="006C386D">
              <w:rPr>
                <w:sz w:val="24"/>
              </w:rPr>
              <w:t xml:space="preserve">  </w:t>
            </w:r>
            <w:r w:rsidR="00693120" w:rsidRPr="006C386D">
              <w:rPr>
                <w:sz w:val="24"/>
              </w:rPr>
              <w:t xml:space="preserve">  </w:t>
            </w:r>
            <w:r w:rsidR="00693120" w:rsidRPr="006C386D">
              <w:rPr>
                <w:sz w:val="24"/>
              </w:rPr>
              <w:t>）</w:t>
            </w:r>
          </w:p>
          <w:p w:rsidR="0008066C" w:rsidRPr="006C386D" w:rsidRDefault="00921B16" w:rsidP="00E3571B">
            <w:pPr>
              <w:spacing w:line="580" w:lineRule="exact"/>
              <w:rPr>
                <w:sz w:val="24"/>
              </w:rPr>
            </w:pPr>
            <w:r w:rsidRPr="006C386D">
              <w:rPr>
                <w:sz w:val="24"/>
              </w:rPr>
              <w:t>6</w:t>
            </w:r>
            <w:r w:rsidR="0008066C" w:rsidRPr="006C386D">
              <w:rPr>
                <w:sz w:val="24"/>
              </w:rPr>
              <w:t>、</w:t>
            </w:r>
            <w:r w:rsidR="001C7B32" w:rsidRPr="006C386D">
              <w:rPr>
                <w:sz w:val="24"/>
              </w:rPr>
              <w:t>全球天然纤维原料作物主要是棉花，中国种植面积</w:t>
            </w:r>
            <w:r w:rsidR="00D460CA" w:rsidRPr="006C386D">
              <w:rPr>
                <w:rFonts w:hint="eastAsia"/>
                <w:sz w:val="24"/>
              </w:rPr>
              <w:t>最大</w:t>
            </w:r>
            <w:r w:rsidR="001C7B32" w:rsidRPr="006C386D">
              <w:rPr>
                <w:sz w:val="24"/>
              </w:rPr>
              <w:t>、总产最</w:t>
            </w:r>
            <w:r w:rsidR="00D460CA" w:rsidRPr="006C386D">
              <w:rPr>
                <w:rFonts w:hint="eastAsia"/>
                <w:sz w:val="24"/>
              </w:rPr>
              <w:t>高</w:t>
            </w:r>
            <w:r w:rsidR="0008066C" w:rsidRPr="006C386D">
              <w:rPr>
                <w:sz w:val="24"/>
              </w:rPr>
              <w:t>（</w:t>
            </w:r>
            <w:r w:rsidR="0008066C" w:rsidRPr="006C386D">
              <w:rPr>
                <w:sz w:val="24"/>
              </w:rPr>
              <w:t xml:space="preserve"> </w:t>
            </w:r>
            <w:r w:rsidR="00AB3E58" w:rsidRPr="006C386D">
              <w:rPr>
                <w:rFonts w:hint="eastAsia"/>
                <w:sz w:val="24"/>
              </w:rPr>
              <w:t xml:space="preserve"> </w:t>
            </w:r>
            <w:r w:rsidR="001C7B32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×</w:t>
            </w:r>
            <w:r w:rsidR="001C7B32" w:rsidRPr="006C386D">
              <w:rPr>
                <w:rFonts w:hint="eastAsia"/>
                <w:sz w:val="24"/>
              </w:rPr>
              <w:t xml:space="preserve"> </w:t>
            </w:r>
            <w:r w:rsidR="00AB3E58" w:rsidRPr="006C386D">
              <w:rPr>
                <w:rFonts w:hint="eastAsia"/>
                <w:sz w:val="24"/>
              </w:rPr>
              <w:t xml:space="preserve"> </w:t>
            </w:r>
            <w:r w:rsidR="0008066C" w:rsidRPr="006C386D">
              <w:rPr>
                <w:sz w:val="24"/>
              </w:rPr>
              <w:t xml:space="preserve"> </w:t>
            </w:r>
            <w:r w:rsidR="0008066C" w:rsidRPr="006C386D">
              <w:rPr>
                <w:sz w:val="24"/>
              </w:rPr>
              <w:t>）</w:t>
            </w:r>
          </w:p>
          <w:p w:rsidR="0008066C" w:rsidRPr="006C386D" w:rsidRDefault="00921B16" w:rsidP="00E3571B">
            <w:pPr>
              <w:spacing w:line="580" w:lineRule="exact"/>
              <w:rPr>
                <w:sz w:val="24"/>
              </w:rPr>
            </w:pPr>
            <w:r w:rsidRPr="006C386D">
              <w:rPr>
                <w:sz w:val="24"/>
              </w:rPr>
              <w:t>7</w:t>
            </w:r>
            <w:r w:rsidR="0008066C" w:rsidRPr="006C386D">
              <w:rPr>
                <w:sz w:val="24"/>
              </w:rPr>
              <w:t>、全球气温升高，高温、干旱等极端灾害性天气发生概率增加（</w:t>
            </w:r>
            <w:r w:rsidR="0008066C" w:rsidRPr="006C386D">
              <w:rPr>
                <w:sz w:val="24"/>
              </w:rPr>
              <w:t xml:space="preserve"> </w:t>
            </w:r>
            <w:r w:rsidR="00AB3E58" w:rsidRPr="006C386D">
              <w:rPr>
                <w:rFonts w:hint="eastAsia"/>
                <w:sz w:val="24"/>
              </w:rPr>
              <w:t xml:space="preserve"> </w:t>
            </w:r>
            <w:r w:rsidR="001C7B32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√</w:t>
            </w:r>
            <w:r w:rsidR="0008066C" w:rsidRPr="006C386D">
              <w:rPr>
                <w:sz w:val="24"/>
              </w:rPr>
              <w:t xml:space="preserve"> </w:t>
            </w:r>
            <w:r w:rsidR="00D460CA" w:rsidRPr="006C386D">
              <w:rPr>
                <w:rFonts w:hint="eastAsia"/>
                <w:sz w:val="24"/>
              </w:rPr>
              <w:t xml:space="preserve"> </w:t>
            </w:r>
            <w:r w:rsidR="00AB3E58" w:rsidRPr="006C386D">
              <w:rPr>
                <w:rFonts w:hint="eastAsia"/>
                <w:sz w:val="24"/>
              </w:rPr>
              <w:t xml:space="preserve"> </w:t>
            </w:r>
            <w:r w:rsidR="0008066C" w:rsidRPr="006C386D">
              <w:rPr>
                <w:sz w:val="24"/>
              </w:rPr>
              <w:t>）</w:t>
            </w:r>
          </w:p>
          <w:p w:rsidR="00693120" w:rsidRPr="006C386D" w:rsidRDefault="00921B16" w:rsidP="00E3571B">
            <w:pPr>
              <w:spacing w:line="600" w:lineRule="exact"/>
              <w:rPr>
                <w:sz w:val="24"/>
              </w:rPr>
            </w:pPr>
            <w:r w:rsidRPr="006C386D">
              <w:rPr>
                <w:sz w:val="24"/>
              </w:rPr>
              <w:lastRenderedPageBreak/>
              <w:t>8</w:t>
            </w:r>
            <w:r w:rsidR="0008066C" w:rsidRPr="006C386D">
              <w:rPr>
                <w:sz w:val="24"/>
              </w:rPr>
              <w:t>、肥料按形态分，包括固体肥料、液态肥料和气态肥料等三种</w:t>
            </w:r>
            <w:r w:rsidR="00D460CA" w:rsidRPr="006C386D">
              <w:rPr>
                <w:rFonts w:hint="eastAsia"/>
                <w:sz w:val="24"/>
              </w:rPr>
              <w:t>（</w:t>
            </w:r>
            <w:r w:rsidR="00AB3E58" w:rsidRPr="006C386D">
              <w:rPr>
                <w:rFonts w:hint="eastAsia"/>
                <w:sz w:val="24"/>
              </w:rPr>
              <w:t xml:space="preserve"> </w:t>
            </w:r>
            <w:r w:rsidR="0008066C" w:rsidRPr="006C386D">
              <w:rPr>
                <w:sz w:val="24"/>
              </w:rPr>
              <w:t xml:space="preserve"> </w:t>
            </w:r>
            <w:r w:rsidR="001C7B32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√</w:t>
            </w:r>
            <w:r w:rsidR="0008066C" w:rsidRPr="006C386D">
              <w:rPr>
                <w:sz w:val="24"/>
              </w:rPr>
              <w:t xml:space="preserve"> </w:t>
            </w:r>
            <w:r w:rsidR="00AB3E58" w:rsidRPr="006C386D">
              <w:rPr>
                <w:rFonts w:hint="eastAsia"/>
                <w:sz w:val="24"/>
              </w:rPr>
              <w:t xml:space="preserve">  </w:t>
            </w:r>
            <w:r w:rsidR="00D460CA" w:rsidRPr="006C386D">
              <w:rPr>
                <w:rFonts w:hint="eastAsia"/>
                <w:sz w:val="24"/>
              </w:rPr>
              <w:t>）</w:t>
            </w:r>
          </w:p>
          <w:p w:rsidR="00693120" w:rsidRPr="006C386D" w:rsidRDefault="00921B16" w:rsidP="00E3571B">
            <w:pPr>
              <w:spacing w:line="600" w:lineRule="exact"/>
              <w:rPr>
                <w:sz w:val="24"/>
              </w:rPr>
            </w:pPr>
            <w:r w:rsidRPr="006C386D">
              <w:rPr>
                <w:sz w:val="24"/>
              </w:rPr>
              <w:t>9</w:t>
            </w:r>
            <w:r w:rsidRPr="006C386D">
              <w:rPr>
                <w:sz w:val="24"/>
              </w:rPr>
              <w:t>、</w:t>
            </w:r>
            <w:r w:rsidR="007F5A32" w:rsidRPr="006C386D">
              <w:rPr>
                <w:sz w:val="24"/>
              </w:rPr>
              <w:t>随施肥量增加，单位施肥量的增产效应递减</w:t>
            </w:r>
            <w:r w:rsidR="00CB65D4" w:rsidRPr="006C386D">
              <w:rPr>
                <w:sz w:val="24"/>
              </w:rPr>
              <w:t>（</w:t>
            </w:r>
            <w:r w:rsidR="00D878EB" w:rsidRPr="006C386D">
              <w:rPr>
                <w:sz w:val="24"/>
              </w:rPr>
              <w:t xml:space="preserve">  </w:t>
            </w:r>
            <w:r w:rsidR="000A223E" w:rsidRPr="006C386D">
              <w:rPr>
                <w:rFonts w:hint="eastAsia"/>
                <w:sz w:val="24"/>
              </w:rPr>
              <w:t xml:space="preserve"> </w:t>
            </w:r>
            <w:r w:rsidR="009924EC" w:rsidRPr="006C386D">
              <w:rPr>
                <w:rFonts w:hint="eastAsia"/>
                <w:sz w:val="24"/>
              </w:rPr>
              <w:t>√</w:t>
            </w:r>
            <w:r w:rsidR="00D878EB" w:rsidRPr="006C386D">
              <w:rPr>
                <w:sz w:val="24"/>
              </w:rPr>
              <w:t xml:space="preserve">  </w:t>
            </w:r>
            <w:r w:rsidR="00CB65D4" w:rsidRPr="006C386D">
              <w:rPr>
                <w:sz w:val="24"/>
              </w:rPr>
              <w:t xml:space="preserve">  </w:t>
            </w:r>
            <w:r w:rsidR="00CB65D4" w:rsidRPr="006C386D">
              <w:rPr>
                <w:sz w:val="24"/>
              </w:rPr>
              <w:t>）</w:t>
            </w:r>
          </w:p>
          <w:p w:rsidR="000F39FD" w:rsidRPr="00CE4486" w:rsidRDefault="00C1447C" w:rsidP="00E3571B">
            <w:pPr>
              <w:spacing w:line="600" w:lineRule="exact"/>
              <w:rPr>
                <w:sz w:val="24"/>
              </w:rPr>
            </w:pPr>
            <w:r w:rsidRPr="006C386D">
              <w:rPr>
                <w:sz w:val="24"/>
              </w:rPr>
              <w:t>1</w:t>
            </w:r>
            <w:r w:rsidR="00921B16" w:rsidRPr="006C386D">
              <w:rPr>
                <w:sz w:val="24"/>
              </w:rPr>
              <w:t>0</w:t>
            </w:r>
            <w:r w:rsidRPr="006C386D">
              <w:rPr>
                <w:sz w:val="24"/>
              </w:rPr>
              <w:t>、不当的化肥农药使用、灌排水、农机具作业等均可导致土壤障碍（</w:t>
            </w:r>
            <w:r w:rsidR="000A223E" w:rsidRPr="006C386D">
              <w:rPr>
                <w:rFonts w:hint="eastAsia"/>
                <w:sz w:val="24"/>
              </w:rPr>
              <w:t xml:space="preserve">  </w:t>
            </w:r>
            <w:r w:rsidR="009924EC" w:rsidRPr="006C386D">
              <w:rPr>
                <w:rFonts w:hint="eastAsia"/>
                <w:sz w:val="24"/>
              </w:rPr>
              <w:t>√</w:t>
            </w:r>
            <w:r w:rsidR="000A223E" w:rsidRPr="006C386D">
              <w:rPr>
                <w:rFonts w:hint="eastAsia"/>
                <w:sz w:val="24"/>
              </w:rPr>
              <w:t xml:space="preserve">  </w:t>
            </w:r>
            <w:r w:rsidRPr="006C386D">
              <w:rPr>
                <w:sz w:val="24"/>
              </w:rPr>
              <w:t xml:space="preserve">  </w:t>
            </w:r>
            <w:r w:rsidRPr="006C386D">
              <w:rPr>
                <w:sz w:val="24"/>
              </w:rPr>
              <w:t>）</w:t>
            </w:r>
          </w:p>
          <w:p w:rsidR="00E222BE" w:rsidRPr="00E3571B" w:rsidRDefault="00E222BE" w:rsidP="00E3571B">
            <w:pPr>
              <w:spacing w:line="600" w:lineRule="exact"/>
              <w:rPr>
                <w:rFonts w:ascii="黑体" w:eastAsia="黑体" w:hAnsi="黑体"/>
                <w:b/>
                <w:sz w:val="28"/>
                <w:szCs w:val="28"/>
              </w:rPr>
            </w:pPr>
            <w:r w:rsidRPr="00E3571B">
              <w:rPr>
                <w:rFonts w:ascii="黑体" w:eastAsia="黑体" w:hAnsi="黑体"/>
                <w:b/>
                <w:sz w:val="28"/>
                <w:szCs w:val="28"/>
              </w:rPr>
              <w:t>四、填空题（每</w:t>
            </w:r>
            <w:r w:rsidR="00225F24" w:rsidRPr="00E3571B">
              <w:rPr>
                <w:rFonts w:ascii="黑体" w:eastAsia="黑体" w:hAnsi="黑体"/>
                <w:b/>
                <w:sz w:val="28"/>
                <w:szCs w:val="28"/>
              </w:rPr>
              <w:t>题</w:t>
            </w:r>
            <w:r w:rsidRPr="00E3571B">
              <w:rPr>
                <w:rFonts w:ascii="黑体" w:eastAsia="黑体" w:hAnsi="黑体"/>
                <w:b/>
                <w:sz w:val="28"/>
                <w:szCs w:val="28"/>
              </w:rPr>
              <w:t>1分，共10分）</w:t>
            </w:r>
          </w:p>
          <w:p w:rsidR="009D67CD" w:rsidRPr="00CE4486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1</w:t>
            </w:r>
            <w:r w:rsidRPr="00CE4486">
              <w:rPr>
                <w:sz w:val="24"/>
              </w:rPr>
              <w:t>、</w:t>
            </w:r>
            <w:r w:rsidR="009D67CD" w:rsidRPr="00CE4486">
              <w:rPr>
                <w:sz w:val="24"/>
              </w:rPr>
              <w:t>现代分子生物学研究证实遗传的核心物质是</w:t>
            </w:r>
            <w:r w:rsidR="00A16545" w:rsidRPr="00E3571B">
              <w:rPr>
                <w:sz w:val="24"/>
                <w:u w:val="single"/>
              </w:rPr>
              <w:t xml:space="preserve">  </w:t>
            </w:r>
            <w:r w:rsidR="000A223E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="009924EC" w:rsidRPr="00E3571B">
              <w:rPr>
                <w:sz w:val="24"/>
                <w:u w:val="single"/>
              </w:rPr>
              <w:t>脱氧核糖核酸（或</w:t>
            </w:r>
            <w:r w:rsidR="009924EC" w:rsidRPr="00E3571B">
              <w:rPr>
                <w:sz w:val="24"/>
                <w:u w:val="single"/>
              </w:rPr>
              <w:t>DNA</w:t>
            </w:r>
            <w:r w:rsidR="009924EC" w:rsidRPr="00E3571B">
              <w:rPr>
                <w:sz w:val="24"/>
                <w:u w:val="single"/>
              </w:rPr>
              <w:t>）</w:t>
            </w:r>
            <w:r w:rsidR="000A223E" w:rsidRPr="00E3571B">
              <w:rPr>
                <w:rFonts w:hint="eastAsia"/>
                <w:sz w:val="24"/>
                <w:u w:val="single"/>
              </w:rPr>
              <w:t xml:space="preserve">   </w:t>
            </w:r>
            <w:r w:rsidR="009D67CD" w:rsidRPr="00CE4486">
              <w:rPr>
                <w:sz w:val="24"/>
              </w:rPr>
              <w:t>。</w:t>
            </w:r>
          </w:p>
          <w:p w:rsidR="0058063E" w:rsidRPr="00CE4486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2</w:t>
            </w:r>
            <w:r w:rsidRPr="00CE4486">
              <w:rPr>
                <w:sz w:val="24"/>
              </w:rPr>
              <w:t>、</w:t>
            </w:r>
            <w:r w:rsidR="0058063E" w:rsidRPr="00CE4486">
              <w:rPr>
                <w:sz w:val="24"/>
              </w:rPr>
              <w:t>大田作物播种方法主要有撒播、</w:t>
            </w:r>
            <w:r w:rsidR="00921B16" w:rsidRPr="00CE4486">
              <w:rPr>
                <w:sz w:val="24"/>
              </w:rPr>
              <w:t>条播、</w:t>
            </w:r>
            <w:r w:rsidR="00D878EB" w:rsidRPr="00E3571B">
              <w:rPr>
                <w:sz w:val="24"/>
                <w:u w:val="single"/>
              </w:rPr>
              <w:t xml:space="preserve">   </w:t>
            </w:r>
            <w:r w:rsidR="00CC4A24" w:rsidRPr="00E3571B">
              <w:rPr>
                <w:rFonts w:hint="eastAsia"/>
                <w:sz w:val="24"/>
                <w:u w:val="single"/>
              </w:rPr>
              <w:t xml:space="preserve">   </w:t>
            </w:r>
            <w:r w:rsidR="009924EC" w:rsidRPr="00E3571B">
              <w:rPr>
                <w:rFonts w:hint="eastAsia"/>
                <w:sz w:val="24"/>
                <w:u w:val="single"/>
              </w:rPr>
              <w:t>穴播（点播）</w:t>
            </w:r>
            <w:r w:rsidRPr="00E3571B">
              <w:rPr>
                <w:sz w:val="24"/>
                <w:u w:val="single"/>
              </w:rPr>
              <w:t xml:space="preserve"> </w:t>
            </w:r>
            <w:r w:rsidR="00D878EB" w:rsidRPr="00E3571B">
              <w:rPr>
                <w:sz w:val="24"/>
                <w:u w:val="single"/>
              </w:rPr>
              <w:t xml:space="preserve">    </w:t>
            </w:r>
            <w:r w:rsidR="0058063E" w:rsidRPr="00CE4486">
              <w:rPr>
                <w:sz w:val="24"/>
              </w:rPr>
              <w:t>三种方式。</w:t>
            </w:r>
          </w:p>
          <w:p w:rsidR="009D67CD" w:rsidRPr="00CE4486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3</w:t>
            </w:r>
            <w:r w:rsidRPr="00CE4486">
              <w:rPr>
                <w:sz w:val="24"/>
              </w:rPr>
              <w:t>、</w:t>
            </w:r>
            <w:r w:rsidR="009D67CD" w:rsidRPr="00CE4486">
              <w:rPr>
                <w:sz w:val="24"/>
              </w:rPr>
              <w:t>双子叶作物的根系是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="009924EC" w:rsidRPr="00E3571B">
              <w:rPr>
                <w:rFonts w:hint="eastAsia"/>
                <w:sz w:val="24"/>
                <w:u w:val="single"/>
              </w:rPr>
              <w:t>直根系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="009D67CD" w:rsidRPr="00CE4486">
              <w:rPr>
                <w:sz w:val="24"/>
              </w:rPr>
              <w:t>，是由主根和侧根组成的。</w:t>
            </w:r>
          </w:p>
          <w:p w:rsidR="009D67CD" w:rsidRPr="00CE4486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4</w:t>
            </w:r>
            <w:r w:rsidRPr="00CE4486">
              <w:rPr>
                <w:sz w:val="24"/>
              </w:rPr>
              <w:t>、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="009924EC" w:rsidRPr="00E3571B">
              <w:rPr>
                <w:rFonts w:hint="eastAsia"/>
                <w:sz w:val="24"/>
                <w:u w:val="single"/>
              </w:rPr>
              <w:t>有效积温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="009D67CD" w:rsidRPr="00CE4486">
              <w:rPr>
                <w:sz w:val="24"/>
              </w:rPr>
              <w:t>是指大于或等于生物学零度的日平均温度逐日累加值。</w:t>
            </w:r>
          </w:p>
          <w:p w:rsidR="009D67CD" w:rsidRPr="00CE4486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5</w:t>
            </w:r>
            <w:r w:rsidRPr="00CE4486">
              <w:rPr>
                <w:sz w:val="24"/>
              </w:rPr>
              <w:t>、</w:t>
            </w:r>
            <w:r w:rsidR="009D67CD" w:rsidRPr="00CE4486">
              <w:rPr>
                <w:sz w:val="24"/>
              </w:rPr>
              <w:t>水稻的需水包括生理需水和</w:t>
            </w:r>
            <w:r w:rsidR="009D67CD" w:rsidRPr="00E3571B">
              <w:rPr>
                <w:sz w:val="24"/>
                <w:u w:val="single"/>
              </w:rPr>
              <w:t xml:space="preserve">          </w:t>
            </w:r>
            <w:r w:rsidR="009924EC" w:rsidRPr="00E3571B">
              <w:rPr>
                <w:rFonts w:hint="eastAsia"/>
                <w:sz w:val="24"/>
                <w:u w:val="single"/>
              </w:rPr>
              <w:t>生态需水</w:t>
            </w:r>
            <w:r w:rsidR="009D67CD" w:rsidRPr="00E3571B">
              <w:rPr>
                <w:sz w:val="24"/>
                <w:u w:val="single"/>
              </w:rPr>
              <w:t xml:space="preserve">         </w:t>
            </w:r>
            <w:r w:rsidR="009D67CD" w:rsidRPr="00CE4486">
              <w:rPr>
                <w:sz w:val="24"/>
              </w:rPr>
              <w:t>。</w:t>
            </w:r>
          </w:p>
          <w:p w:rsidR="00DF7DAF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6</w:t>
            </w:r>
            <w:r w:rsidRPr="00CE4486">
              <w:rPr>
                <w:sz w:val="24"/>
              </w:rPr>
              <w:t>、土壤按其质地可分为三类，</w:t>
            </w:r>
            <w:r w:rsidR="00012D1D">
              <w:rPr>
                <w:rFonts w:hint="eastAsia"/>
                <w:sz w:val="24"/>
              </w:rPr>
              <w:t>即</w:t>
            </w:r>
            <w:r w:rsidRPr="00CE4486">
              <w:rPr>
                <w:sz w:val="24"/>
              </w:rPr>
              <w:t>砂土、壤土和</w:t>
            </w:r>
            <w:r w:rsidRPr="00E3571B">
              <w:rPr>
                <w:sz w:val="24"/>
                <w:u w:val="single"/>
              </w:rPr>
              <w:t xml:space="preserve">   </w:t>
            </w:r>
            <w:r w:rsidR="00CC4A24" w:rsidRPr="00E3571B">
              <w:rPr>
                <w:rFonts w:hint="eastAsia"/>
                <w:sz w:val="24"/>
                <w:u w:val="single"/>
              </w:rPr>
              <w:t xml:space="preserve">   </w:t>
            </w:r>
            <w:r w:rsidR="009924EC" w:rsidRPr="00E3571B">
              <w:rPr>
                <w:rFonts w:hint="eastAsia"/>
                <w:sz w:val="24"/>
                <w:u w:val="single"/>
              </w:rPr>
              <w:t>粘土</w:t>
            </w:r>
            <w:r w:rsidR="000A223E" w:rsidRPr="00E3571B">
              <w:rPr>
                <w:rFonts w:hint="eastAsia"/>
                <w:sz w:val="24"/>
                <w:u w:val="single"/>
              </w:rPr>
              <w:t xml:space="preserve"> </w:t>
            </w:r>
            <w:r w:rsidR="00CC4A24" w:rsidRPr="00E3571B">
              <w:rPr>
                <w:rFonts w:hint="eastAsia"/>
                <w:sz w:val="24"/>
                <w:u w:val="single"/>
              </w:rPr>
              <w:t xml:space="preserve">     </w:t>
            </w:r>
            <w:r w:rsidRPr="00E3571B">
              <w:rPr>
                <w:sz w:val="24"/>
                <w:u w:val="single"/>
              </w:rPr>
              <w:t xml:space="preserve">  </w:t>
            </w:r>
            <w:r w:rsidRPr="00CE4486">
              <w:rPr>
                <w:sz w:val="24"/>
              </w:rPr>
              <w:t>。</w:t>
            </w:r>
          </w:p>
          <w:p w:rsidR="00DF7DAF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7</w:t>
            </w:r>
            <w:r w:rsidRPr="00CE4486">
              <w:rPr>
                <w:sz w:val="24"/>
              </w:rPr>
              <w:t>、土壤中的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="009924EC" w:rsidRPr="00E3571B">
              <w:rPr>
                <w:rFonts w:hint="eastAsia"/>
                <w:sz w:val="24"/>
                <w:u w:val="single"/>
              </w:rPr>
              <w:t>有机质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Pr="00CE4486">
              <w:rPr>
                <w:sz w:val="24"/>
              </w:rPr>
              <w:t>来自作物的残留物、根茬、各种有机肥及还田的秸秆和绿肥。</w:t>
            </w:r>
          </w:p>
          <w:p w:rsidR="00DF7DAF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8</w:t>
            </w:r>
            <w:r w:rsidRPr="00CE4486">
              <w:rPr>
                <w:sz w:val="24"/>
              </w:rPr>
              <w:t>、</w:t>
            </w:r>
            <w:r w:rsidR="0058063E" w:rsidRPr="00CE4486">
              <w:rPr>
                <w:sz w:val="24"/>
              </w:rPr>
              <w:t>春季最后一次霜冻到秋季最早一次霜冻出现所持续的天数叫</w:t>
            </w:r>
            <w:r w:rsidR="00D878EB" w:rsidRPr="006C386D">
              <w:rPr>
                <w:sz w:val="24"/>
              </w:rPr>
              <w:t xml:space="preserve"> </w:t>
            </w:r>
            <w:r w:rsidR="00D878EB" w:rsidRPr="00E3571B">
              <w:rPr>
                <w:sz w:val="24"/>
                <w:u w:val="single"/>
              </w:rPr>
              <w:t xml:space="preserve">    </w:t>
            </w:r>
            <w:r w:rsidR="009924EC" w:rsidRPr="00E3571B">
              <w:rPr>
                <w:rFonts w:hint="eastAsia"/>
                <w:sz w:val="24"/>
                <w:u w:val="single"/>
              </w:rPr>
              <w:t>无霜期</w:t>
            </w:r>
            <w:r w:rsidR="00D878EB" w:rsidRPr="00E3571B">
              <w:rPr>
                <w:sz w:val="24"/>
                <w:u w:val="single"/>
              </w:rPr>
              <w:t xml:space="preserve">      </w:t>
            </w:r>
            <w:r w:rsidR="0058063E" w:rsidRPr="00CE4486">
              <w:rPr>
                <w:sz w:val="24"/>
              </w:rPr>
              <w:t>。</w:t>
            </w:r>
          </w:p>
          <w:p w:rsidR="0058063E" w:rsidRPr="00CE4486" w:rsidRDefault="0061551E" w:rsidP="00E3571B">
            <w:pPr>
              <w:spacing w:line="600" w:lineRule="exact"/>
              <w:rPr>
                <w:sz w:val="24"/>
              </w:rPr>
            </w:pPr>
            <w:r w:rsidRPr="00CE4486">
              <w:rPr>
                <w:sz w:val="24"/>
              </w:rPr>
              <w:t>9</w:t>
            </w:r>
            <w:r w:rsidRPr="00CE4486">
              <w:rPr>
                <w:sz w:val="24"/>
              </w:rPr>
              <w:t>、土壤耕作可分为</w:t>
            </w:r>
            <w:r w:rsidRPr="00E3571B">
              <w:rPr>
                <w:sz w:val="24"/>
                <w:u w:val="single"/>
              </w:rPr>
              <w:t xml:space="preserve">     </w:t>
            </w:r>
            <w:r w:rsidR="001C667F" w:rsidRPr="00E3571B">
              <w:rPr>
                <w:rFonts w:hint="eastAsia"/>
                <w:sz w:val="24"/>
                <w:u w:val="single"/>
              </w:rPr>
              <w:t xml:space="preserve">  </w:t>
            </w:r>
            <w:r w:rsidR="009924EC" w:rsidRPr="00E3571B">
              <w:rPr>
                <w:rFonts w:hint="eastAsia"/>
                <w:sz w:val="24"/>
                <w:u w:val="single"/>
              </w:rPr>
              <w:t>基本耕作</w:t>
            </w:r>
            <w:r w:rsidRPr="00E3571B">
              <w:rPr>
                <w:sz w:val="24"/>
                <w:u w:val="single"/>
              </w:rPr>
              <w:t xml:space="preserve">       </w:t>
            </w:r>
            <w:r w:rsidRPr="006C386D">
              <w:rPr>
                <w:sz w:val="24"/>
              </w:rPr>
              <w:t xml:space="preserve"> </w:t>
            </w:r>
            <w:r w:rsidRPr="00CE4486">
              <w:rPr>
                <w:sz w:val="24"/>
              </w:rPr>
              <w:t>和表土耕作。</w:t>
            </w:r>
          </w:p>
          <w:p w:rsidR="00290DBE" w:rsidRPr="00CE4486" w:rsidRDefault="0061551E" w:rsidP="00E3571B">
            <w:pPr>
              <w:spacing w:line="580" w:lineRule="exact"/>
              <w:rPr>
                <w:sz w:val="24"/>
              </w:rPr>
            </w:pPr>
            <w:r w:rsidRPr="00CE4486">
              <w:rPr>
                <w:sz w:val="24"/>
              </w:rPr>
              <w:t>10</w:t>
            </w:r>
            <w:r w:rsidRPr="00CE4486">
              <w:rPr>
                <w:sz w:val="24"/>
              </w:rPr>
              <w:t>、干旱可分为土壤干旱和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="009924EC" w:rsidRPr="00E3571B">
              <w:rPr>
                <w:rFonts w:hint="eastAsia"/>
                <w:sz w:val="24"/>
                <w:u w:val="single"/>
              </w:rPr>
              <w:t>大气干旱</w:t>
            </w:r>
            <w:r w:rsidR="000C3DF5" w:rsidRPr="00E3571B">
              <w:rPr>
                <w:rFonts w:hint="eastAsia"/>
                <w:sz w:val="24"/>
                <w:u w:val="single"/>
              </w:rPr>
              <w:t xml:space="preserve">    </w:t>
            </w:r>
            <w:r w:rsidRPr="00CE4486">
              <w:rPr>
                <w:sz w:val="24"/>
              </w:rPr>
              <w:t>两种。</w:t>
            </w:r>
          </w:p>
          <w:p w:rsidR="00E222BE" w:rsidRPr="00E3571B" w:rsidRDefault="00E222BE" w:rsidP="00E3571B">
            <w:pPr>
              <w:spacing w:line="580" w:lineRule="exact"/>
              <w:rPr>
                <w:rFonts w:ascii="黑体" w:eastAsia="黑体" w:hAnsi="黑体"/>
                <w:b/>
                <w:sz w:val="28"/>
                <w:szCs w:val="28"/>
              </w:rPr>
            </w:pPr>
            <w:r w:rsidRPr="00E3571B">
              <w:rPr>
                <w:rFonts w:ascii="黑体" w:eastAsia="黑体" w:hAnsi="黑体"/>
                <w:b/>
                <w:sz w:val="28"/>
                <w:szCs w:val="28"/>
              </w:rPr>
              <w:t>五、简答题（</w:t>
            </w:r>
            <w:r w:rsidR="005811F3" w:rsidRPr="00E3571B">
              <w:rPr>
                <w:rFonts w:ascii="黑体" w:eastAsia="黑体" w:hAnsi="黑体"/>
                <w:b/>
                <w:sz w:val="28"/>
                <w:szCs w:val="28"/>
              </w:rPr>
              <w:t>任选</w:t>
            </w:r>
            <w:r w:rsidR="00C81D5E" w:rsidRPr="00E3571B">
              <w:rPr>
                <w:rFonts w:ascii="黑体" w:eastAsia="黑体" w:hAnsi="黑体"/>
                <w:b/>
                <w:sz w:val="28"/>
                <w:szCs w:val="28"/>
              </w:rPr>
              <w:t>6</w:t>
            </w:r>
            <w:r w:rsidRPr="00E3571B">
              <w:rPr>
                <w:rFonts w:ascii="黑体" w:eastAsia="黑体" w:hAnsi="黑体"/>
                <w:b/>
                <w:sz w:val="28"/>
                <w:szCs w:val="28"/>
              </w:rPr>
              <w:t>题，每题</w:t>
            </w:r>
            <w:r w:rsidR="00C81D5E" w:rsidRPr="00E3571B">
              <w:rPr>
                <w:rFonts w:ascii="黑体" w:eastAsia="黑体" w:hAnsi="黑体"/>
                <w:b/>
                <w:sz w:val="28"/>
                <w:szCs w:val="28"/>
              </w:rPr>
              <w:t>5</w:t>
            </w:r>
            <w:r w:rsidRPr="00E3571B">
              <w:rPr>
                <w:rFonts w:ascii="黑体" w:eastAsia="黑体" w:hAnsi="黑体"/>
                <w:b/>
                <w:sz w:val="28"/>
                <w:szCs w:val="28"/>
              </w:rPr>
              <w:t>分，共</w:t>
            </w:r>
            <w:r w:rsidR="00C81D5E" w:rsidRPr="00E3571B">
              <w:rPr>
                <w:rFonts w:ascii="黑体" w:eastAsia="黑体" w:hAnsi="黑体"/>
                <w:b/>
                <w:sz w:val="28"/>
                <w:szCs w:val="28"/>
              </w:rPr>
              <w:t>3</w:t>
            </w:r>
            <w:r w:rsidRPr="00E3571B">
              <w:rPr>
                <w:rFonts w:ascii="黑体" w:eastAsia="黑体" w:hAnsi="黑体"/>
                <w:b/>
                <w:sz w:val="28"/>
                <w:szCs w:val="28"/>
              </w:rPr>
              <w:t>0分）</w:t>
            </w:r>
          </w:p>
          <w:p w:rsidR="00923144" w:rsidRPr="006C386D" w:rsidRDefault="001E2F7A" w:rsidP="00E3571B">
            <w:pPr>
              <w:spacing w:line="580" w:lineRule="exact"/>
              <w:rPr>
                <w:rFonts w:hint="eastAsia"/>
                <w:sz w:val="24"/>
              </w:rPr>
            </w:pPr>
            <w:r w:rsidRPr="006C386D">
              <w:rPr>
                <w:b/>
                <w:sz w:val="24"/>
              </w:rPr>
              <w:t>1</w:t>
            </w:r>
            <w:r w:rsidRPr="006C386D">
              <w:rPr>
                <w:b/>
                <w:sz w:val="24"/>
              </w:rPr>
              <w:t>、</w:t>
            </w:r>
            <w:r w:rsidR="00923144" w:rsidRPr="006C386D">
              <w:rPr>
                <w:b/>
                <w:sz w:val="24"/>
              </w:rPr>
              <w:t>简述世界作物生产发展中的主要增产措施。</w:t>
            </w:r>
          </w:p>
          <w:p w:rsidR="00EF2DFA" w:rsidRPr="009940DD" w:rsidRDefault="009717AC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 w:hint="eastAsia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(1)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品种改良。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2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）增施肥料与施肥技术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3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）扩大灌溉面积与节水技术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4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）土壤改良和低产地改造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5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）温室和保护地栽培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6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）作物病虫草防治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7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）高新技术的推广应用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</w:p>
          <w:p w:rsidR="009717AC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（答对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5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个</w:t>
            </w:r>
            <w:r w:rsidR="000C3DF5">
              <w:rPr>
                <w:rFonts w:ascii="Times New Roman" w:hAnsi="Times New Roman" w:cs="Times New Roman" w:hint="eastAsia"/>
                <w:kern w:val="2"/>
              </w:rPr>
              <w:t>及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以上给全分，少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1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点扣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1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951D60" w:rsidRPr="006C386D" w:rsidRDefault="00EF2DFA" w:rsidP="006C386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386D">
              <w:rPr>
                <w:rFonts w:hint="eastAsia"/>
                <w:b/>
                <w:sz w:val="24"/>
              </w:rPr>
              <w:t>2</w:t>
            </w:r>
            <w:r w:rsidR="001E2F7A" w:rsidRPr="006C386D">
              <w:rPr>
                <w:b/>
                <w:sz w:val="24"/>
              </w:rPr>
              <w:t>、</w:t>
            </w:r>
            <w:r w:rsidR="00951D60" w:rsidRPr="006C386D">
              <w:rPr>
                <w:b/>
                <w:sz w:val="24"/>
              </w:rPr>
              <w:t>简述</w:t>
            </w:r>
            <w:r w:rsidR="00951D60" w:rsidRPr="006C386D">
              <w:rPr>
                <w:rFonts w:hint="eastAsia"/>
                <w:b/>
                <w:sz w:val="24"/>
              </w:rPr>
              <w:t>中国作物生产面临的主要问题。</w:t>
            </w:r>
          </w:p>
          <w:p w:rsidR="009717AC" w:rsidRPr="009940DD" w:rsidRDefault="009717AC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/>
                <w:kern w:val="2"/>
              </w:rPr>
              <w:t>(1)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水资源缺乏，农业基础条件较差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/>
                <w:kern w:val="2"/>
              </w:rPr>
              <w:t>(2)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人口持续增长，增加了人口对作物生产的压力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/>
                <w:kern w:val="2"/>
              </w:rPr>
              <w:t>(3)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粮食生产重心转移问题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/>
                <w:kern w:val="2"/>
              </w:rPr>
              <w:t>(4)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粮食品种结构问题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/>
                <w:kern w:val="2"/>
              </w:rPr>
              <w:t>(5)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作物生产科技发展问题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/>
                <w:kern w:val="2"/>
              </w:rPr>
              <w:t>(6)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作物优质高产高效发展问题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</w:p>
          <w:p w:rsidR="009717AC" w:rsidRPr="009940DD" w:rsidRDefault="00EF2DFA" w:rsidP="006C386D">
            <w:pPr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（答对</w:t>
            </w:r>
            <w:r w:rsidRPr="009940DD">
              <w:rPr>
                <w:rFonts w:hint="eastAsia"/>
                <w:sz w:val="24"/>
              </w:rPr>
              <w:t>5</w:t>
            </w:r>
            <w:r w:rsidRPr="009940DD">
              <w:rPr>
                <w:rFonts w:hint="eastAsia"/>
                <w:sz w:val="24"/>
              </w:rPr>
              <w:t>个以上给全分，少</w:t>
            </w:r>
            <w:r w:rsidRPr="009940DD">
              <w:rPr>
                <w:rFonts w:hint="eastAsia"/>
                <w:sz w:val="24"/>
              </w:rPr>
              <w:t>1</w:t>
            </w:r>
            <w:r w:rsidRPr="009940DD">
              <w:rPr>
                <w:rFonts w:hint="eastAsia"/>
                <w:sz w:val="24"/>
              </w:rPr>
              <w:t>点扣</w:t>
            </w:r>
            <w:r w:rsidRPr="009940DD">
              <w:rPr>
                <w:rFonts w:hint="eastAsia"/>
                <w:sz w:val="24"/>
              </w:rPr>
              <w:t>1</w:t>
            </w:r>
            <w:r w:rsidRPr="009940DD">
              <w:rPr>
                <w:rFonts w:hint="eastAsia"/>
                <w:sz w:val="24"/>
              </w:rPr>
              <w:t>分）</w:t>
            </w:r>
          </w:p>
          <w:p w:rsidR="00BB248A" w:rsidRPr="006C386D" w:rsidRDefault="00951D60" w:rsidP="006C386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386D">
              <w:rPr>
                <w:b/>
                <w:sz w:val="24"/>
              </w:rPr>
              <w:t>3</w:t>
            </w:r>
            <w:r w:rsidRPr="006C386D">
              <w:rPr>
                <w:b/>
                <w:sz w:val="24"/>
              </w:rPr>
              <w:t>、</w:t>
            </w:r>
            <w:r w:rsidR="0002431A" w:rsidRPr="006C386D">
              <w:rPr>
                <w:b/>
                <w:sz w:val="24"/>
              </w:rPr>
              <w:t>根据植物学分类系统和作物用途相结合</w:t>
            </w:r>
            <w:r w:rsidR="00304324" w:rsidRPr="006C386D">
              <w:rPr>
                <w:rFonts w:hint="eastAsia"/>
                <w:b/>
                <w:sz w:val="24"/>
              </w:rPr>
              <w:t>方法</w:t>
            </w:r>
            <w:r w:rsidR="0002431A" w:rsidRPr="006C386D">
              <w:rPr>
                <w:b/>
                <w:sz w:val="24"/>
              </w:rPr>
              <w:t>对作物进行</w:t>
            </w:r>
            <w:r w:rsidR="00BB248A" w:rsidRPr="006C386D">
              <w:rPr>
                <w:b/>
                <w:sz w:val="24"/>
              </w:rPr>
              <w:t>分类</w:t>
            </w:r>
            <w:r w:rsidR="004A718A" w:rsidRPr="006C386D">
              <w:rPr>
                <w:b/>
                <w:sz w:val="24"/>
              </w:rPr>
              <w:t>。</w:t>
            </w:r>
          </w:p>
          <w:p w:rsidR="009717AC" w:rsidRPr="009940DD" w:rsidRDefault="009717AC" w:rsidP="006C386D">
            <w:pPr>
              <w:shd w:val="clear" w:color="auto" w:fill="FFFFFF"/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（</w:t>
            </w:r>
            <w:r w:rsidRPr="009940DD">
              <w:rPr>
                <w:rFonts w:hint="eastAsia"/>
                <w:sz w:val="24"/>
              </w:rPr>
              <w:t>1</w:t>
            </w:r>
            <w:r w:rsidRPr="009940DD">
              <w:rPr>
                <w:rFonts w:hint="eastAsia"/>
                <w:sz w:val="24"/>
              </w:rPr>
              <w:t>）粮食作物</w:t>
            </w:r>
            <w:r w:rsidRPr="009940DD">
              <w:rPr>
                <w:rFonts w:hint="eastAsia"/>
                <w:sz w:val="24"/>
              </w:rPr>
              <w:t xml:space="preserve">  </w:t>
            </w:r>
            <w:r w:rsidRPr="009940DD">
              <w:rPr>
                <w:rFonts w:hint="eastAsia"/>
                <w:sz w:val="24"/>
              </w:rPr>
              <w:t>包括禾谷类作物、豆类作物、薯类作物。</w:t>
            </w:r>
          </w:p>
          <w:p w:rsidR="009717AC" w:rsidRPr="009940DD" w:rsidRDefault="009717AC" w:rsidP="006C386D">
            <w:pPr>
              <w:shd w:val="clear" w:color="auto" w:fill="FFFFFF"/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（</w:t>
            </w:r>
            <w:r w:rsidRPr="009940DD">
              <w:rPr>
                <w:rFonts w:hint="eastAsia"/>
                <w:sz w:val="24"/>
              </w:rPr>
              <w:t>2</w:t>
            </w:r>
            <w:r w:rsidRPr="009940DD">
              <w:rPr>
                <w:rFonts w:hint="eastAsia"/>
                <w:sz w:val="24"/>
              </w:rPr>
              <w:t>）经济作物</w:t>
            </w:r>
            <w:r w:rsidRPr="009940DD">
              <w:rPr>
                <w:rFonts w:hint="eastAsia"/>
                <w:sz w:val="24"/>
              </w:rPr>
              <w:t xml:space="preserve">  </w:t>
            </w:r>
            <w:r w:rsidRPr="009940DD">
              <w:rPr>
                <w:rFonts w:hint="eastAsia"/>
                <w:sz w:val="24"/>
              </w:rPr>
              <w:t>包括纤维作物、油料作物、糖料作物、嗜好类作物</w:t>
            </w:r>
          </w:p>
          <w:p w:rsidR="009717AC" w:rsidRPr="009940DD" w:rsidRDefault="009717AC" w:rsidP="006C386D">
            <w:pPr>
              <w:shd w:val="clear" w:color="auto" w:fill="FFFFFF"/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lastRenderedPageBreak/>
              <w:t>（</w:t>
            </w:r>
            <w:r w:rsidRPr="009940DD">
              <w:rPr>
                <w:rFonts w:hint="eastAsia"/>
                <w:sz w:val="24"/>
              </w:rPr>
              <w:t>3</w:t>
            </w:r>
            <w:r w:rsidRPr="009940DD">
              <w:rPr>
                <w:rFonts w:hint="eastAsia"/>
                <w:sz w:val="24"/>
              </w:rPr>
              <w:t>）饲料及绿肥作物</w:t>
            </w:r>
            <w:r w:rsidR="000C3DF5">
              <w:rPr>
                <w:rFonts w:hint="eastAsia"/>
                <w:sz w:val="24"/>
              </w:rPr>
              <w:t>。</w:t>
            </w:r>
          </w:p>
          <w:p w:rsidR="009717AC" w:rsidRPr="009940DD" w:rsidRDefault="009717AC" w:rsidP="006C386D">
            <w:pPr>
              <w:shd w:val="clear" w:color="auto" w:fill="FFFFFF"/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（</w:t>
            </w:r>
            <w:r w:rsidRPr="009940DD">
              <w:rPr>
                <w:rFonts w:hint="eastAsia"/>
                <w:sz w:val="24"/>
              </w:rPr>
              <w:t>4</w:t>
            </w:r>
            <w:r w:rsidRPr="009940DD">
              <w:rPr>
                <w:rFonts w:hint="eastAsia"/>
                <w:sz w:val="24"/>
              </w:rPr>
              <w:t>）药用作物、特用作物。</w:t>
            </w:r>
          </w:p>
          <w:p w:rsidR="009717AC" w:rsidRPr="009940DD" w:rsidRDefault="009940DD" w:rsidP="006C386D">
            <w:pPr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（</w:t>
            </w:r>
            <w:r w:rsidR="009717AC" w:rsidRPr="009940DD">
              <w:rPr>
                <w:rFonts w:hint="eastAsia"/>
                <w:sz w:val="24"/>
              </w:rPr>
              <w:t>每点</w:t>
            </w:r>
            <w:r w:rsidR="009717AC" w:rsidRPr="009940DD">
              <w:rPr>
                <w:rFonts w:hint="eastAsia"/>
                <w:sz w:val="24"/>
              </w:rPr>
              <w:t>1</w:t>
            </w:r>
            <w:r w:rsidR="009717AC" w:rsidRPr="009940DD">
              <w:rPr>
                <w:rFonts w:hint="eastAsia"/>
                <w:sz w:val="24"/>
              </w:rPr>
              <w:t>分，阐述</w:t>
            </w:r>
            <w:r w:rsidR="009717AC" w:rsidRPr="009940DD">
              <w:rPr>
                <w:rFonts w:hint="eastAsia"/>
                <w:sz w:val="24"/>
              </w:rPr>
              <w:t xml:space="preserve"> 1</w:t>
            </w:r>
            <w:r w:rsidR="009717AC" w:rsidRPr="009940DD">
              <w:rPr>
                <w:rFonts w:hint="eastAsia"/>
                <w:sz w:val="24"/>
              </w:rPr>
              <w:t>分</w:t>
            </w:r>
            <w:r w:rsidRPr="009940DD">
              <w:rPr>
                <w:rFonts w:hint="eastAsia"/>
                <w:sz w:val="24"/>
              </w:rPr>
              <w:t>）</w:t>
            </w:r>
          </w:p>
          <w:p w:rsidR="00923144" w:rsidRPr="006C386D" w:rsidRDefault="00951D60" w:rsidP="006C386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386D">
              <w:rPr>
                <w:b/>
                <w:sz w:val="24"/>
              </w:rPr>
              <w:t>4</w:t>
            </w:r>
            <w:r w:rsidRPr="006C386D">
              <w:rPr>
                <w:b/>
                <w:sz w:val="24"/>
              </w:rPr>
              <w:t>、</w:t>
            </w:r>
            <w:r w:rsidR="00923144" w:rsidRPr="006C386D">
              <w:rPr>
                <w:b/>
                <w:sz w:val="24"/>
              </w:rPr>
              <w:t>简述作物叶的功能。</w:t>
            </w:r>
          </w:p>
          <w:p w:rsidR="00EF2DFA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①进行光合作用。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1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EF2DFA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②进行蒸腾作用。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2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EF2DFA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③叶也具有直接吸收水分和无机盐溶液的功能。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2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1E2F7A" w:rsidRPr="006C386D" w:rsidRDefault="001E2F7A" w:rsidP="006C386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386D">
              <w:rPr>
                <w:b/>
                <w:sz w:val="24"/>
              </w:rPr>
              <w:t>5</w:t>
            </w:r>
            <w:r w:rsidRPr="006C386D">
              <w:rPr>
                <w:b/>
                <w:sz w:val="24"/>
              </w:rPr>
              <w:t>、简述作物生态因子的分类。</w:t>
            </w:r>
          </w:p>
          <w:p w:rsidR="00EF2DFA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1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）气候因子。（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2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）土壤因子。（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3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）地形因子。（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4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）生物因子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5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）人为因子。</w:t>
            </w:r>
          </w:p>
          <w:p w:rsidR="00EF2DFA" w:rsidRPr="009940DD" w:rsidRDefault="009940DD" w:rsidP="006C386D">
            <w:pPr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（每点</w:t>
            </w:r>
            <w:r w:rsidRPr="009940DD">
              <w:rPr>
                <w:rFonts w:hint="eastAsia"/>
                <w:sz w:val="24"/>
              </w:rPr>
              <w:t>1</w:t>
            </w:r>
            <w:r w:rsidRPr="009940DD">
              <w:rPr>
                <w:rFonts w:hint="eastAsia"/>
                <w:sz w:val="24"/>
              </w:rPr>
              <w:t>分）</w:t>
            </w:r>
          </w:p>
          <w:p w:rsidR="001E2F7A" w:rsidRPr="006C386D" w:rsidRDefault="001E2F7A" w:rsidP="006C386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386D">
              <w:rPr>
                <w:b/>
                <w:sz w:val="24"/>
              </w:rPr>
              <w:t>6</w:t>
            </w:r>
            <w:r w:rsidRPr="006C386D">
              <w:rPr>
                <w:b/>
                <w:sz w:val="24"/>
              </w:rPr>
              <w:t>、简述光周期在农业生产中的应用。</w:t>
            </w:r>
          </w:p>
          <w:p w:rsidR="00EF2DFA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1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）引种。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1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DC545F" w:rsidRPr="006C386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2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）育种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。如</w:t>
            </w:r>
            <w:r w:rsidR="00DC545F" w:rsidRPr="00DC545F">
              <w:rPr>
                <w:rFonts w:ascii="Times New Roman" w:hAnsi="Times New Roman" w:cs="Times New Roman" w:hint="eastAsia"/>
                <w:kern w:val="2"/>
              </w:rPr>
              <w:t>促进花期相遇。南繁北育，加代繁殖。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1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EF2DFA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/>
                <w:kern w:val="2"/>
              </w:rPr>
              <w:t>3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）控制花期（花卉）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。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1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9940DD" w:rsidRPr="009940DD" w:rsidRDefault="00EF2DF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 w:hint="eastAsia"/>
                <w:kern w:val="2"/>
              </w:rPr>
            </w:pPr>
            <w:r w:rsidRPr="009940DD">
              <w:rPr>
                <w:rFonts w:ascii="Times New Roman" w:hAnsi="Times New Roman" w:cs="Times New Roman" w:hint="eastAsia"/>
                <w:kern w:val="2"/>
              </w:rPr>
              <w:t>（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4</w:t>
            </w:r>
            <w:r w:rsidRPr="009940DD">
              <w:rPr>
                <w:rFonts w:ascii="Times New Roman" w:hAnsi="Times New Roman" w:cs="Times New Roman" w:hint="eastAsia"/>
                <w:kern w:val="2"/>
              </w:rPr>
              <w:t>）调节营养和生殖生长</w:t>
            </w:r>
            <w:r w:rsidR="009940DD" w:rsidRPr="009940DD">
              <w:rPr>
                <w:rFonts w:ascii="Times New Roman" w:hAnsi="Times New Roman" w:cs="Times New Roman" w:hint="eastAsia"/>
                <w:kern w:val="2"/>
              </w:rPr>
              <w:t>。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2</w:t>
            </w:r>
            <w:r w:rsidR="00EF3980"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B97A74" w:rsidRPr="006C386D" w:rsidRDefault="001E2F7A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 w:hint="eastAsia"/>
                <w:b/>
                <w:kern w:val="2"/>
              </w:rPr>
            </w:pPr>
            <w:r w:rsidRPr="006C386D">
              <w:rPr>
                <w:rFonts w:ascii="Times New Roman" w:hAnsi="Times New Roman" w:cs="Times New Roman"/>
                <w:b/>
                <w:kern w:val="2"/>
              </w:rPr>
              <w:t>7</w:t>
            </w:r>
            <w:r w:rsidRPr="006C386D">
              <w:rPr>
                <w:rFonts w:ascii="Times New Roman" w:hAnsi="Times New Roman" w:cs="Times New Roman"/>
                <w:b/>
                <w:kern w:val="2"/>
              </w:rPr>
              <w:t>、</w:t>
            </w:r>
            <w:r w:rsidR="00B97A74" w:rsidRPr="006C386D">
              <w:rPr>
                <w:rFonts w:ascii="Times New Roman" w:hAnsi="Times New Roman" w:cs="Times New Roman"/>
                <w:b/>
                <w:kern w:val="2"/>
              </w:rPr>
              <w:t>简述</w:t>
            </w:r>
            <w:r w:rsidR="00923144" w:rsidRPr="006C386D">
              <w:rPr>
                <w:rFonts w:ascii="Times New Roman" w:hAnsi="Times New Roman" w:cs="Times New Roman"/>
                <w:b/>
                <w:kern w:val="2"/>
              </w:rPr>
              <w:t>地膜</w:t>
            </w:r>
            <w:r w:rsidR="00B97A74" w:rsidRPr="006C386D">
              <w:rPr>
                <w:rFonts w:ascii="Times New Roman" w:hAnsi="Times New Roman" w:cs="Times New Roman"/>
                <w:b/>
                <w:kern w:val="2"/>
              </w:rPr>
              <w:t>覆盖的作用。</w:t>
            </w:r>
          </w:p>
          <w:p w:rsidR="00EF2DFA" w:rsidRDefault="000C3DF5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（</w:t>
            </w:r>
            <w:r w:rsidR="00EF2DFA" w:rsidRPr="009940DD">
              <w:rPr>
                <w:rFonts w:ascii="Times New Roman" w:hAnsi="Times New Roman" w:cs="Times New Roman"/>
                <w:kern w:val="2"/>
              </w:rPr>
              <w:t>1</w:t>
            </w:r>
            <w:r>
              <w:rPr>
                <w:rFonts w:ascii="Times New Roman" w:hAnsi="Times New Roman" w:cs="Times New Roman" w:hint="eastAsia"/>
                <w:kern w:val="2"/>
              </w:rPr>
              <w:t>）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作物种植区域的变化</w:t>
            </w:r>
            <w:r>
              <w:rPr>
                <w:rFonts w:ascii="Times New Roman" w:hAnsi="Times New Roman" w:cs="Times New Roman" w:hint="eastAsia"/>
                <w:kern w:val="2"/>
              </w:rPr>
              <w:t>。（</w:t>
            </w:r>
            <w:r w:rsidR="00EF2DFA" w:rsidRPr="009940DD">
              <w:rPr>
                <w:rFonts w:ascii="Times New Roman" w:hAnsi="Times New Roman" w:cs="Times New Roman"/>
                <w:kern w:val="2"/>
              </w:rPr>
              <w:t>2</w:t>
            </w:r>
            <w:r>
              <w:rPr>
                <w:rFonts w:ascii="Times New Roman" w:hAnsi="Times New Roman" w:cs="Times New Roman" w:hint="eastAsia"/>
                <w:kern w:val="2"/>
              </w:rPr>
              <w:t>）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品种布局有了突破</w:t>
            </w:r>
            <w:r>
              <w:rPr>
                <w:rFonts w:ascii="Times New Roman" w:hAnsi="Times New Roman" w:cs="Times New Roman" w:hint="eastAsia"/>
                <w:kern w:val="2"/>
              </w:rPr>
              <w:t>。（</w:t>
            </w:r>
            <w:r w:rsidR="00EF2DFA" w:rsidRPr="009940DD">
              <w:rPr>
                <w:rFonts w:ascii="Times New Roman" w:hAnsi="Times New Roman" w:cs="Times New Roman"/>
                <w:kern w:val="2"/>
              </w:rPr>
              <w:t>3</w:t>
            </w:r>
            <w:r>
              <w:rPr>
                <w:rFonts w:ascii="Times New Roman" w:hAnsi="Times New Roman" w:cs="Times New Roman" w:hint="eastAsia"/>
                <w:kern w:val="2"/>
              </w:rPr>
              <w:t>）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干旱半干旱地区、盐碱地区农业得到了新的发展</w:t>
            </w:r>
            <w:r>
              <w:rPr>
                <w:rFonts w:ascii="Times New Roman" w:hAnsi="Times New Roman" w:cs="Times New Roman" w:hint="eastAsia"/>
                <w:kern w:val="2"/>
              </w:rPr>
              <w:t>。（</w:t>
            </w:r>
            <w:r w:rsidR="00EF2DFA" w:rsidRPr="009940DD">
              <w:rPr>
                <w:rFonts w:ascii="Times New Roman" w:hAnsi="Times New Roman" w:cs="Times New Roman"/>
                <w:kern w:val="2"/>
              </w:rPr>
              <w:t>4</w:t>
            </w:r>
            <w:r>
              <w:rPr>
                <w:rFonts w:ascii="Times New Roman" w:hAnsi="Times New Roman" w:cs="Times New Roman" w:hint="eastAsia"/>
                <w:kern w:val="2"/>
              </w:rPr>
              <w:t>）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提高复种指数</w:t>
            </w:r>
            <w:r>
              <w:rPr>
                <w:rFonts w:ascii="Times New Roman" w:hAnsi="Times New Roman" w:cs="Times New Roman" w:hint="eastAsia"/>
                <w:kern w:val="2"/>
              </w:rPr>
              <w:t>。（</w:t>
            </w:r>
            <w:r w:rsidR="00EF2DFA" w:rsidRPr="009940DD">
              <w:rPr>
                <w:rFonts w:ascii="Times New Roman" w:hAnsi="Times New Roman" w:cs="Times New Roman"/>
                <w:kern w:val="2"/>
              </w:rPr>
              <w:t>5</w:t>
            </w:r>
            <w:r>
              <w:rPr>
                <w:rFonts w:ascii="Times New Roman" w:hAnsi="Times New Roman" w:cs="Times New Roman" w:hint="eastAsia"/>
                <w:kern w:val="2"/>
              </w:rPr>
              <w:t>）</w:t>
            </w:r>
            <w:r w:rsidR="00EF2DFA" w:rsidRPr="009940DD">
              <w:rPr>
                <w:rFonts w:ascii="Times New Roman" w:hAnsi="Times New Roman" w:cs="Times New Roman" w:hint="eastAsia"/>
                <w:kern w:val="2"/>
              </w:rPr>
              <w:t>增加了经济效益和社会效益</w:t>
            </w:r>
            <w:r>
              <w:rPr>
                <w:rFonts w:ascii="Times New Roman" w:hAnsi="Times New Roman" w:cs="Times New Roman" w:hint="eastAsia"/>
                <w:kern w:val="2"/>
              </w:rPr>
              <w:t>。</w:t>
            </w:r>
          </w:p>
          <w:p w:rsidR="000C3DF5" w:rsidRPr="000C3DF5" w:rsidRDefault="00AF56E6" w:rsidP="006C386D">
            <w:pPr>
              <w:pStyle w:val="aa"/>
              <w:spacing w:before="0" w:beforeAutospacing="0" w:after="0" w:afterAutospacing="0" w:line="360" w:lineRule="auto"/>
              <w:jc w:val="both"/>
              <w:textAlignment w:val="baseline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（每点</w:t>
            </w:r>
            <w:r>
              <w:rPr>
                <w:rFonts w:ascii="Times New Roman" w:hAnsi="Times New Roman" w:cs="Times New Roman" w:hint="eastAsia"/>
                <w:kern w:val="2"/>
              </w:rPr>
              <w:t>1</w:t>
            </w:r>
            <w:r>
              <w:rPr>
                <w:rFonts w:ascii="Times New Roman" w:hAnsi="Times New Roman" w:cs="Times New Roman" w:hint="eastAsia"/>
                <w:kern w:val="2"/>
              </w:rPr>
              <w:t>分）</w:t>
            </w:r>
          </w:p>
          <w:p w:rsidR="00D02992" w:rsidRPr="006C386D" w:rsidRDefault="001E2F7A" w:rsidP="006C386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386D">
              <w:rPr>
                <w:b/>
                <w:sz w:val="24"/>
              </w:rPr>
              <w:t>8</w:t>
            </w:r>
            <w:r w:rsidRPr="006C386D">
              <w:rPr>
                <w:b/>
                <w:sz w:val="24"/>
              </w:rPr>
              <w:t>、</w:t>
            </w:r>
            <w:r w:rsidR="00D02992" w:rsidRPr="006C386D">
              <w:rPr>
                <w:b/>
                <w:sz w:val="24"/>
              </w:rPr>
              <w:t>简述育苗移栽的优点和缺点。</w:t>
            </w:r>
          </w:p>
          <w:p w:rsidR="009717AC" w:rsidRPr="009940DD" w:rsidRDefault="009717AC" w:rsidP="006C386D">
            <w:pPr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优点：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节省用种。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缩短大田生育期，提高土地利用率，增加产量。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人为创造良好的育苗环境，防止或减轻自然灾害危害。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便于茬口安排与衔接，有利于实现周年集约化栽培。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苗体积小，可选择资源条件好、育苗成本低的地区异地育苗，提高作物生产效益。</w:t>
            </w:r>
          </w:p>
          <w:p w:rsidR="009717AC" w:rsidRDefault="00AF56E6" w:rsidP="006C386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可进行商品苗生产，减轻农民生产秧苗的负担及技术压力。</w:t>
            </w:r>
          </w:p>
          <w:p w:rsidR="00AF56E6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（答对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点及以上给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分，少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点扣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点）</w:t>
            </w:r>
          </w:p>
          <w:p w:rsidR="009717AC" w:rsidRPr="009940DD" w:rsidRDefault="009717AC" w:rsidP="006C386D">
            <w:pPr>
              <w:spacing w:line="360" w:lineRule="auto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缺点：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育苗移栽费工费时，劳动强度大。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苗移栽根系易受损伤，直根系作物，入土较浅，不利吸收土壤深层养分和水分。</w:t>
            </w:r>
          </w:p>
          <w:p w:rsidR="009717AC" w:rsidRPr="009940DD" w:rsidRDefault="00AF56E6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9717AC" w:rsidRPr="009940DD">
              <w:rPr>
                <w:rFonts w:hint="eastAsia"/>
                <w:sz w:val="24"/>
              </w:rPr>
              <w:t>抗旱、抗倒伏能力较差。</w:t>
            </w:r>
            <w:r>
              <w:rPr>
                <w:rFonts w:hint="eastAsia"/>
                <w:sz w:val="24"/>
              </w:rPr>
              <w:t>（答对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点及以上给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分，少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点扣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  <w:p w:rsidR="005811F3" w:rsidRPr="006C386D" w:rsidRDefault="001E2F7A" w:rsidP="006C386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C386D">
              <w:rPr>
                <w:b/>
                <w:sz w:val="24"/>
              </w:rPr>
              <w:lastRenderedPageBreak/>
              <w:t>9</w:t>
            </w:r>
            <w:r w:rsidRPr="006C386D">
              <w:rPr>
                <w:b/>
                <w:sz w:val="24"/>
              </w:rPr>
              <w:t>、影响作物播种期的因素有哪些？</w:t>
            </w:r>
          </w:p>
          <w:p w:rsidR="00EF2DFA" w:rsidRPr="009940DD" w:rsidRDefault="00EF2DFA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9940DD">
              <w:rPr>
                <w:rFonts w:hint="eastAsia"/>
                <w:sz w:val="24"/>
              </w:rPr>
              <w:t>根据品种特性、种植制度、气候条件、病虫害、种植方式、市场因素等综合考虑。</w:t>
            </w:r>
            <w:r w:rsidR="00AF56E6">
              <w:rPr>
                <w:rFonts w:hint="eastAsia"/>
                <w:sz w:val="24"/>
              </w:rPr>
              <w:t>（答对</w:t>
            </w:r>
            <w:r w:rsidR="00AF56E6">
              <w:rPr>
                <w:rFonts w:hint="eastAsia"/>
                <w:sz w:val="24"/>
              </w:rPr>
              <w:t>5</w:t>
            </w:r>
            <w:r w:rsidR="00AF56E6">
              <w:rPr>
                <w:rFonts w:hint="eastAsia"/>
                <w:sz w:val="24"/>
              </w:rPr>
              <w:t>点及以上给</w:t>
            </w:r>
            <w:r w:rsidR="00AF56E6">
              <w:rPr>
                <w:rFonts w:hint="eastAsia"/>
                <w:sz w:val="24"/>
              </w:rPr>
              <w:t>5</w:t>
            </w:r>
            <w:r w:rsidR="00AF56E6">
              <w:rPr>
                <w:rFonts w:hint="eastAsia"/>
                <w:sz w:val="24"/>
              </w:rPr>
              <w:t>分，少</w:t>
            </w:r>
            <w:r w:rsidR="00AF56E6">
              <w:rPr>
                <w:rFonts w:hint="eastAsia"/>
                <w:sz w:val="24"/>
              </w:rPr>
              <w:t>1</w:t>
            </w:r>
            <w:r w:rsidR="00AF56E6">
              <w:rPr>
                <w:rFonts w:hint="eastAsia"/>
                <w:sz w:val="24"/>
              </w:rPr>
              <w:t>点扣</w:t>
            </w:r>
            <w:r w:rsidR="00AF56E6">
              <w:rPr>
                <w:rFonts w:hint="eastAsia"/>
                <w:sz w:val="24"/>
              </w:rPr>
              <w:t>1</w:t>
            </w:r>
            <w:r w:rsidR="00AF56E6">
              <w:rPr>
                <w:rFonts w:hint="eastAsia"/>
                <w:sz w:val="24"/>
              </w:rPr>
              <w:t>分）</w:t>
            </w:r>
          </w:p>
          <w:p w:rsidR="00E222BE" w:rsidRPr="00E925A5" w:rsidRDefault="00E222BE" w:rsidP="006C386D">
            <w:pPr>
              <w:spacing w:line="360" w:lineRule="auto"/>
              <w:rPr>
                <w:rFonts w:ascii="黑体" w:eastAsia="黑体" w:hAnsi="黑体"/>
                <w:b/>
                <w:sz w:val="28"/>
                <w:szCs w:val="28"/>
              </w:rPr>
            </w:pPr>
            <w:r w:rsidRPr="00E925A5">
              <w:rPr>
                <w:rFonts w:ascii="黑体" w:eastAsia="黑体" w:hAnsi="黑体"/>
                <w:b/>
                <w:sz w:val="28"/>
                <w:szCs w:val="28"/>
              </w:rPr>
              <w:t>六、</w:t>
            </w:r>
            <w:r w:rsidR="0065457A" w:rsidRPr="00E925A5">
              <w:rPr>
                <w:rFonts w:ascii="黑体" w:eastAsia="黑体" w:hAnsi="黑体"/>
                <w:b/>
                <w:sz w:val="28"/>
                <w:szCs w:val="28"/>
              </w:rPr>
              <w:t>材料</w:t>
            </w:r>
            <w:r w:rsidR="006A5277" w:rsidRPr="00E925A5">
              <w:rPr>
                <w:rFonts w:ascii="黑体" w:eastAsia="黑体" w:hAnsi="黑体"/>
                <w:b/>
                <w:sz w:val="28"/>
                <w:szCs w:val="28"/>
              </w:rPr>
              <w:t>分析</w:t>
            </w:r>
            <w:r w:rsidRPr="00E925A5">
              <w:rPr>
                <w:rFonts w:ascii="黑体" w:eastAsia="黑体" w:hAnsi="黑体"/>
                <w:b/>
                <w:sz w:val="28"/>
                <w:szCs w:val="28"/>
              </w:rPr>
              <w:t>题（</w:t>
            </w:r>
            <w:r w:rsidR="001E2F7A" w:rsidRPr="00E925A5">
              <w:rPr>
                <w:rFonts w:ascii="黑体" w:eastAsia="黑体" w:hAnsi="黑体"/>
                <w:b/>
                <w:sz w:val="28"/>
                <w:szCs w:val="28"/>
              </w:rPr>
              <w:t>任选1题，共</w:t>
            </w:r>
            <w:r w:rsidR="00C81D5E" w:rsidRPr="00E925A5">
              <w:rPr>
                <w:rFonts w:ascii="黑体" w:eastAsia="黑体" w:hAnsi="黑体"/>
                <w:b/>
                <w:sz w:val="28"/>
                <w:szCs w:val="28"/>
              </w:rPr>
              <w:t>1</w:t>
            </w:r>
            <w:r w:rsidRPr="00E925A5">
              <w:rPr>
                <w:rFonts w:ascii="黑体" w:eastAsia="黑体" w:hAnsi="黑体"/>
                <w:b/>
                <w:sz w:val="28"/>
                <w:szCs w:val="28"/>
              </w:rPr>
              <w:t>0分）</w:t>
            </w:r>
          </w:p>
          <w:p w:rsidR="008802D5" w:rsidRPr="006C386D" w:rsidRDefault="001E2F7A" w:rsidP="006C386D">
            <w:pPr>
              <w:spacing w:line="360" w:lineRule="auto"/>
              <w:rPr>
                <w:b/>
                <w:sz w:val="24"/>
              </w:rPr>
            </w:pPr>
            <w:r w:rsidRPr="006C386D">
              <w:rPr>
                <w:b/>
                <w:sz w:val="24"/>
              </w:rPr>
              <w:t>1</w:t>
            </w:r>
            <w:r w:rsidRPr="006C386D">
              <w:rPr>
                <w:b/>
                <w:sz w:val="24"/>
              </w:rPr>
              <w:t>、</w:t>
            </w:r>
            <w:r w:rsidR="008802D5" w:rsidRPr="006C386D">
              <w:rPr>
                <w:b/>
                <w:sz w:val="24"/>
              </w:rPr>
              <w:t>江苏某</w:t>
            </w:r>
            <w:r w:rsidR="00FF0CDF" w:rsidRPr="006C386D">
              <w:rPr>
                <w:rFonts w:hint="eastAsia"/>
                <w:b/>
                <w:sz w:val="24"/>
              </w:rPr>
              <w:t>农</w:t>
            </w:r>
            <w:r w:rsidR="008802D5" w:rsidRPr="006C386D">
              <w:rPr>
                <w:b/>
                <w:sz w:val="24"/>
              </w:rPr>
              <w:t>户</w:t>
            </w:r>
            <w:r w:rsidR="00990670" w:rsidRPr="006C386D">
              <w:rPr>
                <w:b/>
                <w:sz w:val="24"/>
              </w:rPr>
              <w:t>11</w:t>
            </w:r>
            <w:r w:rsidR="00990670" w:rsidRPr="006C386D">
              <w:rPr>
                <w:b/>
                <w:sz w:val="24"/>
              </w:rPr>
              <w:t>月初</w:t>
            </w:r>
            <w:r w:rsidR="008802D5" w:rsidRPr="006C386D">
              <w:rPr>
                <w:b/>
                <w:sz w:val="24"/>
              </w:rPr>
              <w:t>播种</w:t>
            </w:r>
            <w:r w:rsidR="00FF0CDF" w:rsidRPr="006C386D">
              <w:rPr>
                <w:rFonts w:hint="eastAsia"/>
                <w:b/>
                <w:sz w:val="24"/>
              </w:rPr>
              <w:t>小麦</w:t>
            </w:r>
            <w:r w:rsidR="00990670" w:rsidRPr="006C386D">
              <w:rPr>
                <w:b/>
                <w:sz w:val="24"/>
              </w:rPr>
              <w:t>，</w:t>
            </w:r>
            <w:r w:rsidR="008802D5" w:rsidRPr="006C386D">
              <w:rPr>
                <w:b/>
                <w:sz w:val="24"/>
              </w:rPr>
              <w:t>出苗后开始天气偏干，较长时间没有明显降水，</w:t>
            </w:r>
            <w:r w:rsidR="008802D5" w:rsidRPr="006C386D">
              <w:rPr>
                <w:b/>
                <w:sz w:val="24"/>
              </w:rPr>
              <w:t>12</w:t>
            </w:r>
            <w:r w:rsidR="008802D5" w:rsidRPr="006C386D">
              <w:rPr>
                <w:b/>
                <w:sz w:val="24"/>
              </w:rPr>
              <w:t>月上旬北方冷空气南下，并伴有多日阴雨天气，</w:t>
            </w:r>
            <w:r w:rsidR="008802D5" w:rsidRPr="006C386D">
              <w:rPr>
                <w:b/>
                <w:sz w:val="24"/>
              </w:rPr>
              <w:t>12</w:t>
            </w:r>
            <w:r w:rsidR="008802D5" w:rsidRPr="006C386D">
              <w:rPr>
                <w:b/>
                <w:sz w:val="24"/>
              </w:rPr>
              <w:t>月中旬，该农户到田间察看苗情，发现部分田块小麦叶片发黄，长势瘦弱。根据以上材料</w:t>
            </w:r>
            <w:r w:rsidR="00C77E87" w:rsidRPr="006C386D">
              <w:rPr>
                <w:b/>
                <w:sz w:val="24"/>
              </w:rPr>
              <w:t>：</w:t>
            </w:r>
          </w:p>
          <w:p w:rsidR="008802D5" w:rsidRPr="006C386D" w:rsidRDefault="001E2F7A" w:rsidP="006C386D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6C386D">
              <w:rPr>
                <w:b/>
                <w:sz w:val="24"/>
              </w:rPr>
              <w:t>（</w:t>
            </w:r>
            <w:r w:rsidRPr="006C386D">
              <w:rPr>
                <w:b/>
                <w:sz w:val="24"/>
              </w:rPr>
              <w:t>1</w:t>
            </w:r>
            <w:r w:rsidRPr="006C386D">
              <w:rPr>
                <w:b/>
                <w:sz w:val="24"/>
              </w:rPr>
              <w:t>）</w:t>
            </w:r>
            <w:r w:rsidR="008802D5" w:rsidRPr="006C386D">
              <w:rPr>
                <w:b/>
                <w:sz w:val="24"/>
              </w:rPr>
              <w:t>请从土壤、气象和栽培措施等因素着手，分析麦苗发黄的可能原因</w:t>
            </w:r>
            <w:r w:rsidR="00C53D9C" w:rsidRPr="006C386D">
              <w:rPr>
                <w:rFonts w:hint="eastAsia"/>
                <w:b/>
                <w:sz w:val="24"/>
              </w:rPr>
              <w:t>。</w:t>
            </w:r>
          </w:p>
          <w:p w:rsidR="008802D5" w:rsidRDefault="001E2F7A" w:rsidP="006C386D">
            <w:pPr>
              <w:spacing w:line="360" w:lineRule="auto"/>
              <w:ind w:firstLineChars="200" w:firstLine="482"/>
              <w:rPr>
                <w:rFonts w:hint="eastAsia"/>
                <w:sz w:val="24"/>
              </w:rPr>
            </w:pPr>
            <w:r w:rsidRPr="006C386D">
              <w:rPr>
                <w:b/>
                <w:sz w:val="24"/>
              </w:rPr>
              <w:t>（</w:t>
            </w:r>
            <w:r w:rsidRPr="006C386D">
              <w:rPr>
                <w:b/>
                <w:sz w:val="24"/>
              </w:rPr>
              <w:t>2</w:t>
            </w:r>
            <w:r w:rsidRPr="006C386D">
              <w:rPr>
                <w:b/>
                <w:sz w:val="24"/>
              </w:rPr>
              <w:t>）</w:t>
            </w:r>
            <w:r w:rsidR="008802D5" w:rsidRPr="006C386D">
              <w:rPr>
                <w:b/>
                <w:sz w:val="24"/>
              </w:rPr>
              <w:t>提出应对</w:t>
            </w:r>
            <w:r w:rsidR="00C53D9C" w:rsidRPr="006C386D">
              <w:rPr>
                <w:rFonts w:hint="eastAsia"/>
                <w:b/>
                <w:sz w:val="24"/>
              </w:rPr>
              <w:t>上述</w:t>
            </w:r>
            <w:r w:rsidR="008802D5" w:rsidRPr="006C386D">
              <w:rPr>
                <w:b/>
                <w:sz w:val="24"/>
              </w:rPr>
              <w:t>灾害的</w:t>
            </w:r>
            <w:r w:rsidR="00C53D9C" w:rsidRPr="006C386D">
              <w:rPr>
                <w:b/>
                <w:sz w:val="24"/>
              </w:rPr>
              <w:t>预防</w:t>
            </w:r>
            <w:r w:rsidR="008802D5" w:rsidRPr="006C386D">
              <w:rPr>
                <w:b/>
                <w:sz w:val="24"/>
              </w:rPr>
              <w:t>技术措施。</w:t>
            </w:r>
          </w:p>
          <w:p w:rsidR="009717AC" w:rsidRPr="00EF3980" w:rsidRDefault="009717AC" w:rsidP="006C386D">
            <w:pPr>
              <w:spacing w:line="360" w:lineRule="auto"/>
              <w:rPr>
                <w:sz w:val="24"/>
              </w:rPr>
            </w:pPr>
            <w:r w:rsidRPr="00EF3980">
              <w:rPr>
                <w:rFonts w:hint="eastAsia"/>
                <w:sz w:val="24"/>
              </w:rPr>
              <w:t>可能原因</w:t>
            </w:r>
          </w:p>
          <w:p w:rsidR="00F1024C" w:rsidRDefault="00F1024C" w:rsidP="006C386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 w:rsidR="00D80FCD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)</w:t>
            </w:r>
            <w:r w:rsidRPr="00EF3980">
              <w:rPr>
                <w:rFonts w:hint="eastAsia"/>
                <w:sz w:val="24"/>
              </w:rPr>
              <w:t>土壤存在障碍因子（如返盐）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(</w:t>
            </w:r>
            <w:r w:rsidR="00D80FCD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)</w:t>
            </w:r>
            <w:r w:rsidRPr="00EF3980">
              <w:rPr>
                <w:rFonts w:hint="eastAsia"/>
                <w:sz w:val="24"/>
              </w:rPr>
              <w:t>旱害、湿害（渍害或涝害）</w:t>
            </w:r>
            <w:r w:rsidR="00D80FCD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（</w:t>
            </w:r>
            <w:r w:rsidR="00D80FCD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）低温冷害。</w:t>
            </w:r>
          </w:p>
          <w:p w:rsidR="009717AC" w:rsidRDefault="00D80FCD" w:rsidP="006C386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)</w:t>
            </w:r>
            <w:r w:rsidRPr="00EF3980">
              <w:rPr>
                <w:rFonts w:hint="eastAsia"/>
                <w:sz w:val="24"/>
              </w:rPr>
              <w:t>缺少</w:t>
            </w:r>
            <w:r>
              <w:rPr>
                <w:rFonts w:hint="eastAsia"/>
                <w:sz w:val="24"/>
              </w:rPr>
              <w:t>氮肥。</w:t>
            </w:r>
            <w:r w:rsidR="00EF3980">
              <w:rPr>
                <w:rFonts w:hint="eastAsia"/>
                <w:sz w:val="24"/>
              </w:rPr>
              <w:t>(</w:t>
            </w:r>
            <w:r w:rsidR="00F1024C">
              <w:rPr>
                <w:rFonts w:hint="eastAsia"/>
                <w:sz w:val="24"/>
              </w:rPr>
              <w:t>5</w:t>
            </w:r>
            <w:r w:rsidR="00EF3980">
              <w:rPr>
                <w:rFonts w:hint="eastAsia"/>
                <w:sz w:val="24"/>
              </w:rPr>
              <w:t>)</w:t>
            </w:r>
            <w:r w:rsidR="009717AC" w:rsidRPr="00EF3980">
              <w:rPr>
                <w:rFonts w:hint="eastAsia"/>
                <w:sz w:val="24"/>
              </w:rPr>
              <w:t>播种密度过大</w:t>
            </w:r>
            <w:r w:rsidR="00EF3980">
              <w:rPr>
                <w:rFonts w:hint="eastAsia"/>
                <w:sz w:val="24"/>
              </w:rPr>
              <w:t>。</w:t>
            </w:r>
            <w:r w:rsidR="00F1024C">
              <w:rPr>
                <w:rFonts w:hint="eastAsia"/>
                <w:sz w:val="24"/>
              </w:rPr>
              <w:t>（</w:t>
            </w:r>
            <w:r w:rsidR="00F1024C">
              <w:rPr>
                <w:rFonts w:hint="eastAsia"/>
                <w:sz w:val="24"/>
              </w:rPr>
              <w:t>6</w:t>
            </w:r>
            <w:r w:rsidR="00F1024C">
              <w:rPr>
                <w:rFonts w:hint="eastAsia"/>
                <w:sz w:val="24"/>
              </w:rPr>
              <w:t>）前茬</w:t>
            </w:r>
            <w:r w:rsidR="009717AC" w:rsidRPr="00EF3980">
              <w:rPr>
                <w:rFonts w:hint="eastAsia"/>
                <w:sz w:val="24"/>
              </w:rPr>
              <w:t>秸秆还田</w:t>
            </w:r>
            <w:r w:rsidR="00F1024C">
              <w:rPr>
                <w:rFonts w:hint="eastAsia"/>
                <w:sz w:val="24"/>
              </w:rPr>
              <w:t>的影响</w:t>
            </w:r>
            <w:r w:rsidR="00EF3980">
              <w:rPr>
                <w:rFonts w:hint="eastAsia"/>
                <w:sz w:val="24"/>
              </w:rPr>
              <w:t>。</w:t>
            </w:r>
          </w:p>
          <w:p w:rsidR="00144A93" w:rsidRPr="00EF3980" w:rsidRDefault="00144A93" w:rsidP="006C386D">
            <w:pPr>
              <w:spacing w:line="360" w:lineRule="auto"/>
              <w:rPr>
                <w:sz w:val="24"/>
              </w:rPr>
            </w:pPr>
            <w:r w:rsidRPr="00EF398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关键点</w:t>
            </w:r>
            <w:r w:rsidRPr="00EF3980">
              <w:rPr>
                <w:rFonts w:hint="eastAsia"/>
                <w:sz w:val="24"/>
              </w:rPr>
              <w:t>4</w:t>
            </w:r>
            <w:r w:rsidRPr="00EF3980"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，叙述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</w:t>
            </w:r>
            <w:r w:rsidRPr="00EF3980">
              <w:rPr>
                <w:rFonts w:hint="eastAsia"/>
                <w:sz w:val="24"/>
              </w:rPr>
              <w:t>）</w:t>
            </w:r>
          </w:p>
          <w:p w:rsidR="009717AC" w:rsidRPr="00EF3980" w:rsidRDefault="009717AC" w:rsidP="006C386D">
            <w:pPr>
              <w:spacing w:line="360" w:lineRule="auto"/>
              <w:rPr>
                <w:sz w:val="24"/>
              </w:rPr>
            </w:pPr>
            <w:r w:rsidRPr="00EF3980">
              <w:rPr>
                <w:rFonts w:hint="eastAsia"/>
                <w:sz w:val="24"/>
              </w:rPr>
              <w:t>应对措施（</w:t>
            </w:r>
            <w:r w:rsidRPr="00EF3980">
              <w:rPr>
                <w:rFonts w:hint="eastAsia"/>
                <w:sz w:val="24"/>
              </w:rPr>
              <w:t>4</w:t>
            </w:r>
            <w:r w:rsidRPr="00EF3980">
              <w:rPr>
                <w:rFonts w:hint="eastAsia"/>
                <w:sz w:val="24"/>
              </w:rPr>
              <w:t>分）</w:t>
            </w:r>
          </w:p>
          <w:p w:rsidR="009717AC" w:rsidRPr="00EF3980" w:rsidRDefault="00EF3980" w:rsidP="006C38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  <w:r w:rsidR="009717AC" w:rsidRPr="00EF3980">
              <w:rPr>
                <w:rFonts w:hint="eastAsia"/>
                <w:sz w:val="24"/>
              </w:rPr>
              <w:t>选择抗性品种</w:t>
            </w:r>
            <w:r w:rsidR="00D80FCD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(2)</w:t>
            </w:r>
            <w:r w:rsidR="009717AC" w:rsidRPr="00EF3980">
              <w:rPr>
                <w:rFonts w:hint="eastAsia"/>
                <w:sz w:val="24"/>
              </w:rPr>
              <w:t>改良土壤、增施肥料、培肥地力</w:t>
            </w:r>
            <w:r w:rsidR="00D80FCD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(</w:t>
            </w:r>
            <w:r w:rsidR="00144A93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)</w:t>
            </w:r>
            <w:r w:rsidR="009717AC" w:rsidRPr="00EF3980">
              <w:rPr>
                <w:rFonts w:hint="eastAsia"/>
                <w:sz w:val="24"/>
              </w:rPr>
              <w:t>开沟降渍、抗旱保墒</w:t>
            </w:r>
            <w:r w:rsidR="00144A93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(</w:t>
            </w:r>
            <w:r w:rsidR="00144A93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)</w:t>
            </w:r>
            <w:r w:rsidR="009717AC" w:rsidRPr="00EF3980">
              <w:rPr>
                <w:rFonts w:hint="eastAsia"/>
                <w:sz w:val="24"/>
              </w:rPr>
              <w:t>施用外源调节剂，增强抗性。</w:t>
            </w:r>
          </w:p>
          <w:p w:rsidR="00144A93" w:rsidRDefault="00144A93" w:rsidP="006C386D">
            <w:pPr>
              <w:spacing w:line="360" w:lineRule="auto"/>
              <w:rPr>
                <w:rFonts w:hint="eastAsia"/>
                <w:sz w:val="24"/>
              </w:rPr>
            </w:pPr>
            <w:r w:rsidRPr="00EF398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关键点</w:t>
            </w:r>
            <w:r w:rsidRPr="00EF3980">
              <w:rPr>
                <w:rFonts w:hint="eastAsia"/>
                <w:sz w:val="24"/>
              </w:rPr>
              <w:t>4</w:t>
            </w:r>
            <w:r w:rsidRPr="00EF3980"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，叙述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</w:t>
            </w:r>
            <w:r w:rsidRPr="00EF3980">
              <w:rPr>
                <w:rFonts w:hint="eastAsia"/>
                <w:sz w:val="24"/>
              </w:rPr>
              <w:t>）</w:t>
            </w:r>
          </w:p>
          <w:p w:rsidR="006A5277" w:rsidRPr="006C386D" w:rsidRDefault="001E2F7A" w:rsidP="006C386D">
            <w:pPr>
              <w:spacing w:line="360" w:lineRule="auto"/>
              <w:rPr>
                <w:b/>
                <w:sz w:val="24"/>
              </w:rPr>
            </w:pPr>
            <w:r w:rsidRPr="006C386D">
              <w:rPr>
                <w:b/>
                <w:sz w:val="24"/>
              </w:rPr>
              <w:t>2</w:t>
            </w:r>
            <w:r w:rsidRPr="006C386D">
              <w:rPr>
                <w:b/>
                <w:sz w:val="24"/>
              </w:rPr>
              <w:t>、</w:t>
            </w:r>
            <w:r w:rsidR="006A5277" w:rsidRPr="006C386D">
              <w:rPr>
                <w:b/>
                <w:sz w:val="24"/>
              </w:rPr>
              <w:t>我国是氮肥、磷肥生产和使用量最大的国家，目</w:t>
            </w:r>
            <w:bookmarkStart w:id="0" w:name="_GoBack"/>
            <w:bookmarkEnd w:id="0"/>
            <w:r w:rsidR="006A5277" w:rsidRPr="006C386D">
              <w:rPr>
                <w:b/>
                <w:sz w:val="24"/>
              </w:rPr>
              <w:t>前氮磷钾化肥自给率分别达</w:t>
            </w:r>
            <w:r w:rsidR="006A5277" w:rsidRPr="006C386D">
              <w:rPr>
                <w:b/>
                <w:sz w:val="24"/>
              </w:rPr>
              <w:t>100%</w:t>
            </w:r>
            <w:r w:rsidR="006A5277" w:rsidRPr="006C386D">
              <w:rPr>
                <w:b/>
                <w:sz w:val="24"/>
              </w:rPr>
              <w:t>、</w:t>
            </w:r>
            <w:r w:rsidR="006A5277" w:rsidRPr="006C386D">
              <w:rPr>
                <w:b/>
                <w:sz w:val="24"/>
              </w:rPr>
              <w:t>95%</w:t>
            </w:r>
            <w:r w:rsidR="006A5277" w:rsidRPr="006C386D">
              <w:rPr>
                <w:b/>
                <w:sz w:val="24"/>
              </w:rPr>
              <w:t>和</w:t>
            </w:r>
            <w:r w:rsidR="006A5277" w:rsidRPr="006C386D">
              <w:rPr>
                <w:b/>
                <w:sz w:val="24"/>
              </w:rPr>
              <w:t>29%</w:t>
            </w:r>
            <w:r w:rsidR="006A5277" w:rsidRPr="006C386D">
              <w:rPr>
                <w:b/>
                <w:sz w:val="24"/>
              </w:rPr>
              <w:t>，大量施用化学氮肥、磷肥仍是提高作物产量的最主要途径。</w:t>
            </w:r>
          </w:p>
          <w:p w:rsidR="006A5277" w:rsidRPr="006C386D" w:rsidRDefault="00954124" w:rsidP="006C386D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6C386D">
              <w:rPr>
                <w:b/>
                <w:sz w:val="24"/>
              </w:rPr>
              <w:t>新疆</w:t>
            </w:r>
            <w:r w:rsidR="006A5277" w:rsidRPr="006C386D">
              <w:rPr>
                <w:b/>
                <w:sz w:val="24"/>
              </w:rPr>
              <w:t>棉花生产纯氮用量约</w:t>
            </w:r>
            <w:r w:rsidR="006A5277" w:rsidRPr="006C386D">
              <w:rPr>
                <w:b/>
                <w:sz w:val="24"/>
              </w:rPr>
              <w:t>20-25</w:t>
            </w:r>
            <w:r w:rsidR="00626A72" w:rsidRPr="006C386D">
              <w:rPr>
                <w:rFonts w:hint="eastAsia"/>
                <w:b/>
                <w:sz w:val="24"/>
              </w:rPr>
              <w:t>千克</w:t>
            </w:r>
            <w:r w:rsidR="006A5277" w:rsidRPr="006C386D">
              <w:rPr>
                <w:b/>
                <w:sz w:val="24"/>
              </w:rPr>
              <w:t>/</w:t>
            </w:r>
            <w:r w:rsidR="006A5277" w:rsidRPr="006C386D">
              <w:rPr>
                <w:b/>
                <w:sz w:val="24"/>
              </w:rPr>
              <w:t>亩，是美国棉花带最高推荐施氮量（</w:t>
            </w:r>
            <w:r w:rsidR="006A5277" w:rsidRPr="006C386D">
              <w:rPr>
                <w:b/>
                <w:sz w:val="24"/>
              </w:rPr>
              <w:t>6</w:t>
            </w:r>
            <w:r w:rsidR="00626A72" w:rsidRPr="006C386D">
              <w:rPr>
                <w:rFonts w:hint="eastAsia"/>
                <w:b/>
                <w:sz w:val="24"/>
              </w:rPr>
              <w:t>千克</w:t>
            </w:r>
            <w:r w:rsidR="006A5277" w:rsidRPr="006C386D">
              <w:rPr>
                <w:b/>
                <w:sz w:val="24"/>
              </w:rPr>
              <w:t>纯氮</w:t>
            </w:r>
            <w:r w:rsidR="006A5277" w:rsidRPr="006C386D">
              <w:rPr>
                <w:b/>
                <w:sz w:val="24"/>
              </w:rPr>
              <w:t>/</w:t>
            </w:r>
            <w:r w:rsidR="006A5277" w:rsidRPr="006C386D">
              <w:rPr>
                <w:b/>
                <w:sz w:val="24"/>
              </w:rPr>
              <w:t>亩）的</w:t>
            </w:r>
            <w:r w:rsidR="006A5277" w:rsidRPr="006C386D">
              <w:rPr>
                <w:b/>
                <w:sz w:val="24"/>
              </w:rPr>
              <w:t>3.33-4.17</w:t>
            </w:r>
            <w:r w:rsidR="006A5277" w:rsidRPr="006C386D">
              <w:rPr>
                <w:b/>
                <w:sz w:val="24"/>
              </w:rPr>
              <w:t>倍，氮肥利用率仅</w:t>
            </w:r>
            <w:r w:rsidR="006A5277" w:rsidRPr="006C386D">
              <w:rPr>
                <w:b/>
                <w:sz w:val="24"/>
              </w:rPr>
              <w:t>35%</w:t>
            </w:r>
            <w:r w:rsidR="006A5277" w:rsidRPr="006C386D">
              <w:rPr>
                <w:b/>
                <w:sz w:val="24"/>
              </w:rPr>
              <w:t>左右，远低于世界平均水平，由此带来的生产成本居高不下、环境污染严重等问题日益突出。</w:t>
            </w:r>
          </w:p>
          <w:p w:rsidR="006A5277" w:rsidRPr="006C386D" w:rsidRDefault="006A5277" w:rsidP="006C386D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6C386D">
              <w:rPr>
                <w:b/>
                <w:sz w:val="24"/>
              </w:rPr>
              <w:t>我国作物秸秆以小麦、油菜、玉米和水稻为主，常年秸秆量达</w:t>
            </w:r>
            <w:r w:rsidRPr="006C386D">
              <w:rPr>
                <w:b/>
                <w:sz w:val="24"/>
              </w:rPr>
              <w:t>7.6</w:t>
            </w:r>
            <w:r w:rsidRPr="006C386D">
              <w:rPr>
                <w:b/>
                <w:sz w:val="24"/>
              </w:rPr>
              <w:t>亿</w:t>
            </w:r>
            <w:r w:rsidR="00626A72" w:rsidRPr="006C386D">
              <w:rPr>
                <w:rFonts w:hint="eastAsia"/>
                <w:b/>
                <w:sz w:val="24"/>
              </w:rPr>
              <w:t>吨</w:t>
            </w:r>
            <w:r w:rsidRPr="006C386D">
              <w:rPr>
                <w:b/>
                <w:sz w:val="24"/>
              </w:rPr>
              <w:t>以上，相当于每年化肥用量的</w:t>
            </w:r>
            <w:r w:rsidRPr="006C386D">
              <w:rPr>
                <w:b/>
                <w:sz w:val="24"/>
              </w:rPr>
              <w:t>1/4</w:t>
            </w:r>
            <w:r w:rsidRPr="006C386D">
              <w:rPr>
                <w:b/>
                <w:sz w:val="24"/>
              </w:rPr>
              <w:t>以上。秸秆作为有机肥源，其肥力相当于</w:t>
            </w:r>
            <w:r w:rsidRPr="006C386D">
              <w:rPr>
                <w:b/>
                <w:sz w:val="24"/>
              </w:rPr>
              <w:t>776</w:t>
            </w:r>
            <w:r w:rsidRPr="006C386D">
              <w:rPr>
                <w:b/>
                <w:sz w:val="24"/>
              </w:rPr>
              <w:t>万</w:t>
            </w:r>
            <w:r w:rsidR="00626A72" w:rsidRPr="006C386D">
              <w:rPr>
                <w:rFonts w:hint="eastAsia"/>
                <w:b/>
                <w:sz w:val="24"/>
              </w:rPr>
              <w:t>吨</w:t>
            </w:r>
            <w:r w:rsidRPr="006C386D">
              <w:rPr>
                <w:b/>
                <w:sz w:val="24"/>
              </w:rPr>
              <w:t>氮肥、</w:t>
            </w:r>
            <w:r w:rsidRPr="006C386D">
              <w:rPr>
                <w:b/>
                <w:sz w:val="24"/>
              </w:rPr>
              <w:t>249</w:t>
            </w:r>
            <w:r w:rsidRPr="006C386D">
              <w:rPr>
                <w:b/>
                <w:sz w:val="24"/>
              </w:rPr>
              <w:t>万</w:t>
            </w:r>
            <w:r w:rsidR="00626A72" w:rsidRPr="006C386D">
              <w:rPr>
                <w:rFonts w:hint="eastAsia"/>
                <w:b/>
                <w:sz w:val="24"/>
              </w:rPr>
              <w:t>吨</w:t>
            </w:r>
            <w:r w:rsidRPr="006C386D">
              <w:rPr>
                <w:b/>
                <w:sz w:val="24"/>
              </w:rPr>
              <w:t>磷肥、</w:t>
            </w:r>
            <w:r w:rsidRPr="006C386D">
              <w:rPr>
                <w:b/>
                <w:sz w:val="24"/>
              </w:rPr>
              <w:t>1342</w:t>
            </w:r>
            <w:r w:rsidRPr="006C386D">
              <w:rPr>
                <w:b/>
                <w:sz w:val="24"/>
              </w:rPr>
              <w:t>万</w:t>
            </w:r>
            <w:r w:rsidR="00626A72" w:rsidRPr="006C386D">
              <w:rPr>
                <w:rFonts w:hint="eastAsia"/>
                <w:b/>
                <w:sz w:val="24"/>
              </w:rPr>
              <w:t>吨</w:t>
            </w:r>
            <w:r w:rsidRPr="006C386D">
              <w:rPr>
                <w:b/>
                <w:sz w:val="24"/>
              </w:rPr>
              <w:t>钾肥，但目前我国</w:t>
            </w:r>
            <w:r w:rsidR="00626A72" w:rsidRPr="006C386D">
              <w:rPr>
                <w:b/>
                <w:sz w:val="24"/>
              </w:rPr>
              <w:t>仅有</w:t>
            </w:r>
            <w:r w:rsidR="00626A72" w:rsidRPr="006C386D">
              <w:rPr>
                <w:b/>
                <w:sz w:val="24"/>
              </w:rPr>
              <w:t>20%-30%</w:t>
            </w:r>
            <w:r w:rsidR="00626A72" w:rsidRPr="006C386D">
              <w:rPr>
                <w:rFonts w:hint="eastAsia"/>
                <w:b/>
                <w:sz w:val="24"/>
              </w:rPr>
              <w:t>的</w:t>
            </w:r>
            <w:r w:rsidRPr="006C386D">
              <w:rPr>
                <w:b/>
                <w:sz w:val="24"/>
              </w:rPr>
              <w:t>秸秆用作肥料，被燃烧和废弃的秸秆高达</w:t>
            </w:r>
            <w:r w:rsidRPr="006C386D">
              <w:rPr>
                <w:b/>
                <w:sz w:val="24"/>
              </w:rPr>
              <w:t>45%-60%</w:t>
            </w:r>
            <w:r w:rsidRPr="006C386D">
              <w:rPr>
                <w:b/>
                <w:sz w:val="24"/>
              </w:rPr>
              <w:t>，不仅浪费了资源，还污染了环境。</w:t>
            </w:r>
          </w:p>
          <w:p w:rsidR="00805F5B" w:rsidRPr="006C386D" w:rsidRDefault="00805F5B" w:rsidP="006C386D">
            <w:pPr>
              <w:spacing w:line="360" w:lineRule="auto"/>
              <w:rPr>
                <w:b/>
                <w:sz w:val="24"/>
              </w:rPr>
            </w:pPr>
            <w:r w:rsidRPr="006C386D">
              <w:rPr>
                <w:b/>
                <w:sz w:val="24"/>
              </w:rPr>
              <w:t xml:space="preserve">  </w:t>
            </w:r>
            <w:r w:rsidR="00153919" w:rsidRPr="006C386D">
              <w:rPr>
                <w:rFonts w:hint="eastAsia"/>
                <w:b/>
                <w:sz w:val="24"/>
              </w:rPr>
              <w:t xml:space="preserve">  </w:t>
            </w:r>
            <w:r w:rsidR="0041309F" w:rsidRPr="006C386D">
              <w:rPr>
                <w:rFonts w:hint="eastAsia"/>
                <w:b/>
                <w:sz w:val="24"/>
              </w:rPr>
              <w:t>根据上述材料</w:t>
            </w:r>
            <w:r w:rsidR="00626A72" w:rsidRPr="006C386D">
              <w:rPr>
                <w:rFonts w:hint="eastAsia"/>
                <w:b/>
                <w:sz w:val="24"/>
              </w:rPr>
              <w:t>，</w:t>
            </w:r>
            <w:r w:rsidRPr="006C386D">
              <w:rPr>
                <w:b/>
                <w:sz w:val="24"/>
              </w:rPr>
              <w:t>试分析：</w:t>
            </w:r>
          </w:p>
          <w:p w:rsidR="00805F5B" w:rsidRPr="006C386D" w:rsidRDefault="005E6EF5" w:rsidP="006C386D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6C386D">
              <w:rPr>
                <w:rFonts w:hint="eastAsia"/>
                <w:b/>
                <w:sz w:val="24"/>
              </w:rPr>
              <w:t>（</w:t>
            </w:r>
            <w:r w:rsidRPr="006C386D">
              <w:rPr>
                <w:rFonts w:hint="eastAsia"/>
                <w:b/>
                <w:sz w:val="24"/>
              </w:rPr>
              <w:t>1</w:t>
            </w:r>
            <w:r w:rsidRPr="006C386D">
              <w:rPr>
                <w:rFonts w:hint="eastAsia"/>
                <w:b/>
                <w:sz w:val="24"/>
              </w:rPr>
              <w:t>）</w:t>
            </w:r>
            <w:r w:rsidR="00213CAF" w:rsidRPr="006C386D">
              <w:rPr>
                <w:b/>
                <w:sz w:val="24"/>
              </w:rPr>
              <w:t>化肥减施</w:t>
            </w:r>
            <w:r w:rsidR="00954124" w:rsidRPr="006C386D">
              <w:rPr>
                <w:b/>
                <w:sz w:val="24"/>
              </w:rPr>
              <w:t>、秸秆还田的</w:t>
            </w:r>
            <w:r w:rsidR="00213CAF" w:rsidRPr="006C386D">
              <w:rPr>
                <w:b/>
                <w:sz w:val="24"/>
              </w:rPr>
              <w:t>必要性。</w:t>
            </w:r>
          </w:p>
          <w:p w:rsidR="00D66DDC" w:rsidRPr="006C386D" w:rsidRDefault="005E6EF5" w:rsidP="006C386D">
            <w:pPr>
              <w:spacing w:line="360" w:lineRule="auto"/>
              <w:ind w:firstLineChars="200" w:firstLine="482"/>
              <w:rPr>
                <w:sz w:val="24"/>
              </w:rPr>
            </w:pPr>
            <w:r w:rsidRPr="006C386D">
              <w:rPr>
                <w:rFonts w:hint="eastAsia"/>
                <w:b/>
                <w:sz w:val="24"/>
              </w:rPr>
              <w:t>（</w:t>
            </w:r>
            <w:r w:rsidRPr="006C386D">
              <w:rPr>
                <w:rFonts w:hint="eastAsia"/>
                <w:b/>
                <w:sz w:val="24"/>
              </w:rPr>
              <w:t>2</w:t>
            </w:r>
            <w:r w:rsidRPr="006C386D">
              <w:rPr>
                <w:rFonts w:hint="eastAsia"/>
                <w:b/>
                <w:sz w:val="24"/>
              </w:rPr>
              <w:t>）</w:t>
            </w:r>
            <w:r w:rsidR="00C77E87" w:rsidRPr="006C386D">
              <w:rPr>
                <w:b/>
                <w:sz w:val="24"/>
              </w:rPr>
              <w:t>除了</w:t>
            </w:r>
            <w:r w:rsidR="00213CAF" w:rsidRPr="006C386D">
              <w:rPr>
                <w:b/>
                <w:sz w:val="24"/>
              </w:rPr>
              <w:t>秸</w:t>
            </w:r>
            <w:r w:rsidR="00C77E87" w:rsidRPr="006C386D">
              <w:rPr>
                <w:b/>
                <w:sz w:val="24"/>
              </w:rPr>
              <w:t>秆肥料化</w:t>
            </w:r>
            <w:r w:rsidR="00F05A37" w:rsidRPr="006C386D">
              <w:rPr>
                <w:rFonts w:hint="eastAsia"/>
                <w:b/>
                <w:sz w:val="24"/>
              </w:rPr>
              <w:t>外</w:t>
            </w:r>
            <w:r w:rsidR="00C77E87" w:rsidRPr="006C386D">
              <w:rPr>
                <w:b/>
                <w:sz w:val="24"/>
              </w:rPr>
              <w:t>，解决农村秆秸焚烧</w:t>
            </w:r>
            <w:r w:rsidRPr="006C386D">
              <w:rPr>
                <w:rFonts w:hint="eastAsia"/>
                <w:b/>
                <w:sz w:val="24"/>
              </w:rPr>
              <w:t>或</w:t>
            </w:r>
            <w:r w:rsidRPr="006C386D">
              <w:rPr>
                <w:b/>
                <w:sz w:val="24"/>
              </w:rPr>
              <w:t>废弃</w:t>
            </w:r>
            <w:r w:rsidR="00C77E87" w:rsidRPr="006C386D">
              <w:rPr>
                <w:b/>
                <w:sz w:val="24"/>
              </w:rPr>
              <w:t>造成环境污染问题</w:t>
            </w:r>
            <w:r w:rsidRPr="006C386D">
              <w:rPr>
                <w:rFonts w:hint="eastAsia"/>
                <w:b/>
                <w:sz w:val="24"/>
              </w:rPr>
              <w:t>的技术</w:t>
            </w:r>
            <w:r w:rsidR="00C77E87" w:rsidRPr="006C386D">
              <w:rPr>
                <w:b/>
                <w:sz w:val="24"/>
              </w:rPr>
              <w:t>途径</w:t>
            </w:r>
            <w:r w:rsidRPr="006C386D">
              <w:rPr>
                <w:rFonts w:hint="eastAsia"/>
                <w:b/>
                <w:sz w:val="24"/>
              </w:rPr>
              <w:t>还有哪些</w:t>
            </w:r>
            <w:r w:rsidR="00C77E87" w:rsidRPr="006C386D">
              <w:rPr>
                <w:b/>
                <w:sz w:val="24"/>
              </w:rPr>
              <w:t>？</w:t>
            </w:r>
          </w:p>
          <w:p w:rsidR="005E6EF5" w:rsidRPr="006C386D" w:rsidRDefault="00144A93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6C386D">
              <w:rPr>
                <w:rFonts w:hint="eastAsia"/>
                <w:sz w:val="24"/>
              </w:rPr>
              <w:t>必要性：</w:t>
            </w:r>
          </w:p>
          <w:p w:rsidR="005E6EF5" w:rsidRPr="006C386D" w:rsidRDefault="00B529BF" w:rsidP="006C386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386D">
              <w:rPr>
                <w:rFonts w:hint="eastAsia"/>
                <w:sz w:val="24"/>
              </w:rPr>
              <w:lastRenderedPageBreak/>
              <w:t>（</w:t>
            </w:r>
            <w:r w:rsidRPr="006C386D">
              <w:rPr>
                <w:rFonts w:hint="eastAsia"/>
                <w:sz w:val="24"/>
              </w:rPr>
              <w:t>1</w:t>
            </w:r>
            <w:r w:rsidRPr="006C386D">
              <w:rPr>
                <w:rFonts w:hint="eastAsia"/>
                <w:sz w:val="24"/>
              </w:rPr>
              <w:t>）减少环境污染，促进土壤可持续发展；（</w:t>
            </w:r>
            <w:r w:rsidRPr="006C386D">
              <w:rPr>
                <w:rFonts w:hint="eastAsia"/>
                <w:sz w:val="24"/>
              </w:rPr>
              <w:t>2</w:t>
            </w:r>
            <w:r w:rsidRPr="006C386D">
              <w:rPr>
                <w:rFonts w:hint="eastAsia"/>
                <w:sz w:val="24"/>
              </w:rPr>
              <w:t>）提高肥料利用率；（</w:t>
            </w:r>
            <w:r w:rsidRPr="006C386D">
              <w:rPr>
                <w:rFonts w:hint="eastAsia"/>
                <w:sz w:val="24"/>
              </w:rPr>
              <w:t>3</w:t>
            </w:r>
            <w:r w:rsidRPr="006C386D">
              <w:rPr>
                <w:rFonts w:hint="eastAsia"/>
                <w:sz w:val="24"/>
              </w:rPr>
              <w:t>）降低生产成本，提高了经济效益。</w:t>
            </w:r>
            <w:r w:rsidR="006C386D" w:rsidRPr="006C386D">
              <w:rPr>
                <w:rFonts w:hint="eastAsia"/>
                <w:sz w:val="24"/>
              </w:rPr>
              <w:t>（关键点各</w:t>
            </w:r>
            <w:r w:rsidR="006C386D" w:rsidRPr="006C386D">
              <w:rPr>
                <w:rFonts w:hint="eastAsia"/>
                <w:sz w:val="24"/>
              </w:rPr>
              <w:t>1</w:t>
            </w:r>
            <w:r w:rsidR="006C386D" w:rsidRPr="006C386D">
              <w:rPr>
                <w:rFonts w:hint="eastAsia"/>
                <w:sz w:val="24"/>
              </w:rPr>
              <w:t>分，叙述</w:t>
            </w:r>
            <w:r w:rsidR="006C386D" w:rsidRPr="006C386D">
              <w:rPr>
                <w:rFonts w:hint="eastAsia"/>
                <w:sz w:val="24"/>
              </w:rPr>
              <w:t>2</w:t>
            </w:r>
            <w:r w:rsidR="006C386D" w:rsidRPr="006C386D">
              <w:rPr>
                <w:rFonts w:hint="eastAsia"/>
                <w:sz w:val="24"/>
              </w:rPr>
              <w:t>分）</w:t>
            </w:r>
          </w:p>
          <w:p w:rsidR="00B529BF" w:rsidRPr="006C386D" w:rsidRDefault="00B529BF" w:rsidP="006C386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386D">
              <w:rPr>
                <w:rFonts w:hint="eastAsia"/>
                <w:sz w:val="24"/>
              </w:rPr>
              <w:t>技术途径：</w:t>
            </w:r>
          </w:p>
          <w:p w:rsidR="00B529BF" w:rsidRPr="006C386D" w:rsidRDefault="00B529BF" w:rsidP="006C386D">
            <w:pPr>
              <w:spacing w:line="360" w:lineRule="auto"/>
              <w:ind w:firstLineChars="200" w:firstLine="480"/>
              <w:rPr>
                <w:sz w:val="24"/>
              </w:rPr>
            </w:pPr>
            <w:r w:rsidRPr="006C386D">
              <w:rPr>
                <w:rFonts w:hint="eastAsia"/>
                <w:sz w:val="24"/>
              </w:rPr>
              <w:t>（</w:t>
            </w:r>
            <w:r w:rsidRPr="006C386D">
              <w:rPr>
                <w:rFonts w:hint="eastAsia"/>
                <w:sz w:val="24"/>
              </w:rPr>
              <w:t>1</w:t>
            </w:r>
            <w:r w:rsidRPr="006C386D">
              <w:rPr>
                <w:rFonts w:hint="eastAsia"/>
                <w:sz w:val="24"/>
              </w:rPr>
              <w:t>）秆秸能源化</w:t>
            </w:r>
            <w:r w:rsidR="008A78CE" w:rsidRPr="006C386D">
              <w:rPr>
                <w:rFonts w:hint="eastAsia"/>
                <w:sz w:val="24"/>
              </w:rPr>
              <w:t>（转化成沼气、乙醇等）</w:t>
            </w:r>
            <w:r w:rsidRPr="006C386D">
              <w:rPr>
                <w:rFonts w:hint="eastAsia"/>
                <w:sz w:val="24"/>
              </w:rPr>
              <w:t>；（</w:t>
            </w:r>
            <w:r w:rsidRPr="006C386D">
              <w:rPr>
                <w:rFonts w:hint="eastAsia"/>
                <w:sz w:val="24"/>
              </w:rPr>
              <w:t>2</w:t>
            </w:r>
            <w:r w:rsidRPr="006C386D">
              <w:rPr>
                <w:rFonts w:hint="eastAsia"/>
                <w:sz w:val="24"/>
              </w:rPr>
              <w:t>）秆秸基</w:t>
            </w:r>
            <w:r w:rsidR="008A78CE" w:rsidRPr="006C386D">
              <w:rPr>
                <w:rFonts w:hint="eastAsia"/>
                <w:sz w:val="24"/>
              </w:rPr>
              <w:t>料</w:t>
            </w:r>
            <w:r w:rsidRPr="006C386D">
              <w:rPr>
                <w:rFonts w:hint="eastAsia"/>
                <w:sz w:val="24"/>
              </w:rPr>
              <w:t>化</w:t>
            </w:r>
            <w:r w:rsidR="008A78CE" w:rsidRPr="006C386D">
              <w:rPr>
                <w:rFonts w:hint="eastAsia"/>
                <w:sz w:val="24"/>
              </w:rPr>
              <w:t>（如秸秆粉碎后再生板材原料、食用菌原料等）</w:t>
            </w:r>
            <w:r w:rsidRPr="006C386D">
              <w:rPr>
                <w:rFonts w:hint="eastAsia"/>
                <w:sz w:val="24"/>
              </w:rPr>
              <w:t>；（</w:t>
            </w:r>
            <w:r w:rsidRPr="006C386D">
              <w:rPr>
                <w:rFonts w:hint="eastAsia"/>
                <w:sz w:val="24"/>
              </w:rPr>
              <w:t>3</w:t>
            </w:r>
            <w:r w:rsidRPr="006C386D">
              <w:rPr>
                <w:rFonts w:hint="eastAsia"/>
                <w:sz w:val="24"/>
              </w:rPr>
              <w:t>）饲料化。</w:t>
            </w:r>
          </w:p>
          <w:p w:rsidR="005E6EF5" w:rsidRPr="006C386D" w:rsidRDefault="006C386D" w:rsidP="006C386D">
            <w:pPr>
              <w:spacing w:line="360" w:lineRule="auto"/>
              <w:rPr>
                <w:sz w:val="24"/>
              </w:rPr>
            </w:pPr>
            <w:r w:rsidRPr="006C386D">
              <w:rPr>
                <w:rFonts w:hint="eastAsia"/>
                <w:sz w:val="24"/>
              </w:rPr>
              <w:t>（</w:t>
            </w:r>
            <w:r w:rsidRPr="006C386D">
              <w:rPr>
                <w:rFonts w:hint="eastAsia"/>
                <w:sz w:val="24"/>
              </w:rPr>
              <w:t>关键点各</w:t>
            </w:r>
            <w:r w:rsidRPr="006C386D">
              <w:rPr>
                <w:rFonts w:hint="eastAsia"/>
                <w:sz w:val="24"/>
              </w:rPr>
              <w:t>1</w:t>
            </w:r>
            <w:r w:rsidRPr="006C386D">
              <w:rPr>
                <w:rFonts w:hint="eastAsia"/>
                <w:sz w:val="24"/>
              </w:rPr>
              <w:t>分，</w:t>
            </w:r>
            <w:r w:rsidRPr="006C386D">
              <w:rPr>
                <w:rFonts w:hint="eastAsia"/>
                <w:sz w:val="24"/>
              </w:rPr>
              <w:t>叙述</w:t>
            </w:r>
            <w:r w:rsidRPr="006C386D">
              <w:rPr>
                <w:rFonts w:hint="eastAsia"/>
                <w:sz w:val="24"/>
              </w:rPr>
              <w:t>2</w:t>
            </w:r>
            <w:r w:rsidRPr="006C386D">
              <w:rPr>
                <w:rFonts w:hint="eastAsia"/>
                <w:sz w:val="24"/>
              </w:rPr>
              <w:t>分）</w:t>
            </w:r>
          </w:p>
          <w:p w:rsidR="005E6EF5" w:rsidRPr="006C386D" w:rsidRDefault="005E6EF5" w:rsidP="006C386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5E6EF5" w:rsidRPr="006C386D" w:rsidRDefault="005E6EF5" w:rsidP="006C386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5E6EF5" w:rsidRPr="006C386D" w:rsidRDefault="005E6EF5" w:rsidP="006C386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5E6EF5" w:rsidRPr="006C386D" w:rsidRDefault="005E6EF5" w:rsidP="006C386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5E6EF5" w:rsidRPr="006C386D" w:rsidRDefault="005E6EF5" w:rsidP="006C386D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</w:tbl>
    <w:p w:rsidR="00250154" w:rsidRPr="00CE4486" w:rsidRDefault="00250154" w:rsidP="00250154">
      <w:pPr>
        <w:ind w:firstLine="435"/>
      </w:pPr>
    </w:p>
    <w:p w:rsidR="000C401F" w:rsidRPr="00CE4486" w:rsidRDefault="009E049A" w:rsidP="0087789F">
      <w:pPr>
        <w:ind w:firstLineChars="417" w:firstLine="834"/>
      </w:pPr>
      <w:r w:rsidRPr="00CE448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612FF6" wp14:editId="0379AFFC">
                <wp:simplePos x="0" y="0"/>
                <wp:positionH relativeFrom="column">
                  <wp:posOffset>4114800</wp:posOffset>
                </wp:positionH>
                <wp:positionV relativeFrom="paragraph">
                  <wp:posOffset>205740</wp:posOffset>
                </wp:positionV>
                <wp:extent cx="914400" cy="0"/>
                <wp:effectExtent l="11430" t="12065" r="7620" b="6985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ABB241E" id="Line 2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6.2pt" to="39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suEQ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"/>
            </w:pict>
          </mc:Fallback>
        </mc:AlternateContent>
      </w:r>
      <w:r w:rsidRPr="00CE448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03ABC2" wp14:editId="30E0EFBE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</wp:posOffset>
                </wp:positionV>
                <wp:extent cx="914400" cy="0"/>
                <wp:effectExtent l="11430" t="12065" r="7620" b="6985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70B9158" id="Line 26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6.2pt" to="2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D5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"/>
            </w:pict>
          </mc:Fallback>
        </mc:AlternateContent>
      </w:r>
      <w:r w:rsidR="00250154" w:rsidRPr="00CE4486">
        <w:rPr>
          <w:rFonts w:hint="eastAsia"/>
        </w:rPr>
        <w:t>系主任</w:t>
      </w:r>
      <w:r w:rsidR="00250154" w:rsidRPr="00CE4486">
        <w:rPr>
          <w:rFonts w:hint="eastAsia"/>
        </w:rPr>
        <w:t xml:space="preserve">                                        </w:t>
      </w:r>
      <w:r w:rsidR="00250154" w:rsidRPr="00CE4486">
        <w:rPr>
          <w:rFonts w:hint="eastAsia"/>
        </w:rPr>
        <w:t>出卷人</w:t>
      </w:r>
      <w:r w:rsidR="00250154" w:rsidRPr="00CE4486">
        <w:rPr>
          <w:rFonts w:hint="eastAsia"/>
        </w:rPr>
        <w:t xml:space="preserve">     </w:t>
      </w:r>
    </w:p>
    <w:sectPr w:rsidR="000C401F" w:rsidRPr="00CE4486" w:rsidSect="00250154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226" w:rsidRDefault="001E1226" w:rsidP="00600F65">
      <w:r>
        <w:separator/>
      </w:r>
    </w:p>
  </w:endnote>
  <w:endnote w:type="continuationSeparator" w:id="0">
    <w:p w:rsidR="001E1226" w:rsidRDefault="001E1226" w:rsidP="0060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226" w:rsidRDefault="001E1226" w:rsidP="00600F65">
      <w:r>
        <w:separator/>
      </w:r>
    </w:p>
  </w:footnote>
  <w:footnote w:type="continuationSeparator" w:id="0">
    <w:p w:rsidR="001E1226" w:rsidRDefault="001E1226" w:rsidP="0060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7D23"/>
    <w:multiLevelType w:val="hybridMultilevel"/>
    <w:tmpl w:val="5DE0B530"/>
    <w:lvl w:ilvl="0" w:tplc="9140ED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1337D7"/>
    <w:multiLevelType w:val="hybridMultilevel"/>
    <w:tmpl w:val="C672A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E0BBF"/>
    <w:multiLevelType w:val="hybridMultilevel"/>
    <w:tmpl w:val="9B4C1BE0"/>
    <w:lvl w:ilvl="0" w:tplc="15BC4A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1294E09"/>
    <w:multiLevelType w:val="hybridMultilevel"/>
    <w:tmpl w:val="AFC0F8B4"/>
    <w:lvl w:ilvl="0" w:tplc="640C7B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F64733"/>
    <w:multiLevelType w:val="hybridMultilevel"/>
    <w:tmpl w:val="50AE8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B6B87"/>
    <w:multiLevelType w:val="hybridMultilevel"/>
    <w:tmpl w:val="5BA66E3A"/>
    <w:lvl w:ilvl="0" w:tplc="B9CE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4F40E2"/>
    <w:multiLevelType w:val="hybridMultilevel"/>
    <w:tmpl w:val="043CBA74"/>
    <w:lvl w:ilvl="0" w:tplc="6142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702903"/>
    <w:multiLevelType w:val="hybridMultilevel"/>
    <w:tmpl w:val="24A2D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A9214EC">
      <w:start w:val="2"/>
      <w:numFmt w:val="japaneseCounting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350030"/>
    <w:multiLevelType w:val="hybridMultilevel"/>
    <w:tmpl w:val="3B942D5C"/>
    <w:lvl w:ilvl="0" w:tplc="0882AC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964029"/>
    <w:multiLevelType w:val="hybridMultilevel"/>
    <w:tmpl w:val="2BCA3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A9214EC">
      <w:start w:val="2"/>
      <w:numFmt w:val="japaneseCounting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8C026F"/>
    <w:multiLevelType w:val="hybridMultilevel"/>
    <w:tmpl w:val="973EBA38"/>
    <w:lvl w:ilvl="0" w:tplc="518CFB5C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7BBA593E"/>
    <w:multiLevelType w:val="hybridMultilevel"/>
    <w:tmpl w:val="CA8CEDAC"/>
    <w:lvl w:ilvl="0" w:tplc="6E0C2026">
      <w:start w:val="2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54"/>
    <w:rsid w:val="000029F3"/>
    <w:rsid w:val="00002BB6"/>
    <w:rsid w:val="000034C8"/>
    <w:rsid w:val="000076AA"/>
    <w:rsid w:val="00012D1D"/>
    <w:rsid w:val="00021F11"/>
    <w:rsid w:val="0002431A"/>
    <w:rsid w:val="00024DD3"/>
    <w:rsid w:val="000369DA"/>
    <w:rsid w:val="00045247"/>
    <w:rsid w:val="00055D08"/>
    <w:rsid w:val="000640C0"/>
    <w:rsid w:val="000704FA"/>
    <w:rsid w:val="0007650D"/>
    <w:rsid w:val="0008066C"/>
    <w:rsid w:val="00094C14"/>
    <w:rsid w:val="000A223E"/>
    <w:rsid w:val="000A32BA"/>
    <w:rsid w:val="000B5678"/>
    <w:rsid w:val="000C3DF5"/>
    <w:rsid w:val="000C401F"/>
    <w:rsid w:val="000F39FD"/>
    <w:rsid w:val="0010436A"/>
    <w:rsid w:val="00105B26"/>
    <w:rsid w:val="00105CCE"/>
    <w:rsid w:val="00130F37"/>
    <w:rsid w:val="00134FF5"/>
    <w:rsid w:val="00144A93"/>
    <w:rsid w:val="00153919"/>
    <w:rsid w:val="00182FA5"/>
    <w:rsid w:val="001A750C"/>
    <w:rsid w:val="001C08A7"/>
    <w:rsid w:val="001C667F"/>
    <w:rsid w:val="001C7B32"/>
    <w:rsid w:val="001E1226"/>
    <w:rsid w:val="001E2237"/>
    <w:rsid w:val="001E2F7A"/>
    <w:rsid w:val="001F14FA"/>
    <w:rsid w:val="001F659E"/>
    <w:rsid w:val="00213CAF"/>
    <w:rsid w:val="00225F24"/>
    <w:rsid w:val="00227B36"/>
    <w:rsid w:val="00250154"/>
    <w:rsid w:val="00250FE7"/>
    <w:rsid w:val="00252D76"/>
    <w:rsid w:val="002651E5"/>
    <w:rsid w:val="002814AD"/>
    <w:rsid w:val="00290DBE"/>
    <w:rsid w:val="002F299E"/>
    <w:rsid w:val="002F7530"/>
    <w:rsid w:val="00304324"/>
    <w:rsid w:val="00334393"/>
    <w:rsid w:val="00345DA4"/>
    <w:rsid w:val="00353BC3"/>
    <w:rsid w:val="003A2230"/>
    <w:rsid w:val="003A2638"/>
    <w:rsid w:val="003A69D8"/>
    <w:rsid w:val="003D0E61"/>
    <w:rsid w:val="003D2D4C"/>
    <w:rsid w:val="003E4500"/>
    <w:rsid w:val="003E5B19"/>
    <w:rsid w:val="004002F6"/>
    <w:rsid w:val="00411509"/>
    <w:rsid w:val="0041309F"/>
    <w:rsid w:val="0041550D"/>
    <w:rsid w:val="0041668F"/>
    <w:rsid w:val="00420841"/>
    <w:rsid w:val="00473451"/>
    <w:rsid w:val="004A718A"/>
    <w:rsid w:val="004C4F59"/>
    <w:rsid w:val="004F0F4A"/>
    <w:rsid w:val="004F22B1"/>
    <w:rsid w:val="005014B2"/>
    <w:rsid w:val="00504F7D"/>
    <w:rsid w:val="005333A6"/>
    <w:rsid w:val="00542EBB"/>
    <w:rsid w:val="00547DD9"/>
    <w:rsid w:val="0058063E"/>
    <w:rsid w:val="005811F3"/>
    <w:rsid w:val="005A0FFE"/>
    <w:rsid w:val="005A2FEA"/>
    <w:rsid w:val="005A447A"/>
    <w:rsid w:val="005B2EFF"/>
    <w:rsid w:val="005C03AA"/>
    <w:rsid w:val="005C3838"/>
    <w:rsid w:val="005D12A6"/>
    <w:rsid w:val="005E6EF5"/>
    <w:rsid w:val="00600F65"/>
    <w:rsid w:val="0061551E"/>
    <w:rsid w:val="00616D2F"/>
    <w:rsid w:val="00626A72"/>
    <w:rsid w:val="0065457A"/>
    <w:rsid w:val="00693120"/>
    <w:rsid w:val="006A166F"/>
    <w:rsid w:val="006A5277"/>
    <w:rsid w:val="006C386D"/>
    <w:rsid w:val="006D316E"/>
    <w:rsid w:val="006E5613"/>
    <w:rsid w:val="006E6683"/>
    <w:rsid w:val="006E7157"/>
    <w:rsid w:val="00783151"/>
    <w:rsid w:val="00786708"/>
    <w:rsid w:val="007F4187"/>
    <w:rsid w:val="007F5A32"/>
    <w:rsid w:val="00805F5B"/>
    <w:rsid w:val="00810E20"/>
    <w:rsid w:val="00827F1D"/>
    <w:rsid w:val="00851350"/>
    <w:rsid w:val="00860ED4"/>
    <w:rsid w:val="0087789F"/>
    <w:rsid w:val="008802D5"/>
    <w:rsid w:val="00893AB7"/>
    <w:rsid w:val="008A78CE"/>
    <w:rsid w:val="008D76DE"/>
    <w:rsid w:val="008E2161"/>
    <w:rsid w:val="008F7CB7"/>
    <w:rsid w:val="00921B16"/>
    <w:rsid w:val="00923144"/>
    <w:rsid w:val="00932CE8"/>
    <w:rsid w:val="00936F02"/>
    <w:rsid w:val="00951D60"/>
    <w:rsid w:val="00954124"/>
    <w:rsid w:val="00964824"/>
    <w:rsid w:val="009717AC"/>
    <w:rsid w:val="009855E2"/>
    <w:rsid w:val="00987158"/>
    <w:rsid w:val="00990670"/>
    <w:rsid w:val="009924EC"/>
    <w:rsid w:val="009940DD"/>
    <w:rsid w:val="009A50FF"/>
    <w:rsid w:val="009B4368"/>
    <w:rsid w:val="009C0476"/>
    <w:rsid w:val="009D67CD"/>
    <w:rsid w:val="009E049A"/>
    <w:rsid w:val="009E73D3"/>
    <w:rsid w:val="00A16545"/>
    <w:rsid w:val="00A50437"/>
    <w:rsid w:val="00A5529A"/>
    <w:rsid w:val="00A55506"/>
    <w:rsid w:val="00AB188C"/>
    <w:rsid w:val="00AB3E58"/>
    <w:rsid w:val="00AC415D"/>
    <w:rsid w:val="00AF56E6"/>
    <w:rsid w:val="00AF6382"/>
    <w:rsid w:val="00B333CD"/>
    <w:rsid w:val="00B515CE"/>
    <w:rsid w:val="00B529BF"/>
    <w:rsid w:val="00B66240"/>
    <w:rsid w:val="00B73545"/>
    <w:rsid w:val="00B751FD"/>
    <w:rsid w:val="00B97A74"/>
    <w:rsid w:val="00BA1D38"/>
    <w:rsid w:val="00BB248A"/>
    <w:rsid w:val="00BD6A27"/>
    <w:rsid w:val="00BE7499"/>
    <w:rsid w:val="00C05162"/>
    <w:rsid w:val="00C1447C"/>
    <w:rsid w:val="00C155FD"/>
    <w:rsid w:val="00C371E4"/>
    <w:rsid w:val="00C53D9C"/>
    <w:rsid w:val="00C57C80"/>
    <w:rsid w:val="00C67741"/>
    <w:rsid w:val="00C74FB3"/>
    <w:rsid w:val="00C77E87"/>
    <w:rsid w:val="00C81D5E"/>
    <w:rsid w:val="00C92D60"/>
    <w:rsid w:val="00C96CB4"/>
    <w:rsid w:val="00CB65D4"/>
    <w:rsid w:val="00CC3013"/>
    <w:rsid w:val="00CC4A24"/>
    <w:rsid w:val="00CD74D3"/>
    <w:rsid w:val="00CE0D07"/>
    <w:rsid w:val="00CE4486"/>
    <w:rsid w:val="00CF7649"/>
    <w:rsid w:val="00D02789"/>
    <w:rsid w:val="00D02992"/>
    <w:rsid w:val="00D03BE7"/>
    <w:rsid w:val="00D40A90"/>
    <w:rsid w:val="00D460CA"/>
    <w:rsid w:val="00D66DDC"/>
    <w:rsid w:val="00D75979"/>
    <w:rsid w:val="00D80FCD"/>
    <w:rsid w:val="00D878EB"/>
    <w:rsid w:val="00D92A5D"/>
    <w:rsid w:val="00D94BA3"/>
    <w:rsid w:val="00DA594D"/>
    <w:rsid w:val="00DB7E5F"/>
    <w:rsid w:val="00DC545F"/>
    <w:rsid w:val="00DD599D"/>
    <w:rsid w:val="00DD79CC"/>
    <w:rsid w:val="00DF2AF8"/>
    <w:rsid w:val="00DF7DAF"/>
    <w:rsid w:val="00E222BE"/>
    <w:rsid w:val="00E3571B"/>
    <w:rsid w:val="00E36BAC"/>
    <w:rsid w:val="00E37A5A"/>
    <w:rsid w:val="00E4099E"/>
    <w:rsid w:val="00E77F26"/>
    <w:rsid w:val="00E8117C"/>
    <w:rsid w:val="00E925A5"/>
    <w:rsid w:val="00EA786F"/>
    <w:rsid w:val="00EE14B6"/>
    <w:rsid w:val="00EF17B5"/>
    <w:rsid w:val="00EF2DFA"/>
    <w:rsid w:val="00EF3980"/>
    <w:rsid w:val="00F05A37"/>
    <w:rsid w:val="00F1024C"/>
    <w:rsid w:val="00F2267F"/>
    <w:rsid w:val="00F23A29"/>
    <w:rsid w:val="00F37DFF"/>
    <w:rsid w:val="00F42912"/>
    <w:rsid w:val="00F57358"/>
    <w:rsid w:val="00F600DF"/>
    <w:rsid w:val="00F751BB"/>
    <w:rsid w:val="00F75823"/>
    <w:rsid w:val="00F75C6D"/>
    <w:rsid w:val="00F76D8F"/>
    <w:rsid w:val="00F95E8C"/>
    <w:rsid w:val="00FB3C36"/>
    <w:rsid w:val="00FC46B5"/>
    <w:rsid w:val="00FC5D0A"/>
    <w:rsid w:val="00FE27F5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01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0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00F65"/>
    <w:rPr>
      <w:kern w:val="2"/>
      <w:sz w:val="18"/>
      <w:szCs w:val="18"/>
    </w:rPr>
  </w:style>
  <w:style w:type="paragraph" w:styleId="a5">
    <w:name w:val="footer"/>
    <w:basedOn w:val="a"/>
    <w:link w:val="Char0"/>
    <w:rsid w:val="0060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00F65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F39FD"/>
    <w:pPr>
      <w:ind w:firstLineChars="200" w:firstLine="420"/>
    </w:pPr>
  </w:style>
  <w:style w:type="paragraph" w:styleId="a7">
    <w:name w:val="Plain Text"/>
    <w:basedOn w:val="a"/>
    <w:link w:val="Char1"/>
    <w:rsid w:val="00F600DF"/>
    <w:rPr>
      <w:rFonts w:ascii="宋体" w:hAnsi="Courier New"/>
      <w:szCs w:val="20"/>
    </w:rPr>
  </w:style>
  <w:style w:type="character" w:customStyle="1" w:styleId="Char1">
    <w:name w:val="纯文本 Char"/>
    <w:basedOn w:val="a0"/>
    <w:link w:val="a7"/>
    <w:rsid w:val="00F600DF"/>
    <w:rPr>
      <w:rFonts w:ascii="宋体" w:hAnsi="Courier New"/>
      <w:kern w:val="2"/>
      <w:sz w:val="21"/>
    </w:rPr>
  </w:style>
  <w:style w:type="paragraph" w:customStyle="1" w:styleId="mrt201">
    <w:name w:val="mrt201"/>
    <w:basedOn w:val="a"/>
    <w:uiPriority w:val="99"/>
    <w:semiHidden/>
    <w:rsid w:val="00932CE8"/>
    <w:pPr>
      <w:widowControl/>
      <w:spacing w:before="300" w:after="100" w:afterAutospacing="1" w:line="360" w:lineRule="atLeast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932CE8"/>
    <w:rPr>
      <w:b/>
      <w:bCs/>
    </w:rPr>
  </w:style>
  <w:style w:type="paragraph" w:styleId="a9">
    <w:name w:val="Balloon Text"/>
    <w:basedOn w:val="a"/>
    <w:link w:val="Char2"/>
    <w:rsid w:val="00851350"/>
    <w:rPr>
      <w:sz w:val="18"/>
      <w:szCs w:val="18"/>
    </w:rPr>
  </w:style>
  <w:style w:type="character" w:customStyle="1" w:styleId="Char2">
    <w:name w:val="批注框文本 Char"/>
    <w:basedOn w:val="a0"/>
    <w:link w:val="a9"/>
    <w:rsid w:val="00851350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250F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01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0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00F65"/>
    <w:rPr>
      <w:kern w:val="2"/>
      <w:sz w:val="18"/>
      <w:szCs w:val="18"/>
    </w:rPr>
  </w:style>
  <w:style w:type="paragraph" w:styleId="a5">
    <w:name w:val="footer"/>
    <w:basedOn w:val="a"/>
    <w:link w:val="Char0"/>
    <w:rsid w:val="0060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00F65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F39FD"/>
    <w:pPr>
      <w:ind w:firstLineChars="200" w:firstLine="420"/>
    </w:pPr>
  </w:style>
  <w:style w:type="paragraph" w:styleId="a7">
    <w:name w:val="Plain Text"/>
    <w:basedOn w:val="a"/>
    <w:link w:val="Char1"/>
    <w:rsid w:val="00F600DF"/>
    <w:rPr>
      <w:rFonts w:ascii="宋体" w:hAnsi="Courier New"/>
      <w:szCs w:val="20"/>
    </w:rPr>
  </w:style>
  <w:style w:type="character" w:customStyle="1" w:styleId="Char1">
    <w:name w:val="纯文本 Char"/>
    <w:basedOn w:val="a0"/>
    <w:link w:val="a7"/>
    <w:rsid w:val="00F600DF"/>
    <w:rPr>
      <w:rFonts w:ascii="宋体" w:hAnsi="Courier New"/>
      <w:kern w:val="2"/>
      <w:sz w:val="21"/>
    </w:rPr>
  </w:style>
  <w:style w:type="paragraph" w:customStyle="1" w:styleId="mrt201">
    <w:name w:val="mrt201"/>
    <w:basedOn w:val="a"/>
    <w:uiPriority w:val="99"/>
    <w:semiHidden/>
    <w:rsid w:val="00932CE8"/>
    <w:pPr>
      <w:widowControl/>
      <w:spacing w:before="300" w:after="100" w:afterAutospacing="1" w:line="360" w:lineRule="atLeast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932CE8"/>
    <w:rPr>
      <w:b/>
      <w:bCs/>
    </w:rPr>
  </w:style>
  <w:style w:type="paragraph" w:styleId="a9">
    <w:name w:val="Balloon Text"/>
    <w:basedOn w:val="a"/>
    <w:link w:val="Char2"/>
    <w:rsid w:val="00851350"/>
    <w:rPr>
      <w:sz w:val="18"/>
      <w:szCs w:val="18"/>
    </w:rPr>
  </w:style>
  <w:style w:type="character" w:customStyle="1" w:styleId="Char2">
    <w:name w:val="批注框文本 Char"/>
    <w:basedOn w:val="a0"/>
    <w:link w:val="a9"/>
    <w:rsid w:val="00851350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250F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770</Words>
  <Characters>4392</Characters>
  <Application>Microsoft Office Word</Application>
  <DocSecurity>0</DocSecurity>
  <Lines>36</Lines>
  <Paragraphs>10</Paragraphs>
  <ScaleCrop>false</ScaleCrop>
  <Company>微软中国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lzy</dc:creator>
  <cp:lastModifiedBy>ABC</cp:lastModifiedBy>
  <cp:revision>30</cp:revision>
  <cp:lastPrinted>2021-01-12T06:53:00Z</cp:lastPrinted>
  <dcterms:created xsi:type="dcterms:W3CDTF">2021-01-12T02:59:00Z</dcterms:created>
  <dcterms:modified xsi:type="dcterms:W3CDTF">2021-01-22T10:41:00Z</dcterms:modified>
</cp:coreProperties>
</file>