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90" w:rsidRDefault="00DD7190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20</w:t>
      </w:r>
      <w:r w:rsidR="00EA0E9B">
        <w:rPr>
          <w:rFonts w:ascii="Times New Roman" w:eastAsia="黑体" w:hAnsi="Times New Roman" w:cs="Times New Roman" w:hint="eastAsia"/>
          <w:b/>
          <w:sz w:val="28"/>
          <w:szCs w:val="28"/>
        </w:rPr>
        <w:t>2</w:t>
      </w:r>
      <w:r w:rsidR="00B97D4C">
        <w:rPr>
          <w:rFonts w:ascii="Times New Roman" w:eastAsia="黑体" w:hAnsi="Times New Roman" w:cs="Times New Roman"/>
          <w:b/>
          <w:sz w:val="28"/>
          <w:szCs w:val="28"/>
        </w:rPr>
        <w:t>3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-202</w:t>
      </w:r>
      <w:r w:rsidR="00B97D4C">
        <w:rPr>
          <w:rFonts w:ascii="Times New Roman" w:eastAsia="黑体" w:hAnsi="Times New Roman" w:cs="Times New Roman"/>
          <w:b/>
          <w:sz w:val="28"/>
          <w:szCs w:val="28"/>
        </w:rPr>
        <w:t>4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（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1</w:t>
      </w:r>
      <w:r w:rsidRPr="00DD7190">
        <w:rPr>
          <w:rFonts w:ascii="Times New Roman" w:eastAsia="黑体" w:hAnsi="Times New Roman" w:cs="Times New Roman"/>
          <w:b/>
          <w:sz w:val="28"/>
          <w:szCs w:val="28"/>
        </w:rPr>
        <w:t>）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《作物学通论》试卷</w:t>
      </w:r>
      <w:r w:rsidR="00B70D6B" w:rsidRPr="00DD7190">
        <w:rPr>
          <w:rFonts w:ascii="Times New Roman" w:eastAsia="黑体" w:hAnsi="Times New Roman" w:cs="Times New Roman"/>
          <w:b/>
          <w:sz w:val="28"/>
          <w:szCs w:val="28"/>
        </w:rPr>
        <w:t>A</w:t>
      </w:r>
    </w:p>
    <w:p w:rsidR="007567D2" w:rsidRPr="00DD7190" w:rsidRDefault="00B70D6B" w:rsidP="00215B5A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DD7190">
        <w:rPr>
          <w:rFonts w:ascii="Times New Roman" w:eastAsia="黑体" w:hAnsi="Times New Roman" w:cs="Times New Roman"/>
          <w:b/>
          <w:sz w:val="28"/>
          <w:szCs w:val="28"/>
        </w:rPr>
        <w:t>参考答案</w:t>
      </w:r>
      <w:r w:rsidR="00886B5F">
        <w:rPr>
          <w:rFonts w:ascii="Times New Roman" w:eastAsia="黑体" w:hAnsi="Times New Roman" w:cs="Times New Roman" w:hint="eastAsia"/>
          <w:b/>
          <w:sz w:val="28"/>
          <w:szCs w:val="28"/>
        </w:rPr>
        <w:t>及评分标准</w:t>
      </w:r>
    </w:p>
    <w:p w:rsidR="00B70D6B" w:rsidRPr="00B77863" w:rsidRDefault="00B70D6B" w:rsidP="00215B5A">
      <w:pPr>
        <w:spacing w:line="360" w:lineRule="auto"/>
        <w:jc w:val="center"/>
        <w:rPr>
          <w:rFonts w:ascii="Times New Roman" w:eastAsiaTheme="majorEastAsia" w:hAnsi="Times New Roman" w:cs="Times New Roman"/>
          <w:szCs w:val="21"/>
        </w:rPr>
      </w:pPr>
    </w:p>
    <w:p w:rsidR="00346B84" w:rsidRPr="00FA3994" w:rsidRDefault="00EB51AF" w:rsidP="00EB51AF">
      <w:pPr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sz w:val="24"/>
        </w:rPr>
        <w:t>一</w:t>
      </w:r>
      <w:r w:rsidR="00346B84" w:rsidRPr="00EB51AF">
        <w:rPr>
          <w:rFonts w:ascii="Times New Roman" w:eastAsia="黑体" w:hAnsi="Times New Roman" w:cs="Times New Roman"/>
          <w:sz w:val="24"/>
        </w:rPr>
        <w:t>、单项选择题（每</w:t>
      </w:r>
      <w:r w:rsidR="00053CC4">
        <w:rPr>
          <w:rFonts w:ascii="Times New Roman" w:eastAsia="黑体" w:hAnsi="Times New Roman" w:cs="Times New Roman" w:hint="eastAsia"/>
          <w:sz w:val="24"/>
        </w:rPr>
        <w:t>小</w:t>
      </w:r>
      <w:r w:rsidR="00346B84" w:rsidRPr="00EB51AF">
        <w:rPr>
          <w:rFonts w:ascii="Times New Roman" w:eastAsia="黑体" w:hAnsi="Times New Roman" w:cs="Times New Roman"/>
          <w:sz w:val="24"/>
        </w:rPr>
        <w:t>题</w:t>
      </w:r>
      <w:r w:rsidR="00346B84" w:rsidRPr="00EB51AF">
        <w:rPr>
          <w:rFonts w:ascii="Times New Roman" w:eastAsia="黑体" w:hAnsi="Times New Roman" w:cs="Times New Roman"/>
          <w:sz w:val="24"/>
        </w:rPr>
        <w:t>1</w:t>
      </w:r>
      <w:r w:rsidR="00346B84" w:rsidRPr="00EB51AF">
        <w:rPr>
          <w:rFonts w:ascii="Times New Roman" w:eastAsia="黑体" w:hAnsi="Times New Roman" w:cs="Times New Roman"/>
          <w:sz w:val="24"/>
        </w:rPr>
        <w:t>分，共</w:t>
      </w:r>
      <w:r w:rsidR="00346B84" w:rsidRPr="00EB51AF">
        <w:rPr>
          <w:rFonts w:ascii="Times New Roman" w:eastAsia="黑体" w:hAnsi="Times New Roman" w:cs="Times New Roman"/>
          <w:sz w:val="24"/>
        </w:rPr>
        <w:t>20</w:t>
      </w:r>
      <w:r w:rsidR="00346B84" w:rsidRPr="00EB51AF">
        <w:rPr>
          <w:rFonts w:ascii="Times New Roman" w:eastAsia="黑体" w:hAnsi="Times New Roman" w:cs="Times New Roman"/>
          <w:sz w:val="24"/>
        </w:rPr>
        <w:t>分）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346B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6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7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8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B97D4C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9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10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A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16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17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B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18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19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C</w:t>
      </w:r>
    </w:p>
    <w:p w:rsidR="00346B84" w:rsidRDefault="00346B84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20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="0008182C">
        <w:rPr>
          <w:rFonts w:ascii="Times New Roman" w:eastAsia="黑体" w:hAnsi="Times New Roman" w:cs="Times New Roman" w:hint="eastAsia"/>
          <w:szCs w:val="21"/>
        </w:rPr>
        <w:t>B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E53768">
          <w:type w:val="continuous"/>
          <w:pgSz w:w="11906" w:h="16838"/>
          <w:pgMar w:top="1440" w:right="1800" w:bottom="1440" w:left="1800" w:header="851" w:footer="992" w:gutter="0"/>
          <w:cols w:num="4" w:space="424"/>
          <w:docGrid w:type="lines" w:linePitch="312"/>
        </w:sectPr>
      </w:pPr>
    </w:p>
    <w:p w:rsidR="00346B84" w:rsidRDefault="00346B84" w:rsidP="00EB51AF">
      <w:pPr>
        <w:rPr>
          <w:rFonts w:ascii="Times New Roman" w:eastAsia="黑体" w:hAnsi="Times New Roman" w:cs="Times New Roman"/>
          <w:b/>
          <w:szCs w:val="21"/>
        </w:rPr>
      </w:pPr>
      <w:r w:rsidRPr="00EB51AF">
        <w:rPr>
          <w:rFonts w:ascii="Times New Roman" w:eastAsia="黑体" w:hAnsi="Times New Roman" w:cs="Times New Roman" w:hint="eastAsia"/>
          <w:sz w:val="24"/>
        </w:rPr>
        <w:t>二</w:t>
      </w:r>
      <w:r w:rsidRPr="00EB51AF">
        <w:rPr>
          <w:rFonts w:ascii="Times New Roman" w:eastAsia="黑体" w:hAnsi="Times New Roman" w:cs="Times New Roman"/>
          <w:sz w:val="24"/>
        </w:rPr>
        <w:t>、多项选择题（每</w:t>
      </w:r>
      <w:r w:rsidR="00053CC4">
        <w:rPr>
          <w:rFonts w:ascii="Times New Roman" w:eastAsia="黑体" w:hAnsi="Times New Roman" w:cs="Times New Roman" w:hint="eastAsia"/>
          <w:sz w:val="24"/>
        </w:rPr>
        <w:t>小</w:t>
      </w:r>
      <w:r w:rsidRPr="00EB51AF">
        <w:rPr>
          <w:rFonts w:ascii="Times New Roman" w:eastAsia="黑体" w:hAnsi="Times New Roman" w:cs="Times New Roman"/>
          <w:sz w:val="24"/>
        </w:rPr>
        <w:t>题</w:t>
      </w:r>
      <w:r w:rsidRPr="00EB51AF">
        <w:rPr>
          <w:rFonts w:ascii="Times New Roman" w:eastAsia="黑体" w:hAnsi="Times New Roman" w:cs="Times New Roman" w:hint="eastAsia"/>
          <w:sz w:val="24"/>
        </w:rPr>
        <w:t>2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，共</w:t>
      </w:r>
      <w:r w:rsidR="0008182C">
        <w:rPr>
          <w:rFonts w:ascii="Times New Roman" w:eastAsia="黑体" w:hAnsi="Times New Roman" w:cs="Times New Roman"/>
          <w:sz w:val="24"/>
        </w:rPr>
        <w:t>1</w:t>
      </w:r>
      <w:r w:rsidRPr="00EB51AF">
        <w:rPr>
          <w:rFonts w:ascii="Times New Roman" w:eastAsia="黑体" w:hAnsi="Times New Roman" w:cs="Times New Roman" w:hint="eastAsia"/>
          <w:sz w:val="24"/>
        </w:rPr>
        <w:t>0</w:t>
      </w:r>
      <w:r w:rsidRPr="00EB51AF">
        <w:rPr>
          <w:rFonts w:ascii="Times New Roman" w:eastAsia="黑体" w:hAnsi="Times New Roman" w:cs="Times New Roman" w:hint="eastAsia"/>
          <w:sz w:val="24"/>
        </w:rPr>
        <w:t>分</w:t>
      </w:r>
      <w:r w:rsidRPr="00EB51AF">
        <w:rPr>
          <w:rFonts w:ascii="Times New Roman" w:eastAsia="黑体" w:hAnsi="Times New Roman" w:cs="Times New Roman"/>
          <w:sz w:val="24"/>
        </w:rPr>
        <w:t>）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346B8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1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2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 w:hint="eastAsia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3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</w:t>
      </w:r>
      <w:r w:rsidR="0008182C">
        <w:rPr>
          <w:rFonts w:ascii="Times New Roman" w:eastAsia="黑体" w:hAnsi="Times New Roman" w:cs="Times New Roman"/>
          <w:szCs w:val="21"/>
        </w:rPr>
        <w:t>B</w:t>
      </w:r>
      <w:r w:rsidRPr="00E53768">
        <w:rPr>
          <w:rFonts w:ascii="Times New Roman" w:eastAsia="黑体" w:hAnsi="Times New Roman" w:cs="Times New Roman" w:hint="eastAsia"/>
          <w:szCs w:val="21"/>
        </w:rPr>
        <w:t>CD</w:t>
      </w:r>
    </w:p>
    <w:p w:rsidR="00346B84" w:rsidRPr="00E53768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4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ABD</w:t>
      </w:r>
    </w:p>
    <w:p w:rsidR="00346B84" w:rsidRDefault="00346B8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 w:rsidRPr="00E53768">
        <w:rPr>
          <w:rFonts w:ascii="Times New Roman" w:eastAsia="黑体" w:hAnsi="Times New Roman" w:cs="Times New Roman" w:hint="eastAsia"/>
          <w:szCs w:val="21"/>
        </w:rPr>
        <w:t>5</w:t>
      </w:r>
      <w:r w:rsidRPr="00E53768">
        <w:rPr>
          <w:rFonts w:ascii="Times New Roman" w:eastAsia="黑体" w:hAnsi="Times New Roman" w:cs="Times New Roman" w:hint="eastAsia"/>
          <w:szCs w:val="21"/>
        </w:rPr>
        <w:t>、</w:t>
      </w:r>
      <w:r w:rsidRPr="00E53768">
        <w:rPr>
          <w:rFonts w:ascii="Times New Roman" w:eastAsia="黑体" w:hAnsi="Times New Roman" w:cs="Times New Roman" w:hint="eastAsia"/>
          <w:szCs w:val="21"/>
        </w:rPr>
        <w:t>AB</w:t>
      </w:r>
      <w:r w:rsidR="0008182C">
        <w:rPr>
          <w:rFonts w:ascii="Times New Roman" w:eastAsia="黑体" w:hAnsi="Times New Roman" w:cs="Times New Roman"/>
          <w:szCs w:val="21"/>
        </w:rPr>
        <w:t>C</w:t>
      </w:r>
      <w:r w:rsidRPr="00E53768">
        <w:rPr>
          <w:rFonts w:ascii="Times New Roman" w:eastAsia="黑体" w:hAnsi="Times New Roman" w:cs="Times New Roman" w:hint="eastAsia"/>
          <w:szCs w:val="21"/>
        </w:rPr>
        <w:t>D</w:t>
      </w:r>
    </w:p>
    <w:p w:rsidR="00053CC4" w:rsidRPr="00E53768" w:rsidRDefault="00053CC4" w:rsidP="00346B84">
      <w:pPr>
        <w:spacing w:line="360" w:lineRule="auto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（注</w:t>
      </w:r>
      <w:r>
        <w:rPr>
          <w:rFonts w:ascii="Times New Roman" w:eastAsia="黑体" w:hAnsi="Times New Roman" w:cs="Times New Roman"/>
          <w:szCs w:val="21"/>
        </w:rPr>
        <w:t>：</w:t>
      </w:r>
      <w:r>
        <w:rPr>
          <w:rFonts w:ascii="Times New Roman" w:eastAsia="黑体" w:hAnsi="Times New Roman" w:cs="Times New Roman" w:hint="eastAsia"/>
          <w:szCs w:val="21"/>
        </w:rPr>
        <w:t>选错</w:t>
      </w:r>
      <w:r>
        <w:rPr>
          <w:rFonts w:ascii="Times New Roman" w:eastAsia="黑体" w:hAnsi="Times New Roman" w:cs="Times New Roman"/>
          <w:szCs w:val="21"/>
        </w:rPr>
        <w:t>不给分，少选给</w:t>
      </w:r>
      <w:r>
        <w:rPr>
          <w:rFonts w:ascii="Times New Roman" w:eastAsia="黑体" w:hAnsi="Times New Roman" w:cs="Times New Roman" w:hint="eastAsia"/>
          <w:szCs w:val="21"/>
        </w:rPr>
        <w:t>1</w:t>
      </w:r>
      <w:r>
        <w:rPr>
          <w:rFonts w:ascii="Times New Roman" w:eastAsia="黑体" w:hAnsi="Times New Roman" w:cs="Times New Roman" w:hint="eastAsia"/>
          <w:szCs w:val="21"/>
        </w:rPr>
        <w:t>分</w:t>
      </w:r>
      <w:r>
        <w:rPr>
          <w:rFonts w:ascii="Times New Roman" w:eastAsia="黑体" w:hAnsi="Times New Roman" w:cs="Times New Roman"/>
          <w:szCs w:val="21"/>
        </w:rPr>
        <w:t>）</w:t>
      </w:r>
    </w:p>
    <w:p w:rsidR="00E53768" w:rsidRDefault="00E53768" w:rsidP="00346B84">
      <w:pPr>
        <w:spacing w:line="360" w:lineRule="auto"/>
        <w:rPr>
          <w:rFonts w:ascii="Times New Roman" w:eastAsia="黑体" w:hAnsi="Times New Roman" w:cs="Times New Roman"/>
          <w:b/>
          <w:szCs w:val="21"/>
        </w:rPr>
        <w:sectPr w:rsidR="00E53768" w:rsidSect="00E5376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C753F" w:rsidRPr="00EB51AF" w:rsidRDefault="0008182C" w:rsidP="00CC753F">
      <w:pPr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三</w:t>
      </w:r>
      <w:r w:rsidR="00CC753F" w:rsidRPr="00EB51AF">
        <w:rPr>
          <w:rFonts w:ascii="Times New Roman" w:eastAsia="黑体" w:hAnsi="Times New Roman" w:cs="Times New Roman"/>
          <w:sz w:val="24"/>
        </w:rPr>
        <w:t>、名词解释题（每</w:t>
      </w:r>
      <w:r>
        <w:rPr>
          <w:rFonts w:ascii="Times New Roman" w:eastAsia="黑体" w:hAnsi="Times New Roman" w:cs="Times New Roman" w:hint="eastAsia"/>
          <w:sz w:val="24"/>
        </w:rPr>
        <w:t>小</w:t>
      </w:r>
      <w:r w:rsidR="00CC753F" w:rsidRPr="00EB51AF">
        <w:rPr>
          <w:rFonts w:ascii="Times New Roman" w:eastAsia="黑体" w:hAnsi="Times New Roman" w:cs="Times New Roman"/>
          <w:sz w:val="24"/>
        </w:rPr>
        <w:t>题</w:t>
      </w:r>
      <w:r w:rsidR="00CC753F" w:rsidRPr="00EB51AF">
        <w:rPr>
          <w:rFonts w:ascii="Times New Roman" w:eastAsia="黑体" w:hAnsi="Times New Roman" w:cs="Times New Roman"/>
          <w:sz w:val="24"/>
        </w:rPr>
        <w:t>2</w:t>
      </w:r>
      <w:r w:rsidR="00CC753F" w:rsidRPr="00EB51AF">
        <w:rPr>
          <w:rFonts w:ascii="Times New Roman" w:eastAsia="黑体" w:hAnsi="Times New Roman" w:cs="Times New Roman"/>
          <w:sz w:val="24"/>
        </w:rPr>
        <w:t>分，共</w:t>
      </w:r>
      <w:r w:rsidR="00CC753F" w:rsidRPr="00EB51AF">
        <w:rPr>
          <w:rFonts w:ascii="Times New Roman" w:eastAsia="黑体" w:hAnsi="Times New Roman" w:cs="Times New Roman"/>
          <w:sz w:val="24"/>
        </w:rPr>
        <w:t>2</w:t>
      </w:r>
      <w:bookmarkStart w:id="0" w:name="_GoBack"/>
      <w:bookmarkEnd w:id="0"/>
      <w:r w:rsidR="00CC753F" w:rsidRPr="00EB51AF">
        <w:rPr>
          <w:rFonts w:ascii="Times New Roman" w:eastAsia="黑体" w:hAnsi="Times New Roman" w:cs="Times New Roman"/>
          <w:sz w:val="24"/>
        </w:rPr>
        <w:t>0</w:t>
      </w:r>
      <w:r w:rsidR="00CC753F" w:rsidRPr="00EB51AF">
        <w:rPr>
          <w:rFonts w:ascii="Times New Roman" w:eastAsia="黑体" w:hAnsi="Times New Roman" w:cs="Times New Roman"/>
          <w:sz w:val="24"/>
        </w:rPr>
        <w:t>分）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08182C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08182C">
        <w:rPr>
          <w:rFonts w:ascii="Times New Roman" w:eastAsiaTheme="majorEastAsia" w:hAnsi="Times New Roman" w:cs="Times New Roman"/>
          <w:bCs/>
          <w:szCs w:val="21"/>
        </w:rPr>
        <w:t>物学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有关大田作物生产和改良的科学理论与技术。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2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szCs w:val="21"/>
        </w:rPr>
        <w:t>作物</w:t>
      </w:r>
      <w:r w:rsidR="00DA28D9">
        <w:rPr>
          <w:rFonts w:ascii="Times New Roman" w:eastAsiaTheme="majorEastAsia" w:hAnsi="Times New Roman" w:cs="Times New Roman"/>
          <w:szCs w:val="21"/>
        </w:rPr>
        <w:t>群体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DA28D9" w:rsidRPr="00DA28D9">
        <w:rPr>
          <w:rFonts w:ascii="Times New Roman" w:eastAsiaTheme="majorEastAsia" w:hAnsi="Times New Roman" w:cs="Times New Roman" w:hint="eastAsia"/>
          <w:szCs w:val="21"/>
        </w:rPr>
        <w:t>单位面积上所有个体的总和。</w:t>
      </w:r>
    </w:p>
    <w:p w:rsidR="00A13F0A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3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bCs/>
          <w:szCs w:val="21"/>
        </w:rPr>
        <w:t>碳</w:t>
      </w:r>
      <w:r w:rsidR="00DA28D9">
        <w:rPr>
          <w:rFonts w:ascii="Times New Roman" w:eastAsiaTheme="majorEastAsia" w:hAnsi="Times New Roman" w:cs="Times New Roman"/>
          <w:bCs/>
          <w:szCs w:val="21"/>
        </w:rPr>
        <w:t>中</w:t>
      </w:r>
      <w:r w:rsidR="00DA28D9">
        <w:rPr>
          <w:rFonts w:ascii="Times New Roman" w:eastAsiaTheme="majorEastAsia" w:hAnsi="Times New Roman" w:cs="Times New Roman" w:hint="eastAsia"/>
          <w:bCs/>
          <w:szCs w:val="21"/>
        </w:rPr>
        <w:t>和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简</w:t>
      </w:r>
      <w:r w:rsidR="00A54277">
        <w:rPr>
          <w:rFonts w:ascii="Times New Roman" w:eastAsiaTheme="majorEastAsia" w:hAnsi="Times New Roman" w:cs="Times New Roman"/>
          <w:bCs/>
          <w:szCs w:val="21"/>
        </w:rPr>
        <w:t>单地说，在一定时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期</w:t>
      </w:r>
      <w:r w:rsidR="00A54277">
        <w:rPr>
          <w:rFonts w:ascii="Times New Roman" w:eastAsiaTheme="majorEastAsia" w:hAnsi="Times New Roman" w:cs="Times New Roman"/>
          <w:bCs/>
          <w:szCs w:val="21"/>
        </w:rPr>
        <w:t>内，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的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消</w:t>
      </w:r>
      <w:r w:rsidR="00A54277">
        <w:rPr>
          <w:rFonts w:ascii="Times New Roman" w:eastAsiaTheme="majorEastAsia" w:hAnsi="Times New Roman" w:cs="Times New Roman"/>
          <w:bCs/>
          <w:szCs w:val="21"/>
        </w:rPr>
        <w:t>除量等于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的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排放量，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即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实现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="00DA28D9" w:rsidRPr="00DA28D9">
        <w:rPr>
          <w:rFonts w:ascii="Times New Roman" w:eastAsiaTheme="majorEastAsia" w:hAnsi="Times New Roman" w:cs="Times New Roman" w:hint="eastAsia"/>
          <w:bCs/>
          <w:szCs w:val="21"/>
        </w:rPr>
        <w:t>零排放。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A54277">
        <w:rPr>
          <w:rFonts w:ascii="Times New Roman" w:eastAsiaTheme="majorEastAsia" w:hAnsi="Times New Roman" w:cs="Times New Roman"/>
          <w:bCs/>
          <w:szCs w:val="21"/>
        </w:rPr>
        <w:t>4</w:t>
      </w:r>
      <w:r w:rsidRPr="00A54277">
        <w:rPr>
          <w:rFonts w:ascii="Times New Roman" w:eastAsiaTheme="majorEastAsia" w:hAnsi="Times New Roman" w:cs="Times New Roman"/>
          <w:bCs/>
          <w:szCs w:val="21"/>
        </w:rPr>
        <w:t>、</w:t>
      </w:r>
      <w:r w:rsidR="00DA28D9" w:rsidRPr="00A54277">
        <w:rPr>
          <w:rFonts w:ascii="Times New Roman" w:eastAsiaTheme="majorEastAsia" w:hAnsi="Times New Roman" w:cs="Times New Roman" w:hint="eastAsia"/>
          <w:bCs/>
          <w:szCs w:val="21"/>
        </w:rPr>
        <w:t>清</w:t>
      </w:r>
      <w:r w:rsidR="00DA28D9" w:rsidRPr="00A54277">
        <w:rPr>
          <w:rFonts w:ascii="Times New Roman" w:eastAsiaTheme="majorEastAsia" w:hAnsi="Times New Roman" w:cs="Times New Roman"/>
          <w:bCs/>
          <w:szCs w:val="21"/>
        </w:rPr>
        <w:t>洁栽培</w:t>
      </w:r>
      <w:r w:rsidRPr="00A54277">
        <w:rPr>
          <w:rFonts w:ascii="Times New Roman" w:eastAsiaTheme="majorEastAsia" w:hAnsi="Times New Roman" w:cs="Times New Roman"/>
          <w:bCs/>
          <w:szCs w:val="21"/>
        </w:rPr>
        <w:t>：</w:t>
      </w:r>
      <w:r w:rsidR="00DA28D9" w:rsidRPr="00A54277">
        <w:rPr>
          <w:rFonts w:ascii="Times New Roman" w:eastAsiaTheme="majorEastAsia" w:hAnsi="Times New Roman" w:cs="Times New Roman" w:hint="eastAsia"/>
          <w:bCs/>
          <w:szCs w:val="21"/>
        </w:rPr>
        <w:t>通过合理用地、科学管理降低农化品的使用、能源的消耗和农业废弃物的产生，减少面源污染的栽培技术。</w:t>
      </w:r>
    </w:p>
    <w:p w:rsidR="00B70D6B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5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szCs w:val="21"/>
        </w:rPr>
        <w:t>杂</w:t>
      </w:r>
      <w:r w:rsidR="00DA28D9">
        <w:rPr>
          <w:rFonts w:ascii="Times New Roman" w:eastAsiaTheme="majorEastAsia" w:hAnsi="Times New Roman" w:cs="Times New Roman"/>
          <w:szCs w:val="21"/>
        </w:rPr>
        <w:t>种优势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DA28D9" w:rsidRPr="00DA28D9">
        <w:rPr>
          <w:rFonts w:ascii="Times New Roman" w:eastAsiaTheme="majorEastAsia" w:hAnsi="Times New Roman" w:cs="Times New Roman" w:hint="eastAsia"/>
          <w:szCs w:val="21"/>
        </w:rPr>
        <w:t>两个性状不同的亲本（品系）杂交产生的杂种</w:t>
      </w:r>
      <w:r w:rsidR="00DA28D9" w:rsidRPr="00DA28D9">
        <w:rPr>
          <w:rFonts w:ascii="Times New Roman" w:eastAsiaTheme="majorEastAsia" w:hAnsi="Times New Roman" w:cs="Times New Roman" w:hint="eastAsia"/>
          <w:szCs w:val="21"/>
        </w:rPr>
        <w:t>F1</w:t>
      </w:r>
      <w:r w:rsidR="00DA28D9" w:rsidRPr="00DA28D9">
        <w:rPr>
          <w:rFonts w:ascii="Times New Roman" w:eastAsiaTheme="majorEastAsia" w:hAnsi="Times New Roman" w:cs="Times New Roman" w:hint="eastAsia"/>
          <w:szCs w:val="21"/>
        </w:rPr>
        <w:t>，表现出的某个性状或综合性状超过其亲本品种的现象。</w:t>
      </w:r>
    </w:p>
    <w:p w:rsidR="00F200BF" w:rsidRPr="00454A7B" w:rsidRDefault="00B70D6B" w:rsidP="00FD1CFE">
      <w:pPr>
        <w:spacing w:line="360" w:lineRule="auto"/>
        <w:rPr>
          <w:rFonts w:ascii="Times New Roman" w:eastAsiaTheme="majorEastAsia" w:hAnsi="Times New Roman" w:cs="Times New Roman"/>
          <w:szCs w:val="21"/>
        </w:rPr>
      </w:pPr>
      <w:r w:rsidRPr="00B77863">
        <w:rPr>
          <w:rFonts w:ascii="Times New Roman" w:eastAsiaTheme="majorEastAsia" w:hAnsi="Times New Roman" w:cs="Times New Roman"/>
          <w:szCs w:val="21"/>
        </w:rPr>
        <w:t>6</w:t>
      </w:r>
      <w:r w:rsidRPr="00B77863">
        <w:rPr>
          <w:rFonts w:ascii="Times New Roman" w:eastAsiaTheme="majorEastAsia" w:hAnsi="Times New Roman" w:cs="Times New Roman"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szCs w:val="21"/>
        </w:rPr>
        <w:t>光</w:t>
      </w:r>
      <w:r w:rsidR="00DA28D9">
        <w:rPr>
          <w:rFonts w:ascii="Times New Roman" w:eastAsiaTheme="majorEastAsia" w:hAnsi="Times New Roman" w:cs="Times New Roman"/>
          <w:szCs w:val="21"/>
        </w:rPr>
        <w:t>周期现象</w:t>
      </w:r>
      <w:r w:rsidRPr="00B77863">
        <w:rPr>
          <w:rFonts w:ascii="Times New Roman" w:eastAsiaTheme="majorEastAsia" w:hAnsi="Times New Roman" w:cs="Times New Roman"/>
          <w:szCs w:val="21"/>
        </w:rPr>
        <w:t>：</w:t>
      </w:r>
      <w:r w:rsidR="00971A62" w:rsidRPr="00971A62">
        <w:rPr>
          <w:rFonts w:ascii="Times New Roman" w:eastAsiaTheme="majorEastAsia" w:hAnsi="Times New Roman" w:cs="Times New Roman" w:hint="eastAsia"/>
          <w:szCs w:val="21"/>
        </w:rPr>
        <w:t>作物对昼夜相对长度的反应</w:t>
      </w:r>
      <w:r w:rsidR="00A54277">
        <w:rPr>
          <w:rFonts w:ascii="Times New Roman" w:eastAsiaTheme="majorEastAsia" w:hAnsi="Times New Roman" w:cs="Times New Roman" w:hint="eastAsia"/>
          <w:szCs w:val="21"/>
        </w:rPr>
        <w:t>。</w:t>
      </w:r>
    </w:p>
    <w:p w:rsidR="00B70D6B" w:rsidRPr="00FA3994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7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DA28D9">
        <w:rPr>
          <w:rFonts w:ascii="Times New Roman" w:eastAsiaTheme="majorEastAsia" w:hAnsi="Times New Roman" w:cs="Times New Roman"/>
          <w:bCs/>
          <w:szCs w:val="21"/>
        </w:rPr>
        <w:t>物物候期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971A62" w:rsidRPr="00971A62">
        <w:rPr>
          <w:rFonts w:ascii="Times New Roman" w:eastAsiaTheme="majorEastAsia" w:hAnsi="Times New Roman" w:cs="Times New Roman" w:hint="eastAsia"/>
          <w:bCs/>
          <w:szCs w:val="21"/>
        </w:rPr>
        <w:t>根据作物的外部形态特征，按一定标准划分的反映作物生育进程的一个时间点。</w:t>
      </w:r>
    </w:p>
    <w:p w:rsidR="00B70D6B" w:rsidRPr="00B77863" w:rsidRDefault="006F15B8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经济产量</w:t>
      </w:r>
      <w:r w:rsidR="00B70D6B" w:rsidRPr="00B77863">
        <w:rPr>
          <w:rFonts w:ascii="Times New Roman" w:eastAsiaTheme="majorEastAsia" w:hAnsi="Times New Roman" w:cs="Times New Roman"/>
          <w:szCs w:val="21"/>
        </w:rPr>
        <w:t>：</w:t>
      </w:r>
      <w:r w:rsidRPr="00B77863">
        <w:rPr>
          <w:rFonts w:ascii="Times New Roman" w:eastAsiaTheme="majorEastAsia" w:hAnsi="Times New Roman" w:cs="Times New Roman"/>
          <w:szCs w:val="21"/>
        </w:rPr>
        <w:t>指栽培目的所需要的产品收获量。</w:t>
      </w:r>
    </w:p>
    <w:p w:rsidR="00B70D6B" w:rsidRPr="00B77863" w:rsidRDefault="00DA28D9" w:rsidP="00FD1CFE">
      <w:pPr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生</w:t>
      </w:r>
      <w:r>
        <w:rPr>
          <w:rFonts w:ascii="Times New Roman" w:eastAsiaTheme="majorEastAsia" w:hAnsi="Times New Roman" w:cs="Times New Roman"/>
          <w:bCs/>
          <w:szCs w:val="21"/>
        </w:rPr>
        <w:t>理有</w:t>
      </w:r>
      <w:r>
        <w:rPr>
          <w:rFonts w:ascii="Times New Roman" w:eastAsiaTheme="majorEastAsia" w:hAnsi="Times New Roman" w:cs="Times New Roman" w:hint="eastAsia"/>
          <w:bCs/>
          <w:szCs w:val="21"/>
        </w:rPr>
        <w:t>效光</w:t>
      </w:r>
      <w:r w:rsidR="00B70D6B"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971A62">
        <w:rPr>
          <w:rFonts w:ascii="Times New Roman" w:eastAsiaTheme="majorEastAsia" w:hAnsi="Times New Roman" w:cs="Times New Roman" w:hint="eastAsia"/>
          <w:bCs/>
          <w:szCs w:val="21"/>
        </w:rPr>
        <w:t>强烈地</w:t>
      </w:r>
      <w:r w:rsidR="00971A62">
        <w:rPr>
          <w:rFonts w:ascii="Times New Roman" w:eastAsiaTheme="majorEastAsia" w:hAnsi="Times New Roman" w:cs="Times New Roman"/>
          <w:bCs/>
          <w:szCs w:val="21"/>
        </w:rPr>
        <w:t>被作物</w:t>
      </w:r>
      <w:r w:rsidR="00971A62">
        <w:rPr>
          <w:rFonts w:ascii="Times New Roman" w:eastAsiaTheme="majorEastAsia" w:hAnsi="Times New Roman" w:cs="Times New Roman" w:hint="eastAsia"/>
          <w:bCs/>
          <w:szCs w:val="21"/>
        </w:rPr>
        <w:t>光</w:t>
      </w:r>
      <w:r w:rsidR="00971A62">
        <w:rPr>
          <w:rFonts w:ascii="Times New Roman" w:eastAsiaTheme="majorEastAsia" w:hAnsi="Times New Roman" w:cs="Times New Roman"/>
          <w:bCs/>
          <w:szCs w:val="21"/>
        </w:rPr>
        <w:t>合色素吸收的光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谱</w:t>
      </w:r>
      <w:r w:rsidR="00971A62">
        <w:rPr>
          <w:rFonts w:ascii="Times New Roman" w:eastAsiaTheme="majorEastAsia" w:hAnsi="Times New Roman" w:cs="Times New Roman"/>
          <w:bCs/>
          <w:szCs w:val="21"/>
        </w:rPr>
        <w:t>，如</w:t>
      </w:r>
      <w:r w:rsidR="00971A62">
        <w:rPr>
          <w:rFonts w:ascii="Times New Roman" w:eastAsiaTheme="majorEastAsia" w:hAnsi="Times New Roman" w:cs="Times New Roman" w:hint="eastAsia"/>
          <w:bCs/>
          <w:szCs w:val="21"/>
        </w:rPr>
        <w:t>红橙</w:t>
      </w:r>
      <w:r w:rsidR="00971A62">
        <w:rPr>
          <w:rFonts w:ascii="Times New Roman" w:eastAsiaTheme="majorEastAsia" w:hAnsi="Times New Roman" w:cs="Times New Roman"/>
          <w:bCs/>
          <w:szCs w:val="21"/>
        </w:rPr>
        <w:t>光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971A62">
        <w:rPr>
          <w:rFonts w:ascii="Times New Roman" w:eastAsiaTheme="majorEastAsia" w:hAnsi="Times New Roman" w:cs="Times New Roman"/>
          <w:bCs/>
          <w:szCs w:val="21"/>
        </w:rPr>
        <w:t>蓝紫光。</w:t>
      </w:r>
    </w:p>
    <w:p w:rsidR="005D06AD" w:rsidRPr="00B77863" w:rsidRDefault="00B70D6B" w:rsidP="00FD1CFE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 w:rsidRPr="00B77863">
        <w:rPr>
          <w:rFonts w:ascii="Times New Roman" w:eastAsiaTheme="majorEastAsia" w:hAnsi="Times New Roman" w:cs="Times New Roman"/>
          <w:bCs/>
          <w:szCs w:val="21"/>
        </w:rPr>
        <w:t>10</w:t>
      </w:r>
      <w:r w:rsidRPr="00B77863">
        <w:rPr>
          <w:rFonts w:ascii="Times New Roman" w:eastAsiaTheme="majorEastAsia" w:hAnsi="Times New Roman" w:cs="Times New Roman"/>
          <w:bCs/>
          <w:szCs w:val="21"/>
        </w:rPr>
        <w:t>、</w:t>
      </w:r>
      <w:r w:rsidR="00DA28D9">
        <w:rPr>
          <w:rFonts w:ascii="Times New Roman" w:eastAsiaTheme="majorEastAsia" w:hAnsi="Times New Roman" w:cs="Times New Roman" w:hint="eastAsia"/>
          <w:bCs/>
          <w:szCs w:val="21"/>
        </w:rPr>
        <w:t>温</w:t>
      </w:r>
      <w:r w:rsidR="00DA28D9">
        <w:rPr>
          <w:rFonts w:ascii="Times New Roman" w:eastAsiaTheme="majorEastAsia" w:hAnsi="Times New Roman" w:cs="Times New Roman"/>
          <w:bCs/>
          <w:szCs w:val="21"/>
        </w:rPr>
        <w:t>度三基点</w:t>
      </w:r>
      <w:r w:rsidRPr="00B77863">
        <w:rPr>
          <w:rFonts w:ascii="Times New Roman" w:eastAsiaTheme="majorEastAsia" w:hAnsi="Times New Roman" w:cs="Times New Roman"/>
          <w:bCs/>
          <w:szCs w:val="21"/>
        </w:rPr>
        <w:t>：</w:t>
      </w:r>
      <w:r w:rsidR="00AE082E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AE082E">
        <w:rPr>
          <w:rFonts w:ascii="Times New Roman" w:eastAsiaTheme="majorEastAsia" w:hAnsi="Times New Roman" w:cs="Times New Roman"/>
          <w:bCs/>
          <w:szCs w:val="21"/>
        </w:rPr>
        <w:t>物生命活动的</w:t>
      </w:r>
      <w:r w:rsidR="00971A62">
        <w:rPr>
          <w:rFonts w:ascii="Times New Roman" w:eastAsiaTheme="majorEastAsia" w:hAnsi="Times New Roman" w:cs="Times New Roman" w:hint="eastAsia"/>
          <w:bCs/>
          <w:szCs w:val="21"/>
        </w:rPr>
        <w:t>最</w:t>
      </w:r>
      <w:r w:rsidR="00971A62">
        <w:rPr>
          <w:rFonts w:ascii="Times New Roman" w:eastAsiaTheme="majorEastAsia" w:hAnsi="Times New Roman" w:cs="Times New Roman"/>
          <w:bCs/>
          <w:szCs w:val="21"/>
        </w:rPr>
        <w:t>低温度、最适温度和最高温度</w:t>
      </w:r>
      <w:r w:rsidR="005D06AD" w:rsidRPr="00B77863">
        <w:rPr>
          <w:rFonts w:ascii="Times New Roman" w:eastAsiaTheme="majorEastAsia" w:hAnsi="Times New Roman" w:cs="Times New Roman"/>
          <w:bCs/>
          <w:szCs w:val="21"/>
        </w:rPr>
        <w:t>。</w:t>
      </w:r>
    </w:p>
    <w:p w:rsidR="007964D9" w:rsidRPr="00256D48" w:rsidRDefault="006C324D" w:rsidP="007964D9">
      <w:pPr>
        <w:spacing w:line="360" w:lineRule="auto"/>
        <w:rPr>
          <w:rFonts w:eastAsia="黑体"/>
          <w:sz w:val="24"/>
        </w:rPr>
      </w:pPr>
      <w:r>
        <w:rPr>
          <w:rFonts w:ascii="Times New Roman" w:eastAsia="黑体" w:hAnsi="Times New Roman" w:cs="Times New Roman" w:hint="eastAsia"/>
          <w:b/>
          <w:szCs w:val="21"/>
        </w:rPr>
        <w:t>五</w:t>
      </w:r>
      <w:r w:rsidR="007603B9" w:rsidRPr="00FA3994">
        <w:rPr>
          <w:rFonts w:ascii="Times New Roman" w:eastAsia="黑体" w:hAnsi="Times New Roman" w:cs="Times New Roman"/>
          <w:b/>
          <w:szCs w:val="21"/>
        </w:rPr>
        <w:t>、简答题</w:t>
      </w:r>
      <w:r w:rsidR="007964D9" w:rsidRPr="00256D48">
        <w:rPr>
          <w:rFonts w:eastAsia="黑体"/>
          <w:sz w:val="24"/>
        </w:rPr>
        <w:t>（每</w:t>
      </w:r>
      <w:r w:rsidR="00AE082E">
        <w:rPr>
          <w:rFonts w:eastAsia="黑体" w:hint="eastAsia"/>
          <w:sz w:val="24"/>
        </w:rPr>
        <w:t>小</w:t>
      </w:r>
      <w:r w:rsidR="007964D9" w:rsidRPr="00256D48">
        <w:rPr>
          <w:rFonts w:eastAsia="黑体"/>
          <w:sz w:val="24"/>
        </w:rPr>
        <w:t>题</w:t>
      </w:r>
      <w:r w:rsidR="00AE082E">
        <w:rPr>
          <w:rFonts w:eastAsia="黑体"/>
          <w:sz w:val="24"/>
        </w:rPr>
        <w:t>5</w:t>
      </w:r>
      <w:r w:rsidR="007964D9" w:rsidRPr="00256D48">
        <w:rPr>
          <w:rFonts w:eastAsia="黑体"/>
          <w:sz w:val="24"/>
        </w:rPr>
        <w:t>分，共</w:t>
      </w:r>
      <w:r w:rsidR="00AE082E">
        <w:rPr>
          <w:rFonts w:eastAsia="黑体"/>
          <w:sz w:val="24"/>
        </w:rPr>
        <w:t>35</w:t>
      </w:r>
      <w:r w:rsidR="007964D9" w:rsidRPr="00256D48">
        <w:rPr>
          <w:rFonts w:eastAsia="黑体"/>
          <w:sz w:val="24"/>
        </w:rPr>
        <w:t>分）</w:t>
      </w:r>
    </w:p>
    <w:p w:rsidR="00AE082E" w:rsidRDefault="003A72D3" w:rsidP="00AE082E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7964D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835B99" w:rsidRPr="00F13810">
        <w:rPr>
          <w:rFonts w:ascii="Times New Roman" w:hAnsi="Times New Roman" w:cs="Times New Roman"/>
          <w:bCs/>
          <w:szCs w:val="21"/>
        </w:rPr>
        <w:t>（</w:t>
      </w:r>
      <w:r w:rsidR="00835B99" w:rsidRPr="00F13810">
        <w:rPr>
          <w:rFonts w:ascii="Times New Roman" w:hAnsi="Times New Roman" w:cs="Times New Roman"/>
          <w:bCs/>
          <w:szCs w:val="21"/>
        </w:rPr>
        <w:t>1</w:t>
      </w:r>
      <w:r w:rsidR="00835B99" w:rsidRPr="00F13810">
        <w:rPr>
          <w:rFonts w:ascii="Times New Roman" w:hAnsi="Times New Roman" w:cs="Times New Roman"/>
          <w:bCs/>
          <w:szCs w:val="21"/>
        </w:rPr>
        <w:t>）</w:t>
      </w:r>
      <w:r w:rsidR="00AE082E">
        <w:rPr>
          <w:rFonts w:ascii="Times New Roman" w:hAnsi="Times New Roman" w:cs="Times New Roman" w:hint="eastAsia"/>
          <w:bCs/>
          <w:szCs w:val="21"/>
        </w:rPr>
        <w:t>粮食</w:t>
      </w:r>
      <w:r w:rsidR="00AE082E">
        <w:rPr>
          <w:rFonts w:ascii="Times New Roman" w:hAnsi="Times New Roman" w:cs="Times New Roman"/>
          <w:bCs/>
          <w:szCs w:val="21"/>
        </w:rPr>
        <w:t>作物：又包括禾谷类作物、豆类作物和薯</w:t>
      </w:r>
      <w:r w:rsidR="00AE082E">
        <w:rPr>
          <w:rFonts w:ascii="Times New Roman" w:hAnsi="Times New Roman" w:cs="Times New Roman" w:hint="eastAsia"/>
          <w:bCs/>
          <w:szCs w:val="21"/>
        </w:rPr>
        <w:t>类</w:t>
      </w:r>
      <w:r w:rsidR="00AE082E">
        <w:rPr>
          <w:rFonts w:ascii="Times New Roman" w:hAnsi="Times New Roman" w:cs="Times New Roman"/>
          <w:bCs/>
          <w:szCs w:val="21"/>
        </w:rPr>
        <w:t>作物。</w:t>
      </w:r>
    </w:p>
    <w:p w:rsidR="00AE082E" w:rsidRDefault="00AE082E" w:rsidP="00AE082E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lastRenderedPageBreak/>
        <w:t>（</w:t>
      </w:r>
      <w:r>
        <w:rPr>
          <w:rFonts w:ascii="Times New Roman" w:hAnsi="Times New Roman" w:cs="Times New Roman" w:hint="eastAsia"/>
          <w:bCs/>
          <w:szCs w:val="21"/>
        </w:rPr>
        <w:t>2</w:t>
      </w:r>
      <w:r w:rsidR="00835B99" w:rsidRPr="00F13810">
        <w:rPr>
          <w:rFonts w:ascii="Times New Roman" w:hAnsi="Times New Roman" w:cs="Times New Roman"/>
          <w:bCs/>
          <w:szCs w:val="21"/>
        </w:rPr>
        <w:t>）</w:t>
      </w:r>
      <w:r>
        <w:rPr>
          <w:rFonts w:ascii="Times New Roman" w:hAnsi="Times New Roman" w:cs="Times New Roman" w:hint="eastAsia"/>
          <w:bCs/>
          <w:szCs w:val="21"/>
        </w:rPr>
        <w:t>经</w:t>
      </w:r>
      <w:r>
        <w:rPr>
          <w:rFonts w:ascii="Times New Roman" w:hAnsi="Times New Roman" w:cs="Times New Roman"/>
          <w:bCs/>
          <w:szCs w:val="21"/>
        </w:rPr>
        <w:t>济作物：</w:t>
      </w:r>
      <w:r>
        <w:rPr>
          <w:rFonts w:ascii="Times New Roman" w:hAnsi="Times New Roman" w:cs="Times New Roman" w:hint="eastAsia"/>
          <w:bCs/>
          <w:szCs w:val="21"/>
        </w:rPr>
        <w:t>又</w:t>
      </w:r>
      <w:r>
        <w:rPr>
          <w:rFonts w:ascii="Times New Roman" w:hAnsi="Times New Roman" w:cs="Times New Roman"/>
          <w:bCs/>
          <w:szCs w:val="21"/>
        </w:rPr>
        <w:t>包括纤维</w:t>
      </w:r>
      <w:r w:rsidR="00835B99" w:rsidRPr="00F13810">
        <w:rPr>
          <w:rFonts w:ascii="Times New Roman" w:hAnsi="Times New Roman" w:cs="Times New Roman"/>
          <w:bCs/>
          <w:szCs w:val="21"/>
        </w:rPr>
        <w:t>作物</w:t>
      </w:r>
      <w:r>
        <w:rPr>
          <w:rFonts w:ascii="Times New Roman" w:hAnsi="Times New Roman" w:cs="Times New Roman" w:hint="eastAsia"/>
          <w:bCs/>
          <w:szCs w:val="21"/>
        </w:rPr>
        <w:t>、</w:t>
      </w:r>
      <w:r>
        <w:rPr>
          <w:rFonts w:ascii="Times New Roman" w:hAnsi="Times New Roman" w:cs="Times New Roman"/>
          <w:bCs/>
          <w:szCs w:val="21"/>
        </w:rPr>
        <w:t>油料</w:t>
      </w:r>
      <w:r>
        <w:rPr>
          <w:rFonts w:ascii="Times New Roman" w:hAnsi="Times New Roman" w:cs="Times New Roman" w:hint="eastAsia"/>
          <w:bCs/>
          <w:szCs w:val="21"/>
        </w:rPr>
        <w:t>作</w:t>
      </w:r>
      <w:r>
        <w:rPr>
          <w:rFonts w:ascii="Times New Roman" w:hAnsi="Times New Roman" w:cs="Times New Roman"/>
          <w:bCs/>
          <w:szCs w:val="21"/>
        </w:rPr>
        <w:t>物和糖</w:t>
      </w:r>
      <w:r>
        <w:rPr>
          <w:rFonts w:ascii="Times New Roman" w:hAnsi="Times New Roman" w:cs="Times New Roman" w:hint="eastAsia"/>
          <w:bCs/>
          <w:szCs w:val="21"/>
        </w:rPr>
        <w:t>料</w:t>
      </w:r>
      <w:r>
        <w:rPr>
          <w:rFonts w:ascii="Times New Roman" w:hAnsi="Times New Roman" w:cs="Times New Roman"/>
          <w:bCs/>
          <w:szCs w:val="21"/>
        </w:rPr>
        <w:t>作物和嗜好类作物。</w:t>
      </w:r>
    </w:p>
    <w:p w:rsidR="00AE082E" w:rsidRDefault="00835B99" w:rsidP="00AE082E">
      <w:pPr>
        <w:spacing w:line="360" w:lineRule="auto"/>
        <w:rPr>
          <w:rFonts w:ascii="Times New Roman" w:hAnsi="Times New Roman" w:cs="Times New Roman"/>
          <w:bCs/>
          <w:szCs w:val="21"/>
        </w:rPr>
      </w:pPr>
      <w:r w:rsidRPr="00F13810">
        <w:rPr>
          <w:rFonts w:ascii="Times New Roman" w:hAnsi="Times New Roman" w:cs="Times New Roman"/>
          <w:bCs/>
          <w:szCs w:val="21"/>
        </w:rPr>
        <w:t>（</w:t>
      </w:r>
      <w:r w:rsidRPr="00F13810">
        <w:rPr>
          <w:rFonts w:ascii="Times New Roman" w:hAnsi="Times New Roman" w:cs="Times New Roman"/>
          <w:bCs/>
          <w:szCs w:val="21"/>
        </w:rPr>
        <w:t>3</w:t>
      </w:r>
      <w:r w:rsidRPr="00F13810">
        <w:rPr>
          <w:rFonts w:ascii="Times New Roman" w:hAnsi="Times New Roman" w:cs="Times New Roman"/>
          <w:bCs/>
          <w:szCs w:val="21"/>
        </w:rPr>
        <w:t>）</w:t>
      </w:r>
      <w:r w:rsidR="00AE082E">
        <w:rPr>
          <w:rFonts w:ascii="Times New Roman" w:hAnsi="Times New Roman" w:cs="Times New Roman" w:hint="eastAsia"/>
          <w:bCs/>
          <w:szCs w:val="21"/>
        </w:rPr>
        <w:t>饲料</w:t>
      </w:r>
      <w:r w:rsidR="00AE082E">
        <w:rPr>
          <w:rFonts w:ascii="Times New Roman" w:hAnsi="Times New Roman" w:cs="Times New Roman"/>
          <w:bCs/>
          <w:szCs w:val="21"/>
        </w:rPr>
        <w:t>及绿肥作物：包括豆科牧草、禾本科</w:t>
      </w:r>
      <w:r w:rsidR="00AE082E">
        <w:rPr>
          <w:rFonts w:ascii="Times New Roman" w:hAnsi="Times New Roman" w:cs="Times New Roman" w:hint="eastAsia"/>
          <w:bCs/>
          <w:szCs w:val="21"/>
        </w:rPr>
        <w:t>牧</w:t>
      </w:r>
      <w:r w:rsidR="00AE082E">
        <w:rPr>
          <w:rFonts w:ascii="Times New Roman" w:hAnsi="Times New Roman" w:cs="Times New Roman"/>
          <w:bCs/>
          <w:szCs w:val="21"/>
        </w:rPr>
        <w:t>䓍</w:t>
      </w:r>
      <w:r w:rsidR="00AE082E">
        <w:rPr>
          <w:rFonts w:ascii="Times New Roman" w:hAnsi="Times New Roman" w:cs="Times New Roman" w:hint="eastAsia"/>
          <w:bCs/>
          <w:szCs w:val="21"/>
        </w:rPr>
        <w:t>、</w:t>
      </w:r>
      <w:r w:rsidR="00AE082E">
        <w:rPr>
          <w:rFonts w:ascii="Times New Roman" w:hAnsi="Times New Roman" w:cs="Times New Roman"/>
          <w:bCs/>
          <w:szCs w:val="21"/>
        </w:rPr>
        <w:t>水生绿肥等。</w:t>
      </w:r>
    </w:p>
    <w:p w:rsidR="00AE082E" w:rsidRDefault="00AE082E" w:rsidP="00AE082E">
      <w:pPr>
        <w:spacing w:line="36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4</w:t>
      </w:r>
      <w:r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药用作物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如</w:t>
      </w:r>
      <w:r>
        <w:rPr>
          <w:rFonts w:ascii="Times New Roman" w:hAnsi="Times New Roman" w:cs="Times New Roman" w:hint="eastAsia"/>
          <w:bCs/>
          <w:szCs w:val="21"/>
        </w:rPr>
        <w:t>天</w:t>
      </w:r>
      <w:r>
        <w:rPr>
          <w:rFonts w:ascii="Times New Roman" w:hAnsi="Times New Roman" w:cs="Times New Roman"/>
          <w:bCs/>
          <w:szCs w:val="21"/>
        </w:rPr>
        <w:t>麻、</w:t>
      </w:r>
      <w:r w:rsidRPr="00AE082E">
        <w:rPr>
          <w:rFonts w:ascii="Times New Roman" w:hAnsi="Times New Roman" w:cs="Times New Roman" w:hint="eastAsia"/>
          <w:bCs/>
          <w:szCs w:val="21"/>
        </w:rPr>
        <w:t>甘草</w:t>
      </w:r>
      <w:r>
        <w:rPr>
          <w:rFonts w:ascii="Times New Roman" w:hAnsi="Times New Roman" w:cs="Times New Roman" w:hint="eastAsia"/>
          <w:bCs/>
          <w:szCs w:val="21"/>
        </w:rPr>
        <w:t>、</w:t>
      </w:r>
      <w:r w:rsidRPr="00AE082E">
        <w:rPr>
          <w:rFonts w:ascii="Times New Roman" w:hAnsi="Times New Roman" w:cs="Times New Roman" w:hint="eastAsia"/>
          <w:bCs/>
          <w:szCs w:val="21"/>
        </w:rPr>
        <w:t>枸杞</w: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p w:rsidR="003A72D3" w:rsidRPr="007964D9" w:rsidRDefault="00AE082E" w:rsidP="00AE082E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（</w:t>
      </w:r>
      <w:r>
        <w:rPr>
          <w:rFonts w:ascii="Times New Roman" w:hAnsi="Times New Roman" w:cs="Times New Roman" w:hint="eastAsia"/>
          <w:bCs/>
          <w:szCs w:val="21"/>
        </w:rPr>
        <w:t>5</w:t>
      </w:r>
      <w:r>
        <w:rPr>
          <w:rFonts w:ascii="Times New Roman" w:hAnsi="Times New Roman" w:cs="Times New Roman" w:hint="eastAsia"/>
          <w:bCs/>
          <w:szCs w:val="21"/>
        </w:rPr>
        <w:t>）</w:t>
      </w:r>
      <w:r>
        <w:rPr>
          <w:rFonts w:ascii="Times New Roman" w:hAnsi="Times New Roman" w:cs="Times New Roman"/>
          <w:bCs/>
          <w:szCs w:val="21"/>
        </w:rPr>
        <w:t>特用作物</w:t>
      </w:r>
      <w:r>
        <w:rPr>
          <w:rFonts w:ascii="Times New Roman" w:hAnsi="Times New Roman" w:cs="Times New Roman" w:hint="eastAsia"/>
          <w:bCs/>
          <w:szCs w:val="21"/>
        </w:rPr>
        <w:t>，</w:t>
      </w:r>
      <w:r>
        <w:rPr>
          <w:rFonts w:ascii="Times New Roman" w:hAnsi="Times New Roman" w:cs="Times New Roman"/>
          <w:bCs/>
          <w:szCs w:val="21"/>
        </w:rPr>
        <w:t>如桑、薄荷等</w:t>
      </w:r>
      <w:r w:rsidR="00835B99" w:rsidRPr="00F13810">
        <w:rPr>
          <w:rFonts w:ascii="Times New Roman" w:hAnsi="Times New Roman" w:cs="Times New Roman"/>
          <w:bCs/>
          <w:szCs w:val="21"/>
        </w:rPr>
        <w:t>。</w:t>
      </w:r>
      <w:r w:rsidR="00A54277">
        <w:rPr>
          <w:rFonts w:ascii="Times New Roman" w:hAnsi="Times New Roman" w:cs="Times New Roman" w:hint="eastAsia"/>
          <w:bCs/>
          <w:szCs w:val="21"/>
        </w:rPr>
        <w:t>（每</w:t>
      </w:r>
      <w:r w:rsidR="00A54277">
        <w:rPr>
          <w:rFonts w:ascii="Times New Roman" w:hAnsi="Times New Roman" w:cs="Times New Roman"/>
          <w:bCs/>
          <w:szCs w:val="21"/>
        </w:rPr>
        <w:t>点</w:t>
      </w:r>
      <w:r w:rsidR="00A54277">
        <w:rPr>
          <w:rFonts w:ascii="Times New Roman" w:hAnsi="Times New Roman" w:cs="Times New Roman" w:hint="eastAsia"/>
          <w:bCs/>
          <w:szCs w:val="21"/>
        </w:rPr>
        <w:t>1</w:t>
      </w:r>
      <w:r w:rsidR="00A54277">
        <w:rPr>
          <w:rFonts w:ascii="Times New Roman" w:hAnsi="Times New Roman" w:cs="Times New Roman" w:hint="eastAsia"/>
          <w:bCs/>
          <w:szCs w:val="21"/>
        </w:rPr>
        <w:t>分</w:t>
      </w:r>
      <w:r w:rsidR="00A54277">
        <w:rPr>
          <w:rFonts w:ascii="Times New Roman" w:hAnsi="Times New Roman" w:cs="Times New Roman"/>
          <w:bCs/>
          <w:szCs w:val="21"/>
        </w:rPr>
        <w:t>）</w:t>
      </w:r>
    </w:p>
    <w:p w:rsidR="009F21D5" w:rsidRDefault="00AE082E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、（</w:t>
      </w:r>
      <w:r>
        <w:rPr>
          <w:rFonts w:ascii="Times New Roman" w:eastAsiaTheme="majorEastAsia" w:hAnsi="Times New Roman" w:cs="Times New Roman" w:hint="eastAsia"/>
          <w:bCs/>
          <w:szCs w:val="21"/>
        </w:rPr>
        <w:t>1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高产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AE082E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稳产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AE082E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）优</w:t>
      </w:r>
      <w:r>
        <w:rPr>
          <w:rFonts w:ascii="Times New Roman" w:eastAsiaTheme="majorEastAsia" w:hAnsi="Times New Roman" w:cs="Times New Roman"/>
          <w:bCs/>
          <w:szCs w:val="21"/>
        </w:rPr>
        <w:t>质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AE082E" w:rsidRDefault="00AE082E" w:rsidP="003A72D3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适应机械化。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6016C2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3</w:t>
      </w:r>
      <w:r w:rsidR="003A72D3" w:rsidRPr="007964D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 w:hint="eastAsia"/>
          <w:bCs/>
          <w:szCs w:val="21"/>
        </w:rPr>
        <w:t>固定植株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6016C2">
        <w:rPr>
          <w:rFonts w:ascii="Times New Roman" w:eastAsiaTheme="majorEastAsia" w:hAnsi="Times New Roman" w:cs="Times New Roman" w:hint="eastAsia"/>
          <w:bCs/>
          <w:szCs w:val="21"/>
        </w:rPr>
        <w:t>吸</w:t>
      </w:r>
      <w:r w:rsidR="006016C2">
        <w:rPr>
          <w:rFonts w:ascii="Times New Roman" w:eastAsiaTheme="majorEastAsia" w:hAnsi="Times New Roman" w:cs="Times New Roman"/>
          <w:bCs/>
          <w:szCs w:val="21"/>
        </w:rPr>
        <w:t>收水分和无机盐类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合成</w:t>
      </w:r>
      <w:r w:rsidR="006016C2">
        <w:rPr>
          <w:rFonts w:ascii="Times New Roman" w:eastAsiaTheme="majorEastAsia" w:hAnsi="Times New Roman" w:cs="Times New Roman" w:hint="eastAsia"/>
          <w:bCs/>
          <w:szCs w:val="21"/>
        </w:rPr>
        <w:t>激素</w:t>
      </w:r>
      <w:r w:rsidR="006016C2">
        <w:rPr>
          <w:rFonts w:ascii="Times New Roman" w:eastAsiaTheme="majorEastAsia" w:hAnsi="Times New Roman" w:cs="Times New Roman"/>
          <w:bCs/>
          <w:szCs w:val="21"/>
        </w:rPr>
        <w:t>和生长调</w:t>
      </w:r>
      <w:r w:rsidR="006016C2">
        <w:rPr>
          <w:rFonts w:ascii="Times New Roman" w:eastAsiaTheme="majorEastAsia" w:hAnsi="Times New Roman" w:cs="Times New Roman" w:hint="eastAsia"/>
          <w:bCs/>
          <w:szCs w:val="21"/>
        </w:rPr>
        <w:t>节</w:t>
      </w:r>
      <w:r w:rsidR="006016C2">
        <w:rPr>
          <w:rFonts w:ascii="Times New Roman" w:eastAsiaTheme="majorEastAsia" w:hAnsi="Times New Roman" w:cs="Times New Roman"/>
          <w:bCs/>
          <w:szCs w:val="21"/>
        </w:rPr>
        <w:t>物质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贮存养</w:t>
      </w:r>
      <w:r w:rsidR="006016C2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835B99">
        <w:rPr>
          <w:rFonts w:ascii="Times New Roman" w:eastAsiaTheme="majorEastAsia" w:hAnsi="Times New Roman" w:cs="Times New Roman" w:hint="eastAsia"/>
          <w:bCs/>
          <w:szCs w:val="21"/>
        </w:rPr>
        <w:t>可作为繁殖器官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835B99" w:rsidRDefault="006016C2" w:rsidP="003A72D3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6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增加土壤有机质。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（答</w:t>
      </w:r>
      <w:r w:rsidR="00A54277">
        <w:rPr>
          <w:rFonts w:ascii="Times New Roman" w:eastAsiaTheme="majorEastAsia" w:hAnsi="Times New Roman" w:cs="Times New Roman"/>
          <w:bCs/>
          <w:szCs w:val="21"/>
        </w:rPr>
        <w:t>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/>
          <w:bCs/>
          <w:szCs w:val="21"/>
        </w:rPr>
        <w:t>及以上给全分，少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扣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A54277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6016C2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4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、（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835B99">
        <w:rPr>
          <w:rFonts w:ascii="Times New Roman" w:eastAsiaTheme="majorEastAsia" w:hAnsi="Times New Roman" w:cs="Times New Roman"/>
          <w:bCs/>
          <w:szCs w:val="21"/>
        </w:rPr>
        <w:t>选用优质</w:t>
      </w:r>
      <w:r>
        <w:rPr>
          <w:rFonts w:ascii="Times New Roman" w:eastAsiaTheme="majorEastAsia" w:hAnsi="Times New Roman" w:cs="Times New Roman" w:hint="eastAsia"/>
          <w:bCs/>
          <w:szCs w:val="21"/>
        </w:rPr>
        <w:t>高</w:t>
      </w:r>
      <w:r>
        <w:rPr>
          <w:rFonts w:ascii="Times New Roman" w:eastAsiaTheme="majorEastAsia" w:hAnsi="Times New Roman" w:cs="Times New Roman"/>
          <w:bCs/>
          <w:szCs w:val="21"/>
        </w:rPr>
        <w:t>产</w:t>
      </w:r>
      <w:r w:rsidR="00835B99">
        <w:rPr>
          <w:rFonts w:ascii="Times New Roman" w:eastAsiaTheme="majorEastAsia" w:hAnsi="Times New Roman" w:cs="Times New Roman"/>
          <w:bCs/>
          <w:szCs w:val="21"/>
        </w:rPr>
        <w:t>品种。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建立优势农产品</w:t>
      </w:r>
      <w:r>
        <w:rPr>
          <w:rFonts w:ascii="Times New Roman" w:eastAsiaTheme="majorEastAsia" w:hAnsi="Times New Roman" w:cs="Times New Roman" w:hint="eastAsia"/>
          <w:bCs/>
          <w:szCs w:val="21"/>
        </w:rPr>
        <w:t>产</w:t>
      </w:r>
      <w:r>
        <w:rPr>
          <w:rFonts w:ascii="Times New Roman" w:eastAsiaTheme="majorEastAsia" w:hAnsi="Times New Roman" w:cs="Times New Roman"/>
          <w:bCs/>
          <w:szCs w:val="21"/>
        </w:rPr>
        <w:t>业带</w:t>
      </w:r>
      <w:r w:rsidR="00EB51AF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6016C2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合理安排</w:t>
      </w:r>
      <w:r>
        <w:rPr>
          <w:rFonts w:ascii="Times New Roman" w:eastAsiaTheme="majorEastAsia" w:hAnsi="Times New Roman" w:cs="Times New Roman" w:hint="eastAsia"/>
          <w:bCs/>
          <w:szCs w:val="21"/>
        </w:rPr>
        <w:t>茬</w:t>
      </w:r>
      <w:r>
        <w:rPr>
          <w:rFonts w:ascii="Times New Roman" w:eastAsiaTheme="majorEastAsia" w:hAnsi="Times New Roman" w:cs="Times New Roman"/>
          <w:bCs/>
          <w:szCs w:val="21"/>
        </w:rPr>
        <w:t>口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1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835B99" w:rsidRDefault="00835B99" w:rsidP="003A72D3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 w:rsidR="006016C2"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>
        <w:rPr>
          <w:rFonts w:ascii="Times New Roman" w:eastAsiaTheme="majorEastAsia" w:hAnsi="Times New Roman" w:cs="Times New Roman"/>
          <w:bCs/>
          <w:szCs w:val="21"/>
        </w:rPr>
        <w:t>采用优质栽培技术，包括</w:t>
      </w:r>
      <w:r>
        <w:rPr>
          <w:rFonts w:ascii="Times New Roman" w:eastAsiaTheme="majorEastAsia" w:hAnsi="Times New Roman" w:cs="Times New Roman" w:hint="eastAsia"/>
          <w:bCs/>
          <w:szCs w:val="21"/>
        </w:rPr>
        <w:t>适</w:t>
      </w:r>
      <w:r>
        <w:rPr>
          <w:rFonts w:ascii="Times New Roman" w:eastAsiaTheme="majorEastAsia" w:hAnsi="Times New Roman" w:cs="Times New Roman"/>
          <w:bCs/>
          <w:szCs w:val="21"/>
        </w:rPr>
        <w:t>期播种或移</w:t>
      </w:r>
      <w:r>
        <w:rPr>
          <w:rFonts w:ascii="Times New Roman" w:eastAsiaTheme="majorEastAsia" w:hAnsi="Times New Roman" w:cs="Times New Roman" w:hint="eastAsia"/>
          <w:bCs/>
          <w:szCs w:val="21"/>
        </w:rPr>
        <w:t>栽</w:t>
      </w:r>
      <w:r>
        <w:rPr>
          <w:rFonts w:ascii="Times New Roman" w:eastAsiaTheme="majorEastAsia" w:hAnsi="Times New Roman" w:cs="Times New Roman"/>
          <w:bCs/>
          <w:szCs w:val="21"/>
        </w:rPr>
        <w:t>，科学施肥，精确灌</w:t>
      </w:r>
      <w:r>
        <w:rPr>
          <w:rFonts w:ascii="Times New Roman" w:eastAsiaTheme="majorEastAsia" w:hAnsi="Times New Roman" w:cs="Times New Roman" w:hint="eastAsia"/>
          <w:bCs/>
          <w:szCs w:val="21"/>
        </w:rPr>
        <w:t>溉</w:t>
      </w:r>
      <w:r>
        <w:rPr>
          <w:rFonts w:ascii="Times New Roman" w:eastAsiaTheme="majorEastAsia" w:hAnsi="Times New Roman" w:cs="Times New Roman"/>
          <w:bCs/>
          <w:szCs w:val="21"/>
        </w:rPr>
        <w:t>，</w:t>
      </w:r>
      <w:r>
        <w:rPr>
          <w:rFonts w:ascii="Times New Roman" w:eastAsiaTheme="majorEastAsia" w:hAnsi="Times New Roman" w:cs="Times New Roman" w:hint="eastAsia"/>
          <w:bCs/>
          <w:szCs w:val="21"/>
        </w:rPr>
        <w:t>适</w:t>
      </w:r>
      <w:r>
        <w:rPr>
          <w:rFonts w:ascii="Times New Roman" w:eastAsiaTheme="majorEastAsia" w:hAnsi="Times New Roman" w:cs="Times New Roman"/>
          <w:bCs/>
          <w:szCs w:val="21"/>
        </w:rPr>
        <w:t>时收获。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9F21D5">
        <w:rPr>
          <w:rFonts w:ascii="Times New Roman" w:eastAsiaTheme="majorEastAsia" w:hAnsi="Times New Roman" w:cs="Times New Roman"/>
          <w:bCs/>
          <w:szCs w:val="21"/>
        </w:rPr>
        <w:t>2</w:t>
      </w:r>
      <w:r w:rsidR="009F21D5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9F21D5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>
        <w:rPr>
          <w:rFonts w:ascii="Times New Roman" w:eastAsiaTheme="majorEastAsia" w:hAnsi="Times New Roman" w:cs="Times New Roman" w:hint="eastAsia"/>
          <w:bCs/>
          <w:szCs w:val="21"/>
        </w:rPr>
        <w:t>、（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1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提高</w:t>
      </w:r>
      <w:r>
        <w:rPr>
          <w:rFonts w:ascii="Times New Roman" w:eastAsiaTheme="majorEastAsia" w:hAnsi="Times New Roman" w:cs="Times New Roman" w:hint="eastAsia"/>
          <w:bCs/>
          <w:szCs w:val="21"/>
        </w:rPr>
        <w:t>了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土壤温度，促进作物早熟</w:t>
      </w:r>
      <w:r>
        <w:rPr>
          <w:rFonts w:ascii="Times New Roman" w:eastAsiaTheme="majorEastAsia" w:hAnsi="Times New Roman" w:cs="Times New Roman" w:hint="eastAsia"/>
          <w:bCs/>
          <w:szCs w:val="21"/>
        </w:rPr>
        <w:t>；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防止水土流失，改善土壤物理性状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促进微生物活动，加速土壤养分的分解转化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防止土壤返盐，提高出苗率</w:t>
      </w:r>
      <w:r>
        <w:rPr>
          <w:rFonts w:ascii="Times New Roman" w:eastAsiaTheme="majorEastAsia" w:hAnsi="Times New Roman" w:cs="Times New Roman" w:hint="eastAsia"/>
          <w:bCs/>
          <w:szCs w:val="21"/>
        </w:rPr>
        <w:t>；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改善近地光照条件，提高光能利用率</w:t>
      </w:r>
      <w:r>
        <w:rPr>
          <w:rFonts w:ascii="Times New Roman" w:eastAsiaTheme="majorEastAsia" w:hAnsi="Times New Roman" w:cs="Times New Roman" w:hint="eastAsia"/>
          <w:bCs/>
          <w:szCs w:val="21"/>
        </w:rPr>
        <w:t>；</w:t>
      </w:r>
    </w:p>
    <w:p w:rsidR="006016C2" w:rsidRPr="00E45D3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（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6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病虫害发生、防治皆发生了变化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（答</w:t>
      </w:r>
      <w:r w:rsidR="00A54277">
        <w:rPr>
          <w:rFonts w:ascii="Times New Roman" w:eastAsiaTheme="majorEastAsia" w:hAnsi="Times New Roman" w:cs="Times New Roman"/>
          <w:bCs/>
          <w:szCs w:val="21"/>
        </w:rPr>
        <w:t>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/>
          <w:bCs/>
          <w:szCs w:val="21"/>
        </w:rPr>
        <w:t>及以上给全分，少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扣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A54277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/>
          <w:bCs/>
          <w:szCs w:val="21"/>
        </w:rPr>
        <w:t>6</w:t>
      </w:r>
      <w:r w:rsidR="00835B99">
        <w:rPr>
          <w:rFonts w:ascii="Times New Roman" w:eastAsiaTheme="majorEastAsia" w:hAnsi="Times New Roman" w:cs="Times New Roman" w:hint="eastAsia"/>
          <w:bCs/>
          <w:szCs w:val="21"/>
        </w:rPr>
        <w:t>、</w:t>
      </w: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1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有机质能促进团粒结构的形成</w:t>
      </w:r>
      <w:r>
        <w:rPr>
          <w:rFonts w:ascii="Times New Roman" w:eastAsiaTheme="majorEastAsia" w:hAnsi="Times New Roman" w:cs="Times New Roman" w:hint="eastAsia"/>
          <w:bCs/>
          <w:szCs w:val="21"/>
        </w:rPr>
        <w:t>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有机质能增强土壤的保水保肥能力。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3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有机质含有较多的有机养分，是作物营养物质的贮存库。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4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有机质分解后放出的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，能补充地面大气中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CO2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的浓度。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5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有机质能活化土壤微生物。</w:t>
      </w:r>
    </w:p>
    <w:p w:rsidR="009F21D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CE1FCF">
        <w:rPr>
          <w:rFonts w:ascii="Times New Roman" w:eastAsiaTheme="majorEastAsia" w:hAnsi="Times New Roman" w:cs="Times New Roman" w:hint="eastAsia"/>
          <w:bCs/>
          <w:szCs w:val="21"/>
        </w:rPr>
        <w:t>6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有助于减少土壤农药残留和重金属污染。</w:t>
      </w:r>
    </w:p>
    <w:p w:rsidR="00E45D35" w:rsidRDefault="00E45D35" w:rsidP="00E45D35">
      <w:pPr>
        <w:spacing w:line="360" w:lineRule="auto"/>
        <w:rPr>
          <w:rFonts w:ascii="Times New Roman" w:eastAsiaTheme="majorEastAsia" w:hAnsi="Times New Roman" w:cs="Times New Roman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lastRenderedPageBreak/>
        <w:t>（</w:t>
      </w:r>
      <w:r w:rsidR="00CE1FCF">
        <w:rPr>
          <w:rFonts w:ascii="Times New Roman" w:eastAsiaTheme="majorEastAsia" w:hAnsi="Times New Roman" w:cs="Times New Roman" w:hint="eastAsia"/>
          <w:bCs/>
          <w:szCs w:val="21"/>
        </w:rPr>
        <w:t>7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Pr="00E45D35">
        <w:rPr>
          <w:rFonts w:ascii="Times New Roman" w:eastAsiaTheme="majorEastAsia" w:hAnsi="Times New Roman" w:cs="Times New Roman" w:hint="eastAsia"/>
          <w:bCs/>
          <w:szCs w:val="21"/>
        </w:rPr>
        <w:t>有的有机质还是一种植物生长刺激物质。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（答</w:t>
      </w:r>
      <w:r w:rsidR="00A54277">
        <w:rPr>
          <w:rFonts w:ascii="Times New Roman" w:eastAsiaTheme="majorEastAsia" w:hAnsi="Times New Roman" w:cs="Times New Roman"/>
          <w:bCs/>
          <w:szCs w:val="21"/>
        </w:rPr>
        <w:t>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5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/>
          <w:bCs/>
          <w:szCs w:val="21"/>
        </w:rPr>
        <w:t>及以上给全分，少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/>
          <w:bCs/>
          <w:szCs w:val="21"/>
        </w:rPr>
        <w:t>点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扣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A54277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E25CEA" w:rsidRDefault="00CE1FCF" w:rsidP="00835B99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7</w:t>
      </w:r>
      <w:r>
        <w:rPr>
          <w:rFonts w:ascii="Times New Roman" w:eastAsiaTheme="majorEastAsia" w:hAnsi="Times New Roman" w:cs="Times New Roman" w:hint="eastAsia"/>
          <w:bCs/>
          <w:szCs w:val="21"/>
        </w:rPr>
        <w:t>、</w:t>
      </w:r>
      <w:r w:rsidR="00E25CEA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E25CEA">
        <w:rPr>
          <w:rFonts w:ascii="Times New Roman" w:eastAsiaTheme="majorEastAsia" w:hAnsi="Times New Roman" w:cs="Times New Roman" w:hint="eastAsia"/>
          <w:bCs/>
          <w:szCs w:val="21"/>
        </w:rPr>
        <w:t>1</w:t>
      </w:r>
      <w:r w:rsidR="00E25CEA"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F63895">
        <w:rPr>
          <w:rFonts w:ascii="Times New Roman" w:eastAsiaTheme="majorEastAsia" w:hAnsi="Times New Roman" w:cs="Times New Roman" w:hint="eastAsia"/>
          <w:bCs/>
          <w:szCs w:val="21"/>
        </w:rPr>
        <w:t>农户</w:t>
      </w:r>
      <w:r w:rsidR="00F63895">
        <w:rPr>
          <w:rFonts w:ascii="Times New Roman" w:eastAsiaTheme="majorEastAsia" w:hAnsi="Times New Roman" w:cs="Times New Roman"/>
          <w:bCs/>
          <w:szCs w:val="21"/>
        </w:rPr>
        <w:t>一般</w:t>
      </w:r>
      <w:r w:rsidR="00F63895">
        <w:rPr>
          <w:rFonts w:ascii="Times New Roman" w:eastAsiaTheme="majorEastAsia" w:hAnsi="Times New Roman" w:cs="Times New Roman" w:hint="eastAsia"/>
          <w:bCs/>
          <w:szCs w:val="21"/>
        </w:rPr>
        <w:t>将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秋耕</w:t>
      </w:r>
      <w:r w:rsidR="00F63895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F63895">
        <w:rPr>
          <w:rFonts w:ascii="Times New Roman" w:eastAsiaTheme="majorEastAsia" w:hAnsi="Times New Roman" w:cs="Times New Roman"/>
          <w:bCs/>
          <w:szCs w:val="21"/>
        </w:rPr>
        <w:t>为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一</w:t>
      </w:r>
      <w:r w:rsidR="009F1946">
        <w:rPr>
          <w:rFonts w:ascii="Times New Roman" w:eastAsiaTheme="majorEastAsia" w:hAnsi="Times New Roman" w:cs="Times New Roman"/>
          <w:bCs/>
          <w:szCs w:val="21"/>
        </w:rPr>
        <w:t>年中的初</w:t>
      </w:r>
      <w:r w:rsidR="00F63895">
        <w:rPr>
          <w:rFonts w:ascii="Times New Roman" w:eastAsiaTheme="majorEastAsia" w:hAnsi="Times New Roman" w:cs="Times New Roman" w:hint="eastAsia"/>
          <w:bCs/>
          <w:szCs w:val="21"/>
        </w:rPr>
        <w:t>耕</w:t>
      </w:r>
      <w:r w:rsidR="009F1946">
        <w:rPr>
          <w:rFonts w:ascii="Times New Roman" w:eastAsiaTheme="majorEastAsia" w:hAnsi="Times New Roman" w:cs="Times New Roman"/>
          <w:bCs/>
          <w:szCs w:val="21"/>
        </w:rPr>
        <w:t>，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深</w:t>
      </w:r>
      <w:r w:rsidR="009F1946">
        <w:rPr>
          <w:rFonts w:ascii="Times New Roman" w:eastAsiaTheme="majorEastAsia" w:hAnsi="Times New Roman" w:cs="Times New Roman"/>
          <w:bCs/>
          <w:szCs w:val="21"/>
        </w:rPr>
        <w:t>耕可以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将</w:t>
      </w:r>
      <w:r w:rsidR="009F1946">
        <w:rPr>
          <w:rFonts w:ascii="Times New Roman" w:eastAsiaTheme="majorEastAsia" w:hAnsi="Times New Roman" w:cs="Times New Roman"/>
          <w:bCs/>
          <w:szCs w:val="21"/>
        </w:rPr>
        <w:t>前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作</w:t>
      </w:r>
      <w:r w:rsidR="009F1946">
        <w:rPr>
          <w:rFonts w:ascii="Times New Roman" w:eastAsiaTheme="majorEastAsia" w:hAnsi="Times New Roman" w:cs="Times New Roman"/>
          <w:bCs/>
          <w:szCs w:val="21"/>
        </w:rPr>
        <w:t>残茬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与</w:t>
      </w:r>
      <w:r w:rsidR="009F1946">
        <w:rPr>
          <w:rFonts w:ascii="Times New Roman" w:eastAsiaTheme="majorEastAsia" w:hAnsi="Times New Roman" w:cs="Times New Roman"/>
          <w:bCs/>
          <w:szCs w:val="21"/>
        </w:rPr>
        <w:t>杂草翻入土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中</w:t>
      </w:r>
      <w:r w:rsidR="009F1946">
        <w:rPr>
          <w:rFonts w:ascii="Times New Roman" w:eastAsiaTheme="majorEastAsia" w:hAnsi="Times New Roman" w:cs="Times New Roman"/>
          <w:bCs/>
          <w:szCs w:val="21"/>
        </w:rPr>
        <w:t>，同时</w:t>
      </w:r>
      <w:r w:rsidR="00BD7095">
        <w:rPr>
          <w:rFonts w:ascii="Times New Roman" w:eastAsiaTheme="majorEastAsia" w:hAnsi="Times New Roman" w:cs="Times New Roman" w:hint="eastAsia"/>
          <w:bCs/>
          <w:szCs w:val="21"/>
        </w:rPr>
        <w:t>将</w:t>
      </w:r>
      <w:r w:rsidR="009F1946">
        <w:rPr>
          <w:rFonts w:ascii="Times New Roman" w:eastAsiaTheme="majorEastAsia" w:hAnsi="Times New Roman" w:cs="Times New Roman"/>
          <w:bCs/>
          <w:szCs w:val="21"/>
        </w:rPr>
        <w:t>地下害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虫翻</w:t>
      </w:r>
      <w:r w:rsidR="009F1946">
        <w:rPr>
          <w:rFonts w:ascii="Times New Roman" w:eastAsiaTheme="majorEastAsia" w:hAnsi="Times New Roman" w:cs="Times New Roman"/>
          <w:bCs/>
          <w:szCs w:val="21"/>
        </w:rPr>
        <w:t>出，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土</w:t>
      </w:r>
      <w:r w:rsidR="009F1946">
        <w:rPr>
          <w:rFonts w:ascii="Times New Roman" w:eastAsiaTheme="majorEastAsia" w:hAnsi="Times New Roman" w:cs="Times New Roman"/>
          <w:bCs/>
          <w:szCs w:val="21"/>
        </w:rPr>
        <w:t>壤经冬季冻融交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替</w:t>
      </w:r>
      <w:r w:rsidR="00BD7095">
        <w:rPr>
          <w:rFonts w:ascii="Times New Roman" w:eastAsiaTheme="majorEastAsia" w:hAnsi="Times New Roman" w:cs="Times New Roman" w:hint="eastAsia"/>
          <w:bCs/>
          <w:szCs w:val="21"/>
        </w:rPr>
        <w:t>后</w:t>
      </w:r>
      <w:r w:rsidR="009F1946">
        <w:rPr>
          <w:rFonts w:ascii="Times New Roman" w:eastAsiaTheme="majorEastAsia" w:hAnsi="Times New Roman" w:cs="Times New Roman"/>
          <w:bCs/>
          <w:szCs w:val="21"/>
        </w:rPr>
        <w:t>，土壤</w:t>
      </w:r>
      <w:r w:rsidR="00BD7095">
        <w:rPr>
          <w:rFonts w:ascii="Times New Roman" w:eastAsiaTheme="majorEastAsia" w:hAnsi="Times New Roman" w:cs="Times New Roman" w:hint="eastAsia"/>
          <w:bCs/>
          <w:szCs w:val="21"/>
        </w:rPr>
        <w:t>得</w:t>
      </w:r>
      <w:r w:rsidR="00BD7095">
        <w:rPr>
          <w:rFonts w:ascii="Times New Roman" w:eastAsiaTheme="majorEastAsia" w:hAnsi="Times New Roman" w:cs="Times New Roman"/>
          <w:bCs/>
          <w:szCs w:val="21"/>
        </w:rPr>
        <w:t>到</w:t>
      </w:r>
      <w:r w:rsidR="00BD7095">
        <w:rPr>
          <w:rFonts w:ascii="Times New Roman" w:eastAsiaTheme="majorEastAsia" w:hAnsi="Times New Roman" w:cs="Times New Roman" w:hint="eastAsia"/>
          <w:bCs/>
          <w:szCs w:val="21"/>
        </w:rPr>
        <w:t>熟</w:t>
      </w:r>
      <w:r w:rsidR="00BD7095">
        <w:rPr>
          <w:rFonts w:ascii="Times New Roman" w:eastAsiaTheme="majorEastAsia" w:hAnsi="Times New Roman" w:cs="Times New Roman"/>
          <w:bCs/>
          <w:szCs w:val="21"/>
        </w:rPr>
        <w:t>化</w:t>
      </w:r>
      <w:r w:rsidR="009F1946">
        <w:rPr>
          <w:rFonts w:ascii="Times New Roman" w:eastAsiaTheme="majorEastAsia" w:hAnsi="Times New Roman" w:cs="Times New Roman" w:hint="eastAsia"/>
          <w:bCs/>
          <w:szCs w:val="21"/>
        </w:rPr>
        <w:t>。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3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A54277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E45D35" w:rsidRDefault="009F1946" w:rsidP="00835B99">
      <w:pPr>
        <w:spacing w:line="360" w:lineRule="auto"/>
        <w:rPr>
          <w:rFonts w:ascii="Times New Roman" w:eastAsiaTheme="majorEastAsia" w:hAnsi="Times New Roman" w:cs="Times New Roman" w:hint="eastAsia"/>
          <w:bCs/>
          <w:szCs w:val="21"/>
        </w:rPr>
      </w:pPr>
      <w:r>
        <w:rPr>
          <w:rFonts w:ascii="Times New Roman" w:eastAsiaTheme="majorEastAsia" w:hAnsi="Times New Roman" w:cs="Times New Roman" w:hint="eastAsia"/>
          <w:bCs/>
          <w:szCs w:val="21"/>
        </w:rPr>
        <w:t>（</w:t>
      </w:r>
      <w:r>
        <w:rPr>
          <w:rFonts w:ascii="Times New Roman" w:eastAsiaTheme="majorEastAsia" w:hAnsi="Times New Roman" w:cs="Times New Roman" w:hint="eastAsia"/>
          <w:bCs/>
          <w:szCs w:val="21"/>
        </w:rPr>
        <w:t>2</w:t>
      </w:r>
      <w:r>
        <w:rPr>
          <w:rFonts w:ascii="Times New Roman" w:eastAsiaTheme="majorEastAsia" w:hAnsi="Times New Roman" w:cs="Times New Roman" w:hint="eastAsia"/>
          <w:bCs/>
          <w:szCs w:val="21"/>
        </w:rPr>
        <w:t>）</w:t>
      </w:r>
      <w:r w:rsidR="00E25CEA" w:rsidRPr="00E25CEA">
        <w:rPr>
          <w:rFonts w:ascii="Times New Roman" w:eastAsiaTheme="majorEastAsia" w:hAnsi="Times New Roman" w:cs="Times New Roman"/>
          <w:bCs/>
          <w:szCs w:val="21"/>
        </w:rPr>
        <w:t>春天的土地经</w:t>
      </w:r>
      <w:r w:rsidR="00F63895">
        <w:rPr>
          <w:rFonts w:ascii="Times New Roman" w:eastAsiaTheme="majorEastAsia" w:hAnsi="Times New Roman" w:cs="Times New Roman" w:hint="eastAsia"/>
          <w:bCs/>
          <w:szCs w:val="21"/>
        </w:rPr>
        <w:t>冬</w:t>
      </w:r>
      <w:r w:rsidR="00F63895">
        <w:rPr>
          <w:rFonts w:ascii="Times New Roman" w:eastAsiaTheme="majorEastAsia" w:hAnsi="Times New Roman" w:cs="Times New Roman"/>
          <w:bCs/>
          <w:szCs w:val="21"/>
        </w:rPr>
        <w:t>季</w:t>
      </w:r>
      <w:r w:rsidR="00E25CEA" w:rsidRPr="00E25CEA">
        <w:rPr>
          <w:rFonts w:ascii="Times New Roman" w:eastAsiaTheme="majorEastAsia" w:hAnsi="Times New Roman" w:cs="Times New Roman"/>
          <w:bCs/>
          <w:szCs w:val="21"/>
        </w:rPr>
        <w:t>反复的融冻，已有相当的熟化，所以不需要深耕。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（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2</w:t>
      </w:r>
      <w:r w:rsidR="00A54277">
        <w:rPr>
          <w:rFonts w:ascii="Times New Roman" w:eastAsiaTheme="majorEastAsia" w:hAnsi="Times New Roman" w:cs="Times New Roman" w:hint="eastAsia"/>
          <w:bCs/>
          <w:szCs w:val="21"/>
        </w:rPr>
        <w:t>分</w:t>
      </w:r>
      <w:r w:rsidR="00A54277">
        <w:rPr>
          <w:rFonts w:ascii="Times New Roman" w:eastAsiaTheme="majorEastAsia" w:hAnsi="Times New Roman" w:cs="Times New Roman"/>
          <w:bCs/>
          <w:szCs w:val="21"/>
        </w:rPr>
        <w:t>）</w:t>
      </w:r>
    </w:p>
    <w:p w:rsidR="001C7FC5" w:rsidRPr="00FA3994" w:rsidRDefault="00874B97" w:rsidP="00B77863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>
        <w:rPr>
          <w:rFonts w:ascii="Times New Roman" w:eastAsia="黑体" w:hAnsi="Times New Roman" w:cs="Times New Roman" w:hint="eastAsia"/>
          <w:b/>
          <w:szCs w:val="21"/>
        </w:rPr>
        <w:t>五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、</w:t>
      </w:r>
      <w:r w:rsidR="00835B99">
        <w:rPr>
          <w:rFonts w:ascii="Times New Roman" w:eastAsia="黑体" w:hAnsi="Times New Roman" w:cs="Times New Roman" w:hint="eastAsia"/>
          <w:b/>
          <w:szCs w:val="21"/>
        </w:rPr>
        <w:t>材料</w:t>
      </w:r>
      <w:r w:rsidR="002C3153">
        <w:rPr>
          <w:rFonts w:ascii="Times New Roman" w:eastAsia="黑体" w:hAnsi="Times New Roman" w:cs="Times New Roman" w:hint="eastAsia"/>
          <w:b/>
          <w:szCs w:val="21"/>
        </w:rPr>
        <w:t>分</w:t>
      </w:r>
      <w:r w:rsidR="002C3153">
        <w:rPr>
          <w:rFonts w:ascii="Times New Roman" w:eastAsia="黑体" w:hAnsi="Times New Roman" w:cs="Times New Roman"/>
          <w:b/>
          <w:szCs w:val="21"/>
        </w:rPr>
        <w:t>析</w:t>
      </w:r>
      <w:r w:rsidRPr="00FA3994">
        <w:rPr>
          <w:rFonts w:ascii="Times New Roman" w:eastAsia="黑体" w:hAnsi="Times New Roman" w:cs="Times New Roman"/>
          <w:b/>
          <w:szCs w:val="21"/>
        </w:rPr>
        <w:t>题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（共</w:t>
      </w:r>
      <w:r w:rsidR="00833DE1">
        <w:rPr>
          <w:rFonts w:ascii="Times New Roman" w:eastAsia="黑体" w:hAnsi="Times New Roman" w:cs="Times New Roman" w:hint="eastAsia"/>
          <w:b/>
          <w:szCs w:val="21"/>
        </w:rPr>
        <w:t>1</w:t>
      </w:r>
      <w:r w:rsidR="002C3153">
        <w:rPr>
          <w:rFonts w:ascii="Times New Roman" w:eastAsia="黑体" w:hAnsi="Times New Roman" w:cs="Times New Roman"/>
          <w:b/>
          <w:szCs w:val="21"/>
        </w:rPr>
        <w:t>5</w:t>
      </w:r>
      <w:r w:rsidR="001C7FC5" w:rsidRPr="00FA3994">
        <w:rPr>
          <w:rFonts w:ascii="Times New Roman" w:eastAsia="黑体" w:hAnsi="Times New Roman" w:cs="Times New Roman"/>
          <w:b/>
          <w:szCs w:val="21"/>
        </w:rPr>
        <w:t>分）</w:t>
      </w:r>
    </w:p>
    <w:p w:rsidR="009F21D5" w:rsidRDefault="0046328E" w:rsidP="00C16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、</w:t>
      </w:r>
      <w:r w:rsidR="00C16E03">
        <w:rPr>
          <w:rFonts w:ascii="Times New Roman" w:hAnsi="Times New Roman" w:cs="Times New Roman" w:hint="eastAsia"/>
          <w:szCs w:val="21"/>
        </w:rPr>
        <w:t>（</w:t>
      </w:r>
      <w:r w:rsidR="00C16E03">
        <w:rPr>
          <w:rFonts w:ascii="Times New Roman" w:hAnsi="Times New Roman" w:cs="Times New Roman" w:hint="eastAsia"/>
          <w:szCs w:val="21"/>
        </w:rPr>
        <w:t>1</w:t>
      </w:r>
      <w:r w:rsidR="00C16E03">
        <w:rPr>
          <w:rFonts w:ascii="Times New Roman" w:hAnsi="Times New Roman" w:cs="Times New Roman" w:hint="eastAsia"/>
          <w:szCs w:val="21"/>
        </w:rPr>
        <w:t>）客</w:t>
      </w:r>
      <w:r w:rsidR="00C16E03">
        <w:rPr>
          <w:rFonts w:ascii="Times New Roman" w:hAnsi="Times New Roman" w:cs="Times New Roman"/>
          <w:szCs w:val="21"/>
        </w:rPr>
        <w:t>土</w:t>
      </w:r>
      <w:r w:rsidR="00C16E03">
        <w:rPr>
          <w:rFonts w:ascii="Times New Roman" w:hAnsi="Times New Roman" w:cs="Times New Roman" w:hint="eastAsia"/>
          <w:szCs w:val="21"/>
        </w:rPr>
        <w:t>改</w:t>
      </w:r>
      <w:r w:rsidR="00C16E03">
        <w:rPr>
          <w:rFonts w:ascii="Times New Roman" w:hAnsi="Times New Roman" w:cs="Times New Roman"/>
          <w:szCs w:val="21"/>
        </w:rPr>
        <w:t>良；</w:t>
      </w:r>
    </w:p>
    <w:p w:rsidR="009F21D5" w:rsidRDefault="0046328E" w:rsidP="00C16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C16E03">
        <w:rPr>
          <w:rFonts w:ascii="Times New Roman" w:hAnsi="Times New Roman" w:cs="Times New Roman" w:hint="eastAsia"/>
          <w:szCs w:val="21"/>
        </w:rPr>
        <w:t>开挖</w:t>
      </w:r>
      <w:r w:rsidR="00C16E03">
        <w:rPr>
          <w:rFonts w:ascii="Times New Roman" w:hAnsi="Times New Roman" w:cs="Times New Roman"/>
          <w:szCs w:val="21"/>
        </w:rPr>
        <w:t>水</w:t>
      </w:r>
      <w:r w:rsidR="00C16E03">
        <w:rPr>
          <w:rFonts w:ascii="Times New Roman" w:hAnsi="Times New Roman" w:cs="Times New Roman" w:hint="eastAsia"/>
          <w:szCs w:val="21"/>
        </w:rPr>
        <w:t>系</w:t>
      </w:r>
      <w:r w:rsidR="00C16E03">
        <w:rPr>
          <w:rFonts w:ascii="Times New Roman" w:hAnsi="Times New Roman" w:cs="Times New Roman"/>
          <w:szCs w:val="21"/>
        </w:rPr>
        <w:t>，</w:t>
      </w:r>
      <w:r w:rsidR="00C16E03">
        <w:rPr>
          <w:rFonts w:ascii="Times New Roman" w:hAnsi="Times New Roman" w:cs="Times New Roman" w:hint="eastAsia"/>
          <w:szCs w:val="21"/>
        </w:rPr>
        <w:t>降</w:t>
      </w:r>
      <w:r w:rsidR="00C16E03">
        <w:rPr>
          <w:rFonts w:ascii="Times New Roman" w:hAnsi="Times New Roman" w:cs="Times New Roman"/>
          <w:szCs w:val="21"/>
        </w:rPr>
        <w:t>低地下水位</w:t>
      </w:r>
      <w:r w:rsidR="00C16E03">
        <w:rPr>
          <w:rFonts w:ascii="Times New Roman" w:hAnsi="Times New Roman" w:cs="Times New Roman" w:hint="eastAsia"/>
          <w:szCs w:val="21"/>
        </w:rPr>
        <w:t>；</w:t>
      </w:r>
    </w:p>
    <w:p w:rsidR="009F21D5" w:rsidRDefault="0046328E" w:rsidP="00C16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="00C16E03">
        <w:rPr>
          <w:rFonts w:ascii="Times New Roman" w:hAnsi="Times New Roman" w:cs="Times New Roman" w:hint="eastAsia"/>
          <w:szCs w:val="21"/>
        </w:rPr>
        <w:t>盖草</w:t>
      </w:r>
      <w:r w:rsidR="00C16E03">
        <w:rPr>
          <w:rFonts w:ascii="Times New Roman" w:hAnsi="Times New Roman" w:cs="Times New Roman"/>
          <w:szCs w:val="21"/>
        </w:rPr>
        <w:t>防盐</w:t>
      </w:r>
      <w:r w:rsidR="00C16E03">
        <w:rPr>
          <w:rFonts w:ascii="Times New Roman" w:hAnsi="Times New Roman" w:cs="Times New Roman" w:hint="eastAsia"/>
          <w:szCs w:val="21"/>
        </w:rPr>
        <w:t>；</w:t>
      </w:r>
    </w:p>
    <w:p w:rsidR="009F21D5" w:rsidRDefault="0046328E" w:rsidP="00C16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</w:t>
      </w:r>
      <w:r w:rsidR="00C16E03">
        <w:rPr>
          <w:rFonts w:ascii="Times New Roman" w:hAnsi="Times New Roman" w:cs="Times New Roman"/>
          <w:szCs w:val="21"/>
        </w:rPr>
        <w:t>棉花生长期间</w:t>
      </w:r>
      <w:r w:rsidR="00C16E03">
        <w:rPr>
          <w:rFonts w:ascii="Times New Roman" w:hAnsi="Times New Roman" w:cs="Times New Roman" w:hint="eastAsia"/>
          <w:szCs w:val="21"/>
        </w:rPr>
        <w:t>削</w:t>
      </w:r>
      <w:r w:rsidR="00C16E03">
        <w:rPr>
          <w:rFonts w:ascii="Times New Roman" w:hAnsi="Times New Roman" w:cs="Times New Roman"/>
          <w:szCs w:val="21"/>
        </w:rPr>
        <w:t>土</w:t>
      </w:r>
      <w:r w:rsidR="00C16E03">
        <w:rPr>
          <w:rFonts w:ascii="Times New Roman" w:hAnsi="Times New Roman" w:cs="Times New Roman" w:hint="eastAsia"/>
          <w:szCs w:val="21"/>
        </w:rPr>
        <w:t>培</w:t>
      </w:r>
      <w:r w:rsidR="00C16E03">
        <w:rPr>
          <w:rFonts w:ascii="Times New Roman" w:hAnsi="Times New Roman" w:cs="Times New Roman"/>
          <w:szCs w:val="21"/>
        </w:rPr>
        <w:t>土</w:t>
      </w:r>
      <w:r w:rsidR="00C16E03">
        <w:rPr>
          <w:rFonts w:ascii="Times New Roman" w:hAnsi="Times New Roman" w:cs="Times New Roman" w:hint="eastAsia"/>
          <w:szCs w:val="21"/>
        </w:rPr>
        <w:t>；</w:t>
      </w:r>
    </w:p>
    <w:p w:rsidR="00C16E03" w:rsidRDefault="0046328E" w:rsidP="00C16E03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</w:t>
      </w:r>
      <w:r w:rsidR="00C16E03">
        <w:rPr>
          <w:rFonts w:ascii="Times New Roman" w:hAnsi="Times New Roman" w:cs="Times New Roman"/>
          <w:szCs w:val="21"/>
        </w:rPr>
        <w:t>畦</w:t>
      </w:r>
      <w:r w:rsidR="00C16E03">
        <w:rPr>
          <w:rFonts w:ascii="Times New Roman" w:hAnsi="Times New Roman" w:cs="Times New Roman" w:hint="eastAsia"/>
          <w:szCs w:val="21"/>
        </w:rPr>
        <w:t>沟</w:t>
      </w:r>
      <w:r w:rsidR="00C16E03">
        <w:rPr>
          <w:rFonts w:ascii="Times New Roman" w:hAnsi="Times New Roman" w:cs="Times New Roman"/>
          <w:szCs w:val="21"/>
        </w:rPr>
        <w:t>灌溉抗旱降盐。</w:t>
      </w:r>
      <w:r w:rsidR="009F21D5">
        <w:rPr>
          <w:rFonts w:ascii="Times New Roman" w:hAnsi="Times New Roman" w:cs="Times New Roman" w:hint="eastAsia"/>
          <w:szCs w:val="21"/>
        </w:rPr>
        <w:t>（答</w:t>
      </w:r>
      <w:r w:rsidR="009F21D5">
        <w:rPr>
          <w:rFonts w:ascii="Times New Roman" w:hAnsi="Times New Roman" w:cs="Times New Roman"/>
          <w:szCs w:val="21"/>
        </w:rPr>
        <w:t>对</w:t>
      </w:r>
      <w:r w:rsidR="009F21D5">
        <w:rPr>
          <w:rFonts w:ascii="Times New Roman" w:hAnsi="Times New Roman" w:cs="Times New Roman" w:hint="eastAsia"/>
          <w:szCs w:val="21"/>
        </w:rPr>
        <w:t>4</w:t>
      </w:r>
      <w:r w:rsidR="009F21D5">
        <w:rPr>
          <w:rFonts w:ascii="Times New Roman" w:hAnsi="Times New Roman" w:cs="Times New Roman" w:hint="eastAsia"/>
          <w:szCs w:val="21"/>
        </w:rPr>
        <w:t>点</w:t>
      </w:r>
      <w:r w:rsidR="009F21D5">
        <w:rPr>
          <w:rFonts w:ascii="Times New Roman" w:hAnsi="Times New Roman" w:cs="Times New Roman"/>
          <w:szCs w:val="21"/>
        </w:rPr>
        <w:t>以上给全分，少</w:t>
      </w:r>
      <w:r w:rsidR="009F21D5">
        <w:rPr>
          <w:rFonts w:ascii="Times New Roman" w:hAnsi="Times New Roman" w:cs="Times New Roman" w:hint="eastAsia"/>
          <w:szCs w:val="21"/>
        </w:rPr>
        <w:t>1</w:t>
      </w:r>
      <w:r w:rsidR="009F21D5">
        <w:rPr>
          <w:rFonts w:ascii="Times New Roman" w:hAnsi="Times New Roman" w:cs="Times New Roman" w:hint="eastAsia"/>
          <w:szCs w:val="21"/>
        </w:rPr>
        <w:t>点</w:t>
      </w:r>
      <w:r w:rsidR="009F21D5">
        <w:rPr>
          <w:rFonts w:ascii="Times New Roman" w:hAnsi="Times New Roman" w:cs="Times New Roman"/>
          <w:szCs w:val="21"/>
        </w:rPr>
        <w:t>扣</w:t>
      </w:r>
      <w:r w:rsidR="009F21D5">
        <w:rPr>
          <w:rFonts w:ascii="Times New Roman" w:hAnsi="Times New Roman" w:cs="Times New Roman" w:hint="eastAsia"/>
          <w:szCs w:val="21"/>
        </w:rPr>
        <w:t>2</w:t>
      </w:r>
      <w:r w:rsidR="009F21D5">
        <w:rPr>
          <w:rFonts w:ascii="Times New Roman" w:hAnsi="Times New Roman" w:cs="Times New Roman" w:hint="eastAsia"/>
          <w:szCs w:val="21"/>
        </w:rPr>
        <w:t>分</w:t>
      </w:r>
      <w:r w:rsidR="009F21D5">
        <w:rPr>
          <w:rFonts w:ascii="Times New Roman" w:hAnsi="Times New Roman" w:cs="Times New Roman"/>
          <w:szCs w:val="21"/>
        </w:rPr>
        <w:t>）</w:t>
      </w:r>
      <w:r w:rsidR="009F21D5">
        <w:rPr>
          <w:rFonts w:ascii="Times New Roman" w:hAnsi="Times New Roman" w:cs="Times New Roman" w:hint="eastAsia"/>
          <w:szCs w:val="21"/>
        </w:rPr>
        <w:t>。</w:t>
      </w:r>
    </w:p>
    <w:p w:rsidR="00C16E03" w:rsidRDefault="0046328E" w:rsidP="00C16E03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、</w:t>
      </w:r>
      <w:r w:rsidR="00C16E03">
        <w:rPr>
          <w:rFonts w:ascii="Times New Roman" w:hAnsi="Times New Roman" w:cs="Times New Roman" w:hint="eastAsia"/>
          <w:szCs w:val="21"/>
        </w:rPr>
        <w:t>采</w:t>
      </w:r>
      <w:r w:rsidR="00C16E03">
        <w:rPr>
          <w:rFonts w:ascii="Times New Roman" w:hAnsi="Times New Roman" w:cs="Times New Roman"/>
          <w:szCs w:val="21"/>
        </w:rPr>
        <w:t>用</w:t>
      </w:r>
      <w:r w:rsidR="00C16E03">
        <w:rPr>
          <w:rFonts w:ascii="Times New Roman" w:hAnsi="Times New Roman" w:cs="Times New Roman"/>
          <w:szCs w:val="21"/>
        </w:rPr>
        <w:t>“</w:t>
      </w:r>
      <w:r w:rsidR="00C16E03">
        <w:rPr>
          <w:rFonts w:ascii="Times New Roman" w:hAnsi="Times New Roman" w:cs="Times New Roman" w:hint="eastAsia"/>
          <w:szCs w:val="21"/>
        </w:rPr>
        <w:t>改</w:t>
      </w:r>
      <w:r w:rsidR="00C16E03">
        <w:rPr>
          <w:rFonts w:ascii="Times New Roman" w:hAnsi="Times New Roman" w:cs="Times New Roman"/>
          <w:szCs w:val="21"/>
        </w:rPr>
        <w:t>良土壤（</w:t>
      </w:r>
      <w:r w:rsidR="00C16E03">
        <w:rPr>
          <w:rFonts w:ascii="Times New Roman" w:hAnsi="Times New Roman" w:cs="Times New Roman" w:hint="eastAsia"/>
          <w:szCs w:val="21"/>
        </w:rPr>
        <w:t>改</w:t>
      </w:r>
      <w:r w:rsidR="00C16E03">
        <w:rPr>
          <w:rFonts w:ascii="Times New Roman" w:hAnsi="Times New Roman" w:cs="Times New Roman"/>
          <w:szCs w:val="21"/>
        </w:rPr>
        <w:t>土）</w:t>
      </w:r>
      <w:r w:rsidR="00C16E03">
        <w:rPr>
          <w:rFonts w:ascii="Times New Roman" w:hAnsi="Times New Roman" w:cs="Times New Roman" w:hint="eastAsia"/>
          <w:szCs w:val="21"/>
        </w:rPr>
        <w:t>改</w:t>
      </w:r>
      <w:r w:rsidR="00C16E03">
        <w:rPr>
          <w:rFonts w:ascii="Times New Roman" w:hAnsi="Times New Roman" w:cs="Times New Roman"/>
          <w:szCs w:val="21"/>
        </w:rPr>
        <w:t>良品种（</w:t>
      </w:r>
      <w:r w:rsidR="00C16E03">
        <w:rPr>
          <w:rFonts w:ascii="Times New Roman" w:hAnsi="Times New Roman" w:cs="Times New Roman" w:hint="eastAsia"/>
          <w:szCs w:val="21"/>
        </w:rPr>
        <w:t>改</w:t>
      </w:r>
      <w:r w:rsidR="00C16E03">
        <w:rPr>
          <w:rFonts w:ascii="Times New Roman" w:hAnsi="Times New Roman" w:cs="Times New Roman"/>
          <w:szCs w:val="21"/>
        </w:rPr>
        <w:t>种）</w:t>
      </w:r>
      <w:r w:rsidR="00C16E03">
        <w:rPr>
          <w:rFonts w:ascii="Times New Roman" w:hAnsi="Times New Roman" w:cs="Times New Roman" w:hint="eastAsia"/>
          <w:szCs w:val="21"/>
        </w:rPr>
        <w:t>+</w:t>
      </w:r>
      <w:r w:rsidR="00C16E03">
        <w:rPr>
          <w:rFonts w:ascii="Times New Roman" w:hAnsi="Times New Roman" w:cs="Times New Roman" w:hint="eastAsia"/>
          <w:szCs w:val="21"/>
        </w:rPr>
        <w:t>良</w:t>
      </w:r>
      <w:r w:rsidR="00C16E03">
        <w:rPr>
          <w:rFonts w:ascii="Times New Roman" w:hAnsi="Times New Roman" w:cs="Times New Roman"/>
          <w:szCs w:val="21"/>
        </w:rPr>
        <w:t>法</w:t>
      </w:r>
      <w:r w:rsidR="00C16E03">
        <w:rPr>
          <w:rFonts w:ascii="Times New Roman" w:hAnsi="Times New Roman" w:cs="Times New Roman"/>
          <w:szCs w:val="21"/>
        </w:rPr>
        <w:t>”</w:t>
      </w:r>
      <w:r w:rsidR="00C16E03">
        <w:rPr>
          <w:rFonts w:ascii="Times New Roman" w:hAnsi="Times New Roman" w:cs="Times New Roman" w:hint="eastAsia"/>
          <w:szCs w:val="21"/>
        </w:rPr>
        <w:t>综</w:t>
      </w:r>
      <w:r w:rsidR="00C16E03">
        <w:rPr>
          <w:rFonts w:ascii="Times New Roman" w:hAnsi="Times New Roman" w:cs="Times New Roman"/>
          <w:szCs w:val="21"/>
        </w:rPr>
        <w:t>合治理方法。</w:t>
      </w:r>
    </w:p>
    <w:p w:rsidR="00C16E03" w:rsidRDefault="00C16E03" w:rsidP="00C16E03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即：</w:t>
      </w:r>
      <w:r>
        <w:rPr>
          <w:rFonts w:ascii="Times New Roman" w:hAnsi="Times New Roman" w:cs="Times New Roman"/>
          <w:szCs w:val="21"/>
        </w:rPr>
        <w:t>改土</w:t>
      </w:r>
      <w:r>
        <w:rPr>
          <w:rFonts w:ascii="Times New Roman" w:hAnsi="Times New Roman" w:cs="Times New Roman" w:hint="eastAsia"/>
          <w:szCs w:val="21"/>
        </w:rPr>
        <w:t>（即</w:t>
      </w:r>
      <w:r>
        <w:rPr>
          <w:rFonts w:ascii="Times New Roman" w:hAnsi="Times New Roman" w:cs="Times New Roman"/>
          <w:szCs w:val="21"/>
        </w:rPr>
        <w:t>以地</w:t>
      </w:r>
      <w:r>
        <w:rPr>
          <w:rFonts w:ascii="Times New Roman" w:hAnsi="Times New Roman" w:cs="Times New Roman" w:hint="eastAsia"/>
          <w:szCs w:val="21"/>
        </w:rPr>
        <w:t>适</w:t>
      </w:r>
      <w:r>
        <w:rPr>
          <w:rFonts w:ascii="Times New Roman" w:hAnsi="Times New Roman" w:cs="Times New Roman"/>
          <w:szCs w:val="21"/>
        </w:rPr>
        <w:t>种）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开沟</w:t>
      </w:r>
      <w:r>
        <w:rPr>
          <w:rFonts w:ascii="Times New Roman" w:hAnsi="Times New Roman" w:cs="Times New Roman" w:hint="eastAsia"/>
          <w:szCs w:val="21"/>
        </w:rPr>
        <w:t>挖渠降</w:t>
      </w:r>
      <w:r>
        <w:rPr>
          <w:rFonts w:ascii="Times New Roman" w:hAnsi="Times New Roman" w:cs="Times New Roman"/>
          <w:szCs w:val="21"/>
        </w:rPr>
        <w:t>盐；引淡水灌溉</w:t>
      </w:r>
      <w:r>
        <w:rPr>
          <w:rFonts w:ascii="Times New Roman" w:hAnsi="Times New Roman" w:cs="Times New Roman" w:hint="eastAsia"/>
          <w:szCs w:val="21"/>
        </w:rPr>
        <w:t>压</w:t>
      </w:r>
      <w:r>
        <w:rPr>
          <w:rFonts w:ascii="Times New Roman" w:hAnsi="Times New Roman" w:cs="Times New Roman"/>
          <w:szCs w:val="21"/>
        </w:rPr>
        <w:t>盐；农作物</w:t>
      </w:r>
      <w:r>
        <w:rPr>
          <w:rFonts w:ascii="Times New Roman" w:hAnsi="Times New Roman" w:cs="Times New Roman" w:hint="eastAsia"/>
          <w:szCs w:val="21"/>
        </w:rPr>
        <w:t>秸</w:t>
      </w:r>
      <w:r>
        <w:rPr>
          <w:rFonts w:ascii="Times New Roman" w:hAnsi="Times New Roman" w:cs="Times New Roman"/>
          <w:szCs w:val="21"/>
        </w:rPr>
        <w:t>秆</w:t>
      </w:r>
      <w:r>
        <w:rPr>
          <w:rFonts w:ascii="Times New Roman" w:hAnsi="Times New Roman" w:cs="Times New Roman" w:hint="eastAsia"/>
          <w:szCs w:val="21"/>
        </w:rPr>
        <w:t>或</w:t>
      </w:r>
      <w:r>
        <w:rPr>
          <w:rFonts w:ascii="Times New Roman" w:hAnsi="Times New Roman" w:cs="Times New Roman"/>
          <w:szCs w:val="21"/>
        </w:rPr>
        <w:t>有机肥还田</w:t>
      </w:r>
      <w:r>
        <w:rPr>
          <w:rFonts w:ascii="Times New Roman" w:hAnsi="Times New Roman" w:cs="Times New Roman" w:hint="eastAsia"/>
          <w:szCs w:val="21"/>
        </w:rPr>
        <w:t>（固</w:t>
      </w:r>
      <w:r>
        <w:rPr>
          <w:rFonts w:ascii="Times New Roman" w:hAnsi="Times New Roman" w:cs="Times New Roman"/>
          <w:szCs w:val="21"/>
        </w:rPr>
        <w:t>碳</w:t>
      </w:r>
      <w:r>
        <w:rPr>
          <w:rFonts w:ascii="Times New Roman" w:hAnsi="Times New Roman" w:cs="Times New Roman" w:hint="eastAsia"/>
          <w:szCs w:val="21"/>
        </w:rPr>
        <w:t>吸</w:t>
      </w:r>
      <w:r>
        <w:rPr>
          <w:rFonts w:ascii="Times New Roman" w:hAnsi="Times New Roman" w:cs="Times New Roman"/>
          <w:szCs w:val="21"/>
        </w:rPr>
        <w:t>盐）；施</w:t>
      </w:r>
      <w:r>
        <w:rPr>
          <w:rFonts w:ascii="Times New Roman" w:hAnsi="Times New Roman" w:cs="Times New Roman" w:hint="eastAsia"/>
          <w:szCs w:val="21"/>
        </w:rPr>
        <w:t>用盐</w:t>
      </w:r>
      <w:r>
        <w:rPr>
          <w:rFonts w:ascii="Times New Roman" w:hAnsi="Times New Roman" w:cs="Times New Roman"/>
          <w:szCs w:val="21"/>
        </w:rPr>
        <w:t>碱</w:t>
      </w:r>
      <w:r>
        <w:rPr>
          <w:rFonts w:ascii="Times New Roman" w:hAnsi="Times New Roman" w:cs="Times New Roman" w:hint="eastAsia"/>
          <w:szCs w:val="21"/>
        </w:rPr>
        <w:t>地</w:t>
      </w:r>
      <w:r>
        <w:rPr>
          <w:rFonts w:ascii="Times New Roman" w:hAnsi="Times New Roman" w:cs="Times New Roman"/>
          <w:szCs w:val="21"/>
        </w:rPr>
        <w:t>改良剂。</w:t>
      </w:r>
    </w:p>
    <w:p w:rsidR="00C16E03" w:rsidRDefault="00C16E03" w:rsidP="00C16E03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改种（即</w:t>
      </w:r>
      <w:r>
        <w:rPr>
          <w:rFonts w:ascii="Times New Roman" w:hAnsi="Times New Roman" w:cs="Times New Roman"/>
          <w:szCs w:val="21"/>
        </w:rPr>
        <w:t>以种适地）：</w:t>
      </w:r>
      <w:r>
        <w:rPr>
          <w:rFonts w:ascii="Times New Roman" w:hAnsi="Times New Roman" w:cs="Times New Roman" w:hint="eastAsia"/>
          <w:szCs w:val="21"/>
        </w:rPr>
        <w:t>选</w:t>
      </w:r>
      <w:r>
        <w:rPr>
          <w:rFonts w:ascii="Times New Roman" w:hAnsi="Times New Roman" w:cs="Times New Roman"/>
          <w:szCs w:val="21"/>
        </w:rPr>
        <w:t>择耐盐碱、抗倒伏的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水</w:t>
      </w:r>
      <w:r>
        <w:rPr>
          <w:rFonts w:ascii="Times New Roman" w:hAnsi="Times New Roman" w:cs="Times New Roman" w:hint="eastAsia"/>
          <w:szCs w:val="21"/>
        </w:rPr>
        <w:t>稻</w:t>
      </w:r>
      <w:r>
        <w:rPr>
          <w:rFonts w:ascii="Times New Roman" w:hAnsi="Times New Roman" w:cs="Times New Roman"/>
          <w:szCs w:val="21"/>
        </w:rPr>
        <w:t>、棉花、油菜等）</w:t>
      </w:r>
      <w:r>
        <w:rPr>
          <w:rFonts w:ascii="Times New Roman" w:hAnsi="Times New Roman" w:cs="Times New Roman" w:hint="eastAsia"/>
          <w:szCs w:val="21"/>
        </w:rPr>
        <w:t>品种；</w:t>
      </w:r>
    </w:p>
    <w:p w:rsidR="00EB19D6" w:rsidRDefault="00C16E03" w:rsidP="00C16E03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良</w:t>
      </w:r>
      <w:r>
        <w:rPr>
          <w:rFonts w:ascii="Times New Roman" w:hAnsi="Times New Roman" w:cs="Times New Roman"/>
          <w:szCs w:val="21"/>
        </w:rPr>
        <w:t>法：</w:t>
      </w:r>
      <w:r>
        <w:rPr>
          <w:rFonts w:ascii="Times New Roman" w:hAnsi="Times New Roman" w:cs="Times New Roman" w:hint="eastAsia"/>
          <w:szCs w:val="21"/>
        </w:rPr>
        <w:t>开沟</w:t>
      </w:r>
      <w:r>
        <w:rPr>
          <w:rFonts w:ascii="Times New Roman" w:hAnsi="Times New Roman" w:cs="Times New Roman"/>
          <w:szCs w:val="21"/>
        </w:rPr>
        <w:t>垄作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/>
          <w:szCs w:val="21"/>
        </w:rPr>
        <w:t>或地膜</w:t>
      </w:r>
      <w:r>
        <w:rPr>
          <w:rFonts w:ascii="Times New Roman" w:hAnsi="Times New Roman" w:cs="Times New Roman" w:hint="eastAsia"/>
          <w:szCs w:val="21"/>
        </w:rPr>
        <w:t>覆</w:t>
      </w:r>
      <w:r>
        <w:rPr>
          <w:rFonts w:ascii="Times New Roman" w:hAnsi="Times New Roman" w:cs="Times New Roman"/>
          <w:szCs w:val="21"/>
        </w:rPr>
        <w:t>盖；</w:t>
      </w:r>
      <w:r>
        <w:rPr>
          <w:rFonts w:ascii="Times New Roman" w:hAnsi="Times New Roman" w:cs="Times New Roman" w:hint="eastAsia"/>
          <w:szCs w:val="21"/>
        </w:rPr>
        <w:t>高</w:t>
      </w:r>
      <w:r>
        <w:rPr>
          <w:rFonts w:ascii="Times New Roman" w:hAnsi="Times New Roman" w:cs="Times New Roman"/>
          <w:szCs w:val="21"/>
        </w:rPr>
        <w:t>培土</w:t>
      </w:r>
      <w:r>
        <w:rPr>
          <w:rFonts w:ascii="Times New Roman" w:hAnsi="Times New Roman" w:cs="Times New Roman" w:hint="eastAsia"/>
          <w:szCs w:val="21"/>
        </w:rPr>
        <w:t>。</w:t>
      </w:r>
    </w:p>
    <w:p w:rsidR="009F21D5" w:rsidRPr="00256D48" w:rsidRDefault="009F21D5" w:rsidP="00C16E03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答</w:t>
      </w:r>
      <w:r>
        <w:rPr>
          <w:rFonts w:ascii="Times New Roman" w:hAnsi="Times New Roman" w:cs="Times New Roman"/>
          <w:szCs w:val="21"/>
        </w:rPr>
        <w:t>对关键点给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/>
          <w:szCs w:val="21"/>
        </w:rPr>
        <w:t>，叙述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/>
          <w:szCs w:val="21"/>
        </w:rPr>
        <w:t>）</w:t>
      </w:r>
    </w:p>
    <w:sectPr w:rsidR="009F21D5" w:rsidRPr="00256D48" w:rsidSect="00346B8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FC9" w:rsidRDefault="00083FC9" w:rsidP="00DD7190">
      <w:r>
        <w:separator/>
      </w:r>
    </w:p>
  </w:endnote>
  <w:endnote w:type="continuationSeparator" w:id="0">
    <w:p w:rsidR="00083FC9" w:rsidRDefault="00083FC9" w:rsidP="00DD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FC9" w:rsidRDefault="00083FC9" w:rsidP="00DD7190">
      <w:r>
        <w:separator/>
      </w:r>
    </w:p>
  </w:footnote>
  <w:footnote w:type="continuationSeparator" w:id="0">
    <w:p w:rsidR="00083FC9" w:rsidRDefault="00083FC9" w:rsidP="00DD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12A37"/>
    <w:multiLevelType w:val="hybridMultilevel"/>
    <w:tmpl w:val="F4CA9EFE"/>
    <w:lvl w:ilvl="0" w:tplc="584247FC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6B"/>
    <w:rsid w:val="000312F4"/>
    <w:rsid w:val="00053CC4"/>
    <w:rsid w:val="0008182C"/>
    <w:rsid w:val="000833E6"/>
    <w:rsid w:val="00083FC9"/>
    <w:rsid w:val="00095510"/>
    <w:rsid w:val="000B14AC"/>
    <w:rsid w:val="00160598"/>
    <w:rsid w:val="001C7FC5"/>
    <w:rsid w:val="002070BE"/>
    <w:rsid w:val="00215B5A"/>
    <w:rsid w:val="002313CF"/>
    <w:rsid w:val="002C3153"/>
    <w:rsid w:val="002C581A"/>
    <w:rsid w:val="00315B2A"/>
    <w:rsid w:val="00346B84"/>
    <w:rsid w:val="003A72D3"/>
    <w:rsid w:val="003C0DFB"/>
    <w:rsid w:val="003C3198"/>
    <w:rsid w:val="003D6E0E"/>
    <w:rsid w:val="003E5ABD"/>
    <w:rsid w:val="003E7AD7"/>
    <w:rsid w:val="003F3321"/>
    <w:rsid w:val="00454A7B"/>
    <w:rsid w:val="0046328E"/>
    <w:rsid w:val="0047501E"/>
    <w:rsid w:val="0054338C"/>
    <w:rsid w:val="005D06AD"/>
    <w:rsid w:val="005E3F84"/>
    <w:rsid w:val="006016C2"/>
    <w:rsid w:val="00664E58"/>
    <w:rsid w:val="006C324D"/>
    <w:rsid w:val="006F15B8"/>
    <w:rsid w:val="007603B9"/>
    <w:rsid w:val="007964D9"/>
    <w:rsid w:val="007E6A4B"/>
    <w:rsid w:val="00813F35"/>
    <w:rsid w:val="00815346"/>
    <w:rsid w:val="00825C5E"/>
    <w:rsid w:val="00833DE1"/>
    <w:rsid w:val="00835B99"/>
    <w:rsid w:val="00872A22"/>
    <w:rsid w:val="00874B97"/>
    <w:rsid w:val="00886B5F"/>
    <w:rsid w:val="008A2F7E"/>
    <w:rsid w:val="008A5CAF"/>
    <w:rsid w:val="00941FC8"/>
    <w:rsid w:val="00971A62"/>
    <w:rsid w:val="00984916"/>
    <w:rsid w:val="009F1946"/>
    <w:rsid w:val="009F21D5"/>
    <w:rsid w:val="00A12F8F"/>
    <w:rsid w:val="00A13F0A"/>
    <w:rsid w:val="00A16F2F"/>
    <w:rsid w:val="00A54277"/>
    <w:rsid w:val="00A5766A"/>
    <w:rsid w:val="00AE082E"/>
    <w:rsid w:val="00AE6B29"/>
    <w:rsid w:val="00AF2CBA"/>
    <w:rsid w:val="00B43AE7"/>
    <w:rsid w:val="00B70D6B"/>
    <w:rsid w:val="00B77863"/>
    <w:rsid w:val="00B97D4C"/>
    <w:rsid w:val="00BD7095"/>
    <w:rsid w:val="00C16E03"/>
    <w:rsid w:val="00C50BAE"/>
    <w:rsid w:val="00C7574A"/>
    <w:rsid w:val="00CC1954"/>
    <w:rsid w:val="00CC753F"/>
    <w:rsid w:val="00CE1FCF"/>
    <w:rsid w:val="00D574DB"/>
    <w:rsid w:val="00D62223"/>
    <w:rsid w:val="00D94385"/>
    <w:rsid w:val="00DA28D9"/>
    <w:rsid w:val="00DB6958"/>
    <w:rsid w:val="00DD195D"/>
    <w:rsid w:val="00DD7190"/>
    <w:rsid w:val="00E25CEA"/>
    <w:rsid w:val="00E45D35"/>
    <w:rsid w:val="00E53768"/>
    <w:rsid w:val="00E73500"/>
    <w:rsid w:val="00EA0E9B"/>
    <w:rsid w:val="00EB19D6"/>
    <w:rsid w:val="00EB51AF"/>
    <w:rsid w:val="00F200BF"/>
    <w:rsid w:val="00F63895"/>
    <w:rsid w:val="00FA3994"/>
    <w:rsid w:val="00FB1B7B"/>
    <w:rsid w:val="00FC1EF8"/>
    <w:rsid w:val="00FD1CFE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3A6F"/>
  <w15:docId w15:val="{81D6BDDE-3C1E-4795-90B0-BC549DB0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7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7FC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DD7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71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7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7190"/>
    <w:rPr>
      <w:sz w:val="18"/>
      <w:szCs w:val="18"/>
    </w:rPr>
  </w:style>
  <w:style w:type="character" w:styleId="a8">
    <w:name w:val="Emphasis"/>
    <w:basedOn w:val="a0"/>
    <w:uiPriority w:val="20"/>
    <w:qFormat/>
    <w:rsid w:val="00346B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B6079-8663-4EEC-958D-7CA907F2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249</Words>
  <Characters>1420</Characters>
  <Application>Microsoft Office Word</Application>
  <DocSecurity>0</DocSecurity>
  <Lines>11</Lines>
  <Paragraphs>3</Paragraphs>
  <ScaleCrop>false</ScaleCrop>
  <Company>微软中国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PI</cp:lastModifiedBy>
  <cp:revision>44</cp:revision>
  <dcterms:created xsi:type="dcterms:W3CDTF">2022-01-01T01:51:00Z</dcterms:created>
  <dcterms:modified xsi:type="dcterms:W3CDTF">2024-01-07T05:01:00Z</dcterms:modified>
</cp:coreProperties>
</file>