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B24" w:rsidRPr="005B290A" w:rsidRDefault="00A06B24" w:rsidP="00AB7204">
      <w:pPr>
        <w:adjustRightInd w:val="0"/>
        <w:snapToGrid w:val="0"/>
        <w:spacing w:line="312" w:lineRule="auto"/>
        <w:ind w:firstLineChars="200" w:firstLine="482"/>
        <w:rPr>
          <w:rFonts w:ascii="宋体" w:hAnsi="宋体"/>
          <w:b/>
          <w:sz w:val="24"/>
        </w:rPr>
      </w:pPr>
      <w:r w:rsidRPr="005B290A">
        <w:rPr>
          <w:rFonts w:ascii="宋体" w:hAnsi="宋体" w:hint="eastAsia"/>
          <w:b/>
          <w:sz w:val="24"/>
        </w:rPr>
        <w:t>1、简述发酵工程技术发展史中的五大主要转折点。</w:t>
      </w:r>
    </w:p>
    <w:p w:rsidR="00A06B24" w:rsidRPr="004C7DB3" w:rsidRDefault="00A06B24" w:rsidP="00AB7204">
      <w:pPr>
        <w:pStyle w:val="a5"/>
        <w:adjustRightInd w:val="0"/>
        <w:snapToGrid w:val="0"/>
        <w:spacing w:line="312" w:lineRule="auto"/>
        <w:ind w:firstLineChars="181" w:firstLine="436"/>
        <w:rPr>
          <w:rFonts w:hAnsi="宋体" w:hint="default"/>
          <w:b/>
          <w:bCs/>
          <w:kern w:val="2"/>
          <w:sz w:val="24"/>
          <w:szCs w:val="24"/>
        </w:rPr>
      </w:pPr>
      <w:r w:rsidRPr="004C7DB3">
        <w:rPr>
          <w:rFonts w:hAnsi="宋体"/>
          <w:b/>
          <w:bCs/>
          <w:kern w:val="2"/>
          <w:sz w:val="24"/>
          <w:szCs w:val="24"/>
        </w:rPr>
        <w:t>（评分标准：每个转折点1分）</w:t>
      </w:r>
    </w:p>
    <w:p w:rsidR="00A06B24" w:rsidRPr="00437BC7" w:rsidRDefault="00A06B24" w:rsidP="00AB7204">
      <w:pPr>
        <w:adjustRightInd w:val="0"/>
        <w:snapToGrid w:val="0"/>
        <w:spacing w:line="312" w:lineRule="auto"/>
        <w:ind w:firstLineChars="200" w:firstLine="482"/>
        <w:rPr>
          <w:rFonts w:ascii="宋体" w:hAnsi="宋体"/>
          <w:sz w:val="24"/>
        </w:rPr>
      </w:pPr>
      <w:r w:rsidRPr="004C7DB3">
        <w:rPr>
          <w:rFonts w:hAnsi="宋体"/>
          <w:b/>
          <w:bCs/>
          <w:sz w:val="24"/>
        </w:rPr>
        <w:t>答：</w:t>
      </w:r>
      <w:r w:rsidRPr="004C7DB3">
        <w:rPr>
          <w:rFonts w:hAnsi="宋体"/>
          <w:bCs/>
          <w:sz w:val="24"/>
        </w:rPr>
        <w:t>微生物分离和纯培养技术、通气搅拌的好气性发酵工程技术的建立、人工诱变育种和代谢控制发酵工程技术的建立、发酵动力学、发酵的连续化、自动化工程技术的建立、微生物反应生物合成和化学反应合成相结合的工程技术的建立。</w:t>
      </w:r>
    </w:p>
    <w:p w:rsidR="00A06B24" w:rsidRDefault="00A06B24" w:rsidP="00AB7204">
      <w:pPr>
        <w:adjustRightInd w:val="0"/>
        <w:snapToGrid w:val="0"/>
        <w:spacing w:line="312" w:lineRule="auto"/>
        <w:ind w:firstLineChars="200" w:firstLine="482"/>
        <w:rPr>
          <w:rFonts w:ascii="宋体" w:hAnsi="宋体"/>
          <w:b/>
          <w:sz w:val="24"/>
        </w:rPr>
      </w:pPr>
      <w:r w:rsidRPr="005B290A">
        <w:rPr>
          <w:rFonts w:ascii="宋体" w:hAnsi="宋体" w:hint="eastAsia"/>
          <w:b/>
          <w:sz w:val="24"/>
        </w:rPr>
        <w:t>2、以酵母菌为例，简述兼性厌氧菌种的液态种子制备过程。</w:t>
      </w:r>
    </w:p>
    <w:p w:rsidR="00A06B24" w:rsidRPr="005B290A" w:rsidRDefault="00A06B24" w:rsidP="00AB7204">
      <w:pPr>
        <w:adjustRightInd w:val="0"/>
        <w:snapToGrid w:val="0"/>
        <w:spacing w:line="312" w:lineRule="auto"/>
        <w:ind w:firstLineChars="200" w:firstLine="482"/>
        <w:rPr>
          <w:rFonts w:ascii="宋体" w:hAnsi="宋体"/>
          <w:b/>
          <w:sz w:val="24"/>
        </w:rPr>
      </w:pPr>
      <w:r w:rsidRPr="004C7DB3">
        <w:rPr>
          <w:rFonts w:ascii="宋体" w:hAnsi="宋体" w:hint="eastAsia"/>
          <w:b/>
          <w:sz w:val="24"/>
        </w:rPr>
        <w:t>答：</w:t>
      </w:r>
      <w:r w:rsidRPr="004C7DB3">
        <w:rPr>
          <w:rFonts w:ascii="宋体" w:hAnsi="宋体" w:hint="eastAsia"/>
          <w:sz w:val="24"/>
        </w:rPr>
        <w:t>斜面原种   →  10mL试管活化（</w:t>
      </w:r>
      <w:r w:rsidRPr="004C7DB3">
        <w:rPr>
          <w:rFonts w:ascii="宋体" w:hAnsi="宋体"/>
          <w:sz w:val="24"/>
        </w:rPr>
        <w:t>0.5</w:t>
      </w:r>
      <w:r w:rsidRPr="004C7DB3">
        <w:rPr>
          <w:rFonts w:ascii="宋体" w:hAnsi="宋体" w:hint="eastAsia"/>
          <w:sz w:val="24"/>
        </w:rPr>
        <w:t>分）→ 250mL三角</w:t>
      </w:r>
      <w:proofErr w:type="gramStart"/>
      <w:r w:rsidRPr="004C7DB3">
        <w:rPr>
          <w:rFonts w:ascii="宋体" w:hAnsi="宋体" w:hint="eastAsia"/>
          <w:sz w:val="24"/>
        </w:rPr>
        <w:t>瓶扩培</w:t>
      </w:r>
      <w:proofErr w:type="gramEnd"/>
      <w:r w:rsidRPr="004C7DB3">
        <w:rPr>
          <w:rFonts w:ascii="宋体" w:hAnsi="宋体" w:hint="eastAsia"/>
          <w:sz w:val="24"/>
        </w:rPr>
        <w:t xml:space="preserve">→ </w:t>
      </w:r>
      <w:smartTag w:uri="urn:schemas-microsoft-com:office:smarttags" w:element="chmetcnv">
        <w:smartTagPr>
          <w:attr w:name="TCSC" w:val="0"/>
          <w:attr w:name="NumberType" w:val="1"/>
          <w:attr w:name="Negative" w:val="False"/>
          <w:attr w:name="HasSpace" w:val="False"/>
          <w:attr w:name="SourceValue" w:val="3"/>
          <w:attr w:name="UnitName" w:val="l"/>
        </w:smartTagPr>
        <w:r w:rsidRPr="004C7DB3">
          <w:rPr>
            <w:rFonts w:ascii="宋体" w:hAnsi="宋体" w:hint="eastAsia"/>
            <w:sz w:val="24"/>
          </w:rPr>
          <w:t>3L</w:t>
        </w:r>
      </w:smartTag>
      <w:r w:rsidRPr="004C7DB3">
        <w:rPr>
          <w:rFonts w:ascii="宋体" w:hAnsi="宋体" w:hint="eastAsia"/>
          <w:sz w:val="24"/>
        </w:rPr>
        <w:t>三角瓶（1分）   →</w:t>
      </w:r>
      <w:smartTag w:uri="urn:schemas-microsoft-com:office:smarttags" w:element="chmetcnv">
        <w:smartTagPr>
          <w:attr w:name="TCSC" w:val="0"/>
          <w:attr w:name="NumberType" w:val="1"/>
          <w:attr w:name="Negative" w:val="False"/>
          <w:attr w:name="HasSpace" w:val="False"/>
          <w:attr w:name="SourceValue" w:val="20"/>
          <w:attr w:name="UnitName" w:val="l"/>
        </w:smartTagPr>
        <w:r w:rsidRPr="004C7DB3">
          <w:rPr>
            <w:rFonts w:ascii="宋体" w:hAnsi="宋体" w:hint="eastAsia"/>
            <w:sz w:val="24"/>
          </w:rPr>
          <w:t>20L</w:t>
        </w:r>
      </w:smartTag>
      <w:r w:rsidRPr="004C7DB3">
        <w:rPr>
          <w:rFonts w:ascii="宋体" w:hAnsi="宋体" w:hint="eastAsia"/>
          <w:sz w:val="24"/>
        </w:rPr>
        <w:t>卡</w:t>
      </w:r>
      <w:proofErr w:type="gramStart"/>
      <w:r w:rsidRPr="004C7DB3">
        <w:rPr>
          <w:rFonts w:ascii="宋体" w:hAnsi="宋体" w:hint="eastAsia"/>
          <w:sz w:val="24"/>
        </w:rPr>
        <w:t>氏罐扩培</w:t>
      </w:r>
      <w:proofErr w:type="gramEnd"/>
      <w:r w:rsidRPr="004C7DB3">
        <w:rPr>
          <w:rFonts w:ascii="宋体" w:hAnsi="宋体" w:hint="eastAsia"/>
          <w:sz w:val="24"/>
        </w:rPr>
        <w:t xml:space="preserve">（1分） →  </w:t>
      </w:r>
      <w:smartTag w:uri="urn:schemas-microsoft-com:office:smarttags" w:element="chmetcnv">
        <w:smartTagPr>
          <w:attr w:name="TCSC" w:val="0"/>
          <w:attr w:name="NumberType" w:val="1"/>
          <w:attr w:name="Negative" w:val="False"/>
          <w:attr w:name="HasSpace" w:val="False"/>
          <w:attr w:name="SourceValue" w:val="200"/>
          <w:attr w:name="UnitName" w:val="l"/>
        </w:smartTagPr>
        <w:r w:rsidRPr="004C7DB3">
          <w:rPr>
            <w:rFonts w:ascii="宋体" w:hAnsi="宋体" w:hint="eastAsia"/>
            <w:sz w:val="24"/>
          </w:rPr>
          <w:t>200L</w:t>
        </w:r>
      </w:smartTag>
      <w:r w:rsidRPr="004C7DB3">
        <w:rPr>
          <w:rFonts w:ascii="宋体" w:hAnsi="宋体" w:hint="eastAsia"/>
          <w:sz w:val="24"/>
        </w:rPr>
        <w:t>密闭罐种子 →   1.5-2.0立方种子（2分） →  发酵罐（</w:t>
      </w:r>
      <w:r w:rsidRPr="004C7DB3">
        <w:rPr>
          <w:rFonts w:ascii="宋体" w:hAnsi="宋体"/>
          <w:sz w:val="24"/>
        </w:rPr>
        <w:t>0.5</w:t>
      </w:r>
      <w:r w:rsidRPr="004C7DB3">
        <w:rPr>
          <w:rFonts w:ascii="宋体" w:hAnsi="宋体" w:hint="eastAsia"/>
          <w:sz w:val="24"/>
        </w:rPr>
        <w:t>分）</w:t>
      </w:r>
    </w:p>
    <w:p w:rsidR="006173E1" w:rsidRDefault="00A06B24" w:rsidP="00AB7204">
      <w:pPr>
        <w:adjustRightInd w:val="0"/>
        <w:snapToGrid w:val="0"/>
        <w:spacing w:line="312" w:lineRule="auto"/>
        <w:ind w:firstLineChars="200" w:firstLine="482"/>
        <w:rPr>
          <w:rFonts w:ascii="宋体" w:hAnsi="宋体"/>
          <w:b/>
          <w:sz w:val="24"/>
        </w:rPr>
      </w:pPr>
      <w:r w:rsidRPr="005B290A">
        <w:rPr>
          <w:rFonts w:ascii="宋体" w:hAnsi="宋体" w:hint="eastAsia"/>
          <w:b/>
          <w:sz w:val="24"/>
        </w:rPr>
        <w:t>3、</w:t>
      </w:r>
      <w:r w:rsidR="006173E1" w:rsidRPr="00830A50">
        <w:rPr>
          <w:rFonts w:ascii="宋体" w:hAnsi="宋体" w:hint="eastAsia"/>
          <w:b/>
          <w:sz w:val="24"/>
        </w:rPr>
        <w:t>简述多菌相发酵食品品质形成过程中微生物菌群演替基本规律。</w:t>
      </w:r>
    </w:p>
    <w:p w:rsidR="006173E1" w:rsidRDefault="006173E1" w:rsidP="00AB7204">
      <w:pPr>
        <w:adjustRightInd w:val="0"/>
        <w:snapToGrid w:val="0"/>
        <w:spacing w:line="312" w:lineRule="auto"/>
        <w:ind w:firstLineChars="200" w:firstLine="482"/>
        <w:rPr>
          <w:rFonts w:ascii="宋体" w:hAnsi="宋体"/>
          <w:b/>
          <w:bCs/>
          <w:sz w:val="24"/>
        </w:rPr>
      </w:pPr>
      <w:r w:rsidRPr="00230AB4">
        <w:rPr>
          <w:rFonts w:ascii="宋体" w:hAnsi="宋体" w:hint="eastAsia"/>
          <w:b/>
          <w:bCs/>
          <w:sz w:val="24"/>
        </w:rPr>
        <w:t>答：第一阶段：</w:t>
      </w:r>
      <w:r w:rsidRPr="00230AB4">
        <w:rPr>
          <w:rFonts w:ascii="宋体" w:hAnsi="宋体" w:hint="eastAsia"/>
          <w:bCs/>
          <w:sz w:val="24"/>
        </w:rPr>
        <w:t>原料处理后，由于温度、RH适宜，料</w:t>
      </w:r>
      <w:proofErr w:type="gramStart"/>
      <w:r w:rsidRPr="00230AB4">
        <w:rPr>
          <w:rFonts w:ascii="宋体" w:hAnsi="宋体" w:hint="eastAsia"/>
          <w:bCs/>
          <w:sz w:val="24"/>
        </w:rPr>
        <w:t>醅</w:t>
      </w:r>
      <w:proofErr w:type="gramEnd"/>
      <w:r w:rsidRPr="00230AB4">
        <w:rPr>
          <w:rFonts w:ascii="宋体" w:hAnsi="宋体" w:hint="eastAsia"/>
          <w:bCs/>
          <w:sz w:val="24"/>
        </w:rPr>
        <w:t>表面的微生物迅速繁殖，经一段时间竞争后各类生理类群的微生物按一定比例定居下来。</w:t>
      </w:r>
      <w:r w:rsidRPr="006C5AC6">
        <w:rPr>
          <w:rFonts w:ascii="宋体" w:hAnsi="宋体" w:hint="eastAsia"/>
          <w:kern w:val="0"/>
          <w:sz w:val="24"/>
          <w:szCs w:val="20"/>
        </w:rPr>
        <w:t>（1分）</w:t>
      </w:r>
    </w:p>
    <w:p w:rsidR="006173E1" w:rsidRPr="00230AB4" w:rsidRDefault="006173E1" w:rsidP="00AB7204">
      <w:pPr>
        <w:adjustRightInd w:val="0"/>
        <w:snapToGrid w:val="0"/>
        <w:spacing w:line="312" w:lineRule="auto"/>
        <w:ind w:firstLineChars="196" w:firstLine="472"/>
        <w:rPr>
          <w:rFonts w:ascii="宋体" w:hAnsi="宋体"/>
          <w:b/>
          <w:bCs/>
          <w:sz w:val="24"/>
        </w:rPr>
      </w:pPr>
      <w:r w:rsidRPr="00230AB4">
        <w:rPr>
          <w:rFonts w:ascii="宋体" w:hAnsi="宋体" w:hint="eastAsia"/>
          <w:b/>
          <w:bCs/>
          <w:sz w:val="24"/>
        </w:rPr>
        <w:t>第二阶段：</w:t>
      </w:r>
      <w:r w:rsidRPr="00230AB4">
        <w:rPr>
          <w:rFonts w:ascii="宋体" w:hAnsi="宋体" w:hint="eastAsia"/>
          <w:bCs/>
          <w:sz w:val="24"/>
        </w:rPr>
        <w:t>代谢产物开始积累，原料分解，使基质条件发生变化（酸、醇），</w:t>
      </w:r>
      <w:r w:rsidRPr="006C5AC6">
        <w:rPr>
          <w:rFonts w:ascii="宋体" w:hAnsi="宋体" w:hint="eastAsia"/>
          <w:kern w:val="0"/>
          <w:sz w:val="24"/>
          <w:szCs w:val="20"/>
        </w:rPr>
        <w:t>（1分）</w:t>
      </w:r>
      <w:r w:rsidRPr="00230AB4">
        <w:rPr>
          <w:rFonts w:ascii="宋体" w:hAnsi="宋体" w:hint="eastAsia"/>
          <w:bCs/>
          <w:sz w:val="24"/>
        </w:rPr>
        <w:t>微生物区系改变，原来定居下来的微生物类群数量下降，代之而起的是一群高度特异性的微生物（对一定产物有特殊耐受性）。如：酿酒的酵母菌，酿醋的醋酸菌等。</w:t>
      </w:r>
      <w:r w:rsidRPr="006C5AC6">
        <w:rPr>
          <w:rFonts w:ascii="宋体" w:hAnsi="宋体" w:hint="eastAsia"/>
          <w:kern w:val="0"/>
          <w:sz w:val="24"/>
          <w:szCs w:val="20"/>
        </w:rPr>
        <w:t>（1分）</w:t>
      </w:r>
    </w:p>
    <w:p w:rsidR="006173E1" w:rsidRPr="00230AB4" w:rsidRDefault="006173E1" w:rsidP="00AB7204">
      <w:pPr>
        <w:adjustRightInd w:val="0"/>
        <w:snapToGrid w:val="0"/>
        <w:spacing w:line="312" w:lineRule="auto"/>
        <w:ind w:firstLineChars="196" w:firstLine="472"/>
        <w:rPr>
          <w:rFonts w:ascii="宋体" w:hAnsi="宋体"/>
          <w:b/>
          <w:bCs/>
          <w:sz w:val="24"/>
        </w:rPr>
      </w:pPr>
      <w:r w:rsidRPr="00230AB4">
        <w:rPr>
          <w:rFonts w:ascii="宋体" w:hAnsi="宋体" w:hint="eastAsia"/>
          <w:b/>
          <w:bCs/>
          <w:sz w:val="24"/>
        </w:rPr>
        <w:t>第三阶段：</w:t>
      </w:r>
      <w:r w:rsidRPr="00230AB4">
        <w:rPr>
          <w:rFonts w:ascii="宋体" w:hAnsi="宋体" w:hint="eastAsia"/>
          <w:bCs/>
          <w:sz w:val="24"/>
        </w:rPr>
        <w:t>高度特异的微生物经长时间较量（对产物及环境的耐受），最适于环境的微生物的代谢产物又抑制了其他的微生物的生长，最终取得优势。</w:t>
      </w:r>
      <w:r w:rsidRPr="006C5AC6">
        <w:rPr>
          <w:rFonts w:ascii="宋体" w:hAnsi="宋体" w:hint="eastAsia"/>
          <w:kern w:val="0"/>
          <w:sz w:val="24"/>
          <w:szCs w:val="20"/>
        </w:rPr>
        <w:t>（1分）</w:t>
      </w:r>
    </w:p>
    <w:p w:rsidR="006173E1" w:rsidRPr="00230AB4" w:rsidRDefault="006173E1" w:rsidP="00AB7204">
      <w:pPr>
        <w:adjustRightInd w:val="0"/>
        <w:snapToGrid w:val="0"/>
        <w:spacing w:line="312" w:lineRule="auto"/>
        <w:ind w:firstLineChars="196" w:firstLine="472"/>
        <w:rPr>
          <w:rFonts w:ascii="宋体" w:hAnsi="宋体"/>
          <w:b/>
          <w:bCs/>
          <w:sz w:val="24"/>
        </w:rPr>
      </w:pPr>
      <w:r w:rsidRPr="00230AB4">
        <w:rPr>
          <w:rFonts w:ascii="宋体" w:hAnsi="宋体" w:hint="eastAsia"/>
          <w:b/>
          <w:bCs/>
          <w:sz w:val="24"/>
        </w:rPr>
        <w:t>结束阶段：</w:t>
      </w:r>
      <w:r w:rsidRPr="00230AB4">
        <w:rPr>
          <w:rFonts w:ascii="宋体" w:hAnsi="宋体" w:hint="eastAsia"/>
          <w:bCs/>
          <w:sz w:val="24"/>
        </w:rPr>
        <w:t xml:space="preserve">代谢产物抑制了自身的生长，菌体自溶，发酵终止 </w:t>
      </w:r>
      <w:r w:rsidRPr="006C5AC6">
        <w:rPr>
          <w:rFonts w:ascii="宋体" w:hAnsi="宋体" w:hint="eastAsia"/>
          <w:kern w:val="0"/>
          <w:sz w:val="24"/>
          <w:szCs w:val="20"/>
        </w:rPr>
        <w:t>（1分）</w:t>
      </w:r>
    </w:p>
    <w:p w:rsidR="006173E1" w:rsidRDefault="00F412D6" w:rsidP="00AB7204">
      <w:pPr>
        <w:adjustRightInd w:val="0"/>
        <w:snapToGrid w:val="0"/>
        <w:spacing w:line="312" w:lineRule="auto"/>
        <w:ind w:firstLineChars="200" w:firstLine="482"/>
        <w:rPr>
          <w:rFonts w:ascii="宋体" w:hAnsi="宋体"/>
          <w:b/>
          <w:sz w:val="24"/>
        </w:rPr>
      </w:pPr>
      <w:r>
        <w:rPr>
          <w:rFonts w:ascii="宋体" w:hAnsi="宋体" w:hint="eastAsia"/>
          <w:b/>
          <w:sz w:val="24"/>
        </w:rPr>
        <w:t>4</w:t>
      </w:r>
      <w:r w:rsidR="006173E1" w:rsidRPr="00830A50">
        <w:rPr>
          <w:rFonts w:ascii="宋体" w:hAnsi="宋体" w:hint="eastAsia"/>
          <w:b/>
          <w:sz w:val="24"/>
        </w:rPr>
        <w:t>、</w:t>
      </w:r>
      <w:r w:rsidR="006173E1" w:rsidRPr="00830A50">
        <w:rPr>
          <w:rFonts w:ascii="宋体" w:hAnsi="宋体"/>
          <w:b/>
          <w:sz w:val="24"/>
        </w:rPr>
        <w:t>试从</w:t>
      </w:r>
      <w:r w:rsidR="006173E1" w:rsidRPr="00830A50">
        <w:rPr>
          <w:rFonts w:ascii="宋体" w:hAnsi="宋体" w:hint="eastAsia"/>
          <w:b/>
          <w:sz w:val="24"/>
        </w:rPr>
        <w:t>原料特性、生产菌种、发酵原理及主要工艺</w:t>
      </w:r>
      <w:r w:rsidR="006173E1" w:rsidRPr="00830A50">
        <w:rPr>
          <w:rFonts w:ascii="宋体" w:hAnsi="宋体"/>
          <w:b/>
          <w:sz w:val="24"/>
        </w:rPr>
        <w:t>角度比较啤酒、葡萄酒、白酒酿造的差别。</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3"/>
        <w:gridCol w:w="1750"/>
        <w:gridCol w:w="2267"/>
        <w:gridCol w:w="2534"/>
      </w:tblGrid>
      <w:tr w:rsidR="006173E1" w:rsidRPr="00B4751A" w:rsidTr="0015283E">
        <w:tc>
          <w:tcPr>
            <w:tcW w:w="1541" w:type="dxa"/>
          </w:tcPr>
          <w:p w:rsidR="006173E1" w:rsidRPr="00B4751A" w:rsidRDefault="006173E1" w:rsidP="00AB7204">
            <w:pPr>
              <w:adjustRightInd w:val="0"/>
              <w:snapToGrid w:val="0"/>
              <w:spacing w:line="312" w:lineRule="auto"/>
              <w:ind w:firstLine="200"/>
              <w:rPr>
                <w:rFonts w:ascii="宋体" w:hAnsi="宋体"/>
              </w:rPr>
            </w:pPr>
          </w:p>
        </w:tc>
        <w:tc>
          <w:tcPr>
            <w:tcW w:w="1800"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rPr>
              <w:t>啤酒</w:t>
            </w:r>
          </w:p>
        </w:tc>
        <w:tc>
          <w:tcPr>
            <w:tcW w:w="2340"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rPr>
              <w:t>葡萄酒</w:t>
            </w:r>
          </w:p>
        </w:tc>
        <w:tc>
          <w:tcPr>
            <w:tcW w:w="2619" w:type="dxa"/>
          </w:tcPr>
          <w:p w:rsidR="006173E1" w:rsidRPr="00B4751A" w:rsidRDefault="006173E1" w:rsidP="00AB7204">
            <w:pPr>
              <w:adjustRightInd w:val="0"/>
              <w:snapToGrid w:val="0"/>
              <w:spacing w:line="312" w:lineRule="auto"/>
              <w:ind w:firstLine="200"/>
              <w:rPr>
                <w:rFonts w:ascii="宋体" w:hAnsi="宋体"/>
              </w:rPr>
            </w:pPr>
            <w:r>
              <w:rPr>
                <w:rFonts w:ascii="宋体" w:hAnsi="宋体" w:hint="eastAsia"/>
              </w:rPr>
              <w:t>白</w:t>
            </w:r>
            <w:r w:rsidRPr="00B4751A">
              <w:rPr>
                <w:rFonts w:ascii="宋体" w:hAnsi="宋体" w:hint="eastAsia"/>
              </w:rPr>
              <w:t>酒</w:t>
            </w:r>
          </w:p>
        </w:tc>
      </w:tr>
      <w:tr w:rsidR="006173E1" w:rsidRPr="00B4751A" w:rsidTr="0015283E">
        <w:tc>
          <w:tcPr>
            <w:tcW w:w="1541"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原料及主要有效成分（1分）</w:t>
            </w:r>
          </w:p>
        </w:tc>
        <w:tc>
          <w:tcPr>
            <w:tcW w:w="1800"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淀粉类的辅料和大麦芽</w:t>
            </w:r>
          </w:p>
        </w:tc>
        <w:tc>
          <w:tcPr>
            <w:tcW w:w="2340"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葡萄，果糖，葡萄糖等</w:t>
            </w:r>
          </w:p>
        </w:tc>
        <w:tc>
          <w:tcPr>
            <w:tcW w:w="2619" w:type="dxa"/>
          </w:tcPr>
          <w:p w:rsidR="006173E1" w:rsidRPr="00B4751A" w:rsidRDefault="006173E1" w:rsidP="00AB7204">
            <w:pPr>
              <w:adjustRightInd w:val="0"/>
              <w:snapToGrid w:val="0"/>
              <w:spacing w:line="312" w:lineRule="auto"/>
              <w:ind w:firstLine="200"/>
              <w:rPr>
                <w:rFonts w:ascii="宋体" w:hAnsi="宋体"/>
              </w:rPr>
            </w:pPr>
            <w:r>
              <w:rPr>
                <w:rFonts w:ascii="宋体" w:hAnsi="宋体" w:hint="eastAsia"/>
              </w:rPr>
              <w:t>粮食</w:t>
            </w:r>
            <w:r w:rsidRPr="00B4751A">
              <w:rPr>
                <w:rFonts w:ascii="宋体" w:hAnsi="宋体" w:hint="eastAsia"/>
              </w:rPr>
              <w:t>等淀粉</w:t>
            </w:r>
            <w:r>
              <w:rPr>
                <w:rFonts w:ascii="宋体" w:hAnsi="宋体" w:hint="eastAsia"/>
              </w:rPr>
              <w:t>质原料</w:t>
            </w:r>
          </w:p>
        </w:tc>
      </w:tr>
      <w:tr w:rsidR="006173E1" w:rsidRPr="00B4751A" w:rsidTr="0015283E">
        <w:tc>
          <w:tcPr>
            <w:tcW w:w="1541"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糖化工艺</w:t>
            </w:r>
          </w:p>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（1分）</w:t>
            </w:r>
          </w:p>
        </w:tc>
        <w:tc>
          <w:tcPr>
            <w:tcW w:w="1800"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由大麦发芽产生的</w:t>
            </w:r>
            <w:proofErr w:type="gramStart"/>
            <w:r w:rsidRPr="00B4751A">
              <w:rPr>
                <w:rFonts w:ascii="宋体" w:hAnsi="宋体" w:hint="eastAsia"/>
              </w:rPr>
              <w:t>酶完成</w:t>
            </w:r>
            <w:proofErr w:type="gramEnd"/>
          </w:p>
        </w:tc>
        <w:tc>
          <w:tcPr>
            <w:tcW w:w="2340"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不需</w:t>
            </w:r>
          </w:p>
        </w:tc>
        <w:tc>
          <w:tcPr>
            <w:tcW w:w="2619"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由曲中的糖化</w:t>
            </w:r>
            <w:proofErr w:type="gramStart"/>
            <w:r w:rsidRPr="00B4751A">
              <w:rPr>
                <w:rFonts w:ascii="宋体" w:hAnsi="宋体" w:hint="eastAsia"/>
              </w:rPr>
              <w:t>菌</w:t>
            </w:r>
            <w:proofErr w:type="gramEnd"/>
            <w:r w:rsidRPr="00B4751A">
              <w:rPr>
                <w:rFonts w:ascii="宋体" w:hAnsi="宋体" w:hint="eastAsia"/>
              </w:rPr>
              <w:t>完成</w:t>
            </w:r>
          </w:p>
        </w:tc>
      </w:tr>
      <w:tr w:rsidR="006173E1" w:rsidRPr="00B4751A" w:rsidTr="0015283E">
        <w:tc>
          <w:tcPr>
            <w:tcW w:w="1541"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菌种</w:t>
            </w:r>
          </w:p>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（1分）</w:t>
            </w:r>
          </w:p>
        </w:tc>
        <w:tc>
          <w:tcPr>
            <w:tcW w:w="1800"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啤酒酵母</w:t>
            </w:r>
            <w:proofErr w:type="gramStart"/>
            <w:r w:rsidRPr="00B4751A">
              <w:rPr>
                <w:rFonts w:ascii="宋体" w:hAnsi="宋体" w:hint="eastAsia"/>
              </w:rPr>
              <w:t>酵</w:t>
            </w:r>
            <w:proofErr w:type="gramEnd"/>
            <w:r w:rsidRPr="00B4751A">
              <w:rPr>
                <w:rFonts w:ascii="宋体" w:hAnsi="宋体" w:hint="eastAsia"/>
              </w:rPr>
              <w:t>，</w:t>
            </w:r>
            <w:proofErr w:type="gramStart"/>
            <w:r w:rsidRPr="00B4751A">
              <w:rPr>
                <w:rFonts w:ascii="宋体" w:hAnsi="宋体" w:hint="eastAsia"/>
              </w:rPr>
              <w:t>逐级扩培</w:t>
            </w:r>
            <w:proofErr w:type="gramEnd"/>
          </w:p>
        </w:tc>
        <w:tc>
          <w:tcPr>
            <w:tcW w:w="2340"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尖头、椭圆、</w:t>
            </w:r>
            <w:proofErr w:type="gramStart"/>
            <w:r w:rsidRPr="00B4751A">
              <w:rPr>
                <w:rFonts w:ascii="宋体" w:hAnsi="宋体" w:hint="eastAsia"/>
              </w:rPr>
              <w:t>球拟酵母</w:t>
            </w:r>
            <w:proofErr w:type="gramEnd"/>
          </w:p>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椭圆酵母</w:t>
            </w:r>
            <w:proofErr w:type="gramStart"/>
            <w:r w:rsidRPr="00B4751A">
              <w:rPr>
                <w:rFonts w:ascii="宋体" w:hAnsi="宋体" w:hint="eastAsia"/>
              </w:rPr>
              <w:t>逐级扩培或</w:t>
            </w:r>
            <w:proofErr w:type="gramEnd"/>
            <w:r w:rsidRPr="00B4751A">
              <w:rPr>
                <w:rFonts w:ascii="宋体" w:hAnsi="宋体" w:hint="eastAsia"/>
              </w:rPr>
              <w:t>活性干酵母</w:t>
            </w:r>
          </w:p>
        </w:tc>
        <w:tc>
          <w:tcPr>
            <w:tcW w:w="2619"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曲、种曲根</w:t>
            </w:r>
          </w:p>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霉菌双边发酵或由霉菌、酿酒酵母共同发酵</w:t>
            </w:r>
          </w:p>
        </w:tc>
      </w:tr>
      <w:tr w:rsidR="006173E1" w:rsidRPr="00B4751A" w:rsidTr="0015283E">
        <w:tc>
          <w:tcPr>
            <w:tcW w:w="1541"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菌相</w:t>
            </w:r>
          </w:p>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（1分）</w:t>
            </w:r>
          </w:p>
        </w:tc>
        <w:tc>
          <w:tcPr>
            <w:tcW w:w="1800"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近于纯种酒精发酵</w:t>
            </w:r>
          </w:p>
        </w:tc>
        <w:tc>
          <w:tcPr>
            <w:tcW w:w="2340"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酒精发酵和苹果酸-乳酸发酵</w:t>
            </w:r>
          </w:p>
        </w:tc>
        <w:tc>
          <w:tcPr>
            <w:tcW w:w="2619"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霉菌的糖化发酵、酵母的酒精发酵、细菌产酸发</w:t>
            </w:r>
            <w:r w:rsidRPr="00B4751A">
              <w:rPr>
                <w:rFonts w:ascii="宋体" w:hAnsi="宋体" w:hint="eastAsia"/>
              </w:rPr>
              <w:lastRenderedPageBreak/>
              <w:t>酵</w:t>
            </w:r>
          </w:p>
        </w:tc>
      </w:tr>
      <w:tr w:rsidR="006173E1" w:rsidRPr="00B4751A" w:rsidTr="0015283E">
        <w:tc>
          <w:tcPr>
            <w:tcW w:w="1541"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lastRenderedPageBreak/>
              <w:t>发酵工艺</w:t>
            </w:r>
            <w:r w:rsidRPr="00B4751A">
              <w:rPr>
                <w:rFonts w:ascii="宋体" w:hAnsi="宋体" w:hint="eastAsia"/>
                <w:sz w:val="18"/>
                <w:szCs w:val="18"/>
              </w:rPr>
              <w:t>（1分）</w:t>
            </w:r>
          </w:p>
        </w:tc>
        <w:tc>
          <w:tcPr>
            <w:tcW w:w="1800"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液态发酵</w:t>
            </w:r>
          </w:p>
        </w:tc>
        <w:tc>
          <w:tcPr>
            <w:tcW w:w="2340"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多菌种液态发酵</w:t>
            </w:r>
          </w:p>
        </w:tc>
        <w:tc>
          <w:tcPr>
            <w:tcW w:w="2619" w:type="dxa"/>
          </w:tcPr>
          <w:p w:rsidR="006173E1" w:rsidRPr="00B4751A" w:rsidRDefault="006173E1" w:rsidP="00AB7204">
            <w:pPr>
              <w:adjustRightInd w:val="0"/>
              <w:snapToGrid w:val="0"/>
              <w:spacing w:line="312" w:lineRule="auto"/>
              <w:ind w:firstLine="200"/>
              <w:rPr>
                <w:rFonts w:ascii="宋体" w:hAnsi="宋体"/>
              </w:rPr>
            </w:pPr>
            <w:r w:rsidRPr="00B4751A">
              <w:rPr>
                <w:rFonts w:ascii="宋体" w:hAnsi="宋体" w:hint="eastAsia"/>
              </w:rPr>
              <w:t>多菌种固态发酵</w:t>
            </w:r>
          </w:p>
        </w:tc>
      </w:tr>
    </w:tbl>
    <w:p w:rsidR="00CC3DF5" w:rsidRDefault="00F412D6" w:rsidP="00AB7204">
      <w:pPr>
        <w:adjustRightInd w:val="0"/>
        <w:snapToGrid w:val="0"/>
        <w:spacing w:line="312" w:lineRule="auto"/>
        <w:ind w:firstLineChars="200" w:firstLine="482"/>
        <w:rPr>
          <w:rFonts w:ascii="宋体" w:hAnsi="宋体"/>
          <w:b/>
          <w:sz w:val="24"/>
        </w:rPr>
      </w:pPr>
      <w:r>
        <w:rPr>
          <w:rFonts w:ascii="宋体" w:hAnsi="宋体" w:hint="eastAsia"/>
          <w:b/>
          <w:sz w:val="24"/>
        </w:rPr>
        <w:t>6</w:t>
      </w:r>
      <w:r w:rsidR="00CC3DF5" w:rsidRPr="002F4F3F">
        <w:rPr>
          <w:rFonts w:ascii="宋体" w:hAnsi="宋体" w:hint="eastAsia"/>
          <w:b/>
          <w:sz w:val="24"/>
        </w:rPr>
        <w:t>、简述产孢子的丝状真菌用于固态发酵生产的常用</w:t>
      </w:r>
      <w:proofErr w:type="gramStart"/>
      <w:r w:rsidR="00CC3DF5" w:rsidRPr="002F4F3F">
        <w:rPr>
          <w:rFonts w:ascii="宋体" w:hAnsi="宋体" w:hint="eastAsia"/>
          <w:b/>
          <w:sz w:val="24"/>
        </w:rPr>
        <w:t>菌种扩培程序</w:t>
      </w:r>
      <w:proofErr w:type="gramEnd"/>
      <w:r w:rsidR="00CC3DF5" w:rsidRPr="002F4F3F">
        <w:rPr>
          <w:rFonts w:ascii="宋体" w:hAnsi="宋体" w:hint="eastAsia"/>
          <w:b/>
          <w:sz w:val="24"/>
        </w:rPr>
        <w:t>。</w:t>
      </w:r>
    </w:p>
    <w:p w:rsidR="00CC3DF5" w:rsidRPr="002F4F3F" w:rsidRDefault="00CC3DF5" w:rsidP="00AB7204">
      <w:pPr>
        <w:adjustRightInd w:val="0"/>
        <w:snapToGrid w:val="0"/>
        <w:spacing w:line="312" w:lineRule="auto"/>
        <w:ind w:firstLineChars="200" w:firstLine="482"/>
        <w:rPr>
          <w:rFonts w:ascii="宋体" w:hAnsi="宋体"/>
          <w:b/>
          <w:sz w:val="24"/>
        </w:rPr>
      </w:pPr>
      <w:r>
        <w:rPr>
          <w:rFonts w:ascii="宋体" w:hAnsi="宋体" w:hint="eastAsia"/>
          <w:b/>
          <w:sz w:val="24"/>
        </w:rPr>
        <w:t>答：</w:t>
      </w:r>
      <w:r>
        <w:rPr>
          <w:rFonts w:hint="eastAsia"/>
          <w:bCs/>
          <w:sz w:val="24"/>
        </w:rPr>
        <w:t>菌种活化</w:t>
      </w:r>
      <w:r w:rsidRPr="00AF61AC">
        <w:rPr>
          <w:rFonts w:hint="eastAsia"/>
          <w:b/>
          <w:bCs/>
          <w:sz w:val="24"/>
        </w:rPr>
        <w:t>（</w:t>
      </w:r>
      <w:r w:rsidRPr="00AF61AC">
        <w:rPr>
          <w:rFonts w:hint="eastAsia"/>
          <w:b/>
          <w:bCs/>
          <w:sz w:val="24"/>
        </w:rPr>
        <w:t>1</w:t>
      </w:r>
      <w:r w:rsidRPr="00AF61AC">
        <w:rPr>
          <w:rFonts w:hint="eastAsia"/>
          <w:b/>
          <w:bCs/>
          <w:sz w:val="24"/>
        </w:rPr>
        <w:t>分）</w:t>
      </w:r>
      <w:r w:rsidRPr="00A77EAE">
        <w:rPr>
          <w:bCs/>
          <w:sz w:val="24"/>
        </w:rPr>
        <w:t>→</w:t>
      </w:r>
      <w:r w:rsidRPr="00A77EAE">
        <w:rPr>
          <w:rFonts w:hint="eastAsia"/>
          <w:bCs/>
          <w:sz w:val="24"/>
        </w:rPr>
        <w:t xml:space="preserve">  </w:t>
      </w:r>
      <w:r>
        <w:rPr>
          <w:rFonts w:hint="eastAsia"/>
          <w:sz w:val="24"/>
        </w:rPr>
        <w:t>三角瓶曲种制备</w:t>
      </w:r>
      <w:r w:rsidRPr="00AF61AC">
        <w:rPr>
          <w:rFonts w:hint="eastAsia"/>
          <w:b/>
          <w:bCs/>
          <w:sz w:val="24"/>
        </w:rPr>
        <w:t>（</w:t>
      </w:r>
      <w:r w:rsidRPr="00AF61AC">
        <w:rPr>
          <w:rFonts w:hint="eastAsia"/>
          <w:b/>
          <w:bCs/>
          <w:sz w:val="24"/>
        </w:rPr>
        <w:t>1</w:t>
      </w:r>
      <w:r w:rsidRPr="00AF61AC">
        <w:rPr>
          <w:rFonts w:hint="eastAsia"/>
          <w:b/>
          <w:bCs/>
          <w:sz w:val="24"/>
        </w:rPr>
        <w:t>分）</w:t>
      </w:r>
      <w:r w:rsidRPr="00A77EAE">
        <w:rPr>
          <w:rFonts w:hint="eastAsia"/>
          <w:bCs/>
          <w:sz w:val="24"/>
        </w:rPr>
        <w:t xml:space="preserve">  </w:t>
      </w:r>
      <w:r w:rsidRPr="00A77EAE">
        <w:rPr>
          <w:bCs/>
          <w:sz w:val="24"/>
        </w:rPr>
        <w:t>→</w:t>
      </w:r>
      <w:r w:rsidRPr="00A77EAE">
        <w:rPr>
          <w:rFonts w:hint="eastAsia"/>
          <w:bCs/>
          <w:sz w:val="24"/>
        </w:rPr>
        <w:t xml:space="preserve">  </w:t>
      </w:r>
      <w:r>
        <w:rPr>
          <w:rFonts w:hint="eastAsia"/>
          <w:bCs/>
          <w:sz w:val="24"/>
        </w:rPr>
        <w:t>种曲培养（种曲质量评价）</w:t>
      </w:r>
      <w:r w:rsidRPr="00AF61AC">
        <w:rPr>
          <w:rFonts w:hint="eastAsia"/>
          <w:b/>
          <w:bCs/>
          <w:sz w:val="24"/>
        </w:rPr>
        <w:t>（</w:t>
      </w:r>
      <w:r w:rsidRPr="00AF61AC">
        <w:rPr>
          <w:rFonts w:hint="eastAsia"/>
          <w:b/>
          <w:bCs/>
          <w:sz w:val="24"/>
        </w:rPr>
        <w:t>1</w:t>
      </w:r>
      <w:r w:rsidRPr="00AF61AC">
        <w:rPr>
          <w:rFonts w:hint="eastAsia"/>
          <w:b/>
          <w:bCs/>
          <w:sz w:val="24"/>
        </w:rPr>
        <w:t>分）</w:t>
      </w:r>
      <w:r w:rsidRPr="00A77EAE">
        <w:rPr>
          <w:rFonts w:hint="eastAsia"/>
          <w:bCs/>
          <w:sz w:val="24"/>
        </w:rPr>
        <w:t xml:space="preserve"> </w:t>
      </w:r>
      <w:r w:rsidRPr="00A77EAE">
        <w:rPr>
          <w:bCs/>
          <w:sz w:val="24"/>
        </w:rPr>
        <w:t>→</w:t>
      </w:r>
      <w:r w:rsidRPr="00A77EAE">
        <w:rPr>
          <w:rFonts w:hint="eastAsia"/>
          <w:bCs/>
          <w:sz w:val="24"/>
        </w:rPr>
        <w:t xml:space="preserve">  </w:t>
      </w:r>
      <w:r>
        <w:rPr>
          <w:rFonts w:hint="eastAsia"/>
          <w:bCs/>
          <w:sz w:val="24"/>
        </w:rPr>
        <w:t>制曲（通风控温）</w:t>
      </w:r>
      <w:r w:rsidRPr="00AF61AC">
        <w:rPr>
          <w:rFonts w:hint="eastAsia"/>
          <w:b/>
          <w:bCs/>
          <w:sz w:val="24"/>
        </w:rPr>
        <w:t>（</w:t>
      </w:r>
      <w:r w:rsidRPr="00AF61AC">
        <w:rPr>
          <w:rFonts w:hint="eastAsia"/>
          <w:b/>
          <w:bCs/>
          <w:sz w:val="24"/>
        </w:rPr>
        <w:t>1</w:t>
      </w:r>
      <w:r w:rsidRPr="00AF61AC">
        <w:rPr>
          <w:rFonts w:hint="eastAsia"/>
          <w:b/>
          <w:bCs/>
          <w:sz w:val="24"/>
        </w:rPr>
        <w:t>分）</w:t>
      </w:r>
      <w:r w:rsidRPr="00A77EAE">
        <w:rPr>
          <w:rFonts w:hint="eastAsia"/>
          <w:bCs/>
          <w:sz w:val="24"/>
        </w:rPr>
        <w:t xml:space="preserve">  </w:t>
      </w:r>
      <w:r w:rsidRPr="00A77EAE">
        <w:rPr>
          <w:bCs/>
          <w:sz w:val="24"/>
        </w:rPr>
        <w:t>→</w:t>
      </w:r>
      <w:r w:rsidRPr="00A77EAE">
        <w:rPr>
          <w:rFonts w:hint="eastAsia"/>
          <w:bCs/>
          <w:sz w:val="24"/>
        </w:rPr>
        <w:t xml:space="preserve"> </w:t>
      </w:r>
      <w:r>
        <w:rPr>
          <w:rFonts w:hint="eastAsia"/>
          <w:bCs/>
          <w:sz w:val="24"/>
        </w:rPr>
        <w:t>成曲（曲质量评价）</w:t>
      </w:r>
      <w:r w:rsidRPr="00AF61AC">
        <w:rPr>
          <w:rFonts w:hint="eastAsia"/>
          <w:b/>
          <w:bCs/>
          <w:sz w:val="24"/>
        </w:rPr>
        <w:t>（</w:t>
      </w:r>
      <w:r w:rsidRPr="00AF61AC">
        <w:rPr>
          <w:rFonts w:hint="eastAsia"/>
          <w:b/>
          <w:bCs/>
          <w:sz w:val="24"/>
        </w:rPr>
        <w:t>1</w:t>
      </w:r>
      <w:r w:rsidRPr="00AF61AC">
        <w:rPr>
          <w:rFonts w:hint="eastAsia"/>
          <w:b/>
          <w:bCs/>
          <w:sz w:val="24"/>
        </w:rPr>
        <w:t>分）</w:t>
      </w:r>
    </w:p>
    <w:p w:rsidR="00CC3DF5" w:rsidRPr="00CC1A6E" w:rsidRDefault="00F412D6" w:rsidP="00AB7204">
      <w:pPr>
        <w:adjustRightInd w:val="0"/>
        <w:snapToGrid w:val="0"/>
        <w:spacing w:line="312" w:lineRule="auto"/>
        <w:ind w:firstLineChars="200" w:firstLine="482"/>
        <w:rPr>
          <w:rFonts w:ascii="宋体" w:hAnsi="宋体"/>
          <w:b/>
          <w:sz w:val="24"/>
        </w:rPr>
      </w:pPr>
      <w:r>
        <w:rPr>
          <w:rFonts w:ascii="宋体" w:hAnsi="宋体" w:hint="eastAsia"/>
          <w:b/>
          <w:sz w:val="24"/>
        </w:rPr>
        <w:t>7</w:t>
      </w:r>
      <w:r w:rsidR="00CC3DF5" w:rsidRPr="00CC1A6E">
        <w:rPr>
          <w:rFonts w:ascii="宋体" w:hAnsi="宋体" w:hint="eastAsia"/>
          <w:b/>
          <w:sz w:val="24"/>
        </w:rPr>
        <w:t>、简述食品发酵生产中种曲和</w:t>
      </w:r>
      <w:proofErr w:type="gramStart"/>
      <w:r w:rsidR="00CC3DF5" w:rsidRPr="00CC1A6E">
        <w:rPr>
          <w:rFonts w:ascii="宋体" w:hAnsi="宋体" w:hint="eastAsia"/>
          <w:b/>
          <w:sz w:val="24"/>
        </w:rPr>
        <w:t>曲的</w:t>
      </w:r>
      <w:proofErr w:type="gramEnd"/>
      <w:r w:rsidR="00CC3DF5" w:rsidRPr="00CC1A6E">
        <w:rPr>
          <w:rFonts w:ascii="宋体" w:hAnsi="宋体" w:hint="eastAsia"/>
          <w:b/>
          <w:sz w:val="24"/>
        </w:rPr>
        <w:t>质量评价主要指标。</w:t>
      </w:r>
    </w:p>
    <w:p w:rsidR="00CC3DF5" w:rsidRDefault="00CC3DF5" w:rsidP="00AB7204">
      <w:pPr>
        <w:adjustRightInd w:val="0"/>
        <w:snapToGrid w:val="0"/>
        <w:spacing w:line="312" w:lineRule="auto"/>
        <w:ind w:firstLineChars="200" w:firstLine="480"/>
        <w:rPr>
          <w:rFonts w:ascii="宋体" w:hAnsi="宋体"/>
          <w:sz w:val="24"/>
        </w:rPr>
      </w:pPr>
      <w:r>
        <w:rPr>
          <w:rFonts w:ascii="宋体" w:hAnsi="宋体" w:hint="eastAsia"/>
          <w:sz w:val="24"/>
        </w:rPr>
        <w:t>答：种曲</w:t>
      </w:r>
      <w:r w:rsidRPr="00CC1A6E">
        <w:rPr>
          <w:rFonts w:ascii="宋体" w:hAnsi="宋体" w:hint="eastAsia"/>
          <w:b/>
          <w:sz w:val="24"/>
        </w:rPr>
        <w:t>（2分）</w:t>
      </w:r>
      <w:r>
        <w:rPr>
          <w:rFonts w:ascii="宋体" w:hAnsi="宋体" w:hint="eastAsia"/>
          <w:sz w:val="24"/>
        </w:rPr>
        <w:t>——无杂菌无邪杂味，孢子数量丰富</w:t>
      </w:r>
    </w:p>
    <w:p w:rsidR="00CC3DF5" w:rsidRPr="00CC1A6E" w:rsidRDefault="00CC3DF5" w:rsidP="00AB7204">
      <w:pPr>
        <w:adjustRightInd w:val="0"/>
        <w:snapToGrid w:val="0"/>
        <w:spacing w:line="312" w:lineRule="auto"/>
        <w:ind w:firstLineChars="200" w:firstLine="480"/>
        <w:rPr>
          <w:rFonts w:ascii="宋体" w:hAnsi="宋体"/>
          <w:sz w:val="24"/>
        </w:rPr>
      </w:pPr>
      <w:r>
        <w:rPr>
          <w:rFonts w:ascii="宋体" w:hAnsi="宋体" w:hint="eastAsia"/>
          <w:sz w:val="24"/>
        </w:rPr>
        <w:t xml:space="preserve">    曲</w:t>
      </w:r>
      <w:r w:rsidRPr="00CC1A6E">
        <w:rPr>
          <w:rFonts w:ascii="宋体" w:hAnsi="宋体" w:hint="eastAsia"/>
          <w:b/>
          <w:sz w:val="24"/>
        </w:rPr>
        <w:t>（</w:t>
      </w:r>
      <w:r>
        <w:rPr>
          <w:rFonts w:ascii="宋体" w:hAnsi="宋体" w:hint="eastAsia"/>
          <w:b/>
          <w:sz w:val="24"/>
        </w:rPr>
        <w:t>3</w:t>
      </w:r>
      <w:r w:rsidRPr="00CC1A6E">
        <w:rPr>
          <w:rFonts w:ascii="宋体" w:hAnsi="宋体" w:hint="eastAsia"/>
          <w:b/>
          <w:sz w:val="24"/>
        </w:rPr>
        <w:t>分）</w:t>
      </w:r>
      <w:r>
        <w:rPr>
          <w:rFonts w:ascii="宋体" w:hAnsi="宋体" w:hint="eastAsia"/>
          <w:sz w:val="24"/>
        </w:rPr>
        <w:t>——无杂菌无邪杂味，菌丝丰富，松散干燥，糖化酶活力高</w:t>
      </w:r>
    </w:p>
    <w:p w:rsidR="00CC3DF5" w:rsidRPr="00DA3CB1" w:rsidRDefault="00F412D6" w:rsidP="00AB7204">
      <w:pPr>
        <w:adjustRightInd w:val="0"/>
        <w:snapToGrid w:val="0"/>
        <w:spacing w:line="312" w:lineRule="auto"/>
        <w:ind w:firstLineChars="200" w:firstLine="482"/>
        <w:rPr>
          <w:rFonts w:ascii="宋体" w:hAnsi="宋体"/>
          <w:b/>
          <w:sz w:val="24"/>
        </w:rPr>
      </w:pPr>
      <w:r>
        <w:rPr>
          <w:rFonts w:ascii="宋体" w:hAnsi="宋体" w:hint="eastAsia"/>
          <w:b/>
          <w:sz w:val="24"/>
        </w:rPr>
        <w:t>8</w:t>
      </w:r>
      <w:r w:rsidR="00CC3DF5" w:rsidRPr="00DA3CB1">
        <w:rPr>
          <w:rFonts w:ascii="宋体" w:hAnsi="宋体" w:hint="eastAsia"/>
          <w:b/>
          <w:sz w:val="24"/>
        </w:rPr>
        <w:t>、简述发酵产品生产的一般工艺过程。</w:t>
      </w:r>
    </w:p>
    <w:p w:rsidR="00CC3DF5" w:rsidRDefault="00920CF4" w:rsidP="00AB7204">
      <w:pPr>
        <w:adjustRightInd w:val="0"/>
        <w:snapToGrid w:val="0"/>
        <w:spacing w:line="312" w:lineRule="auto"/>
        <w:ind w:firstLineChars="750" w:firstLine="1575"/>
        <w:rPr>
          <w:rFonts w:ascii="宋体" w:hAnsi="宋体"/>
          <w:bCs/>
          <w:szCs w:val="21"/>
        </w:rPr>
      </w:pPr>
      <w:r>
        <w:rPr>
          <w:rFonts w:ascii="宋体" w:hAnsi="宋体"/>
          <w:bCs/>
          <w:noProof/>
          <w:szCs w:val="21"/>
        </w:rPr>
        <w:pict>
          <v:line id="_x0000_s2052" style="position:absolute;left:0;text-align:left;z-index:251662336" from="134.5pt,124.3pt" to="188.5pt,163.3pt">
            <v:stroke endarrow="block"/>
          </v:line>
        </w:pict>
      </w:r>
      <w:r>
        <w:rPr>
          <w:rFonts w:ascii="宋体" w:hAnsi="宋体"/>
          <w:bCs/>
          <w:noProof/>
          <w:szCs w:val="21"/>
        </w:rPr>
        <w:pict>
          <v:line id="_x0000_s2051" style="position:absolute;left:0;text-align:left;z-index:251661312" from="134.5pt,124.3pt" to="188.5pt,124.3pt">
            <v:stroke endarrow="block"/>
          </v:line>
        </w:pict>
      </w:r>
      <w:r>
        <w:rPr>
          <w:rFonts w:ascii="宋体" w:hAnsi="宋体"/>
          <w:bCs/>
          <w:noProof/>
          <w:szCs w:val="21"/>
        </w:rPr>
        <w:pict>
          <v:line id="_x0000_s2050" style="position:absolute;left:0;text-align:left;flip:y;z-index:251660288" from="134.5pt,100.9pt" to="188.5pt,124.3pt">
            <v:stroke endarrow="block"/>
          </v:line>
        </w:pict>
      </w:r>
      <w:r w:rsidR="00CC3DF5" w:rsidRPr="0076029F">
        <w:rPr>
          <w:rFonts w:ascii="宋体" w:hAnsi="宋体" w:hint="eastAsia"/>
          <w:bCs/>
          <w:szCs w:val="21"/>
        </w:rPr>
        <w:t xml:space="preserve">（培养基） </w:t>
      </w:r>
      <w:r w:rsidR="00CC3DF5" w:rsidRPr="00CC1A6E">
        <w:rPr>
          <w:rFonts w:ascii="宋体" w:hAnsi="宋体" w:hint="eastAsia"/>
          <w:b/>
          <w:sz w:val="24"/>
        </w:rPr>
        <w:t>（2分）</w:t>
      </w:r>
      <w:r w:rsidR="00CC3DF5" w:rsidRPr="0076029F">
        <w:rPr>
          <w:rFonts w:ascii="宋体" w:hAnsi="宋体" w:hint="eastAsia"/>
          <w:bCs/>
          <w:szCs w:val="21"/>
        </w:rPr>
        <w:t xml:space="preserve">菌种 </w:t>
      </w:r>
      <w:r w:rsidR="00CC3DF5" w:rsidRPr="00CC1A6E">
        <w:rPr>
          <w:rFonts w:ascii="宋体" w:hAnsi="宋体" w:hint="eastAsia"/>
          <w:b/>
          <w:sz w:val="24"/>
        </w:rPr>
        <w:t>（2分）</w:t>
      </w:r>
      <w:r w:rsidR="00CC3DF5" w:rsidRPr="0076029F">
        <w:rPr>
          <w:rFonts w:ascii="宋体" w:hAnsi="宋体" w:hint="eastAsia"/>
          <w:bCs/>
          <w:szCs w:val="21"/>
        </w:rPr>
        <w:t xml:space="preserve">  </w:t>
      </w:r>
      <w:r w:rsidR="00CC3DF5" w:rsidRPr="0076029F">
        <w:rPr>
          <w:rFonts w:ascii="宋体" w:hAnsi="宋体" w:hint="eastAsia"/>
          <w:bCs/>
          <w:szCs w:val="21"/>
        </w:rPr>
        <w:br/>
        <w:t xml:space="preserve">                  原料            </w:t>
      </w:r>
      <w:r w:rsidR="00CC3DF5">
        <w:rPr>
          <w:rFonts w:ascii="宋体" w:hAnsi="宋体" w:hint="eastAsia"/>
          <w:bCs/>
          <w:szCs w:val="21"/>
        </w:rPr>
        <w:t xml:space="preserve"> </w:t>
      </w:r>
      <w:r w:rsidR="00CC3DF5" w:rsidRPr="0076029F">
        <w:rPr>
          <w:rFonts w:ascii="宋体" w:hAnsi="宋体" w:hint="eastAsia"/>
          <w:bCs/>
          <w:szCs w:val="21"/>
        </w:rPr>
        <w:t>↓</w:t>
      </w:r>
      <w:r w:rsidR="00CC3DF5" w:rsidRPr="0076029F">
        <w:rPr>
          <w:rFonts w:ascii="宋体" w:hAnsi="宋体" w:hint="eastAsia"/>
          <w:bCs/>
          <w:szCs w:val="21"/>
        </w:rPr>
        <w:br/>
        <w:t>(大众化、廉价、质量稳定)</w:t>
      </w:r>
      <w:r w:rsidR="00CC3DF5">
        <w:rPr>
          <w:rFonts w:ascii="宋体" w:hAnsi="宋体" w:hint="eastAsia"/>
          <w:bCs/>
          <w:szCs w:val="21"/>
        </w:rPr>
        <w:t xml:space="preserve">       </w:t>
      </w:r>
      <w:r w:rsidR="00CC3DF5" w:rsidRPr="0076029F">
        <w:rPr>
          <w:rFonts w:ascii="宋体" w:hAnsi="宋体" w:hint="eastAsia"/>
          <w:bCs/>
          <w:szCs w:val="21"/>
        </w:rPr>
        <w:t xml:space="preserve"> 纯化、复壮  </w:t>
      </w:r>
      <w:r w:rsidR="00CC3DF5" w:rsidRPr="0076029F">
        <w:rPr>
          <w:rFonts w:ascii="宋体" w:hAnsi="宋体" w:hint="eastAsia"/>
          <w:bCs/>
          <w:szCs w:val="21"/>
        </w:rPr>
        <w:br/>
        <w:t xml:space="preserve">                    ↓        </w:t>
      </w:r>
      <w:r w:rsidR="00CC3DF5">
        <w:rPr>
          <w:rFonts w:ascii="宋体" w:hAnsi="宋体" w:hint="eastAsia"/>
          <w:bCs/>
          <w:szCs w:val="21"/>
        </w:rPr>
        <w:t xml:space="preserve">     </w:t>
      </w:r>
      <w:r w:rsidR="00CC3DF5" w:rsidRPr="0076029F">
        <w:rPr>
          <w:rFonts w:ascii="宋体" w:hAnsi="宋体" w:hint="eastAsia"/>
          <w:bCs/>
          <w:szCs w:val="21"/>
        </w:rPr>
        <w:t>↓</w:t>
      </w:r>
      <w:r w:rsidR="00CC3DF5" w:rsidRPr="0076029F">
        <w:rPr>
          <w:rFonts w:ascii="宋体" w:hAnsi="宋体" w:hint="eastAsia"/>
          <w:bCs/>
          <w:szCs w:val="21"/>
        </w:rPr>
        <w:br/>
        <w:t xml:space="preserve">                 预处理         </w:t>
      </w:r>
      <w:r w:rsidR="00CC3DF5">
        <w:rPr>
          <w:rFonts w:ascii="宋体" w:hAnsi="宋体" w:hint="eastAsia"/>
          <w:bCs/>
          <w:szCs w:val="21"/>
        </w:rPr>
        <w:t xml:space="preserve">   </w:t>
      </w:r>
      <w:r w:rsidR="00CC3DF5" w:rsidRPr="0076029F">
        <w:rPr>
          <w:rFonts w:ascii="宋体" w:hAnsi="宋体" w:hint="eastAsia"/>
          <w:bCs/>
          <w:szCs w:val="21"/>
        </w:rPr>
        <w:t>斜面</w:t>
      </w:r>
      <w:r w:rsidR="00CC3DF5" w:rsidRPr="0076029F">
        <w:rPr>
          <w:rFonts w:ascii="宋体" w:hAnsi="宋体" w:hint="eastAsia"/>
          <w:bCs/>
          <w:szCs w:val="21"/>
        </w:rPr>
        <w:br/>
        <w:t xml:space="preserve">                    ↓</w:t>
      </w:r>
      <w:r w:rsidR="00CC3DF5">
        <w:rPr>
          <w:rFonts w:ascii="宋体" w:hAnsi="宋体" w:hint="eastAsia"/>
          <w:bCs/>
          <w:szCs w:val="21"/>
        </w:rPr>
        <w:t xml:space="preserve">             </w:t>
      </w:r>
      <w:r w:rsidR="00CC3DF5" w:rsidRPr="0076029F">
        <w:rPr>
          <w:rFonts w:ascii="宋体" w:hAnsi="宋体" w:hint="eastAsia"/>
          <w:bCs/>
          <w:szCs w:val="21"/>
        </w:rPr>
        <w:t>↓</w:t>
      </w:r>
      <w:r w:rsidR="00CC3DF5">
        <w:rPr>
          <w:rFonts w:ascii="宋体" w:hAnsi="宋体" w:hint="eastAsia"/>
          <w:bCs/>
          <w:szCs w:val="21"/>
        </w:rPr>
        <w:t xml:space="preserve">  </w:t>
      </w:r>
      <w:r w:rsidR="00CC3DF5" w:rsidRPr="0076029F">
        <w:rPr>
          <w:rFonts w:ascii="宋体" w:hAnsi="宋体" w:hint="eastAsia"/>
          <w:bCs/>
          <w:szCs w:val="21"/>
        </w:rPr>
        <w:br/>
        <w:t xml:space="preserve">          配料、调浆（淀粉）</w:t>
      </w:r>
      <w:r w:rsidR="00CC3DF5">
        <w:rPr>
          <w:rFonts w:ascii="宋体" w:hAnsi="宋体" w:hint="eastAsia"/>
          <w:bCs/>
          <w:szCs w:val="21"/>
        </w:rPr>
        <w:t xml:space="preserve">    </w:t>
      </w:r>
      <w:r w:rsidR="00CC3DF5" w:rsidRPr="0076029F">
        <w:rPr>
          <w:rFonts w:ascii="宋体" w:hAnsi="宋体" w:hint="eastAsia"/>
          <w:bCs/>
          <w:szCs w:val="21"/>
        </w:rPr>
        <w:t xml:space="preserve"> 三角瓶种子          </w:t>
      </w:r>
      <w:r w:rsidR="00CC3DF5" w:rsidRPr="0076029F">
        <w:rPr>
          <w:rFonts w:ascii="宋体" w:hAnsi="宋体" w:hint="eastAsia"/>
          <w:bCs/>
          <w:szCs w:val="21"/>
        </w:rPr>
        <w:br/>
        <w:t xml:space="preserve">                    ↓ </w:t>
      </w:r>
      <w:r w:rsidR="00CC3DF5">
        <w:rPr>
          <w:rFonts w:ascii="宋体" w:hAnsi="宋体" w:hint="eastAsia"/>
          <w:bCs/>
          <w:szCs w:val="21"/>
        </w:rPr>
        <w:t xml:space="preserve">            </w:t>
      </w:r>
      <w:r w:rsidR="00CC3DF5" w:rsidRPr="0076029F">
        <w:rPr>
          <w:rFonts w:ascii="宋体" w:hAnsi="宋体" w:hint="eastAsia"/>
          <w:bCs/>
          <w:szCs w:val="21"/>
        </w:rPr>
        <w:t xml:space="preserve">↓              </w:t>
      </w:r>
      <w:r w:rsidR="00CC3DF5" w:rsidRPr="0076029F">
        <w:rPr>
          <w:rFonts w:ascii="宋体" w:hAnsi="宋体" w:hint="eastAsia"/>
          <w:bCs/>
          <w:szCs w:val="21"/>
        </w:rPr>
        <w:br/>
        <w:t xml:space="preserve">       蒸料（糊化、消毒）          种曲</w:t>
      </w:r>
      <w:r w:rsidR="00CC3DF5">
        <w:rPr>
          <w:rFonts w:ascii="宋体" w:hAnsi="宋体" w:hint="eastAsia"/>
          <w:bCs/>
          <w:szCs w:val="21"/>
        </w:rPr>
        <w:t xml:space="preserve">  </w:t>
      </w:r>
      <w:r w:rsidR="00CC3DF5" w:rsidRPr="0076029F">
        <w:rPr>
          <w:rFonts w:ascii="宋体" w:hAnsi="宋体" w:hint="eastAsia"/>
          <w:bCs/>
          <w:szCs w:val="21"/>
        </w:rPr>
        <w:t>←   无菌空气</w:t>
      </w:r>
      <w:r w:rsidR="00CC3DF5" w:rsidRPr="00CC1A6E">
        <w:rPr>
          <w:rFonts w:ascii="宋体" w:hAnsi="宋体" w:hint="eastAsia"/>
          <w:b/>
          <w:sz w:val="24"/>
        </w:rPr>
        <w:t>（2分）</w:t>
      </w:r>
      <w:r w:rsidR="00CC3DF5" w:rsidRPr="0076029F">
        <w:rPr>
          <w:rFonts w:ascii="宋体" w:hAnsi="宋体" w:hint="eastAsia"/>
          <w:bCs/>
          <w:szCs w:val="21"/>
        </w:rPr>
        <w:br/>
        <w:t xml:space="preserve">                    ↓ </w:t>
      </w:r>
      <w:r w:rsidR="00CC3DF5">
        <w:rPr>
          <w:rFonts w:ascii="宋体" w:hAnsi="宋体" w:hint="eastAsia"/>
          <w:bCs/>
          <w:szCs w:val="21"/>
        </w:rPr>
        <w:t xml:space="preserve">            </w:t>
      </w:r>
      <w:r w:rsidR="00CC3DF5" w:rsidRPr="0076029F">
        <w:rPr>
          <w:rFonts w:ascii="宋体" w:hAnsi="宋体" w:hint="eastAsia"/>
          <w:bCs/>
          <w:szCs w:val="21"/>
        </w:rPr>
        <w:t xml:space="preserve">↓                          </w:t>
      </w:r>
      <w:r w:rsidR="00CC3DF5" w:rsidRPr="0076029F">
        <w:rPr>
          <w:rFonts w:ascii="宋体" w:hAnsi="宋体" w:hint="eastAsia"/>
          <w:bCs/>
          <w:szCs w:val="21"/>
        </w:rPr>
        <w:br/>
        <w:t xml:space="preserve">                  冷却             制曲</w:t>
      </w:r>
      <w:r w:rsidR="00CC3DF5">
        <w:rPr>
          <w:rFonts w:ascii="宋体" w:hAnsi="宋体" w:hint="eastAsia"/>
          <w:bCs/>
          <w:szCs w:val="21"/>
        </w:rPr>
        <w:t xml:space="preserve">  </w:t>
      </w:r>
      <w:r w:rsidR="00CC3DF5" w:rsidRPr="0076029F">
        <w:rPr>
          <w:rFonts w:ascii="宋体" w:hAnsi="宋体" w:hint="eastAsia"/>
          <w:bCs/>
          <w:szCs w:val="21"/>
        </w:rPr>
        <w:t xml:space="preserve">←无菌空气                      </w:t>
      </w:r>
      <w:r w:rsidR="00CC3DF5" w:rsidRPr="0076029F">
        <w:rPr>
          <w:rFonts w:ascii="宋体" w:hAnsi="宋体" w:hint="eastAsia"/>
          <w:bCs/>
          <w:szCs w:val="21"/>
        </w:rPr>
        <w:br/>
        <w:t xml:space="preserve">                                                               </w:t>
      </w:r>
      <w:r w:rsidR="00CC3DF5" w:rsidRPr="0076029F">
        <w:rPr>
          <w:rFonts w:ascii="宋体" w:hAnsi="宋体" w:hint="eastAsia"/>
          <w:bCs/>
          <w:szCs w:val="21"/>
        </w:rPr>
        <w:br/>
        <w:t xml:space="preserve">    </w:t>
      </w:r>
      <w:r w:rsidR="00CC3DF5">
        <w:rPr>
          <w:rFonts w:ascii="宋体" w:hAnsi="宋体" w:hint="eastAsia"/>
          <w:bCs/>
          <w:szCs w:val="21"/>
        </w:rPr>
        <w:t xml:space="preserve">                               </w:t>
      </w:r>
      <w:r w:rsidR="00CC3DF5" w:rsidRPr="0076029F">
        <w:rPr>
          <w:rFonts w:ascii="宋体" w:hAnsi="宋体" w:hint="eastAsia"/>
          <w:bCs/>
          <w:szCs w:val="21"/>
        </w:rPr>
        <w:t xml:space="preserve">↓                                                  </w:t>
      </w:r>
      <w:r w:rsidR="00CC3DF5">
        <w:rPr>
          <w:rFonts w:ascii="宋体" w:hAnsi="宋体" w:hint="eastAsia"/>
          <w:bCs/>
          <w:szCs w:val="21"/>
        </w:rPr>
        <w:t xml:space="preserve">                </w:t>
      </w:r>
      <w:r w:rsidR="00CC3DF5" w:rsidRPr="0076029F">
        <w:rPr>
          <w:rFonts w:ascii="宋体" w:hAnsi="宋体" w:hint="eastAsia"/>
          <w:bCs/>
          <w:szCs w:val="21"/>
        </w:rPr>
        <w:t xml:space="preserve">                                                         </w:t>
      </w:r>
      <w:r w:rsidR="00CC3DF5">
        <w:rPr>
          <w:rFonts w:ascii="宋体" w:hAnsi="宋体" w:hint="eastAsia"/>
          <w:bCs/>
          <w:szCs w:val="21"/>
        </w:rPr>
        <w:t xml:space="preserve">                </w:t>
      </w:r>
      <w:r w:rsidR="00CC3DF5">
        <w:rPr>
          <w:rFonts w:ascii="宋体" w:hAnsi="宋体" w:hint="eastAsia"/>
          <w:bCs/>
          <w:sz w:val="28"/>
          <w:szCs w:val="28"/>
        </w:rPr>
        <w:t xml:space="preserve">             </w:t>
      </w:r>
      <w:r w:rsidR="00CC3DF5" w:rsidRPr="00FA6D2C">
        <w:rPr>
          <w:rFonts w:ascii="宋体" w:hAnsi="宋体" w:hint="eastAsia"/>
          <w:bCs/>
          <w:color w:val="FFFFFF"/>
          <w:szCs w:val="21"/>
        </w:rPr>
        <w:t xml:space="preserve">众化、   </w:t>
      </w:r>
      <w:r w:rsidR="00CC3DF5">
        <w:rPr>
          <w:rFonts w:ascii="宋体" w:hAnsi="宋体" w:hint="eastAsia"/>
          <w:bCs/>
          <w:szCs w:val="21"/>
        </w:rPr>
        <w:t xml:space="preserve">                         </w:t>
      </w:r>
      <w:r w:rsidR="00CC3DF5" w:rsidRPr="0076029F">
        <w:rPr>
          <w:rFonts w:ascii="宋体" w:hAnsi="宋体" w:hint="eastAsia"/>
          <w:bCs/>
          <w:szCs w:val="21"/>
        </w:rPr>
        <w:t xml:space="preserve">发酵  </w:t>
      </w:r>
      <w:r w:rsidR="00CC3DF5">
        <w:rPr>
          <w:rFonts w:ascii="宋体" w:hAnsi="宋体" w:hint="eastAsia"/>
          <w:bCs/>
          <w:szCs w:val="21"/>
        </w:rPr>
        <w:t xml:space="preserve"> </w:t>
      </w:r>
      <w:r w:rsidR="00CC3DF5" w:rsidRPr="0076029F">
        <w:rPr>
          <w:rFonts w:ascii="宋体" w:hAnsi="宋体" w:hint="eastAsia"/>
          <w:bCs/>
          <w:szCs w:val="21"/>
        </w:rPr>
        <w:t>←无菌空气</w:t>
      </w:r>
      <w:r w:rsidR="00CC3DF5" w:rsidRPr="0076029F">
        <w:rPr>
          <w:rFonts w:ascii="宋体" w:hAnsi="宋体" w:hint="eastAsia"/>
          <w:bCs/>
          <w:szCs w:val="21"/>
        </w:rPr>
        <w:br/>
        <w:t xml:space="preserve">                                   ↓</w:t>
      </w:r>
      <w:r w:rsidR="00CC3DF5" w:rsidRPr="0076029F">
        <w:rPr>
          <w:rFonts w:ascii="宋体" w:hAnsi="宋体" w:hint="eastAsia"/>
          <w:bCs/>
          <w:szCs w:val="21"/>
        </w:rPr>
        <w:br/>
        <w:t xml:space="preserve">                                 压榨等后处理</w:t>
      </w:r>
    </w:p>
    <w:p w:rsidR="00CC3DF5" w:rsidRPr="009B2005" w:rsidRDefault="00CC3DF5" w:rsidP="00AB7204">
      <w:pPr>
        <w:adjustRightInd w:val="0"/>
        <w:snapToGrid w:val="0"/>
        <w:spacing w:line="312" w:lineRule="auto"/>
        <w:ind w:leftChars="1700" w:left="3570"/>
        <w:rPr>
          <w:rFonts w:ascii="宋体" w:hAnsi="宋体"/>
          <w:sz w:val="24"/>
        </w:rPr>
      </w:pPr>
      <w:r w:rsidRPr="0076029F">
        <w:rPr>
          <w:rFonts w:ascii="宋体" w:hAnsi="宋体" w:hint="eastAsia"/>
          <w:bCs/>
          <w:szCs w:val="21"/>
        </w:rPr>
        <w:t xml:space="preserve">↓                                                          </w:t>
      </w:r>
      <w:r>
        <w:rPr>
          <w:rFonts w:ascii="宋体" w:hAnsi="宋体" w:hint="eastAsia"/>
          <w:bCs/>
          <w:szCs w:val="21"/>
        </w:rPr>
        <w:t xml:space="preserve">                    </w:t>
      </w:r>
      <w:r w:rsidRPr="0076029F">
        <w:rPr>
          <w:rFonts w:ascii="宋体" w:hAnsi="宋体" w:hint="eastAsia"/>
          <w:bCs/>
          <w:szCs w:val="21"/>
        </w:rPr>
        <w:t>包装</w:t>
      </w:r>
    </w:p>
    <w:p w:rsidR="00275A66" w:rsidRPr="009416BF" w:rsidRDefault="00F412D6" w:rsidP="00AB7204">
      <w:pPr>
        <w:pStyle w:val="a5"/>
        <w:adjustRightInd w:val="0"/>
        <w:snapToGrid w:val="0"/>
        <w:spacing w:line="312" w:lineRule="auto"/>
        <w:ind w:firstLine="200"/>
        <w:rPr>
          <w:rFonts w:hAnsi="宋体" w:hint="default"/>
          <w:b/>
          <w:sz w:val="24"/>
          <w:szCs w:val="24"/>
        </w:rPr>
      </w:pPr>
      <w:r>
        <w:rPr>
          <w:rFonts w:hAnsi="宋体"/>
          <w:b/>
          <w:sz w:val="24"/>
          <w:szCs w:val="24"/>
        </w:rPr>
        <w:t>10</w:t>
      </w:r>
      <w:r w:rsidR="00275A66" w:rsidRPr="009416BF">
        <w:rPr>
          <w:rFonts w:hAnsi="宋体"/>
          <w:b/>
          <w:sz w:val="24"/>
          <w:szCs w:val="24"/>
        </w:rPr>
        <w:t>、试比较发酵生产中</w:t>
      </w:r>
      <w:proofErr w:type="gramStart"/>
      <w:r w:rsidR="00275A66" w:rsidRPr="009416BF">
        <w:rPr>
          <w:rFonts w:hAnsi="宋体"/>
          <w:b/>
          <w:sz w:val="24"/>
          <w:szCs w:val="24"/>
        </w:rPr>
        <w:t>培养基实消和</w:t>
      </w:r>
      <w:proofErr w:type="gramEnd"/>
      <w:r w:rsidR="00275A66" w:rsidRPr="009416BF">
        <w:rPr>
          <w:rFonts w:hAnsi="宋体"/>
          <w:b/>
          <w:sz w:val="24"/>
          <w:szCs w:val="24"/>
        </w:rPr>
        <w:t>连</w:t>
      </w:r>
      <w:proofErr w:type="gramStart"/>
      <w:r w:rsidR="00275A66" w:rsidRPr="009416BF">
        <w:rPr>
          <w:rFonts w:hAnsi="宋体"/>
          <w:b/>
          <w:sz w:val="24"/>
          <w:szCs w:val="24"/>
        </w:rPr>
        <w:t>消技术</w:t>
      </w:r>
      <w:proofErr w:type="gramEnd"/>
      <w:r w:rsidR="00275A66" w:rsidRPr="009416BF">
        <w:rPr>
          <w:rFonts w:hAnsi="宋体"/>
          <w:b/>
          <w:sz w:val="24"/>
          <w:szCs w:val="24"/>
        </w:rPr>
        <w:t>的优缺点。</w:t>
      </w:r>
    </w:p>
    <w:p w:rsidR="00275A66" w:rsidRPr="009416BF" w:rsidRDefault="00275A66" w:rsidP="00AB7204">
      <w:pPr>
        <w:adjustRightInd w:val="0"/>
        <w:snapToGrid w:val="0"/>
        <w:spacing w:line="312" w:lineRule="auto"/>
        <w:ind w:firstLine="200"/>
        <w:rPr>
          <w:rFonts w:ascii="宋体" w:hAnsi="宋体"/>
          <w:bCs/>
          <w:sz w:val="24"/>
        </w:rPr>
      </w:pPr>
      <w:r w:rsidRPr="009416BF">
        <w:rPr>
          <w:rFonts w:ascii="宋体" w:hAnsi="宋体" w:hint="eastAsia"/>
          <w:bCs/>
          <w:sz w:val="24"/>
        </w:rPr>
        <w:t>答：</w:t>
      </w:r>
      <w:proofErr w:type="gramStart"/>
      <w:r w:rsidRPr="009416BF">
        <w:rPr>
          <w:rFonts w:ascii="宋体" w:hAnsi="宋体" w:hint="eastAsia"/>
          <w:bCs/>
          <w:sz w:val="24"/>
        </w:rPr>
        <w:t>实消优缺点</w:t>
      </w:r>
      <w:proofErr w:type="gramEnd"/>
      <w:r w:rsidRPr="009416BF">
        <w:rPr>
          <w:rFonts w:ascii="宋体" w:hAnsi="宋体"/>
          <w:bCs/>
          <w:sz w:val="24"/>
        </w:rPr>
        <w:t>:</w:t>
      </w:r>
    </w:p>
    <w:p w:rsidR="00275A66" w:rsidRPr="009416BF" w:rsidRDefault="00275A66" w:rsidP="00AB7204">
      <w:pPr>
        <w:adjustRightInd w:val="0"/>
        <w:snapToGrid w:val="0"/>
        <w:spacing w:line="312" w:lineRule="auto"/>
        <w:ind w:firstLineChars="200" w:firstLine="480"/>
        <w:rPr>
          <w:rFonts w:ascii="宋体" w:hAnsi="宋体"/>
          <w:b/>
          <w:bCs/>
          <w:sz w:val="24"/>
        </w:rPr>
      </w:pPr>
      <w:r>
        <w:rPr>
          <w:rFonts w:ascii="宋体" w:hAnsi="宋体"/>
          <w:bCs/>
          <w:sz w:val="24"/>
        </w:rPr>
        <w:t xml:space="preserve">  </w:t>
      </w:r>
      <w:r w:rsidRPr="009416BF">
        <w:rPr>
          <w:rFonts w:ascii="宋体" w:hAnsi="宋体" w:hint="eastAsia"/>
          <w:bCs/>
          <w:sz w:val="24"/>
        </w:rPr>
        <w:t>优点：不需要专门灭菌设备，投资少，灭菌效果可靠；对蒸汽需求较低</w:t>
      </w:r>
      <w:r w:rsidRPr="009416BF">
        <w:rPr>
          <w:rFonts w:ascii="宋体" w:hAnsi="宋体" w:hint="eastAsia"/>
          <w:b/>
          <w:bCs/>
          <w:sz w:val="24"/>
        </w:rPr>
        <w:t>（1分）</w:t>
      </w:r>
    </w:p>
    <w:p w:rsidR="00275A66" w:rsidRPr="009416BF" w:rsidRDefault="00275A66" w:rsidP="00AB7204">
      <w:pPr>
        <w:adjustRightInd w:val="0"/>
        <w:snapToGrid w:val="0"/>
        <w:spacing w:line="312" w:lineRule="auto"/>
        <w:ind w:firstLineChars="200" w:firstLine="480"/>
        <w:rPr>
          <w:rFonts w:ascii="宋体" w:hAnsi="宋体"/>
          <w:b/>
          <w:bCs/>
          <w:sz w:val="24"/>
        </w:rPr>
      </w:pPr>
      <w:r>
        <w:rPr>
          <w:rFonts w:ascii="宋体" w:hAnsi="宋体"/>
          <w:bCs/>
          <w:sz w:val="24"/>
        </w:rPr>
        <w:t xml:space="preserve">  </w:t>
      </w:r>
      <w:r w:rsidRPr="009416BF">
        <w:rPr>
          <w:rFonts w:ascii="宋体" w:hAnsi="宋体" w:hint="eastAsia"/>
          <w:bCs/>
          <w:sz w:val="24"/>
        </w:rPr>
        <w:t>缺点：蒸汽用量变化大，锅炉负荷波动大；培养基在高温处停留长，营养破坏。</w:t>
      </w:r>
      <w:r w:rsidRPr="009416BF">
        <w:rPr>
          <w:rFonts w:ascii="宋体" w:hAnsi="宋体" w:hint="eastAsia"/>
          <w:b/>
          <w:bCs/>
          <w:sz w:val="24"/>
        </w:rPr>
        <w:t>（1分）</w:t>
      </w:r>
    </w:p>
    <w:p w:rsidR="00275A66" w:rsidRPr="009416BF" w:rsidRDefault="00275A66" w:rsidP="00AB7204">
      <w:pPr>
        <w:adjustRightInd w:val="0"/>
        <w:snapToGrid w:val="0"/>
        <w:spacing w:line="312" w:lineRule="auto"/>
        <w:ind w:firstLine="200"/>
        <w:rPr>
          <w:rFonts w:ascii="宋体" w:hAnsi="宋体"/>
          <w:bCs/>
          <w:sz w:val="24"/>
        </w:rPr>
      </w:pPr>
      <w:r w:rsidRPr="009416BF">
        <w:rPr>
          <w:rFonts w:ascii="宋体" w:hAnsi="宋体" w:hint="eastAsia"/>
          <w:bCs/>
          <w:sz w:val="24"/>
        </w:rPr>
        <w:t>连消优缺点</w:t>
      </w:r>
      <w:r w:rsidRPr="009416BF">
        <w:rPr>
          <w:rFonts w:ascii="宋体" w:hAnsi="宋体"/>
          <w:bCs/>
          <w:sz w:val="24"/>
        </w:rPr>
        <w:t>:</w:t>
      </w:r>
    </w:p>
    <w:p w:rsidR="00275A66" w:rsidRPr="009416BF" w:rsidRDefault="00275A66" w:rsidP="00AB7204">
      <w:pPr>
        <w:adjustRightInd w:val="0"/>
        <w:snapToGrid w:val="0"/>
        <w:spacing w:line="312" w:lineRule="auto"/>
        <w:ind w:firstLineChars="300" w:firstLine="720"/>
        <w:rPr>
          <w:rFonts w:ascii="宋体" w:hAnsi="宋体"/>
          <w:b/>
          <w:bCs/>
          <w:sz w:val="24"/>
        </w:rPr>
      </w:pPr>
      <w:r w:rsidRPr="009416BF">
        <w:rPr>
          <w:rFonts w:ascii="宋体" w:hAnsi="宋体" w:hint="eastAsia"/>
          <w:bCs/>
          <w:sz w:val="24"/>
        </w:rPr>
        <w:t>优点：</w:t>
      </w:r>
      <w:r w:rsidRPr="009416BF">
        <w:rPr>
          <w:rFonts w:ascii="宋体" w:hAnsi="宋体" w:hint="eastAsia"/>
          <w:b/>
          <w:bCs/>
          <w:sz w:val="24"/>
        </w:rPr>
        <w:t>（</w:t>
      </w:r>
      <w:r>
        <w:rPr>
          <w:rFonts w:ascii="宋体" w:hAnsi="宋体" w:hint="eastAsia"/>
          <w:b/>
          <w:bCs/>
          <w:sz w:val="24"/>
        </w:rPr>
        <w:t>2</w:t>
      </w:r>
      <w:r w:rsidRPr="009416BF">
        <w:rPr>
          <w:rFonts w:ascii="宋体" w:hAnsi="宋体" w:hint="eastAsia"/>
          <w:b/>
          <w:bCs/>
          <w:sz w:val="24"/>
        </w:rPr>
        <w:t>分）</w:t>
      </w:r>
    </w:p>
    <w:p w:rsidR="00275A66" w:rsidRPr="009416BF" w:rsidRDefault="00275A66" w:rsidP="00AB7204">
      <w:pPr>
        <w:adjustRightInd w:val="0"/>
        <w:snapToGrid w:val="0"/>
        <w:spacing w:line="312" w:lineRule="auto"/>
        <w:ind w:firstLineChars="200" w:firstLine="480"/>
        <w:rPr>
          <w:rFonts w:ascii="宋体" w:hAnsi="宋体"/>
          <w:bCs/>
          <w:sz w:val="24"/>
        </w:rPr>
      </w:pPr>
      <w:r w:rsidRPr="009416BF">
        <w:rPr>
          <w:rFonts w:ascii="宋体" w:hAnsi="宋体"/>
          <w:bCs/>
          <w:sz w:val="24"/>
        </w:rPr>
        <w:lastRenderedPageBreak/>
        <w:t xml:space="preserve"> 1</w:t>
      </w:r>
      <w:r w:rsidRPr="009416BF">
        <w:rPr>
          <w:rFonts w:ascii="宋体" w:hAnsi="宋体" w:hint="eastAsia"/>
          <w:bCs/>
          <w:sz w:val="24"/>
        </w:rPr>
        <w:t>）与分批灭菌相比，培养液受热时间短，</w:t>
      </w:r>
      <w:proofErr w:type="gramStart"/>
      <w:r w:rsidRPr="009416BF">
        <w:rPr>
          <w:rFonts w:ascii="宋体" w:hAnsi="宋体" w:hint="eastAsia"/>
          <w:bCs/>
          <w:sz w:val="24"/>
        </w:rPr>
        <w:t>可最大</w:t>
      </w:r>
      <w:proofErr w:type="gramEnd"/>
      <w:r w:rsidRPr="009416BF">
        <w:rPr>
          <w:rFonts w:ascii="宋体" w:hAnsi="宋体" w:hint="eastAsia"/>
          <w:bCs/>
          <w:sz w:val="24"/>
        </w:rPr>
        <w:t>程度保留培养基中养分</w:t>
      </w:r>
    </w:p>
    <w:p w:rsidR="00275A66" w:rsidRPr="009416BF" w:rsidRDefault="00275A66" w:rsidP="00AB7204">
      <w:pPr>
        <w:adjustRightInd w:val="0"/>
        <w:snapToGrid w:val="0"/>
        <w:spacing w:line="312" w:lineRule="auto"/>
        <w:ind w:firstLineChars="200" w:firstLine="480"/>
        <w:rPr>
          <w:rFonts w:ascii="宋体" w:hAnsi="宋体"/>
          <w:bCs/>
          <w:sz w:val="24"/>
        </w:rPr>
      </w:pPr>
      <w:r w:rsidRPr="009416BF">
        <w:rPr>
          <w:rFonts w:ascii="宋体" w:hAnsi="宋体"/>
          <w:bCs/>
          <w:sz w:val="24"/>
        </w:rPr>
        <w:t xml:space="preserve"> 2</w:t>
      </w:r>
      <w:r w:rsidRPr="009416BF">
        <w:rPr>
          <w:rFonts w:ascii="宋体" w:hAnsi="宋体" w:hint="eastAsia"/>
          <w:bCs/>
          <w:sz w:val="24"/>
        </w:rPr>
        <w:t>）产品质量较易控制</w:t>
      </w:r>
    </w:p>
    <w:p w:rsidR="00275A66" w:rsidRPr="009416BF" w:rsidRDefault="00275A66" w:rsidP="00AB7204">
      <w:pPr>
        <w:adjustRightInd w:val="0"/>
        <w:snapToGrid w:val="0"/>
        <w:spacing w:line="312" w:lineRule="auto"/>
        <w:ind w:firstLineChars="200" w:firstLine="480"/>
        <w:rPr>
          <w:rFonts w:ascii="宋体" w:hAnsi="宋体"/>
          <w:bCs/>
          <w:sz w:val="24"/>
        </w:rPr>
      </w:pPr>
      <w:r w:rsidRPr="009416BF">
        <w:rPr>
          <w:rFonts w:ascii="宋体" w:hAnsi="宋体"/>
          <w:bCs/>
          <w:sz w:val="24"/>
        </w:rPr>
        <w:t xml:space="preserve"> 3</w:t>
      </w:r>
      <w:r w:rsidRPr="009416BF">
        <w:rPr>
          <w:rFonts w:ascii="宋体" w:hAnsi="宋体" w:hint="eastAsia"/>
          <w:bCs/>
          <w:sz w:val="24"/>
        </w:rPr>
        <w:t>）蒸汽负荷均匀，锅炉利用率高，适合自动控制，操作方便，降低劳动强度</w:t>
      </w:r>
    </w:p>
    <w:p w:rsidR="00275A66" w:rsidRPr="009416BF" w:rsidRDefault="00275A66" w:rsidP="00AB7204">
      <w:pPr>
        <w:adjustRightInd w:val="0"/>
        <w:snapToGrid w:val="0"/>
        <w:spacing w:line="312" w:lineRule="auto"/>
        <w:ind w:firstLineChars="300" w:firstLine="720"/>
        <w:rPr>
          <w:rFonts w:ascii="宋体" w:hAnsi="宋体"/>
          <w:bCs/>
          <w:sz w:val="24"/>
        </w:rPr>
      </w:pPr>
      <w:r w:rsidRPr="009416BF">
        <w:rPr>
          <w:rFonts w:ascii="宋体" w:hAnsi="宋体" w:hint="eastAsia"/>
          <w:bCs/>
          <w:sz w:val="24"/>
        </w:rPr>
        <w:t>缺点：</w:t>
      </w:r>
      <w:r w:rsidRPr="009416BF">
        <w:rPr>
          <w:rFonts w:ascii="宋体" w:hAnsi="宋体" w:hint="eastAsia"/>
          <w:b/>
          <w:bCs/>
          <w:sz w:val="24"/>
        </w:rPr>
        <w:t>（1分）</w:t>
      </w:r>
    </w:p>
    <w:p w:rsidR="00275A66" w:rsidRPr="009416BF" w:rsidRDefault="00275A66" w:rsidP="00AB7204">
      <w:pPr>
        <w:adjustRightInd w:val="0"/>
        <w:snapToGrid w:val="0"/>
        <w:spacing w:line="312" w:lineRule="auto"/>
        <w:ind w:firstLineChars="200" w:firstLine="480"/>
        <w:rPr>
          <w:rFonts w:ascii="宋体" w:hAnsi="宋体"/>
          <w:sz w:val="24"/>
        </w:rPr>
      </w:pPr>
      <w:r w:rsidRPr="009416BF">
        <w:rPr>
          <w:rFonts w:ascii="宋体" w:hAnsi="宋体"/>
          <w:bCs/>
          <w:sz w:val="24"/>
        </w:rPr>
        <w:t xml:space="preserve">  </w:t>
      </w:r>
      <w:r w:rsidRPr="009416BF">
        <w:rPr>
          <w:rFonts w:ascii="宋体" w:hAnsi="宋体" w:hint="eastAsia"/>
          <w:bCs/>
          <w:sz w:val="24"/>
        </w:rPr>
        <w:t>染菌的几率高，水消耗大，提倡用循环水</w:t>
      </w:r>
      <w:r w:rsidRPr="009416BF">
        <w:rPr>
          <w:rFonts w:ascii="宋体" w:hAnsi="宋体"/>
          <w:sz w:val="24"/>
        </w:rPr>
        <w:t xml:space="preserve"> </w:t>
      </w:r>
    </w:p>
    <w:p w:rsidR="00275A66" w:rsidRPr="00160601" w:rsidRDefault="00F412D6" w:rsidP="00AB7204">
      <w:pPr>
        <w:adjustRightInd w:val="0"/>
        <w:snapToGrid w:val="0"/>
        <w:spacing w:line="312" w:lineRule="auto"/>
        <w:ind w:firstLineChars="200" w:firstLine="482"/>
        <w:rPr>
          <w:rFonts w:ascii="宋体" w:hAnsi="宋体"/>
          <w:b/>
          <w:sz w:val="24"/>
        </w:rPr>
      </w:pPr>
      <w:r>
        <w:rPr>
          <w:rFonts w:ascii="宋体" w:hAnsi="宋体" w:hint="eastAsia"/>
          <w:b/>
          <w:sz w:val="24"/>
        </w:rPr>
        <w:t>11</w:t>
      </w:r>
      <w:r w:rsidR="00275A66" w:rsidRPr="00160601">
        <w:rPr>
          <w:rFonts w:ascii="宋体" w:hAnsi="宋体" w:hint="eastAsia"/>
          <w:b/>
          <w:sz w:val="24"/>
        </w:rPr>
        <w:t>、按发酵工艺操作，微生物发酵可以分为哪些类型？各发酵类型的主要特点是什么？</w:t>
      </w:r>
    </w:p>
    <w:p w:rsidR="00275A66" w:rsidRPr="00160601" w:rsidRDefault="00275A66" w:rsidP="00AB7204">
      <w:pPr>
        <w:adjustRightInd w:val="0"/>
        <w:snapToGrid w:val="0"/>
        <w:spacing w:line="312" w:lineRule="auto"/>
        <w:ind w:firstLineChars="200" w:firstLine="482"/>
        <w:rPr>
          <w:rFonts w:ascii="宋体" w:hAnsi="宋体"/>
          <w:bCs/>
          <w:sz w:val="24"/>
        </w:rPr>
      </w:pPr>
      <w:r w:rsidRPr="00160601">
        <w:rPr>
          <w:rFonts w:ascii="宋体" w:hAnsi="宋体" w:hint="eastAsia"/>
          <w:b/>
          <w:bCs/>
          <w:sz w:val="24"/>
        </w:rPr>
        <w:t>答：（1）分批发酵：</w:t>
      </w:r>
      <w:r w:rsidRPr="00160601">
        <w:rPr>
          <w:rFonts w:ascii="宋体" w:hAnsi="宋体" w:hint="eastAsia"/>
          <w:bCs/>
          <w:sz w:val="24"/>
        </w:rPr>
        <w:t>在灭菌后的培养基中接入生产菌，而后不再向发酵液加入或移出任何物质（需氧微生物则需加氧）的培养方式。</w:t>
      </w:r>
      <w:r w:rsidRPr="00160601">
        <w:rPr>
          <w:rFonts w:ascii="宋体" w:hAnsi="宋体" w:hint="eastAsia"/>
          <w:bCs/>
          <w:kern w:val="0"/>
          <w:sz w:val="24"/>
        </w:rPr>
        <w:t>（1分）</w:t>
      </w:r>
    </w:p>
    <w:p w:rsidR="00275A66" w:rsidRPr="00160601" w:rsidRDefault="00275A66" w:rsidP="00AB7204">
      <w:pPr>
        <w:adjustRightInd w:val="0"/>
        <w:snapToGrid w:val="0"/>
        <w:spacing w:line="312" w:lineRule="auto"/>
        <w:ind w:firstLineChars="200" w:firstLine="482"/>
        <w:rPr>
          <w:rFonts w:ascii="宋体" w:hAnsi="宋体"/>
          <w:bCs/>
          <w:sz w:val="24"/>
        </w:rPr>
      </w:pPr>
      <w:r w:rsidRPr="00160601">
        <w:rPr>
          <w:rFonts w:ascii="宋体" w:hAnsi="宋体" w:hint="eastAsia"/>
          <w:b/>
          <w:bCs/>
          <w:sz w:val="24"/>
        </w:rPr>
        <w:t>（2）连续发酵：</w:t>
      </w:r>
      <w:r w:rsidRPr="00160601">
        <w:rPr>
          <w:rFonts w:ascii="宋体" w:hAnsi="宋体" w:hint="eastAsia"/>
          <w:bCs/>
          <w:sz w:val="24"/>
        </w:rPr>
        <w:t>是一个开放系统，通过连续流加新鲜培养基并以同样的流量连续地排放出发酵液，</w:t>
      </w:r>
      <w:r w:rsidRPr="00160601">
        <w:rPr>
          <w:rFonts w:ascii="宋体" w:hAnsi="宋体" w:hint="eastAsia"/>
          <w:bCs/>
          <w:kern w:val="0"/>
          <w:sz w:val="24"/>
        </w:rPr>
        <w:t>（1分）</w:t>
      </w:r>
      <w:r w:rsidRPr="00160601">
        <w:rPr>
          <w:rFonts w:ascii="宋体" w:hAnsi="宋体" w:hint="eastAsia"/>
          <w:bCs/>
          <w:sz w:val="24"/>
        </w:rPr>
        <w:t>可使微生物细胞群体保持稳定的生长环境和生长状态，</w:t>
      </w:r>
      <w:r w:rsidRPr="00160601">
        <w:rPr>
          <w:rFonts w:ascii="宋体" w:hAnsi="宋体" w:hint="eastAsia"/>
          <w:bCs/>
          <w:kern w:val="0"/>
          <w:sz w:val="24"/>
        </w:rPr>
        <w:t>（1分）</w:t>
      </w:r>
      <w:r w:rsidRPr="00160601">
        <w:rPr>
          <w:rFonts w:ascii="宋体" w:hAnsi="宋体" w:hint="eastAsia"/>
          <w:bCs/>
          <w:sz w:val="24"/>
        </w:rPr>
        <w:t>并以发酵中的各个变量多能达到恒定值而区别于瞬变状态的分批发酵。</w:t>
      </w:r>
      <w:r w:rsidRPr="00160601">
        <w:rPr>
          <w:rFonts w:ascii="宋体" w:hAnsi="宋体" w:hint="eastAsia"/>
          <w:bCs/>
          <w:kern w:val="0"/>
          <w:sz w:val="24"/>
        </w:rPr>
        <w:t>（1分）</w:t>
      </w:r>
    </w:p>
    <w:p w:rsidR="00275A66" w:rsidRPr="00160601" w:rsidRDefault="00275A66" w:rsidP="00AB7204">
      <w:pPr>
        <w:adjustRightInd w:val="0"/>
        <w:snapToGrid w:val="0"/>
        <w:spacing w:line="312" w:lineRule="auto"/>
        <w:ind w:firstLineChars="200" w:firstLine="482"/>
        <w:rPr>
          <w:rFonts w:ascii="宋体" w:hAnsi="宋体"/>
          <w:sz w:val="24"/>
        </w:rPr>
      </w:pPr>
      <w:r w:rsidRPr="00160601">
        <w:rPr>
          <w:rFonts w:ascii="宋体" w:hAnsi="宋体" w:hint="eastAsia"/>
          <w:b/>
          <w:bCs/>
          <w:sz w:val="24"/>
        </w:rPr>
        <w:t>（3）分批补料（流加）发酵：</w:t>
      </w:r>
      <w:r w:rsidRPr="00160601">
        <w:rPr>
          <w:rFonts w:ascii="宋体" w:hAnsi="宋体" w:hint="eastAsia"/>
          <w:bCs/>
          <w:sz w:val="24"/>
        </w:rPr>
        <w:t>介于前两者之间，在分批发酵的前提下，连续地或按一定规律地向系统内补入营养物，补的可以是单一营养物也可是多种营养物，到一定时候，便进行排料但并不排完，留1/3至2/3，然后再补料，重复上述操作。</w:t>
      </w:r>
      <w:r w:rsidRPr="00160601">
        <w:rPr>
          <w:rFonts w:ascii="宋体" w:hAnsi="宋体" w:hint="eastAsia"/>
          <w:bCs/>
          <w:kern w:val="0"/>
          <w:sz w:val="24"/>
        </w:rPr>
        <w:t>（1分）</w:t>
      </w:r>
    </w:p>
    <w:p w:rsidR="00275A66" w:rsidRPr="00160601" w:rsidRDefault="00F34858" w:rsidP="00AB7204">
      <w:pPr>
        <w:adjustRightInd w:val="0"/>
        <w:snapToGrid w:val="0"/>
        <w:spacing w:line="312" w:lineRule="auto"/>
        <w:ind w:firstLineChars="200" w:firstLine="482"/>
        <w:rPr>
          <w:rFonts w:ascii="宋体" w:hAnsi="宋体"/>
          <w:b/>
          <w:sz w:val="24"/>
        </w:rPr>
      </w:pPr>
      <w:r>
        <w:rPr>
          <w:rFonts w:ascii="宋体" w:hAnsi="宋体" w:hint="eastAsia"/>
          <w:b/>
          <w:sz w:val="24"/>
        </w:rPr>
        <w:t>12</w:t>
      </w:r>
      <w:r w:rsidR="00275A66" w:rsidRPr="00160601">
        <w:rPr>
          <w:rFonts w:ascii="宋体" w:hAnsi="宋体" w:hint="eastAsia"/>
          <w:b/>
          <w:sz w:val="24"/>
        </w:rPr>
        <w:t>、简述产孢子的丝状真菌用于液态发酵生产时的液态</w:t>
      </w:r>
      <w:proofErr w:type="gramStart"/>
      <w:r w:rsidR="00275A66" w:rsidRPr="00160601">
        <w:rPr>
          <w:rFonts w:ascii="宋体" w:hAnsi="宋体" w:hint="eastAsia"/>
          <w:b/>
          <w:sz w:val="24"/>
        </w:rPr>
        <w:t>种子扩培程序</w:t>
      </w:r>
      <w:proofErr w:type="gramEnd"/>
      <w:r w:rsidR="00275A66" w:rsidRPr="00160601">
        <w:rPr>
          <w:rFonts w:ascii="宋体" w:hAnsi="宋体" w:hint="eastAsia"/>
          <w:b/>
          <w:sz w:val="24"/>
        </w:rPr>
        <w:t>。</w:t>
      </w:r>
    </w:p>
    <w:p w:rsidR="00275A66" w:rsidRPr="00160601" w:rsidRDefault="00920CF4" w:rsidP="00AB7204">
      <w:pPr>
        <w:adjustRightInd w:val="0"/>
        <w:snapToGrid w:val="0"/>
        <w:spacing w:line="312" w:lineRule="auto"/>
        <w:ind w:firstLineChars="200" w:firstLine="420"/>
        <w:rPr>
          <w:rFonts w:ascii="宋体" w:hAnsi="宋体"/>
          <w:bCs/>
          <w:sz w:val="24"/>
        </w:rPr>
      </w:pPr>
      <w:r w:rsidRPr="00920CF4">
        <w:rPr>
          <w:rFonts w:ascii="宋体" w:hAnsi="宋体"/>
          <w:noProof/>
        </w:rPr>
        <w:pict>
          <v:line id="_x0000_s2054" style="position:absolute;left:0;text-align:left;z-index:251665408" from="270.15pt,17.7pt" to="306.15pt,17.7pt">
            <v:stroke endarrow="block"/>
          </v:line>
        </w:pict>
      </w:r>
      <w:r w:rsidRPr="00920CF4">
        <w:rPr>
          <w:rFonts w:ascii="宋体" w:hAnsi="宋体"/>
          <w:b/>
          <w:bCs/>
          <w:noProof/>
          <w:sz w:val="24"/>
        </w:rPr>
        <w:pict>
          <v:line id="_x0000_s2053" style="position:absolute;left:0;text-align:left;z-index:251664384" from="99.15pt,17.7pt" to="135.15pt,17.7pt">
            <v:stroke endarrow="block"/>
          </v:line>
        </w:pict>
      </w:r>
      <w:r w:rsidR="00275A66" w:rsidRPr="00160601">
        <w:rPr>
          <w:rFonts w:ascii="宋体" w:hAnsi="宋体" w:hint="eastAsia"/>
          <w:b/>
          <w:bCs/>
          <w:sz w:val="24"/>
        </w:rPr>
        <w:t>答：</w:t>
      </w:r>
      <w:r w:rsidR="00275A66" w:rsidRPr="00160601">
        <w:rPr>
          <w:rFonts w:ascii="宋体" w:hAnsi="宋体" w:hint="eastAsia"/>
          <w:bCs/>
          <w:sz w:val="24"/>
        </w:rPr>
        <w:t>斜面原种       固态活化（试管斜面）          三角瓶孢子制备</w:t>
      </w:r>
      <w:r w:rsidR="00275A66" w:rsidRPr="00160601">
        <w:rPr>
          <w:rFonts w:ascii="宋体" w:hAnsi="宋体" w:hint="eastAsia"/>
          <w:bCs/>
          <w:kern w:val="0"/>
          <w:sz w:val="24"/>
        </w:rPr>
        <w:t>（1分）</w:t>
      </w:r>
    </w:p>
    <w:p w:rsidR="00275A66" w:rsidRPr="00160601" w:rsidRDefault="00920CF4" w:rsidP="00AB7204">
      <w:pPr>
        <w:adjustRightInd w:val="0"/>
        <w:snapToGrid w:val="0"/>
        <w:spacing w:line="312" w:lineRule="auto"/>
        <w:ind w:firstLineChars="900" w:firstLine="1890"/>
        <w:rPr>
          <w:rFonts w:ascii="宋体" w:hAnsi="宋体"/>
          <w:sz w:val="24"/>
        </w:rPr>
      </w:pPr>
      <w:r w:rsidRPr="00920CF4">
        <w:rPr>
          <w:rFonts w:ascii="宋体" w:hAnsi="宋体"/>
          <w:noProof/>
        </w:rPr>
        <w:pict>
          <v:line id="_x0000_s2064" style="position:absolute;left:0;text-align:left;z-index:251672576" from="250.6pt,41.75pt" to="286.6pt,41.75pt">
            <v:stroke endarrow="block"/>
          </v:line>
        </w:pict>
      </w:r>
      <w:r w:rsidRPr="00920CF4">
        <w:rPr>
          <w:rFonts w:ascii="宋体" w:hAnsi="宋体"/>
          <w:noProof/>
        </w:rPr>
        <w:pict>
          <v:line id="_x0000_s2063" style="position:absolute;left:0;text-align:left;z-index:251671552" from="154.65pt,41.75pt" to="190.65pt,41.75pt">
            <v:stroke endarrow="block"/>
          </v:line>
        </w:pict>
      </w:r>
      <w:r w:rsidRPr="00920CF4">
        <w:rPr>
          <w:rFonts w:ascii="宋体" w:hAnsi="宋体"/>
          <w:noProof/>
        </w:rPr>
        <w:pict>
          <v:line id="_x0000_s2061" style="position:absolute;left:0;text-align:left;z-index:251669504" from="254.4pt,15.1pt" to="290.4pt,15.1pt">
            <v:stroke endarrow="block"/>
          </v:line>
        </w:pict>
      </w:r>
      <w:r w:rsidRPr="00920CF4">
        <w:rPr>
          <w:rFonts w:ascii="宋体" w:hAnsi="宋体"/>
          <w:noProof/>
        </w:rPr>
        <w:pict>
          <v:line id="_x0000_s2060" style="position:absolute;left:0;text-align:left;z-index:251668480" from="154.65pt,15.4pt" to="190.65pt,15.4pt">
            <v:stroke endarrow="block"/>
          </v:line>
        </w:pict>
      </w:r>
      <w:r w:rsidRPr="00920CF4">
        <w:rPr>
          <w:rFonts w:ascii="宋体" w:hAnsi="宋体"/>
          <w:noProof/>
        </w:rPr>
        <w:pict>
          <v:line id="_x0000_s2062" style="position:absolute;left:0;text-align:left;z-index:251670528" from="333.85pt,15.4pt" to="369.85pt,15.4pt">
            <v:stroke endarrow="block"/>
          </v:line>
        </w:pict>
      </w:r>
      <w:r w:rsidRPr="00920CF4">
        <w:rPr>
          <w:rFonts w:ascii="宋体" w:hAnsi="宋体"/>
          <w:noProof/>
        </w:rPr>
        <w:pict>
          <v:line id="_x0000_s2059" style="position:absolute;left:0;text-align:left;z-index:251667456" from="27.15pt,30.7pt" to="54.15pt,30.7pt"/>
        </w:pict>
      </w:r>
      <w:r w:rsidRPr="00920CF4">
        <w:rPr>
          <w:rFonts w:ascii="宋体" w:hAnsi="宋体"/>
          <w:noProof/>
        </w:rPr>
        <w:pict>
          <v:group id="_x0000_s2055" style="position:absolute;left:0;text-align:left;margin-left:54.15pt;margin-top:15.1pt;width:36pt;height:31.2pt;z-index:251666432" coordorigin="2138,4566" coordsize="720,624">
            <v:line id="_x0000_s2056" style="position:absolute" from="2138,4569" to="2858,4569">
              <v:stroke endarrow="block"/>
            </v:line>
            <v:line id="_x0000_s2057" style="position:absolute" from="2138,5190" to="2858,5190">
              <v:stroke endarrow="block"/>
            </v:line>
            <v:line id="_x0000_s2058" style="position:absolute" from="2138,4566" to="2138,5190"/>
          </v:group>
        </w:pict>
      </w:r>
      <w:r w:rsidR="00275A66" w:rsidRPr="00160601">
        <w:rPr>
          <w:rFonts w:ascii="宋体" w:hAnsi="宋体" w:hint="eastAsia"/>
          <w:bCs/>
          <w:sz w:val="24"/>
        </w:rPr>
        <w:t>三角瓶孢子</w:t>
      </w:r>
      <w:r w:rsidR="00C00BFC">
        <w:rPr>
          <w:rFonts w:ascii="宋体" w:hAnsi="宋体" w:hint="eastAsia"/>
          <w:bCs/>
          <w:sz w:val="24"/>
        </w:rPr>
        <w:t xml:space="preserve">      </w:t>
      </w:r>
      <w:r w:rsidR="00275A66" w:rsidRPr="00160601">
        <w:rPr>
          <w:rFonts w:ascii="宋体" w:hAnsi="宋体" w:hint="eastAsia"/>
          <w:bCs/>
          <w:sz w:val="24"/>
        </w:rPr>
        <w:t>孢子悬浮液      种子罐</w:t>
      </w:r>
      <w:r w:rsidR="00275A66">
        <w:rPr>
          <w:rFonts w:ascii="宋体" w:hAnsi="宋体" w:hint="eastAsia"/>
          <w:bCs/>
          <w:sz w:val="24"/>
        </w:rPr>
        <w:t xml:space="preserve"> </w:t>
      </w:r>
      <w:r w:rsidR="00275A66" w:rsidRPr="00160601">
        <w:rPr>
          <w:rFonts w:ascii="宋体" w:hAnsi="宋体" w:hint="eastAsia"/>
          <w:bCs/>
          <w:sz w:val="24"/>
        </w:rPr>
        <w:t xml:space="preserve">       发酵罐</w:t>
      </w:r>
      <w:r w:rsidR="00275A66" w:rsidRPr="00160601">
        <w:rPr>
          <w:rFonts w:ascii="宋体" w:hAnsi="宋体" w:hint="eastAsia"/>
          <w:bCs/>
          <w:kern w:val="0"/>
          <w:sz w:val="24"/>
        </w:rPr>
        <w:t>（2分）</w:t>
      </w:r>
      <w:r w:rsidR="00C00BFC">
        <w:rPr>
          <w:rFonts w:ascii="宋体" w:hAnsi="宋体" w:hint="eastAsia"/>
          <w:bCs/>
          <w:kern w:val="0"/>
          <w:sz w:val="24"/>
        </w:rPr>
        <w:t xml:space="preserve">        </w:t>
      </w:r>
      <w:r w:rsidR="00275A66" w:rsidRPr="00160601">
        <w:rPr>
          <w:rFonts w:ascii="宋体" w:hAnsi="宋体" w:hint="eastAsia"/>
          <w:bCs/>
          <w:sz w:val="24"/>
        </w:rPr>
        <w:t>三角瓶曲种        固态种曲       固态制曲</w:t>
      </w:r>
      <w:r w:rsidR="00275A66" w:rsidRPr="00160601">
        <w:rPr>
          <w:rFonts w:ascii="宋体" w:hAnsi="宋体" w:hint="eastAsia"/>
          <w:bCs/>
          <w:kern w:val="0"/>
          <w:sz w:val="24"/>
        </w:rPr>
        <w:t>（2分）</w:t>
      </w:r>
    </w:p>
    <w:p w:rsidR="00275A66" w:rsidRDefault="00275A66" w:rsidP="00AB7204">
      <w:pPr>
        <w:adjustRightInd w:val="0"/>
        <w:snapToGrid w:val="0"/>
        <w:spacing w:line="312" w:lineRule="auto"/>
        <w:ind w:firstLineChars="200" w:firstLine="420"/>
      </w:pPr>
    </w:p>
    <w:p w:rsidR="00AB7204" w:rsidRPr="00160601" w:rsidRDefault="00F34858" w:rsidP="00AB7204">
      <w:pPr>
        <w:adjustRightInd w:val="0"/>
        <w:snapToGrid w:val="0"/>
        <w:spacing w:line="312" w:lineRule="auto"/>
        <w:ind w:firstLineChars="200" w:firstLine="482"/>
        <w:rPr>
          <w:rFonts w:ascii="宋体" w:hAnsi="宋体"/>
          <w:b/>
          <w:sz w:val="24"/>
        </w:rPr>
      </w:pPr>
      <w:r>
        <w:rPr>
          <w:rFonts w:ascii="宋体" w:hAnsi="宋体" w:hint="eastAsia"/>
          <w:b/>
          <w:sz w:val="24"/>
        </w:rPr>
        <w:t>13</w:t>
      </w:r>
      <w:r w:rsidR="00AB7204" w:rsidRPr="00160601">
        <w:rPr>
          <w:rFonts w:ascii="宋体" w:hAnsi="宋体" w:hint="eastAsia"/>
          <w:b/>
          <w:sz w:val="24"/>
        </w:rPr>
        <w:t>、简述以谷物为原料酿造食醋的主要菌种及各菌种的生化作用。</w:t>
      </w:r>
    </w:p>
    <w:p w:rsidR="00AB7204" w:rsidRPr="00160601" w:rsidRDefault="00AB7204" w:rsidP="00AB7204">
      <w:pPr>
        <w:adjustRightInd w:val="0"/>
        <w:snapToGrid w:val="0"/>
        <w:spacing w:line="312" w:lineRule="auto"/>
        <w:ind w:firstLineChars="200" w:firstLine="480"/>
        <w:rPr>
          <w:rFonts w:ascii="宋体" w:hAnsi="宋体"/>
          <w:b/>
          <w:kern w:val="0"/>
          <w:sz w:val="24"/>
          <w:szCs w:val="20"/>
        </w:rPr>
      </w:pPr>
      <w:r w:rsidRPr="00160601">
        <w:rPr>
          <w:rFonts w:ascii="宋体" w:hAnsi="宋体" w:hint="eastAsia"/>
          <w:kern w:val="0"/>
          <w:sz w:val="24"/>
          <w:szCs w:val="20"/>
        </w:rPr>
        <w:t>答：（1）霉菌（多用黑曲霉、米曲霉等），作用是液化和糖化，使淀粉水解为糖类，可供酵母菌利用。（1分）</w:t>
      </w:r>
    </w:p>
    <w:p w:rsidR="00AB7204" w:rsidRPr="00160601" w:rsidRDefault="00AB7204" w:rsidP="00AB7204">
      <w:pPr>
        <w:adjustRightInd w:val="0"/>
        <w:snapToGrid w:val="0"/>
        <w:spacing w:line="312" w:lineRule="auto"/>
        <w:ind w:firstLineChars="200" w:firstLine="480"/>
        <w:rPr>
          <w:rFonts w:ascii="宋体" w:hAnsi="宋体"/>
          <w:kern w:val="0"/>
          <w:sz w:val="24"/>
          <w:szCs w:val="20"/>
        </w:rPr>
      </w:pPr>
      <w:r w:rsidRPr="00160601">
        <w:rPr>
          <w:rFonts w:ascii="宋体" w:hAnsi="宋体" w:hint="eastAsia"/>
          <w:kern w:val="0"/>
          <w:sz w:val="24"/>
          <w:szCs w:val="20"/>
        </w:rPr>
        <w:t>（2）酵母菌，提供转化酶、麦芽糖酶、酒化酶等，进行酒精发酵，产生酒精及其它酸类，醛等。（2分）</w:t>
      </w:r>
    </w:p>
    <w:p w:rsidR="00AB7204" w:rsidRPr="00160601" w:rsidRDefault="00AB7204" w:rsidP="00AB7204">
      <w:pPr>
        <w:adjustRightInd w:val="0"/>
        <w:snapToGrid w:val="0"/>
        <w:spacing w:line="312" w:lineRule="auto"/>
        <w:ind w:firstLineChars="200" w:firstLine="480"/>
        <w:rPr>
          <w:rFonts w:ascii="宋体" w:hAnsi="宋体"/>
          <w:sz w:val="24"/>
        </w:rPr>
      </w:pPr>
      <w:r w:rsidRPr="00160601">
        <w:rPr>
          <w:rFonts w:ascii="宋体" w:hAnsi="宋体"/>
          <w:sz w:val="24"/>
        </w:rPr>
        <w:t>（3）醋酸菌：分泌氧化酶，使酒精氧化为醋酸也可氧化醇、糖等，产生多种风味物质。（2分）</w:t>
      </w:r>
    </w:p>
    <w:p w:rsidR="00327B83" w:rsidRPr="00327B83" w:rsidRDefault="00F34858" w:rsidP="00327B83">
      <w:pPr>
        <w:pStyle w:val="a5"/>
        <w:adjustRightInd w:val="0"/>
        <w:snapToGrid w:val="0"/>
        <w:spacing w:line="312" w:lineRule="auto"/>
        <w:ind w:firstLineChars="200" w:firstLine="482"/>
        <w:rPr>
          <w:rFonts w:hAnsi="宋体" w:hint="default"/>
          <w:b/>
          <w:sz w:val="24"/>
          <w:szCs w:val="24"/>
        </w:rPr>
      </w:pPr>
      <w:r>
        <w:rPr>
          <w:rFonts w:hAnsi="宋体"/>
          <w:b/>
          <w:sz w:val="24"/>
          <w:szCs w:val="24"/>
        </w:rPr>
        <w:t>14</w:t>
      </w:r>
      <w:r w:rsidR="00327B83">
        <w:rPr>
          <w:rFonts w:hAnsi="宋体"/>
          <w:b/>
          <w:sz w:val="24"/>
          <w:szCs w:val="24"/>
        </w:rPr>
        <w:t>、</w:t>
      </w:r>
      <w:r w:rsidR="00327B83" w:rsidRPr="00327B83">
        <w:rPr>
          <w:rFonts w:hAnsi="宋体"/>
          <w:b/>
          <w:sz w:val="24"/>
          <w:szCs w:val="24"/>
        </w:rPr>
        <w:t>简述我国发酵食品的工艺特色。</w:t>
      </w:r>
    </w:p>
    <w:p w:rsidR="00327B83" w:rsidRPr="007A5087" w:rsidRDefault="00327B83" w:rsidP="00327B83">
      <w:pPr>
        <w:snapToGrid w:val="0"/>
        <w:spacing w:line="360" w:lineRule="auto"/>
        <w:ind w:firstLineChars="200" w:firstLine="480"/>
        <w:rPr>
          <w:rFonts w:ascii="宋体" w:hAnsi="宋体"/>
          <w:sz w:val="24"/>
        </w:rPr>
      </w:pPr>
      <w:r w:rsidRPr="007A5087">
        <w:rPr>
          <w:rFonts w:ascii="宋体" w:hAnsi="宋体" w:hint="eastAsia"/>
          <w:sz w:val="24"/>
        </w:rPr>
        <w:t>答：</w:t>
      </w:r>
      <w:r w:rsidRPr="007A5087">
        <w:rPr>
          <w:rFonts w:ascii="宋体" w:hAnsi="宋体" w:hint="eastAsia"/>
          <w:bCs/>
          <w:sz w:val="24"/>
        </w:rPr>
        <w:t>（1）采用多种原料，且多以淀粉质原料为主。</w:t>
      </w:r>
      <w:r>
        <w:rPr>
          <w:rFonts w:ascii="宋体" w:hAnsi="宋体" w:hint="eastAsia"/>
          <w:bCs/>
          <w:sz w:val="24"/>
        </w:rPr>
        <w:t>（1分）</w:t>
      </w:r>
    </w:p>
    <w:p w:rsidR="00327B83" w:rsidRPr="007A5087" w:rsidRDefault="00327B83" w:rsidP="00327B83">
      <w:pPr>
        <w:snapToGrid w:val="0"/>
        <w:spacing w:line="360" w:lineRule="auto"/>
        <w:ind w:firstLineChars="200" w:firstLine="480"/>
        <w:rPr>
          <w:rFonts w:ascii="宋体" w:hAnsi="宋体"/>
          <w:bCs/>
          <w:sz w:val="24"/>
        </w:rPr>
      </w:pPr>
      <w:r w:rsidRPr="007A5087">
        <w:rPr>
          <w:rFonts w:ascii="宋体" w:hAnsi="宋体" w:hint="eastAsia"/>
          <w:sz w:val="24"/>
        </w:rPr>
        <w:t>（2）</w:t>
      </w:r>
      <w:r w:rsidRPr="007A5087">
        <w:rPr>
          <w:rFonts w:ascii="宋体" w:hAnsi="宋体" w:hint="eastAsia"/>
          <w:bCs/>
          <w:sz w:val="24"/>
        </w:rPr>
        <w:t>多菌种混合发酵，且多以霉菌为主的微生物群。（国外多以细菌、乳酸</w:t>
      </w:r>
      <w:r w:rsidRPr="007A5087">
        <w:rPr>
          <w:rFonts w:ascii="宋体" w:hAnsi="宋体" w:hint="eastAsia"/>
          <w:bCs/>
          <w:sz w:val="24"/>
        </w:rPr>
        <w:lastRenderedPageBreak/>
        <w:t>菌）</w:t>
      </w:r>
      <w:r>
        <w:rPr>
          <w:rFonts w:ascii="宋体" w:hAnsi="宋体" w:hint="eastAsia"/>
          <w:bCs/>
          <w:sz w:val="24"/>
        </w:rPr>
        <w:t>（2分）</w:t>
      </w:r>
      <w:r w:rsidRPr="007A5087">
        <w:rPr>
          <w:rFonts w:ascii="宋体" w:hAnsi="宋体" w:hint="eastAsia"/>
          <w:bCs/>
          <w:sz w:val="24"/>
        </w:rPr>
        <w:t xml:space="preserve">  </w:t>
      </w:r>
    </w:p>
    <w:p w:rsidR="00327B83" w:rsidRPr="007A5087" w:rsidRDefault="00327B83" w:rsidP="00327B83">
      <w:pPr>
        <w:snapToGrid w:val="0"/>
        <w:spacing w:line="360" w:lineRule="auto"/>
        <w:ind w:firstLineChars="200" w:firstLine="480"/>
        <w:rPr>
          <w:rFonts w:ascii="宋体" w:hAnsi="宋体"/>
          <w:bCs/>
          <w:sz w:val="24"/>
        </w:rPr>
      </w:pPr>
      <w:r w:rsidRPr="007A5087">
        <w:rPr>
          <w:rFonts w:ascii="宋体" w:hAnsi="宋体" w:hint="eastAsia"/>
          <w:bCs/>
          <w:sz w:val="24"/>
        </w:rPr>
        <w:t>（3）工艺复杂、多用曲：董酒生产制</w:t>
      </w:r>
      <w:proofErr w:type="gramStart"/>
      <w:r w:rsidRPr="007A5087">
        <w:rPr>
          <w:rFonts w:ascii="宋体" w:hAnsi="宋体" w:hint="eastAsia"/>
          <w:bCs/>
          <w:sz w:val="24"/>
        </w:rPr>
        <w:t>的曲用</w:t>
      </w:r>
      <w:proofErr w:type="gramEnd"/>
      <w:r w:rsidRPr="007A5087">
        <w:rPr>
          <w:rFonts w:ascii="宋体" w:hAnsi="宋体" w:hint="eastAsia"/>
          <w:bCs/>
          <w:sz w:val="24"/>
        </w:rPr>
        <w:t>72味中药。曲（Koji）</w:t>
      </w:r>
      <w:r>
        <w:rPr>
          <w:rFonts w:ascii="宋体" w:hAnsi="宋体" w:hint="eastAsia"/>
          <w:bCs/>
          <w:sz w:val="24"/>
        </w:rPr>
        <w:t>（1分）</w:t>
      </w:r>
    </w:p>
    <w:p w:rsidR="00327B83" w:rsidRDefault="00327B83" w:rsidP="00327B83">
      <w:pPr>
        <w:adjustRightInd w:val="0"/>
        <w:snapToGrid w:val="0"/>
        <w:spacing w:line="312" w:lineRule="auto"/>
        <w:ind w:firstLineChars="200" w:firstLine="480"/>
        <w:rPr>
          <w:rFonts w:ascii="宋体" w:hAnsi="宋体"/>
          <w:bCs/>
          <w:sz w:val="24"/>
        </w:rPr>
      </w:pPr>
      <w:r w:rsidRPr="007A5087">
        <w:rPr>
          <w:rFonts w:ascii="宋体" w:hAnsi="宋体" w:hint="eastAsia"/>
          <w:bCs/>
          <w:sz w:val="24"/>
        </w:rPr>
        <w:t>（4）多为固态发酵：</w:t>
      </w:r>
      <w:proofErr w:type="gramStart"/>
      <w:r w:rsidRPr="007A5087">
        <w:rPr>
          <w:rFonts w:ascii="宋体" w:hAnsi="宋体" w:hint="eastAsia"/>
          <w:bCs/>
          <w:sz w:val="24"/>
        </w:rPr>
        <w:t>醅</w:t>
      </w:r>
      <w:proofErr w:type="gramEnd"/>
      <w:r w:rsidRPr="007A5087">
        <w:rPr>
          <w:rFonts w:ascii="宋体" w:hAnsi="宋体" w:hint="eastAsia"/>
          <w:bCs/>
          <w:sz w:val="24"/>
        </w:rPr>
        <w:t>、</w:t>
      </w:r>
      <w:proofErr w:type="gramStart"/>
      <w:r w:rsidRPr="007A5087">
        <w:rPr>
          <w:rFonts w:ascii="宋体" w:hAnsi="宋体" w:hint="eastAsia"/>
          <w:bCs/>
          <w:sz w:val="24"/>
        </w:rPr>
        <w:t>醪</w:t>
      </w:r>
      <w:proofErr w:type="gramEnd"/>
      <w:r>
        <w:rPr>
          <w:rFonts w:ascii="宋体" w:hAnsi="宋体" w:hint="eastAsia"/>
          <w:bCs/>
          <w:sz w:val="24"/>
        </w:rPr>
        <w:t>（1分）</w:t>
      </w:r>
    </w:p>
    <w:p w:rsidR="00C87004" w:rsidRPr="003C7660" w:rsidRDefault="00031078" w:rsidP="003C7660">
      <w:pPr>
        <w:pStyle w:val="a5"/>
        <w:adjustRightInd w:val="0"/>
        <w:snapToGrid w:val="0"/>
        <w:spacing w:line="312" w:lineRule="auto"/>
        <w:ind w:firstLineChars="200" w:firstLine="482"/>
        <w:rPr>
          <w:rFonts w:hAnsi="宋体" w:hint="default"/>
          <w:b/>
          <w:sz w:val="24"/>
          <w:szCs w:val="24"/>
        </w:rPr>
      </w:pPr>
      <w:r w:rsidRPr="003C7660">
        <w:rPr>
          <w:rFonts w:hAnsi="宋体"/>
          <w:b/>
          <w:sz w:val="24"/>
          <w:szCs w:val="24"/>
        </w:rPr>
        <w:t>15、</w:t>
      </w:r>
      <w:r w:rsidR="00C87004" w:rsidRPr="003C7660">
        <w:rPr>
          <w:rFonts w:hAnsi="宋体"/>
          <w:b/>
          <w:sz w:val="24"/>
          <w:szCs w:val="24"/>
        </w:rPr>
        <w:t>结合产孢子丝状真菌的生活史及生长特性，简述厚层通风制曲工艺分阶段控制的目标和方案。</w:t>
      </w:r>
    </w:p>
    <w:p w:rsidR="00030134" w:rsidRPr="00C624D7" w:rsidRDefault="00030134" w:rsidP="00030134">
      <w:pPr>
        <w:adjustRightInd w:val="0"/>
        <w:snapToGrid w:val="0"/>
        <w:spacing w:line="360" w:lineRule="auto"/>
        <w:ind w:leftChars="50" w:left="105" w:rightChars="50" w:right="105" w:firstLineChars="200" w:firstLine="480"/>
        <w:rPr>
          <w:rFonts w:ascii="宋体" w:hAnsi="宋体"/>
          <w:bCs/>
          <w:sz w:val="24"/>
        </w:rPr>
      </w:pPr>
      <w:r w:rsidRPr="00C624D7">
        <w:rPr>
          <w:rFonts w:ascii="宋体" w:hAnsi="宋体" w:hint="eastAsia"/>
          <w:sz w:val="24"/>
        </w:rPr>
        <w:t>答：</w:t>
      </w:r>
      <w:r w:rsidRPr="00C624D7">
        <w:rPr>
          <w:rFonts w:hint="eastAsia"/>
          <w:b/>
          <w:bCs/>
          <w:sz w:val="24"/>
        </w:rPr>
        <w:t>前期：</w:t>
      </w:r>
      <w:r w:rsidRPr="00C624D7">
        <w:rPr>
          <w:rFonts w:hint="eastAsia"/>
          <w:bCs/>
          <w:sz w:val="24"/>
        </w:rPr>
        <w:t>霉菌孢子萌发，生长幼嫩菌丝，呼吸弱，发热少。</w:t>
      </w:r>
      <w:r w:rsidRPr="00C624D7">
        <w:rPr>
          <w:rFonts w:ascii="宋体" w:hAnsi="宋体" w:hint="eastAsia"/>
          <w:bCs/>
          <w:sz w:val="24"/>
        </w:rPr>
        <w:t>所以，要点是：保温保湿（</w:t>
      </w:r>
      <w:r w:rsidRPr="00C624D7">
        <w:rPr>
          <w:rFonts w:ascii="宋体" w:hAnsi="宋体"/>
          <w:bCs/>
          <w:sz w:val="24"/>
        </w:rPr>
        <w:t>30-33℃</w:t>
      </w:r>
      <w:r w:rsidRPr="00C624D7">
        <w:rPr>
          <w:rFonts w:ascii="宋体" w:hAnsi="宋体" w:hint="eastAsia"/>
          <w:bCs/>
          <w:sz w:val="24"/>
        </w:rPr>
        <w:t>，</w:t>
      </w:r>
      <w:r w:rsidRPr="00C624D7">
        <w:rPr>
          <w:rFonts w:ascii="宋体" w:hAnsi="宋体"/>
          <w:bCs/>
          <w:sz w:val="24"/>
        </w:rPr>
        <w:t>90-95%</w:t>
      </w:r>
      <w:r w:rsidRPr="00C624D7">
        <w:rPr>
          <w:rFonts w:ascii="宋体" w:hAnsi="宋体" w:hint="eastAsia"/>
          <w:bCs/>
          <w:sz w:val="24"/>
        </w:rPr>
        <w:t>），间断通风；（2分）</w:t>
      </w:r>
    </w:p>
    <w:p w:rsidR="00030134" w:rsidRPr="00C624D7" w:rsidRDefault="00030134" w:rsidP="00030134">
      <w:pPr>
        <w:adjustRightInd w:val="0"/>
        <w:snapToGrid w:val="0"/>
        <w:spacing w:line="360" w:lineRule="auto"/>
        <w:ind w:leftChars="50" w:left="105" w:rightChars="50" w:right="105" w:firstLineChars="200" w:firstLine="482"/>
        <w:rPr>
          <w:rFonts w:ascii="宋体" w:hAnsi="宋体"/>
          <w:bCs/>
          <w:sz w:val="24"/>
        </w:rPr>
      </w:pPr>
      <w:r w:rsidRPr="00C624D7">
        <w:rPr>
          <w:rFonts w:ascii="宋体" w:hAnsi="宋体" w:hint="eastAsia"/>
          <w:b/>
          <w:bCs/>
          <w:sz w:val="24"/>
        </w:rPr>
        <w:t>中期：</w:t>
      </w:r>
      <w:r w:rsidRPr="00C624D7">
        <w:rPr>
          <w:rFonts w:ascii="宋体" w:hAnsi="宋体" w:hint="eastAsia"/>
          <w:bCs/>
          <w:sz w:val="24"/>
        </w:rPr>
        <w:t>霉菌菌丝进入旺盛生长期，呼吸强，产热多。所以，要点是：通风散热，须连续通风，使温度小于</w:t>
      </w:r>
      <w:r w:rsidRPr="00C624D7">
        <w:rPr>
          <w:rFonts w:ascii="宋体" w:hAnsi="宋体"/>
          <w:bCs/>
          <w:sz w:val="24"/>
        </w:rPr>
        <w:t>40℃</w:t>
      </w:r>
      <w:r w:rsidRPr="00C624D7">
        <w:rPr>
          <w:rFonts w:ascii="宋体" w:hAnsi="宋体" w:hint="eastAsia"/>
          <w:bCs/>
          <w:sz w:val="24"/>
        </w:rPr>
        <w:t>，否则“烧曲”；（2分）</w:t>
      </w:r>
    </w:p>
    <w:p w:rsidR="00030134" w:rsidRPr="00C624D7" w:rsidRDefault="00030134" w:rsidP="00030134">
      <w:pPr>
        <w:adjustRightInd w:val="0"/>
        <w:snapToGrid w:val="0"/>
        <w:spacing w:line="360" w:lineRule="auto"/>
        <w:ind w:leftChars="50" w:left="105" w:rightChars="50" w:right="105" w:firstLineChars="200" w:firstLine="482"/>
        <w:rPr>
          <w:rFonts w:ascii="宋体" w:hAnsi="宋体"/>
          <w:bCs/>
          <w:sz w:val="24"/>
        </w:rPr>
      </w:pPr>
      <w:r w:rsidRPr="00C624D7">
        <w:rPr>
          <w:rFonts w:ascii="宋体" w:hAnsi="宋体" w:hint="eastAsia"/>
          <w:b/>
          <w:bCs/>
          <w:sz w:val="24"/>
        </w:rPr>
        <w:t>后期：</w:t>
      </w:r>
      <w:r w:rsidRPr="00C624D7">
        <w:rPr>
          <w:rFonts w:ascii="宋体" w:hAnsi="宋体" w:hint="eastAsia"/>
          <w:bCs/>
          <w:sz w:val="24"/>
        </w:rPr>
        <w:t>此阶段为产酶排湿阶段，菌丝体开始出现孢子，是</w:t>
      </w:r>
      <w:proofErr w:type="gramStart"/>
      <w:r w:rsidRPr="00C624D7">
        <w:rPr>
          <w:rFonts w:ascii="宋体" w:hAnsi="宋体" w:hint="eastAsia"/>
          <w:bCs/>
          <w:sz w:val="24"/>
        </w:rPr>
        <w:t>酶生产</w:t>
      </w:r>
      <w:proofErr w:type="gramEnd"/>
      <w:r w:rsidRPr="00C624D7">
        <w:rPr>
          <w:rFonts w:ascii="宋体" w:hAnsi="宋体" w:hint="eastAsia"/>
          <w:bCs/>
          <w:sz w:val="24"/>
        </w:rPr>
        <w:t>的主要时期，并积累。要点是：成为产酶排湿阶段，</w:t>
      </w:r>
      <w:proofErr w:type="gramStart"/>
      <w:r w:rsidRPr="00C624D7">
        <w:rPr>
          <w:rFonts w:ascii="宋体" w:hAnsi="宋体" w:hint="eastAsia"/>
          <w:bCs/>
          <w:sz w:val="24"/>
        </w:rPr>
        <w:t>品温</w:t>
      </w:r>
      <w:proofErr w:type="gramEnd"/>
      <w:r w:rsidRPr="00C624D7">
        <w:rPr>
          <w:rFonts w:ascii="宋体" w:hAnsi="宋体"/>
          <w:bCs/>
          <w:sz w:val="24"/>
        </w:rPr>
        <w:t>37-39℃</w:t>
      </w:r>
      <w:r w:rsidRPr="00C624D7">
        <w:rPr>
          <w:rFonts w:ascii="宋体" w:hAnsi="宋体" w:hint="eastAsia"/>
          <w:bCs/>
          <w:sz w:val="24"/>
        </w:rPr>
        <w:t>，通风除湿。（1分）</w:t>
      </w:r>
    </w:p>
    <w:p w:rsidR="003257FA" w:rsidRPr="006A40BE" w:rsidRDefault="003257FA" w:rsidP="006A40BE">
      <w:pPr>
        <w:pStyle w:val="a5"/>
        <w:adjustRightInd w:val="0"/>
        <w:snapToGrid w:val="0"/>
        <w:spacing w:line="312" w:lineRule="auto"/>
        <w:ind w:firstLineChars="200" w:firstLine="480"/>
        <w:rPr>
          <w:rFonts w:hAnsi="宋体" w:hint="default"/>
          <w:sz w:val="24"/>
          <w:szCs w:val="24"/>
        </w:rPr>
      </w:pPr>
    </w:p>
    <w:p w:rsidR="00FB161E" w:rsidRPr="003C7660" w:rsidRDefault="006A40BE" w:rsidP="003C7660">
      <w:pPr>
        <w:pStyle w:val="a5"/>
        <w:adjustRightInd w:val="0"/>
        <w:snapToGrid w:val="0"/>
        <w:spacing w:line="312" w:lineRule="auto"/>
        <w:ind w:firstLineChars="200" w:firstLine="482"/>
        <w:rPr>
          <w:rFonts w:hAnsi="宋体" w:hint="default"/>
          <w:b/>
          <w:bCs/>
          <w:sz w:val="24"/>
          <w:szCs w:val="24"/>
        </w:rPr>
      </w:pPr>
      <w:r w:rsidRPr="003C7660">
        <w:rPr>
          <w:rFonts w:hAnsi="宋体"/>
          <w:b/>
          <w:sz w:val="24"/>
          <w:szCs w:val="24"/>
        </w:rPr>
        <w:t>16</w:t>
      </w:r>
      <w:r w:rsidR="00FB161E" w:rsidRPr="003C7660">
        <w:rPr>
          <w:rFonts w:hAnsi="宋体"/>
          <w:b/>
          <w:bCs/>
          <w:sz w:val="24"/>
          <w:szCs w:val="24"/>
        </w:rPr>
        <w:t>、影响培养基灭菌效果的因素有哪些？</w:t>
      </w:r>
    </w:p>
    <w:p w:rsidR="00920CF4" w:rsidRPr="00222302" w:rsidRDefault="00030134" w:rsidP="00222302">
      <w:pPr>
        <w:pStyle w:val="a5"/>
        <w:adjustRightInd w:val="0"/>
        <w:snapToGrid w:val="0"/>
        <w:spacing w:line="312" w:lineRule="auto"/>
        <w:ind w:firstLineChars="200" w:firstLine="480"/>
        <w:rPr>
          <w:rFonts w:hAnsi="宋体" w:hint="default"/>
          <w:sz w:val="24"/>
        </w:rPr>
      </w:pPr>
      <w:r w:rsidRPr="007A5087">
        <w:rPr>
          <w:rFonts w:hAnsi="宋体"/>
          <w:sz w:val="24"/>
        </w:rPr>
        <w:t>答：</w:t>
      </w:r>
      <w:r w:rsidR="0044419B" w:rsidRPr="00222302">
        <w:rPr>
          <w:rFonts w:hAnsi="宋体"/>
          <w:b/>
          <w:bCs/>
          <w:sz w:val="24"/>
        </w:rPr>
        <w:t>温度、时间：</w:t>
      </w:r>
      <w:r w:rsidR="0044419B" w:rsidRPr="00222302">
        <w:rPr>
          <w:rFonts w:hAnsi="宋体"/>
          <w:sz w:val="24"/>
        </w:rPr>
        <w:t>温度低点，可在培养基中加入甲醛或过氧化氢，因加入可达灭菌目的，在加热时可挥发掉不影响微生物生长。高温时，可大量缩短时间。</w:t>
      </w:r>
    </w:p>
    <w:p w:rsidR="00920CF4" w:rsidRPr="00222302" w:rsidRDefault="0044419B" w:rsidP="00222302">
      <w:pPr>
        <w:pStyle w:val="a5"/>
        <w:adjustRightInd w:val="0"/>
        <w:snapToGrid w:val="0"/>
        <w:spacing w:line="312" w:lineRule="auto"/>
        <w:ind w:firstLineChars="200" w:firstLine="482"/>
        <w:rPr>
          <w:rFonts w:hAnsi="宋体" w:hint="default"/>
          <w:sz w:val="24"/>
        </w:rPr>
      </w:pPr>
      <w:r w:rsidRPr="00222302">
        <w:rPr>
          <w:rFonts w:hAnsi="宋体"/>
          <w:b/>
          <w:bCs/>
          <w:sz w:val="24"/>
        </w:rPr>
        <w:t>pH值：</w:t>
      </w:r>
      <w:r w:rsidRPr="00222302">
        <w:rPr>
          <w:rFonts w:hAnsi="宋体"/>
          <w:sz w:val="24"/>
        </w:rPr>
        <w:t>中性pH条件下微生物较耐热，但在酸或碱性条件下易灭菌。越酸，时间短。</w:t>
      </w:r>
    </w:p>
    <w:p w:rsidR="00920CF4" w:rsidRPr="00222302" w:rsidRDefault="0044419B" w:rsidP="00222302">
      <w:pPr>
        <w:pStyle w:val="a5"/>
        <w:adjustRightInd w:val="0"/>
        <w:snapToGrid w:val="0"/>
        <w:spacing w:line="312" w:lineRule="auto"/>
        <w:ind w:firstLineChars="200" w:firstLine="482"/>
        <w:rPr>
          <w:rFonts w:hAnsi="宋体" w:hint="default"/>
          <w:sz w:val="24"/>
        </w:rPr>
      </w:pPr>
      <w:r w:rsidRPr="00222302">
        <w:rPr>
          <w:rFonts w:hAnsi="宋体"/>
          <w:b/>
          <w:bCs/>
          <w:sz w:val="24"/>
        </w:rPr>
        <w:t>油脂、糖类，蛋白等生物大分子：</w:t>
      </w:r>
      <w:r w:rsidRPr="00222302">
        <w:rPr>
          <w:rFonts w:hAnsi="宋体"/>
          <w:sz w:val="24"/>
        </w:rPr>
        <w:t>会增加微生物耐热性（生物大分子对微生物的保护作用），将微生物包起来，含量越多，死亡速率越慢，高盐可加快微生物死亡，削弱微生物耐热性。</w:t>
      </w:r>
    </w:p>
    <w:p w:rsidR="00920CF4" w:rsidRPr="00222302" w:rsidRDefault="0044419B" w:rsidP="00222302">
      <w:pPr>
        <w:pStyle w:val="a5"/>
        <w:adjustRightInd w:val="0"/>
        <w:snapToGrid w:val="0"/>
        <w:spacing w:line="312" w:lineRule="auto"/>
        <w:ind w:firstLineChars="200" w:firstLine="482"/>
        <w:rPr>
          <w:rFonts w:hAnsi="宋体" w:hint="default"/>
          <w:sz w:val="24"/>
        </w:rPr>
      </w:pPr>
      <w:r w:rsidRPr="00222302">
        <w:rPr>
          <w:rFonts w:hAnsi="宋体"/>
          <w:b/>
          <w:bCs/>
          <w:sz w:val="24"/>
        </w:rPr>
        <w:t>泡沫：</w:t>
      </w:r>
      <w:r w:rsidRPr="00222302">
        <w:rPr>
          <w:rFonts w:hAnsi="宋体"/>
          <w:sz w:val="24"/>
        </w:rPr>
        <w:t>越多越耐热</w:t>
      </w:r>
    </w:p>
    <w:p w:rsidR="00920CF4" w:rsidRDefault="0044419B" w:rsidP="00222302">
      <w:pPr>
        <w:pStyle w:val="a5"/>
        <w:adjustRightInd w:val="0"/>
        <w:snapToGrid w:val="0"/>
        <w:spacing w:line="312" w:lineRule="auto"/>
        <w:ind w:firstLineChars="200" w:firstLine="482"/>
        <w:rPr>
          <w:rFonts w:hAnsi="宋体"/>
          <w:sz w:val="24"/>
        </w:rPr>
      </w:pPr>
      <w:r w:rsidRPr="00222302">
        <w:rPr>
          <w:rFonts w:hAnsi="宋体"/>
          <w:b/>
          <w:bCs/>
          <w:sz w:val="24"/>
        </w:rPr>
        <w:t>培养基颗粒大小：</w:t>
      </w:r>
      <w:r w:rsidRPr="00222302">
        <w:rPr>
          <w:rFonts w:hAnsi="宋体"/>
          <w:sz w:val="24"/>
        </w:rPr>
        <w:t>颗粒越小，微生物越易杀死</w:t>
      </w:r>
    </w:p>
    <w:p w:rsidR="003C7660" w:rsidRPr="00222302" w:rsidRDefault="003C7660" w:rsidP="003C7660">
      <w:pPr>
        <w:pStyle w:val="a5"/>
        <w:adjustRightInd w:val="0"/>
        <w:snapToGrid w:val="0"/>
        <w:spacing w:line="312" w:lineRule="auto"/>
        <w:ind w:firstLineChars="200" w:firstLine="480"/>
        <w:rPr>
          <w:rFonts w:hAnsi="宋体" w:hint="default"/>
          <w:sz w:val="24"/>
        </w:rPr>
      </w:pPr>
    </w:p>
    <w:p w:rsidR="00030134" w:rsidRDefault="003C7660" w:rsidP="003C7660">
      <w:pPr>
        <w:pStyle w:val="a5"/>
        <w:numPr>
          <w:ilvl w:val="0"/>
          <w:numId w:val="5"/>
        </w:numPr>
        <w:adjustRightInd w:val="0"/>
        <w:snapToGrid w:val="0"/>
        <w:spacing w:line="312" w:lineRule="auto"/>
        <w:rPr>
          <w:rFonts w:hAnsi="宋体"/>
          <w:b/>
          <w:bCs/>
          <w:sz w:val="24"/>
          <w:szCs w:val="24"/>
        </w:rPr>
      </w:pPr>
      <w:r>
        <w:rPr>
          <w:rFonts w:hAnsi="宋体"/>
          <w:b/>
          <w:bCs/>
          <w:sz w:val="24"/>
          <w:szCs w:val="24"/>
        </w:rPr>
        <w:t>简述</w:t>
      </w:r>
      <w:r w:rsidRPr="003C7660">
        <w:rPr>
          <w:rFonts w:hAnsi="宋体"/>
          <w:b/>
          <w:bCs/>
          <w:sz w:val="24"/>
          <w:szCs w:val="24"/>
        </w:rPr>
        <w:t>发酵食品发展趋势及研究热点</w:t>
      </w:r>
    </w:p>
    <w:p w:rsidR="00000000" w:rsidRPr="003C7660" w:rsidRDefault="003C7660" w:rsidP="003C7660">
      <w:pPr>
        <w:adjustRightInd w:val="0"/>
        <w:snapToGrid w:val="0"/>
        <w:spacing w:line="312" w:lineRule="auto"/>
        <w:ind w:firstLineChars="200" w:firstLine="482"/>
        <w:rPr>
          <w:rFonts w:ascii="宋体" w:hAnsi="宋体"/>
          <w:sz w:val="24"/>
        </w:rPr>
      </w:pPr>
      <w:r w:rsidRPr="003C7660">
        <w:rPr>
          <w:rFonts w:ascii="宋体" w:hAnsi="宋体"/>
          <w:b/>
          <w:sz w:val="24"/>
        </w:rPr>
        <w:t>答：</w:t>
      </w:r>
      <w:r w:rsidR="00A05CAF" w:rsidRPr="003C7660">
        <w:rPr>
          <w:rFonts w:ascii="宋体" w:hAnsi="宋体" w:hint="eastAsia"/>
          <w:sz w:val="24"/>
        </w:rPr>
        <w:t>利用育种技术有选择地创造物种（新型微生物资源）</w:t>
      </w:r>
    </w:p>
    <w:p w:rsidR="00000000" w:rsidRPr="003C7660" w:rsidRDefault="00A05CAF" w:rsidP="003C7660">
      <w:pPr>
        <w:adjustRightInd w:val="0"/>
        <w:snapToGrid w:val="0"/>
        <w:spacing w:line="312" w:lineRule="auto"/>
        <w:ind w:firstLineChars="200" w:firstLine="480"/>
        <w:rPr>
          <w:rFonts w:ascii="宋体" w:hAnsi="宋体"/>
          <w:sz w:val="24"/>
        </w:rPr>
      </w:pPr>
      <w:r w:rsidRPr="003C7660">
        <w:rPr>
          <w:rFonts w:ascii="宋体" w:hAnsi="宋体" w:hint="eastAsia"/>
          <w:sz w:val="24"/>
        </w:rPr>
        <w:t>发酵剂高密度培养和剂型制备技术，固定化酶和固定化细胞的生产和应用</w:t>
      </w:r>
    </w:p>
    <w:p w:rsidR="003C7660" w:rsidRPr="003C7660" w:rsidRDefault="00A05CAF" w:rsidP="003C7660">
      <w:pPr>
        <w:adjustRightInd w:val="0"/>
        <w:snapToGrid w:val="0"/>
        <w:spacing w:line="312" w:lineRule="auto"/>
        <w:ind w:firstLineChars="200" w:firstLine="480"/>
        <w:rPr>
          <w:rFonts w:ascii="宋体" w:hAnsi="宋体"/>
          <w:sz w:val="24"/>
        </w:rPr>
      </w:pPr>
      <w:r w:rsidRPr="003C7660">
        <w:rPr>
          <w:rFonts w:ascii="宋体" w:hAnsi="宋体" w:hint="eastAsia"/>
          <w:sz w:val="24"/>
        </w:rPr>
        <w:t>生物传感器的研究与设计，发酵与酿造的在线监测和过程控制技术</w:t>
      </w:r>
    </w:p>
    <w:p w:rsidR="00000000" w:rsidRPr="003C7660" w:rsidRDefault="00A05CAF" w:rsidP="003C7660">
      <w:pPr>
        <w:adjustRightInd w:val="0"/>
        <w:snapToGrid w:val="0"/>
        <w:spacing w:line="312" w:lineRule="auto"/>
        <w:ind w:firstLineChars="200" w:firstLine="480"/>
        <w:rPr>
          <w:rFonts w:ascii="宋体" w:hAnsi="宋体"/>
          <w:sz w:val="24"/>
        </w:rPr>
      </w:pPr>
      <w:r w:rsidRPr="003C7660">
        <w:rPr>
          <w:rFonts w:ascii="宋体" w:hAnsi="宋体" w:hint="eastAsia"/>
          <w:sz w:val="24"/>
        </w:rPr>
        <w:t>传统固态发酵技术的标准化、现代化</w:t>
      </w:r>
    </w:p>
    <w:p w:rsidR="00000000" w:rsidRDefault="00A05CAF" w:rsidP="003C7660">
      <w:pPr>
        <w:adjustRightInd w:val="0"/>
        <w:snapToGrid w:val="0"/>
        <w:spacing w:line="312" w:lineRule="auto"/>
        <w:ind w:firstLineChars="200" w:firstLine="480"/>
        <w:rPr>
          <w:rFonts w:ascii="宋体" w:hAnsi="宋体" w:hint="eastAsia"/>
          <w:sz w:val="24"/>
        </w:rPr>
      </w:pPr>
      <w:r w:rsidRPr="003C7660">
        <w:rPr>
          <w:rFonts w:ascii="宋体" w:hAnsi="宋体" w:hint="eastAsia"/>
          <w:sz w:val="24"/>
        </w:rPr>
        <w:t>菌种安全性评价技术革新和新资源认证</w:t>
      </w:r>
      <w:r w:rsidRPr="003C7660">
        <w:rPr>
          <w:rFonts w:ascii="宋体" w:hAnsi="宋体" w:hint="eastAsia"/>
          <w:sz w:val="24"/>
        </w:rPr>
        <w:t xml:space="preserve"> </w:t>
      </w:r>
    </w:p>
    <w:p w:rsidR="0009451C" w:rsidRPr="0009451C" w:rsidRDefault="0009451C" w:rsidP="0009451C">
      <w:pPr>
        <w:pStyle w:val="a7"/>
        <w:numPr>
          <w:ilvl w:val="0"/>
          <w:numId w:val="5"/>
        </w:numPr>
        <w:adjustRightInd w:val="0"/>
        <w:snapToGrid w:val="0"/>
        <w:spacing w:line="312" w:lineRule="auto"/>
        <w:ind w:firstLineChars="0"/>
        <w:rPr>
          <w:rFonts w:ascii="宋体" w:hAnsi="宋体"/>
          <w:b/>
          <w:sz w:val="24"/>
        </w:rPr>
      </w:pPr>
      <w:r w:rsidRPr="0009451C">
        <w:rPr>
          <w:rFonts w:ascii="宋体" w:hAnsi="宋体" w:hint="eastAsia"/>
          <w:b/>
          <w:sz w:val="24"/>
        </w:rPr>
        <w:t>简述发酵工业的特点</w:t>
      </w:r>
    </w:p>
    <w:p w:rsidR="003C7660" w:rsidRPr="0009451C" w:rsidRDefault="0009451C" w:rsidP="0009451C">
      <w:pPr>
        <w:adjustRightInd w:val="0"/>
        <w:snapToGrid w:val="0"/>
        <w:spacing w:line="312" w:lineRule="auto"/>
        <w:ind w:firstLineChars="200" w:firstLine="482"/>
        <w:rPr>
          <w:rFonts w:hAnsi="宋体"/>
          <w:sz w:val="24"/>
        </w:rPr>
      </w:pPr>
      <w:r>
        <w:rPr>
          <w:rFonts w:hAnsi="宋体" w:hint="eastAsia"/>
          <w:b/>
          <w:bCs/>
          <w:sz w:val="24"/>
        </w:rPr>
        <w:t>答：</w:t>
      </w:r>
      <w:r w:rsidR="00A05CAF" w:rsidRPr="0009451C">
        <w:rPr>
          <w:rFonts w:hAnsi="宋体" w:hint="eastAsia"/>
          <w:bCs/>
          <w:sz w:val="24"/>
        </w:rPr>
        <w:t>安全简单</w:t>
      </w:r>
      <w:r w:rsidRPr="0009451C">
        <w:rPr>
          <w:rFonts w:hAnsi="宋体" w:hint="eastAsia"/>
          <w:bCs/>
          <w:sz w:val="24"/>
        </w:rPr>
        <w:t>；</w:t>
      </w:r>
      <w:r w:rsidR="00A05CAF" w:rsidRPr="0009451C">
        <w:rPr>
          <w:rFonts w:hAnsi="宋体" w:hint="eastAsia"/>
          <w:bCs/>
          <w:sz w:val="24"/>
        </w:rPr>
        <w:t>原料广泛</w:t>
      </w:r>
      <w:r w:rsidRPr="0009451C">
        <w:rPr>
          <w:rFonts w:hAnsi="宋体" w:hint="eastAsia"/>
          <w:bCs/>
          <w:sz w:val="24"/>
        </w:rPr>
        <w:t>；</w:t>
      </w:r>
      <w:r w:rsidR="00A05CAF" w:rsidRPr="0009451C">
        <w:rPr>
          <w:rFonts w:hAnsi="宋体" w:hint="eastAsia"/>
          <w:bCs/>
          <w:sz w:val="24"/>
        </w:rPr>
        <w:t>反应专一</w:t>
      </w:r>
      <w:r w:rsidRPr="0009451C">
        <w:rPr>
          <w:rFonts w:hAnsi="宋体" w:hint="eastAsia"/>
          <w:bCs/>
          <w:sz w:val="24"/>
        </w:rPr>
        <w:t>；</w:t>
      </w:r>
      <w:r w:rsidR="00A05CAF" w:rsidRPr="0009451C">
        <w:rPr>
          <w:rFonts w:hAnsi="宋体" w:hint="eastAsia"/>
          <w:bCs/>
          <w:sz w:val="24"/>
        </w:rPr>
        <w:t>代谢多样</w:t>
      </w:r>
      <w:r w:rsidRPr="0009451C">
        <w:rPr>
          <w:rFonts w:hAnsi="宋体" w:hint="eastAsia"/>
          <w:bCs/>
          <w:sz w:val="24"/>
        </w:rPr>
        <w:t>；</w:t>
      </w:r>
      <w:r w:rsidR="00A05CAF" w:rsidRPr="0009451C">
        <w:rPr>
          <w:rFonts w:hAnsi="宋体" w:hint="eastAsia"/>
          <w:bCs/>
          <w:sz w:val="24"/>
        </w:rPr>
        <w:t>易受污染</w:t>
      </w:r>
      <w:r w:rsidRPr="0009451C">
        <w:rPr>
          <w:rFonts w:hAnsi="宋体" w:hint="eastAsia"/>
          <w:bCs/>
          <w:sz w:val="24"/>
        </w:rPr>
        <w:t>；菌种选育</w:t>
      </w:r>
    </w:p>
    <w:sectPr w:rsidR="003C7660" w:rsidRPr="0009451C" w:rsidSect="009279A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9FD" w:rsidRDefault="003849FD" w:rsidP="00A06B24">
      <w:r>
        <w:separator/>
      </w:r>
    </w:p>
  </w:endnote>
  <w:endnote w:type="continuationSeparator" w:id="0">
    <w:p w:rsidR="003849FD" w:rsidRDefault="003849FD" w:rsidP="00A06B2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0786"/>
      <w:docPartObj>
        <w:docPartGallery w:val="Page Numbers (Bottom of Page)"/>
        <w:docPartUnique/>
      </w:docPartObj>
    </w:sdtPr>
    <w:sdtContent>
      <w:p w:rsidR="00FA7A95" w:rsidRDefault="00920CF4">
        <w:pPr>
          <w:pStyle w:val="a4"/>
          <w:jc w:val="center"/>
        </w:pPr>
        <w:fldSimple w:instr=" PAGE   \* MERGEFORMAT ">
          <w:r w:rsidR="0009451C" w:rsidRPr="0009451C">
            <w:rPr>
              <w:noProof/>
              <w:lang w:val="zh-CN"/>
            </w:rPr>
            <w:t>4</w:t>
          </w:r>
        </w:fldSimple>
      </w:p>
    </w:sdtContent>
  </w:sdt>
  <w:p w:rsidR="00FA7A95" w:rsidRDefault="00FA7A9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9FD" w:rsidRDefault="003849FD" w:rsidP="00A06B24">
      <w:r>
        <w:separator/>
      </w:r>
    </w:p>
  </w:footnote>
  <w:footnote w:type="continuationSeparator" w:id="0">
    <w:p w:rsidR="003849FD" w:rsidRDefault="003849FD" w:rsidP="00A06B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62F8"/>
    <w:multiLevelType w:val="hybridMultilevel"/>
    <w:tmpl w:val="02FE1742"/>
    <w:lvl w:ilvl="0" w:tplc="B14E8558">
      <w:start w:val="1"/>
      <w:numFmt w:val="bullet"/>
      <w:lvlText w:val=""/>
      <w:lvlJc w:val="left"/>
      <w:pPr>
        <w:tabs>
          <w:tab w:val="num" w:pos="720"/>
        </w:tabs>
        <w:ind w:left="720" w:hanging="360"/>
      </w:pPr>
      <w:rPr>
        <w:rFonts w:ascii="Wingdings" w:hAnsi="Wingdings" w:hint="default"/>
      </w:rPr>
    </w:lvl>
    <w:lvl w:ilvl="1" w:tplc="03320EA2" w:tentative="1">
      <w:start w:val="1"/>
      <w:numFmt w:val="bullet"/>
      <w:lvlText w:val=""/>
      <w:lvlJc w:val="left"/>
      <w:pPr>
        <w:tabs>
          <w:tab w:val="num" w:pos="1440"/>
        </w:tabs>
        <w:ind w:left="1440" w:hanging="360"/>
      </w:pPr>
      <w:rPr>
        <w:rFonts w:ascii="Wingdings" w:hAnsi="Wingdings" w:hint="default"/>
      </w:rPr>
    </w:lvl>
    <w:lvl w:ilvl="2" w:tplc="9C76FBB2" w:tentative="1">
      <w:start w:val="1"/>
      <w:numFmt w:val="bullet"/>
      <w:lvlText w:val=""/>
      <w:lvlJc w:val="left"/>
      <w:pPr>
        <w:tabs>
          <w:tab w:val="num" w:pos="2160"/>
        </w:tabs>
        <w:ind w:left="2160" w:hanging="360"/>
      </w:pPr>
      <w:rPr>
        <w:rFonts w:ascii="Wingdings" w:hAnsi="Wingdings" w:hint="default"/>
      </w:rPr>
    </w:lvl>
    <w:lvl w:ilvl="3" w:tplc="8C2AC4EC" w:tentative="1">
      <w:start w:val="1"/>
      <w:numFmt w:val="bullet"/>
      <w:lvlText w:val=""/>
      <w:lvlJc w:val="left"/>
      <w:pPr>
        <w:tabs>
          <w:tab w:val="num" w:pos="2880"/>
        </w:tabs>
        <w:ind w:left="2880" w:hanging="360"/>
      </w:pPr>
      <w:rPr>
        <w:rFonts w:ascii="Wingdings" w:hAnsi="Wingdings" w:hint="default"/>
      </w:rPr>
    </w:lvl>
    <w:lvl w:ilvl="4" w:tplc="26F86246" w:tentative="1">
      <w:start w:val="1"/>
      <w:numFmt w:val="bullet"/>
      <w:lvlText w:val=""/>
      <w:lvlJc w:val="left"/>
      <w:pPr>
        <w:tabs>
          <w:tab w:val="num" w:pos="3600"/>
        </w:tabs>
        <w:ind w:left="3600" w:hanging="360"/>
      </w:pPr>
      <w:rPr>
        <w:rFonts w:ascii="Wingdings" w:hAnsi="Wingdings" w:hint="default"/>
      </w:rPr>
    </w:lvl>
    <w:lvl w:ilvl="5" w:tplc="7D325B14" w:tentative="1">
      <w:start w:val="1"/>
      <w:numFmt w:val="bullet"/>
      <w:lvlText w:val=""/>
      <w:lvlJc w:val="left"/>
      <w:pPr>
        <w:tabs>
          <w:tab w:val="num" w:pos="4320"/>
        </w:tabs>
        <w:ind w:left="4320" w:hanging="360"/>
      </w:pPr>
      <w:rPr>
        <w:rFonts w:ascii="Wingdings" w:hAnsi="Wingdings" w:hint="default"/>
      </w:rPr>
    </w:lvl>
    <w:lvl w:ilvl="6" w:tplc="A816C70C" w:tentative="1">
      <w:start w:val="1"/>
      <w:numFmt w:val="bullet"/>
      <w:lvlText w:val=""/>
      <w:lvlJc w:val="left"/>
      <w:pPr>
        <w:tabs>
          <w:tab w:val="num" w:pos="5040"/>
        </w:tabs>
        <w:ind w:left="5040" w:hanging="360"/>
      </w:pPr>
      <w:rPr>
        <w:rFonts w:ascii="Wingdings" w:hAnsi="Wingdings" w:hint="default"/>
      </w:rPr>
    </w:lvl>
    <w:lvl w:ilvl="7" w:tplc="D4A8E256" w:tentative="1">
      <w:start w:val="1"/>
      <w:numFmt w:val="bullet"/>
      <w:lvlText w:val=""/>
      <w:lvlJc w:val="left"/>
      <w:pPr>
        <w:tabs>
          <w:tab w:val="num" w:pos="5760"/>
        </w:tabs>
        <w:ind w:left="5760" w:hanging="360"/>
      </w:pPr>
      <w:rPr>
        <w:rFonts w:ascii="Wingdings" w:hAnsi="Wingdings" w:hint="default"/>
      </w:rPr>
    </w:lvl>
    <w:lvl w:ilvl="8" w:tplc="9C3C442C" w:tentative="1">
      <w:start w:val="1"/>
      <w:numFmt w:val="bullet"/>
      <w:lvlText w:val=""/>
      <w:lvlJc w:val="left"/>
      <w:pPr>
        <w:tabs>
          <w:tab w:val="num" w:pos="6480"/>
        </w:tabs>
        <w:ind w:left="6480" w:hanging="360"/>
      </w:pPr>
      <w:rPr>
        <w:rFonts w:ascii="Wingdings" w:hAnsi="Wingdings" w:hint="default"/>
      </w:rPr>
    </w:lvl>
  </w:abstractNum>
  <w:abstractNum w:abstractNumId="1">
    <w:nsid w:val="21F85628"/>
    <w:multiLevelType w:val="hybridMultilevel"/>
    <w:tmpl w:val="4BC40B30"/>
    <w:lvl w:ilvl="0" w:tplc="F618A7BC">
      <w:start w:val="17"/>
      <w:numFmt w:val="decimal"/>
      <w:lvlText w:val="%1、"/>
      <w:lvlJc w:val="left"/>
      <w:pPr>
        <w:ind w:left="1007" w:hanging="525"/>
      </w:pPr>
      <w:rPr>
        <w:rFonts w:hint="default"/>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261D5C45"/>
    <w:multiLevelType w:val="hybridMultilevel"/>
    <w:tmpl w:val="2DDA898A"/>
    <w:lvl w:ilvl="0" w:tplc="D3D632A8">
      <w:start w:val="1"/>
      <w:numFmt w:val="bullet"/>
      <w:lvlText w:val=""/>
      <w:lvlJc w:val="left"/>
      <w:pPr>
        <w:tabs>
          <w:tab w:val="num" w:pos="720"/>
        </w:tabs>
        <w:ind w:left="720" w:hanging="360"/>
      </w:pPr>
      <w:rPr>
        <w:rFonts w:ascii="Wingdings" w:hAnsi="Wingdings" w:hint="default"/>
      </w:rPr>
    </w:lvl>
    <w:lvl w:ilvl="1" w:tplc="CF1860EA">
      <w:start w:val="1"/>
      <w:numFmt w:val="bullet"/>
      <w:lvlText w:val=""/>
      <w:lvlJc w:val="left"/>
      <w:pPr>
        <w:tabs>
          <w:tab w:val="num" w:pos="1440"/>
        </w:tabs>
        <w:ind w:left="1440" w:hanging="360"/>
      </w:pPr>
      <w:rPr>
        <w:rFonts w:ascii="Wingdings" w:hAnsi="Wingdings" w:hint="default"/>
      </w:rPr>
    </w:lvl>
    <w:lvl w:ilvl="2" w:tplc="888CEDCC" w:tentative="1">
      <w:start w:val="1"/>
      <w:numFmt w:val="bullet"/>
      <w:lvlText w:val=""/>
      <w:lvlJc w:val="left"/>
      <w:pPr>
        <w:tabs>
          <w:tab w:val="num" w:pos="2160"/>
        </w:tabs>
        <w:ind w:left="2160" w:hanging="360"/>
      </w:pPr>
      <w:rPr>
        <w:rFonts w:ascii="Wingdings" w:hAnsi="Wingdings" w:hint="default"/>
      </w:rPr>
    </w:lvl>
    <w:lvl w:ilvl="3" w:tplc="3E7A5F12" w:tentative="1">
      <w:start w:val="1"/>
      <w:numFmt w:val="bullet"/>
      <w:lvlText w:val=""/>
      <w:lvlJc w:val="left"/>
      <w:pPr>
        <w:tabs>
          <w:tab w:val="num" w:pos="2880"/>
        </w:tabs>
        <w:ind w:left="2880" w:hanging="360"/>
      </w:pPr>
      <w:rPr>
        <w:rFonts w:ascii="Wingdings" w:hAnsi="Wingdings" w:hint="default"/>
      </w:rPr>
    </w:lvl>
    <w:lvl w:ilvl="4" w:tplc="93441A5A" w:tentative="1">
      <w:start w:val="1"/>
      <w:numFmt w:val="bullet"/>
      <w:lvlText w:val=""/>
      <w:lvlJc w:val="left"/>
      <w:pPr>
        <w:tabs>
          <w:tab w:val="num" w:pos="3600"/>
        </w:tabs>
        <w:ind w:left="3600" w:hanging="360"/>
      </w:pPr>
      <w:rPr>
        <w:rFonts w:ascii="Wingdings" w:hAnsi="Wingdings" w:hint="default"/>
      </w:rPr>
    </w:lvl>
    <w:lvl w:ilvl="5" w:tplc="3954AF8E" w:tentative="1">
      <w:start w:val="1"/>
      <w:numFmt w:val="bullet"/>
      <w:lvlText w:val=""/>
      <w:lvlJc w:val="left"/>
      <w:pPr>
        <w:tabs>
          <w:tab w:val="num" w:pos="4320"/>
        </w:tabs>
        <w:ind w:left="4320" w:hanging="360"/>
      </w:pPr>
      <w:rPr>
        <w:rFonts w:ascii="Wingdings" w:hAnsi="Wingdings" w:hint="default"/>
      </w:rPr>
    </w:lvl>
    <w:lvl w:ilvl="6" w:tplc="60609CDC" w:tentative="1">
      <w:start w:val="1"/>
      <w:numFmt w:val="bullet"/>
      <w:lvlText w:val=""/>
      <w:lvlJc w:val="left"/>
      <w:pPr>
        <w:tabs>
          <w:tab w:val="num" w:pos="5040"/>
        </w:tabs>
        <w:ind w:left="5040" w:hanging="360"/>
      </w:pPr>
      <w:rPr>
        <w:rFonts w:ascii="Wingdings" w:hAnsi="Wingdings" w:hint="default"/>
      </w:rPr>
    </w:lvl>
    <w:lvl w:ilvl="7" w:tplc="15BC51E2" w:tentative="1">
      <w:start w:val="1"/>
      <w:numFmt w:val="bullet"/>
      <w:lvlText w:val=""/>
      <w:lvlJc w:val="left"/>
      <w:pPr>
        <w:tabs>
          <w:tab w:val="num" w:pos="5760"/>
        </w:tabs>
        <w:ind w:left="5760" w:hanging="360"/>
      </w:pPr>
      <w:rPr>
        <w:rFonts w:ascii="Wingdings" w:hAnsi="Wingdings" w:hint="default"/>
      </w:rPr>
    </w:lvl>
    <w:lvl w:ilvl="8" w:tplc="C950B61A" w:tentative="1">
      <w:start w:val="1"/>
      <w:numFmt w:val="bullet"/>
      <w:lvlText w:val=""/>
      <w:lvlJc w:val="left"/>
      <w:pPr>
        <w:tabs>
          <w:tab w:val="num" w:pos="6480"/>
        </w:tabs>
        <w:ind w:left="6480" w:hanging="360"/>
      </w:pPr>
      <w:rPr>
        <w:rFonts w:ascii="Wingdings" w:hAnsi="Wingdings" w:hint="default"/>
      </w:rPr>
    </w:lvl>
  </w:abstractNum>
  <w:abstractNum w:abstractNumId="3">
    <w:nsid w:val="2EE26155"/>
    <w:multiLevelType w:val="hybridMultilevel"/>
    <w:tmpl w:val="8822E9DC"/>
    <w:lvl w:ilvl="0" w:tplc="075EFD36">
      <w:start w:val="30"/>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AE2D40"/>
    <w:multiLevelType w:val="hybridMultilevel"/>
    <w:tmpl w:val="5CBC16A6"/>
    <w:lvl w:ilvl="0" w:tplc="25DE05DC">
      <w:start w:val="1"/>
      <w:numFmt w:val="bullet"/>
      <w:lvlText w:val="•"/>
      <w:lvlJc w:val="left"/>
      <w:pPr>
        <w:tabs>
          <w:tab w:val="num" w:pos="720"/>
        </w:tabs>
        <w:ind w:left="720" w:hanging="360"/>
      </w:pPr>
      <w:rPr>
        <w:rFonts w:ascii="Arial" w:hAnsi="Arial" w:hint="default"/>
      </w:rPr>
    </w:lvl>
    <w:lvl w:ilvl="1" w:tplc="32E041A6" w:tentative="1">
      <w:start w:val="1"/>
      <w:numFmt w:val="bullet"/>
      <w:lvlText w:val="•"/>
      <w:lvlJc w:val="left"/>
      <w:pPr>
        <w:tabs>
          <w:tab w:val="num" w:pos="1440"/>
        </w:tabs>
        <w:ind w:left="1440" w:hanging="360"/>
      </w:pPr>
      <w:rPr>
        <w:rFonts w:ascii="Arial" w:hAnsi="Arial" w:hint="default"/>
      </w:rPr>
    </w:lvl>
    <w:lvl w:ilvl="2" w:tplc="D06EB5F6" w:tentative="1">
      <w:start w:val="1"/>
      <w:numFmt w:val="bullet"/>
      <w:lvlText w:val="•"/>
      <w:lvlJc w:val="left"/>
      <w:pPr>
        <w:tabs>
          <w:tab w:val="num" w:pos="2160"/>
        </w:tabs>
        <w:ind w:left="2160" w:hanging="360"/>
      </w:pPr>
      <w:rPr>
        <w:rFonts w:ascii="Arial" w:hAnsi="Arial" w:hint="default"/>
      </w:rPr>
    </w:lvl>
    <w:lvl w:ilvl="3" w:tplc="38D0F082" w:tentative="1">
      <w:start w:val="1"/>
      <w:numFmt w:val="bullet"/>
      <w:lvlText w:val="•"/>
      <w:lvlJc w:val="left"/>
      <w:pPr>
        <w:tabs>
          <w:tab w:val="num" w:pos="2880"/>
        </w:tabs>
        <w:ind w:left="2880" w:hanging="360"/>
      </w:pPr>
      <w:rPr>
        <w:rFonts w:ascii="Arial" w:hAnsi="Arial" w:hint="default"/>
      </w:rPr>
    </w:lvl>
    <w:lvl w:ilvl="4" w:tplc="6CF6AE2C" w:tentative="1">
      <w:start w:val="1"/>
      <w:numFmt w:val="bullet"/>
      <w:lvlText w:val="•"/>
      <w:lvlJc w:val="left"/>
      <w:pPr>
        <w:tabs>
          <w:tab w:val="num" w:pos="3600"/>
        </w:tabs>
        <w:ind w:left="3600" w:hanging="360"/>
      </w:pPr>
      <w:rPr>
        <w:rFonts w:ascii="Arial" w:hAnsi="Arial" w:hint="default"/>
      </w:rPr>
    </w:lvl>
    <w:lvl w:ilvl="5" w:tplc="8222E944" w:tentative="1">
      <w:start w:val="1"/>
      <w:numFmt w:val="bullet"/>
      <w:lvlText w:val="•"/>
      <w:lvlJc w:val="left"/>
      <w:pPr>
        <w:tabs>
          <w:tab w:val="num" w:pos="4320"/>
        </w:tabs>
        <w:ind w:left="4320" w:hanging="360"/>
      </w:pPr>
      <w:rPr>
        <w:rFonts w:ascii="Arial" w:hAnsi="Arial" w:hint="default"/>
      </w:rPr>
    </w:lvl>
    <w:lvl w:ilvl="6" w:tplc="99D85A2E" w:tentative="1">
      <w:start w:val="1"/>
      <w:numFmt w:val="bullet"/>
      <w:lvlText w:val="•"/>
      <w:lvlJc w:val="left"/>
      <w:pPr>
        <w:tabs>
          <w:tab w:val="num" w:pos="5040"/>
        </w:tabs>
        <w:ind w:left="5040" w:hanging="360"/>
      </w:pPr>
      <w:rPr>
        <w:rFonts w:ascii="Arial" w:hAnsi="Arial" w:hint="default"/>
      </w:rPr>
    </w:lvl>
    <w:lvl w:ilvl="7" w:tplc="F8CE7824" w:tentative="1">
      <w:start w:val="1"/>
      <w:numFmt w:val="bullet"/>
      <w:lvlText w:val="•"/>
      <w:lvlJc w:val="left"/>
      <w:pPr>
        <w:tabs>
          <w:tab w:val="num" w:pos="5760"/>
        </w:tabs>
        <w:ind w:left="5760" w:hanging="360"/>
      </w:pPr>
      <w:rPr>
        <w:rFonts w:ascii="Arial" w:hAnsi="Arial" w:hint="default"/>
      </w:rPr>
    </w:lvl>
    <w:lvl w:ilvl="8" w:tplc="7D522388" w:tentative="1">
      <w:start w:val="1"/>
      <w:numFmt w:val="bullet"/>
      <w:lvlText w:val="•"/>
      <w:lvlJc w:val="left"/>
      <w:pPr>
        <w:tabs>
          <w:tab w:val="num" w:pos="6480"/>
        </w:tabs>
        <w:ind w:left="6480" w:hanging="360"/>
      </w:pPr>
      <w:rPr>
        <w:rFonts w:ascii="Arial" w:hAnsi="Arial" w:hint="default"/>
      </w:rPr>
    </w:lvl>
  </w:abstractNum>
  <w:abstractNum w:abstractNumId="5">
    <w:nsid w:val="7C1916B8"/>
    <w:multiLevelType w:val="hybridMultilevel"/>
    <w:tmpl w:val="76C25F44"/>
    <w:lvl w:ilvl="0" w:tplc="026E8C9E">
      <w:start w:val="1"/>
      <w:numFmt w:val="decimal"/>
      <w:lvlText w:val="%1、"/>
      <w:lvlJc w:val="left"/>
      <w:pPr>
        <w:tabs>
          <w:tab w:val="num" w:pos="780"/>
        </w:tabs>
        <w:ind w:left="780" w:hanging="360"/>
      </w:pPr>
      <w:rPr>
        <w:rFonts w:hint="eastAsia"/>
      </w:rPr>
    </w:lvl>
    <w:lvl w:ilvl="1" w:tplc="3C341E7A">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6B24"/>
    <w:rsid w:val="00030134"/>
    <w:rsid w:val="00031078"/>
    <w:rsid w:val="0009451C"/>
    <w:rsid w:val="001D2A69"/>
    <w:rsid w:val="00222302"/>
    <w:rsid w:val="00275A66"/>
    <w:rsid w:val="00291E8C"/>
    <w:rsid w:val="003257FA"/>
    <w:rsid w:val="00327B83"/>
    <w:rsid w:val="00367D0A"/>
    <w:rsid w:val="003849FD"/>
    <w:rsid w:val="003C7660"/>
    <w:rsid w:val="00426A8F"/>
    <w:rsid w:val="0044419B"/>
    <w:rsid w:val="00584C38"/>
    <w:rsid w:val="006173E1"/>
    <w:rsid w:val="0062221C"/>
    <w:rsid w:val="006A40BE"/>
    <w:rsid w:val="006D54B3"/>
    <w:rsid w:val="0084226E"/>
    <w:rsid w:val="008A6381"/>
    <w:rsid w:val="008B0C44"/>
    <w:rsid w:val="008B0F46"/>
    <w:rsid w:val="008E2128"/>
    <w:rsid w:val="00901653"/>
    <w:rsid w:val="00914E72"/>
    <w:rsid w:val="00920CF4"/>
    <w:rsid w:val="009279AC"/>
    <w:rsid w:val="00932FAC"/>
    <w:rsid w:val="00946287"/>
    <w:rsid w:val="009A4360"/>
    <w:rsid w:val="009C07C8"/>
    <w:rsid w:val="00A05CAF"/>
    <w:rsid w:val="00A06B24"/>
    <w:rsid w:val="00A34458"/>
    <w:rsid w:val="00A62442"/>
    <w:rsid w:val="00A7349A"/>
    <w:rsid w:val="00AB7204"/>
    <w:rsid w:val="00AF2969"/>
    <w:rsid w:val="00AF5A22"/>
    <w:rsid w:val="00C00BFC"/>
    <w:rsid w:val="00C87004"/>
    <w:rsid w:val="00CC3DF5"/>
    <w:rsid w:val="00D776E4"/>
    <w:rsid w:val="00ED0D9A"/>
    <w:rsid w:val="00F34858"/>
    <w:rsid w:val="00F412D6"/>
    <w:rsid w:val="00FA7A95"/>
    <w:rsid w:val="00FB161E"/>
    <w:rsid w:val="00FB5E32"/>
    <w:rsid w:val="00FD6F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65"/>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B24"/>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6B2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A06B24"/>
    <w:rPr>
      <w:sz w:val="18"/>
      <w:szCs w:val="18"/>
    </w:rPr>
  </w:style>
  <w:style w:type="paragraph" w:styleId="a4">
    <w:name w:val="footer"/>
    <w:basedOn w:val="a"/>
    <w:link w:val="Char0"/>
    <w:uiPriority w:val="99"/>
    <w:unhideWhenUsed/>
    <w:rsid w:val="00A06B2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06B24"/>
    <w:rPr>
      <w:sz w:val="18"/>
      <w:szCs w:val="18"/>
    </w:rPr>
  </w:style>
  <w:style w:type="paragraph" w:styleId="a5">
    <w:name w:val="Plain Text"/>
    <w:basedOn w:val="a"/>
    <w:link w:val="Char1"/>
    <w:rsid w:val="00A06B24"/>
    <w:rPr>
      <w:rFonts w:ascii="宋体" w:hAnsi="Courier New" w:hint="eastAsia"/>
      <w:kern w:val="0"/>
      <w:szCs w:val="20"/>
    </w:rPr>
  </w:style>
  <w:style w:type="character" w:customStyle="1" w:styleId="Char1">
    <w:name w:val="纯文本 Char"/>
    <w:basedOn w:val="a0"/>
    <w:link w:val="a5"/>
    <w:rsid w:val="00A06B24"/>
    <w:rPr>
      <w:rFonts w:ascii="宋体" w:eastAsia="宋体" w:hAnsi="Courier New" w:cs="Times New Roman"/>
      <w:kern w:val="0"/>
      <w:szCs w:val="20"/>
    </w:rPr>
  </w:style>
  <w:style w:type="paragraph" w:styleId="a6">
    <w:name w:val="Balloon Text"/>
    <w:basedOn w:val="a"/>
    <w:link w:val="Char2"/>
    <w:uiPriority w:val="99"/>
    <w:semiHidden/>
    <w:unhideWhenUsed/>
    <w:rsid w:val="00A06B24"/>
    <w:rPr>
      <w:sz w:val="18"/>
      <w:szCs w:val="18"/>
    </w:rPr>
  </w:style>
  <w:style w:type="character" w:customStyle="1" w:styleId="Char2">
    <w:name w:val="批注框文本 Char"/>
    <w:basedOn w:val="a0"/>
    <w:link w:val="a6"/>
    <w:uiPriority w:val="99"/>
    <w:semiHidden/>
    <w:rsid w:val="00A06B24"/>
    <w:rPr>
      <w:rFonts w:ascii="Times New Roman" w:eastAsia="宋体" w:hAnsi="Times New Roman" w:cs="Times New Roman"/>
      <w:sz w:val="18"/>
      <w:szCs w:val="18"/>
    </w:rPr>
  </w:style>
  <w:style w:type="paragraph" w:styleId="a7">
    <w:name w:val="List Paragraph"/>
    <w:basedOn w:val="a"/>
    <w:uiPriority w:val="34"/>
    <w:qFormat/>
    <w:rsid w:val="00327B83"/>
    <w:pPr>
      <w:ind w:firstLineChars="200" w:firstLine="420"/>
    </w:pPr>
  </w:style>
</w:styles>
</file>

<file path=word/webSettings.xml><?xml version="1.0" encoding="utf-8"?>
<w:webSettings xmlns:r="http://schemas.openxmlformats.org/officeDocument/2006/relationships" xmlns:w="http://schemas.openxmlformats.org/wordprocessingml/2006/main">
  <w:divs>
    <w:div w:id="610354302">
      <w:bodyDiv w:val="1"/>
      <w:marLeft w:val="0"/>
      <w:marRight w:val="0"/>
      <w:marTop w:val="0"/>
      <w:marBottom w:val="0"/>
      <w:divBdr>
        <w:top w:val="none" w:sz="0" w:space="0" w:color="auto"/>
        <w:left w:val="none" w:sz="0" w:space="0" w:color="auto"/>
        <w:bottom w:val="none" w:sz="0" w:space="0" w:color="auto"/>
        <w:right w:val="none" w:sz="0" w:space="0" w:color="auto"/>
      </w:divBdr>
      <w:divsChild>
        <w:div w:id="1586458039">
          <w:marLeft w:val="547"/>
          <w:marRight w:val="0"/>
          <w:marTop w:val="115"/>
          <w:marBottom w:val="0"/>
          <w:divBdr>
            <w:top w:val="none" w:sz="0" w:space="0" w:color="auto"/>
            <w:left w:val="none" w:sz="0" w:space="0" w:color="auto"/>
            <w:bottom w:val="none" w:sz="0" w:space="0" w:color="auto"/>
            <w:right w:val="none" w:sz="0" w:space="0" w:color="auto"/>
          </w:divBdr>
        </w:div>
        <w:div w:id="736049193">
          <w:marLeft w:val="547"/>
          <w:marRight w:val="0"/>
          <w:marTop w:val="115"/>
          <w:marBottom w:val="0"/>
          <w:divBdr>
            <w:top w:val="none" w:sz="0" w:space="0" w:color="auto"/>
            <w:left w:val="none" w:sz="0" w:space="0" w:color="auto"/>
            <w:bottom w:val="none" w:sz="0" w:space="0" w:color="auto"/>
            <w:right w:val="none" w:sz="0" w:space="0" w:color="auto"/>
          </w:divBdr>
        </w:div>
        <w:div w:id="443043187">
          <w:marLeft w:val="547"/>
          <w:marRight w:val="0"/>
          <w:marTop w:val="115"/>
          <w:marBottom w:val="0"/>
          <w:divBdr>
            <w:top w:val="none" w:sz="0" w:space="0" w:color="auto"/>
            <w:left w:val="none" w:sz="0" w:space="0" w:color="auto"/>
            <w:bottom w:val="none" w:sz="0" w:space="0" w:color="auto"/>
            <w:right w:val="none" w:sz="0" w:space="0" w:color="auto"/>
          </w:divBdr>
        </w:div>
        <w:div w:id="1302880704">
          <w:marLeft w:val="547"/>
          <w:marRight w:val="0"/>
          <w:marTop w:val="115"/>
          <w:marBottom w:val="0"/>
          <w:divBdr>
            <w:top w:val="none" w:sz="0" w:space="0" w:color="auto"/>
            <w:left w:val="none" w:sz="0" w:space="0" w:color="auto"/>
            <w:bottom w:val="none" w:sz="0" w:space="0" w:color="auto"/>
            <w:right w:val="none" w:sz="0" w:space="0" w:color="auto"/>
          </w:divBdr>
        </w:div>
      </w:divsChild>
    </w:div>
    <w:div w:id="925848154">
      <w:bodyDiv w:val="1"/>
      <w:marLeft w:val="0"/>
      <w:marRight w:val="0"/>
      <w:marTop w:val="0"/>
      <w:marBottom w:val="0"/>
      <w:divBdr>
        <w:top w:val="none" w:sz="0" w:space="0" w:color="auto"/>
        <w:left w:val="none" w:sz="0" w:space="0" w:color="auto"/>
        <w:bottom w:val="none" w:sz="0" w:space="0" w:color="auto"/>
        <w:right w:val="none" w:sz="0" w:space="0" w:color="auto"/>
      </w:divBdr>
      <w:divsChild>
        <w:div w:id="882598467">
          <w:marLeft w:val="547"/>
          <w:marRight w:val="0"/>
          <w:marTop w:val="115"/>
          <w:marBottom w:val="0"/>
          <w:divBdr>
            <w:top w:val="none" w:sz="0" w:space="0" w:color="auto"/>
            <w:left w:val="none" w:sz="0" w:space="0" w:color="auto"/>
            <w:bottom w:val="none" w:sz="0" w:space="0" w:color="auto"/>
            <w:right w:val="none" w:sz="0" w:space="0" w:color="auto"/>
          </w:divBdr>
        </w:div>
        <w:div w:id="948050537">
          <w:marLeft w:val="547"/>
          <w:marRight w:val="0"/>
          <w:marTop w:val="115"/>
          <w:marBottom w:val="0"/>
          <w:divBdr>
            <w:top w:val="none" w:sz="0" w:space="0" w:color="auto"/>
            <w:left w:val="none" w:sz="0" w:space="0" w:color="auto"/>
            <w:bottom w:val="none" w:sz="0" w:space="0" w:color="auto"/>
            <w:right w:val="none" w:sz="0" w:space="0" w:color="auto"/>
          </w:divBdr>
        </w:div>
        <w:div w:id="1280141674">
          <w:marLeft w:val="547"/>
          <w:marRight w:val="0"/>
          <w:marTop w:val="115"/>
          <w:marBottom w:val="0"/>
          <w:divBdr>
            <w:top w:val="none" w:sz="0" w:space="0" w:color="auto"/>
            <w:left w:val="none" w:sz="0" w:space="0" w:color="auto"/>
            <w:bottom w:val="none" w:sz="0" w:space="0" w:color="auto"/>
            <w:right w:val="none" w:sz="0" w:space="0" w:color="auto"/>
          </w:divBdr>
        </w:div>
        <w:div w:id="984747493">
          <w:marLeft w:val="547"/>
          <w:marRight w:val="0"/>
          <w:marTop w:val="115"/>
          <w:marBottom w:val="0"/>
          <w:divBdr>
            <w:top w:val="none" w:sz="0" w:space="0" w:color="auto"/>
            <w:left w:val="none" w:sz="0" w:space="0" w:color="auto"/>
            <w:bottom w:val="none" w:sz="0" w:space="0" w:color="auto"/>
            <w:right w:val="none" w:sz="0" w:space="0" w:color="auto"/>
          </w:divBdr>
        </w:div>
        <w:div w:id="682826735">
          <w:marLeft w:val="547"/>
          <w:marRight w:val="0"/>
          <w:marTop w:val="115"/>
          <w:marBottom w:val="0"/>
          <w:divBdr>
            <w:top w:val="none" w:sz="0" w:space="0" w:color="auto"/>
            <w:left w:val="none" w:sz="0" w:space="0" w:color="auto"/>
            <w:bottom w:val="none" w:sz="0" w:space="0" w:color="auto"/>
            <w:right w:val="none" w:sz="0" w:space="0" w:color="auto"/>
          </w:divBdr>
        </w:div>
      </w:divsChild>
    </w:div>
    <w:div w:id="1744570370">
      <w:bodyDiv w:val="1"/>
      <w:marLeft w:val="0"/>
      <w:marRight w:val="0"/>
      <w:marTop w:val="0"/>
      <w:marBottom w:val="0"/>
      <w:divBdr>
        <w:top w:val="none" w:sz="0" w:space="0" w:color="auto"/>
        <w:left w:val="none" w:sz="0" w:space="0" w:color="auto"/>
        <w:bottom w:val="none" w:sz="0" w:space="0" w:color="auto"/>
        <w:right w:val="none" w:sz="0" w:space="0" w:color="auto"/>
      </w:divBdr>
      <w:divsChild>
        <w:div w:id="1427455946">
          <w:marLeft w:val="1166"/>
          <w:marRight w:val="0"/>
          <w:marTop w:val="154"/>
          <w:marBottom w:val="0"/>
          <w:divBdr>
            <w:top w:val="none" w:sz="0" w:space="0" w:color="auto"/>
            <w:left w:val="none" w:sz="0" w:space="0" w:color="auto"/>
            <w:bottom w:val="none" w:sz="0" w:space="0" w:color="auto"/>
            <w:right w:val="none" w:sz="0" w:space="0" w:color="auto"/>
          </w:divBdr>
        </w:div>
        <w:div w:id="1395590162">
          <w:marLeft w:val="1166"/>
          <w:marRight w:val="0"/>
          <w:marTop w:val="154"/>
          <w:marBottom w:val="0"/>
          <w:divBdr>
            <w:top w:val="none" w:sz="0" w:space="0" w:color="auto"/>
            <w:left w:val="none" w:sz="0" w:space="0" w:color="auto"/>
            <w:bottom w:val="none" w:sz="0" w:space="0" w:color="auto"/>
            <w:right w:val="none" w:sz="0" w:space="0" w:color="auto"/>
          </w:divBdr>
        </w:div>
        <w:div w:id="490830464">
          <w:marLeft w:val="1166"/>
          <w:marRight w:val="0"/>
          <w:marTop w:val="154"/>
          <w:marBottom w:val="0"/>
          <w:divBdr>
            <w:top w:val="none" w:sz="0" w:space="0" w:color="auto"/>
            <w:left w:val="none" w:sz="0" w:space="0" w:color="auto"/>
            <w:bottom w:val="none" w:sz="0" w:space="0" w:color="auto"/>
            <w:right w:val="none" w:sz="0" w:space="0" w:color="auto"/>
          </w:divBdr>
        </w:div>
        <w:div w:id="834760802">
          <w:marLeft w:val="1166"/>
          <w:marRight w:val="0"/>
          <w:marTop w:val="154"/>
          <w:marBottom w:val="0"/>
          <w:divBdr>
            <w:top w:val="none" w:sz="0" w:space="0" w:color="auto"/>
            <w:left w:val="none" w:sz="0" w:space="0" w:color="auto"/>
            <w:bottom w:val="none" w:sz="0" w:space="0" w:color="auto"/>
            <w:right w:val="none" w:sz="0" w:space="0" w:color="auto"/>
          </w:divBdr>
        </w:div>
        <w:div w:id="175079052">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44</cp:revision>
  <dcterms:created xsi:type="dcterms:W3CDTF">2018-05-10T15:44:00Z</dcterms:created>
  <dcterms:modified xsi:type="dcterms:W3CDTF">2022-11-06T18:33:00Z</dcterms:modified>
</cp:coreProperties>
</file>