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F38A5A" w14:textId="44DA9652" w:rsidR="00717853" w:rsidRPr="0044214E" w:rsidRDefault="00EA5198" w:rsidP="00F036A1">
      <w:pPr>
        <w:pStyle w:val="a7"/>
        <w:adjustRightInd w:val="0"/>
        <w:snapToGrid w:val="0"/>
        <w:spacing w:line="456" w:lineRule="auto"/>
        <w:ind w:firstLineChars="200" w:firstLine="560"/>
        <w:rPr>
          <w:rFonts w:ascii="方正楷体_GBK" w:eastAsia="方正楷体_GBK" w:hAnsi="宋体" w:hint="eastAsia"/>
          <w:b/>
          <w:bCs/>
          <w:sz w:val="28"/>
          <w:szCs w:val="28"/>
        </w:rPr>
      </w:pPr>
      <w:r w:rsidRPr="0044214E">
        <w:rPr>
          <w:rFonts w:ascii="方正楷体_GBK" w:eastAsia="方正楷体_GBK" w:hAnsi="宋体" w:hint="eastAsia"/>
          <w:b/>
          <w:bCs/>
          <w:sz w:val="28"/>
          <w:szCs w:val="28"/>
        </w:rPr>
        <w:t>四、</w:t>
      </w:r>
      <w:r w:rsidR="00717853" w:rsidRPr="0044214E">
        <w:rPr>
          <w:rFonts w:ascii="方正楷体_GBK" w:eastAsia="方正楷体_GBK" w:hAnsi="宋体" w:hint="eastAsia"/>
          <w:b/>
          <w:bCs/>
          <w:sz w:val="28"/>
          <w:szCs w:val="28"/>
        </w:rPr>
        <w:t>综合题</w:t>
      </w:r>
    </w:p>
    <w:p w14:paraId="1D143FBD" w14:textId="77777777" w:rsidR="004B67B0" w:rsidRDefault="004B67B0" w:rsidP="004B67B0">
      <w:pPr>
        <w:adjustRightInd w:val="0"/>
        <w:snapToGrid w:val="0"/>
        <w:spacing w:line="360" w:lineRule="auto"/>
        <w:ind w:firstLineChars="200" w:firstLine="480"/>
        <w:rPr>
          <w:rFonts w:ascii="方正楷体_GBK" w:eastAsia="方正楷体_GBK" w:hAnsi="宋体"/>
          <w:color w:val="FF0000"/>
          <w:sz w:val="24"/>
          <w:szCs w:val="24"/>
        </w:rPr>
      </w:pPr>
      <w:r w:rsidRPr="0044214E">
        <w:rPr>
          <w:rFonts w:ascii="方正楷体_GBK" w:eastAsia="方正楷体_GBK" w:hAnsi="宋体" w:hint="eastAsia"/>
          <w:color w:val="FF0000"/>
          <w:sz w:val="24"/>
          <w:szCs w:val="24"/>
        </w:rPr>
        <w:t>7、请以谷氨酸发酵生产为例，阐述好氧液态深层发酵的工艺流程、菌种特征、产物生物合成机理、影响产物合成的主要因素以及发酵过程关键参数的控制策略。</w:t>
      </w:r>
    </w:p>
    <w:p w14:paraId="2CDDE564" w14:textId="77777777" w:rsidR="004B67B0" w:rsidRPr="0044214E" w:rsidRDefault="004B67B0" w:rsidP="004B67B0">
      <w:pPr>
        <w:adjustRightInd w:val="0"/>
        <w:snapToGrid w:val="0"/>
        <w:spacing w:line="360" w:lineRule="auto"/>
        <w:ind w:firstLineChars="200" w:firstLine="420"/>
        <w:rPr>
          <w:rFonts w:ascii="方正楷体_GBK" w:eastAsia="方正楷体_GBK" w:hAnsi="宋体" w:hint="eastAsia"/>
          <w:color w:val="FF0000"/>
          <w:sz w:val="24"/>
          <w:szCs w:val="24"/>
        </w:rPr>
      </w:pPr>
      <w:r>
        <w:rPr>
          <w:rFonts w:hint="eastAsia"/>
          <w:noProof/>
        </w:rPr>
        <w:drawing>
          <wp:inline distT="0" distB="0" distL="0" distR="0" wp14:anchorId="147DA623" wp14:editId="335B4609">
            <wp:extent cx="5274310" cy="2296795"/>
            <wp:effectExtent l="0" t="0" r="2540" b="8255"/>
            <wp:docPr id="5143509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296795"/>
                    </a:xfrm>
                    <a:prstGeom prst="rect">
                      <a:avLst/>
                    </a:prstGeom>
                    <a:noFill/>
                    <a:ln>
                      <a:noFill/>
                    </a:ln>
                  </pic:spPr>
                </pic:pic>
              </a:graphicData>
            </a:graphic>
          </wp:inline>
        </w:drawing>
      </w:r>
    </w:p>
    <w:p w14:paraId="57B5FBDA" w14:textId="77777777" w:rsidR="004B67B0" w:rsidRDefault="004B67B0" w:rsidP="004B67B0">
      <w:pPr>
        <w:adjustRightInd w:val="0"/>
        <w:snapToGrid w:val="0"/>
        <w:spacing w:line="360" w:lineRule="auto"/>
        <w:ind w:firstLineChars="200" w:firstLine="480"/>
        <w:rPr>
          <w:rFonts w:ascii="方正楷体_GBK" w:eastAsia="方正楷体_GBK" w:hAnsi="宋体"/>
          <w:sz w:val="24"/>
          <w:szCs w:val="24"/>
        </w:rPr>
      </w:pPr>
      <w:r>
        <w:rPr>
          <w:rFonts w:ascii="方正楷体_GBK" w:eastAsia="方正楷体_GBK" w:hAnsi="宋体" w:hint="eastAsia"/>
          <w:sz w:val="24"/>
          <w:szCs w:val="24"/>
        </w:rPr>
        <w:t>液态深层发酵：</w:t>
      </w:r>
    </w:p>
    <w:p w14:paraId="7B8BC1D1" w14:textId="77777777" w:rsidR="004B67B0" w:rsidRDefault="004B67B0" w:rsidP="004B67B0">
      <w:pPr>
        <w:adjustRightInd w:val="0"/>
        <w:snapToGrid w:val="0"/>
        <w:spacing w:line="360" w:lineRule="auto"/>
        <w:ind w:firstLineChars="200" w:firstLine="480"/>
        <w:rPr>
          <w:rFonts w:ascii="方正楷体_GBK" w:eastAsia="方正楷体_GBK" w:hAnsi="宋体" w:hint="eastAsia"/>
          <w:sz w:val="24"/>
          <w:szCs w:val="24"/>
        </w:rPr>
      </w:pPr>
      <w:r>
        <w:rPr>
          <w:rFonts w:ascii="方正楷体_GBK" w:eastAsia="方正楷体_GBK" w:hAnsi="宋体" w:hint="eastAsia"/>
          <w:sz w:val="24"/>
          <w:szCs w:val="24"/>
        </w:rPr>
        <w:t>菌种特征：</w:t>
      </w:r>
      <w:r w:rsidRPr="00C42ACA">
        <w:rPr>
          <w:rFonts w:ascii="Segoe UI Symbol" w:eastAsia="方正楷体_GBK" w:hAnsi="Segoe UI Symbol" w:cs="Segoe UI Symbol"/>
          <w:sz w:val="24"/>
          <w:szCs w:val="24"/>
        </w:rPr>
        <w:t>➢</w:t>
      </w:r>
      <w:r w:rsidRPr="00C42ACA">
        <w:rPr>
          <w:rFonts w:ascii="方正楷体_GBK" w:eastAsia="方正楷体_GBK" w:hAnsi="宋体"/>
          <w:sz w:val="24"/>
          <w:szCs w:val="24"/>
        </w:rPr>
        <w:t xml:space="preserve">革兰氏阳性 </w:t>
      </w:r>
      <w:r w:rsidRPr="00C42ACA">
        <w:rPr>
          <w:rFonts w:ascii="Segoe UI Symbol" w:eastAsia="方正楷体_GBK" w:hAnsi="Segoe UI Symbol" w:cs="Segoe UI Symbol"/>
          <w:sz w:val="24"/>
          <w:szCs w:val="24"/>
        </w:rPr>
        <w:t>➢</w:t>
      </w:r>
      <w:r w:rsidRPr="00C42ACA">
        <w:rPr>
          <w:rFonts w:ascii="方正楷体_GBK" w:eastAsia="方正楷体_GBK" w:hAnsi="宋体"/>
          <w:sz w:val="24"/>
          <w:szCs w:val="24"/>
        </w:rPr>
        <w:t xml:space="preserve">不形成芽胞 </w:t>
      </w:r>
      <w:r w:rsidRPr="00C42ACA">
        <w:rPr>
          <w:rFonts w:ascii="Segoe UI Symbol" w:eastAsia="方正楷体_GBK" w:hAnsi="Segoe UI Symbol" w:cs="Segoe UI Symbol"/>
          <w:sz w:val="24"/>
          <w:szCs w:val="24"/>
        </w:rPr>
        <w:t>➢</w:t>
      </w:r>
      <w:r w:rsidRPr="00C42ACA">
        <w:rPr>
          <w:rFonts w:ascii="方正楷体_GBK" w:eastAsia="方正楷体_GBK" w:hAnsi="宋体"/>
          <w:sz w:val="24"/>
          <w:szCs w:val="24"/>
        </w:rPr>
        <w:t xml:space="preserve">没有鞭毛，不能运动 </w:t>
      </w:r>
      <w:r w:rsidRPr="00C42ACA">
        <w:rPr>
          <w:rFonts w:ascii="Segoe UI Symbol" w:eastAsia="方正楷体_GBK" w:hAnsi="Segoe UI Symbol" w:cs="Segoe UI Symbol"/>
          <w:sz w:val="24"/>
          <w:szCs w:val="24"/>
        </w:rPr>
        <w:t>➢</w:t>
      </w:r>
      <w:r w:rsidRPr="00C42ACA">
        <w:rPr>
          <w:rFonts w:ascii="方正楷体_GBK" w:eastAsia="方正楷体_GBK" w:hAnsi="宋体"/>
          <w:sz w:val="24"/>
          <w:szCs w:val="24"/>
        </w:rPr>
        <w:t xml:space="preserve">需要生物素作为生长因子 </w:t>
      </w:r>
      <w:r w:rsidRPr="00C42ACA">
        <w:rPr>
          <w:rFonts w:ascii="Segoe UI Symbol" w:eastAsia="方正楷体_GBK" w:hAnsi="Segoe UI Symbol" w:cs="Segoe UI Symbol"/>
          <w:sz w:val="24"/>
          <w:szCs w:val="24"/>
        </w:rPr>
        <w:t>➢</w:t>
      </w:r>
      <w:r w:rsidRPr="00C42ACA">
        <w:rPr>
          <w:rFonts w:ascii="方正楷体_GBK" w:eastAsia="方正楷体_GBK" w:hAnsi="宋体"/>
          <w:sz w:val="24"/>
          <w:szCs w:val="24"/>
        </w:rPr>
        <w:t xml:space="preserve">在通气条件下才能产生谷氨酸 </w:t>
      </w:r>
      <w:r w:rsidRPr="00C42ACA">
        <w:rPr>
          <w:rFonts w:ascii="Segoe UI Symbol" w:eastAsia="方正楷体_GBK" w:hAnsi="Segoe UI Symbol" w:cs="Segoe UI Symbol"/>
          <w:sz w:val="24"/>
          <w:szCs w:val="24"/>
        </w:rPr>
        <w:t>➢</w:t>
      </w:r>
      <w:r w:rsidRPr="00C42ACA">
        <w:rPr>
          <w:rFonts w:ascii="方正楷体_GBK" w:eastAsia="方正楷体_GBK" w:hAnsi="宋体"/>
          <w:sz w:val="24"/>
          <w:szCs w:val="24"/>
        </w:rPr>
        <w:t>不易被低浓度的谷氨酸抑制</w:t>
      </w:r>
    </w:p>
    <w:p w14:paraId="3B977725" w14:textId="77777777" w:rsidR="004B67B0" w:rsidRDefault="004B67B0" w:rsidP="004B67B0">
      <w:pPr>
        <w:adjustRightInd w:val="0"/>
        <w:snapToGrid w:val="0"/>
        <w:spacing w:line="360" w:lineRule="auto"/>
        <w:ind w:firstLineChars="200" w:firstLine="480"/>
        <w:rPr>
          <w:rFonts w:ascii="方正楷体_GBK" w:eastAsia="方正楷体_GBK" w:hAnsi="宋体"/>
          <w:sz w:val="24"/>
          <w:szCs w:val="24"/>
        </w:rPr>
      </w:pPr>
      <w:r>
        <w:rPr>
          <w:rFonts w:ascii="方正楷体_GBK" w:eastAsia="方正楷体_GBK" w:hAnsi="宋体" w:hint="eastAsia"/>
          <w:sz w:val="24"/>
          <w:szCs w:val="24"/>
        </w:rPr>
        <w:t>产物生物合成机理：</w:t>
      </w:r>
      <w:r w:rsidRPr="001447CC">
        <w:rPr>
          <w:rFonts w:ascii="方正楷体_GBK" w:eastAsia="方正楷体_GBK" w:hAnsi="宋体"/>
          <w:sz w:val="24"/>
          <w:szCs w:val="24"/>
        </w:rPr>
        <w:t>由三羧酸循环中产生的a-酮戊二酸，在谷氨酸脱氢酶和</w:t>
      </w:r>
      <w:proofErr w:type="gramStart"/>
      <w:r w:rsidRPr="001447CC">
        <w:rPr>
          <w:rFonts w:ascii="方正楷体_GBK" w:eastAsia="方正楷体_GBK" w:hAnsi="宋体"/>
          <w:sz w:val="24"/>
          <w:szCs w:val="24"/>
        </w:rPr>
        <w:t>氢供体</w:t>
      </w:r>
      <w:proofErr w:type="gramEnd"/>
      <w:r w:rsidRPr="001447CC">
        <w:rPr>
          <w:rFonts w:ascii="方正楷体_GBK" w:eastAsia="方正楷体_GBK" w:hAnsi="宋体"/>
          <w:sz w:val="24"/>
          <w:szCs w:val="24"/>
        </w:rPr>
        <w:t>存在 下进行还原性氨化作用而得到。</w:t>
      </w:r>
    </w:p>
    <w:p w14:paraId="3CC2A8F9" w14:textId="77777777" w:rsidR="004B67B0" w:rsidRDefault="004B67B0" w:rsidP="004B67B0">
      <w:pPr>
        <w:adjustRightInd w:val="0"/>
        <w:snapToGrid w:val="0"/>
        <w:spacing w:line="360" w:lineRule="auto"/>
        <w:ind w:firstLineChars="200" w:firstLine="420"/>
        <w:rPr>
          <w:rFonts w:ascii="方正楷体_GBK" w:eastAsia="方正楷体_GBK" w:hAnsi="宋体" w:hint="eastAsia"/>
          <w:sz w:val="24"/>
          <w:szCs w:val="24"/>
        </w:rPr>
      </w:pPr>
      <w:r>
        <w:rPr>
          <w:rFonts w:hint="eastAsia"/>
          <w:noProof/>
        </w:rPr>
        <w:lastRenderedPageBreak/>
        <w:drawing>
          <wp:inline distT="0" distB="0" distL="0" distR="0" wp14:anchorId="4F9A9F62" wp14:editId="79E163D1">
            <wp:extent cx="5274310" cy="3689985"/>
            <wp:effectExtent l="0" t="0" r="2540" b="5715"/>
            <wp:docPr id="15383279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689985"/>
                    </a:xfrm>
                    <a:prstGeom prst="rect">
                      <a:avLst/>
                    </a:prstGeom>
                    <a:noFill/>
                    <a:ln>
                      <a:noFill/>
                    </a:ln>
                  </pic:spPr>
                </pic:pic>
              </a:graphicData>
            </a:graphic>
          </wp:inline>
        </w:drawing>
      </w:r>
    </w:p>
    <w:p w14:paraId="12D92CD4" w14:textId="77777777" w:rsidR="004B67B0" w:rsidRDefault="004B67B0" w:rsidP="004B67B0">
      <w:pPr>
        <w:adjustRightInd w:val="0"/>
        <w:snapToGrid w:val="0"/>
        <w:spacing w:line="360" w:lineRule="auto"/>
        <w:ind w:firstLineChars="200" w:firstLine="480"/>
        <w:rPr>
          <w:rFonts w:ascii="方正楷体_GBK" w:eastAsia="方正楷体_GBK" w:hAnsi="宋体"/>
          <w:sz w:val="24"/>
          <w:szCs w:val="24"/>
        </w:rPr>
      </w:pPr>
      <w:r w:rsidRPr="001447CC">
        <w:rPr>
          <w:rFonts w:ascii="方正楷体_GBK" w:eastAsia="方正楷体_GBK" w:hAnsi="宋体"/>
          <w:sz w:val="24"/>
          <w:szCs w:val="24"/>
        </w:rPr>
        <w:t xml:space="preserve">谷氨酸发酵控制 </w:t>
      </w:r>
    </w:p>
    <w:p w14:paraId="309988B9" w14:textId="77777777" w:rsidR="004B67B0" w:rsidRDefault="004B67B0" w:rsidP="004B67B0">
      <w:pPr>
        <w:adjustRightInd w:val="0"/>
        <w:snapToGrid w:val="0"/>
        <w:spacing w:line="360" w:lineRule="auto"/>
        <w:ind w:firstLineChars="200" w:firstLine="480"/>
        <w:rPr>
          <w:rFonts w:ascii="方正楷体_GBK" w:eastAsia="方正楷体_GBK" w:hAnsi="宋体"/>
          <w:sz w:val="24"/>
          <w:szCs w:val="24"/>
        </w:rPr>
      </w:pPr>
      <w:r w:rsidRPr="001447CC">
        <w:rPr>
          <w:rFonts w:ascii="方正楷体_GBK" w:eastAsia="方正楷体_GBK" w:hAnsi="宋体"/>
          <w:sz w:val="24"/>
          <w:szCs w:val="24"/>
        </w:rPr>
        <w:t>（1）生物素：作为催化脂肪酸生物合成最初反应的 关键酶乙酰CoA的辅酶，参与脂肪酸的生物合成， 进而影响磷酯的合成 。</w:t>
      </w:r>
      <w:proofErr w:type="gramStart"/>
      <w:r w:rsidRPr="001447CC">
        <w:rPr>
          <w:rFonts w:ascii="方正楷体_GBK" w:eastAsia="方正楷体_GBK" w:hAnsi="宋体"/>
          <w:sz w:val="24"/>
          <w:szCs w:val="24"/>
        </w:rPr>
        <w:t>当磷酯</w:t>
      </w:r>
      <w:proofErr w:type="gramEnd"/>
      <w:r w:rsidRPr="001447CC">
        <w:rPr>
          <w:rFonts w:ascii="方正楷体_GBK" w:eastAsia="方正楷体_GBK" w:hAnsi="宋体"/>
          <w:sz w:val="24"/>
          <w:szCs w:val="24"/>
        </w:rPr>
        <w:t xml:space="preserve">含量减少到正常时的 一半左右时，细胞发生变形，谷氨酸能够从胞内渗 出，积累于发酵液中。生物素过量，则发酵过程菌 </w:t>
      </w:r>
      <w:proofErr w:type="gramStart"/>
      <w:r w:rsidRPr="001447CC">
        <w:rPr>
          <w:rFonts w:ascii="方正楷体_GBK" w:eastAsia="方正楷体_GBK" w:hAnsi="宋体"/>
          <w:sz w:val="24"/>
          <w:szCs w:val="24"/>
        </w:rPr>
        <w:t>体大量</w:t>
      </w:r>
      <w:proofErr w:type="gramEnd"/>
      <w:r w:rsidRPr="001447CC">
        <w:rPr>
          <w:rFonts w:ascii="方正楷体_GBK" w:eastAsia="方正楷体_GBK" w:hAnsi="宋体"/>
          <w:sz w:val="24"/>
          <w:szCs w:val="24"/>
        </w:rPr>
        <w:t xml:space="preserve">繁殖，不产或少产谷氨酸，代谢产物中乳酸 和琥珀酸明显增多 谷氨酸发酵控制 </w:t>
      </w:r>
    </w:p>
    <w:p w14:paraId="0D1EF488" w14:textId="77777777" w:rsidR="004B67B0" w:rsidRDefault="004B67B0" w:rsidP="004B67B0">
      <w:pPr>
        <w:adjustRightInd w:val="0"/>
        <w:snapToGrid w:val="0"/>
        <w:spacing w:line="360" w:lineRule="auto"/>
        <w:ind w:firstLineChars="200" w:firstLine="480"/>
        <w:rPr>
          <w:rFonts w:ascii="方正楷体_GBK" w:eastAsia="方正楷体_GBK" w:hAnsi="宋体"/>
          <w:sz w:val="24"/>
          <w:szCs w:val="24"/>
        </w:rPr>
      </w:pPr>
      <w:r w:rsidRPr="001447CC">
        <w:rPr>
          <w:rFonts w:ascii="方正楷体_GBK" w:eastAsia="方正楷体_GBK" w:hAnsi="宋体"/>
          <w:sz w:val="24"/>
          <w:szCs w:val="24"/>
        </w:rPr>
        <w:t>（2）</w:t>
      </w:r>
      <w:proofErr w:type="gramStart"/>
      <w:r w:rsidRPr="001447CC">
        <w:rPr>
          <w:rFonts w:ascii="方正楷体_GBK" w:eastAsia="方正楷体_GBK" w:hAnsi="宋体"/>
          <w:sz w:val="24"/>
          <w:szCs w:val="24"/>
        </w:rPr>
        <w:t>种龄和</w:t>
      </w:r>
      <w:proofErr w:type="gramEnd"/>
      <w:r w:rsidRPr="001447CC">
        <w:rPr>
          <w:rFonts w:ascii="方正楷体_GBK" w:eastAsia="方正楷体_GBK" w:hAnsi="宋体"/>
          <w:sz w:val="24"/>
          <w:szCs w:val="24"/>
        </w:rPr>
        <w:t xml:space="preserve">种量的控制 一级种子控制在11-12h，二级控制在7-8h。 接种量为1％。过多，菌体娇嫩，不强壮，提 前衰老自溶，后期产酸量不高。 谷氨酸发酵控制 </w:t>
      </w:r>
    </w:p>
    <w:p w14:paraId="7797B848" w14:textId="77777777" w:rsidR="004B67B0" w:rsidRDefault="004B67B0" w:rsidP="004B67B0">
      <w:pPr>
        <w:adjustRightInd w:val="0"/>
        <w:snapToGrid w:val="0"/>
        <w:spacing w:line="360" w:lineRule="auto"/>
        <w:ind w:firstLineChars="200" w:firstLine="480"/>
        <w:rPr>
          <w:rFonts w:ascii="方正楷体_GBK" w:eastAsia="方正楷体_GBK" w:hAnsi="宋体"/>
          <w:sz w:val="24"/>
          <w:szCs w:val="24"/>
        </w:rPr>
      </w:pPr>
      <w:r w:rsidRPr="001447CC">
        <w:rPr>
          <w:rFonts w:ascii="方正楷体_GBK" w:eastAsia="方正楷体_GBK" w:hAnsi="宋体"/>
          <w:sz w:val="24"/>
          <w:szCs w:val="24"/>
        </w:rPr>
        <w:t>（3）pH 发酵前期，幼龄细胞对pH较敏感，pH过低，菌 体生长旺盛，营养成分消耗大，转入正常发酵慢，长 菌不长酸。 谷氨酸脱氢酶</w:t>
      </w:r>
      <w:proofErr w:type="gramStart"/>
      <w:r w:rsidRPr="001447CC">
        <w:rPr>
          <w:rFonts w:ascii="方正楷体_GBK" w:eastAsia="方正楷体_GBK" w:hAnsi="宋体"/>
          <w:sz w:val="24"/>
          <w:szCs w:val="24"/>
        </w:rPr>
        <w:t>最</w:t>
      </w:r>
      <w:proofErr w:type="gramEnd"/>
      <w:r w:rsidRPr="001447CC">
        <w:rPr>
          <w:rFonts w:ascii="方正楷体_GBK" w:eastAsia="方正楷体_GBK" w:hAnsi="宋体"/>
          <w:sz w:val="24"/>
          <w:szCs w:val="24"/>
        </w:rPr>
        <w:t>适pH为7.0-7.2，转氨酶</w:t>
      </w:r>
      <w:proofErr w:type="gramStart"/>
      <w:r w:rsidRPr="001447CC">
        <w:rPr>
          <w:rFonts w:ascii="方正楷体_GBK" w:eastAsia="方正楷体_GBK" w:hAnsi="宋体"/>
          <w:sz w:val="24"/>
          <w:szCs w:val="24"/>
        </w:rPr>
        <w:t>最</w:t>
      </w:r>
      <w:proofErr w:type="gramEnd"/>
      <w:r w:rsidRPr="001447CC">
        <w:rPr>
          <w:rFonts w:ascii="方正楷体_GBK" w:eastAsia="方正楷体_GBK" w:hAnsi="宋体"/>
          <w:sz w:val="24"/>
          <w:szCs w:val="24"/>
        </w:rPr>
        <w:t xml:space="preserve">适pH 7.2-7.4。在发酵中后期，保持pH不变。过高转为谷氨 酰胺，过低氨离子不足 谷氨酸发酵控制 </w:t>
      </w:r>
    </w:p>
    <w:p w14:paraId="128588D0" w14:textId="77777777" w:rsidR="004B67B0" w:rsidRDefault="004B67B0" w:rsidP="004B67B0">
      <w:pPr>
        <w:adjustRightInd w:val="0"/>
        <w:snapToGrid w:val="0"/>
        <w:spacing w:line="360" w:lineRule="auto"/>
        <w:ind w:firstLineChars="200" w:firstLine="480"/>
        <w:rPr>
          <w:rFonts w:ascii="方正楷体_GBK" w:eastAsia="方正楷体_GBK" w:hAnsi="宋体" w:hint="eastAsia"/>
          <w:sz w:val="24"/>
          <w:szCs w:val="24"/>
        </w:rPr>
      </w:pPr>
      <w:r w:rsidRPr="001447CC">
        <w:rPr>
          <w:rFonts w:ascii="方正楷体_GBK" w:eastAsia="方正楷体_GBK" w:hAnsi="宋体"/>
          <w:sz w:val="24"/>
          <w:szCs w:val="24"/>
        </w:rPr>
        <w:lastRenderedPageBreak/>
        <w:t>（4）通风：不同种龄、种量，培养基成分，发酵阶 段及发酵罐大小要求通风量不同。 在长菌体阶段，通风量过大，生物素缺乏，抑 制菌体生长。 在发酵产酸阶段，需要大量通风供氧，以防过 量生成乳酸和琥珀酸，但过大通风，则大量积累a-酮 戊二酸</w:t>
      </w:r>
    </w:p>
    <w:p w14:paraId="7F101DB3" w14:textId="77777777" w:rsidR="00BB09BA" w:rsidRPr="0044214E" w:rsidRDefault="00BB09BA" w:rsidP="00BB09BA">
      <w:pPr>
        <w:adjustRightInd w:val="0"/>
        <w:snapToGrid w:val="0"/>
        <w:spacing w:line="360" w:lineRule="auto"/>
        <w:ind w:firstLineChars="200" w:firstLine="480"/>
        <w:rPr>
          <w:rFonts w:ascii="方正楷体_GBK" w:eastAsia="方正楷体_GBK" w:hAnsi="宋体"/>
          <w:sz w:val="24"/>
          <w:szCs w:val="24"/>
        </w:rPr>
      </w:pPr>
      <w:r w:rsidRPr="0044214E">
        <w:rPr>
          <w:rFonts w:ascii="方正楷体_GBK" w:eastAsia="方正楷体_GBK" w:hAnsi="宋体" w:hint="eastAsia"/>
          <w:kern w:val="0"/>
          <w:sz w:val="24"/>
          <w:szCs w:val="24"/>
        </w:rPr>
        <w:t>2、</w:t>
      </w:r>
      <w:r w:rsidRPr="0044214E">
        <w:rPr>
          <w:rFonts w:ascii="方正楷体_GBK" w:eastAsia="方正楷体_GBK" w:hAnsi="宋体" w:hint="eastAsia"/>
          <w:sz w:val="24"/>
          <w:szCs w:val="24"/>
        </w:rPr>
        <w:t>代谢曲线可以准确反映发酵过程各阶段的代谢变化，请说明什么是代谢曲线？并结合菌体生长繁殖阶段、产物合成阶段、菌体衰亡阶段的代谢特点对液态深层发酵过程的生物量、还原糖、溶解氧、产物浓度变化进行描述，并绘制代谢曲线。</w:t>
      </w:r>
    </w:p>
    <w:p w14:paraId="53ABEB4F" w14:textId="50F234C5" w:rsidR="0044214E" w:rsidRDefault="0044214E" w:rsidP="00BB09BA">
      <w:pPr>
        <w:adjustRightInd w:val="0"/>
        <w:snapToGrid w:val="0"/>
        <w:spacing w:line="360" w:lineRule="auto"/>
        <w:ind w:firstLineChars="200" w:firstLine="480"/>
        <w:rPr>
          <w:rFonts w:ascii="方正楷体_GBK" w:eastAsia="方正楷体_GBK" w:hAnsi="宋体"/>
          <w:sz w:val="24"/>
          <w:szCs w:val="24"/>
        </w:rPr>
      </w:pPr>
      <w:r w:rsidRPr="0044214E">
        <w:rPr>
          <w:rFonts w:ascii="方正楷体_GBK" w:eastAsia="方正楷体_GBK" w:hAnsi="宋体"/>
          <w:sz w:val="24"/>
          <w:szCs w:val="24"/>
        </w:rPr>
        <w:t>代谢曲线是指以时间为横坐标，以发酵过程中各参数为纵坐标用以反应发酵过程中各参数的变化情况。通过与典型代谢曲线的比较。通常可以判断发酵进行是否正常</w:t>
      </w:r>
    </w:p>
    <w:p w14:paraId="4A02A047" w14:textId="5428732E" w:rsidR="00D72F9E" w:rsidRPr="00D72F9E" w:rsidRDefault="00D72F9E" w:rsidP="00D72F9E">
      <w:pPr>
        <w:adjustRightInd w:val="0"/>
        <w:snapToGrid w:val="0"/>
        <w:spacing w:line="360" w:lineRule="auto"/>
        <w:ind w:firstLineChars="200" w:firstLine="480"/>
        <w:rPr>
          <w:rFonts w:ascii="方正楷体_GBK" w:eastAsia="方正楷体_GBK" w:hAnsi="宋体" w:hint="eastAsia"/>
          <w:sz w:val="24"/>
          <w:szCs w:val="24"/>
        </w:rPr>
      </w:pPr>
      <w:r w:rsidRPr="00D72F9E">
        <w:rPr>
          <w:rFonts w:ascii="方正楷体_GBK" w:eastAsia="方正楷体_GBK" w:hAnsi="宋体" w:hint="eastAsia"/>
          <w:sz w:val="24"/>
          <w:szCs w:val="24"/>
        </w:rPr>
        <w:t>1</w:t>
      </w:r>
      <w:r>
        <w:rPr>
          <w:rFonts w:ascii="方正楷体_GBK" w:eastAsia="方正楷体_GBK" w:hAnsi="宋体" w:hint="eastAsia"/>
          <w:sz w:val="24"/>
          <w:szCs w:val="24"/>
        </w:rPr>
        <w:t>）</w:t>
      </w:r>
      <w:r w:rsidRPr="00D72F9E">
        <w:rPr>
          <w:rFonts w:ascii="方正楷体_GBK" w:eastAsia="方正楷体_GBK" w:hAnsi="宋体" w:hint="eastAsia"/>
          <w:sz w:val="24"/>
          <w:szCs w:val="24"/>
        </w:rPr>
        <w:t>菌体生长繁殖阶段（对数生长期）</w:t>
      </w:r>
      <w:r>
        <w:rPr>
          <w:rFonts w:ascii="方正楷体_GBK" w:eastAsia="方正楷体_GBK" w:hAnsi="宋体" w:hint="eastAsia"/>
          <w:sz w:val="24"/>
          <w:szCs w:val="24"/>
        </w:rPr>
        <w:t xml:space="preserve">   </w:t>
      </w:r>
      <w:r w:rsidRPr="00D72F9E">
        <w:rPr>
          <w:rFonts w:ascii="方正楷体_GBK" w:eastAsia="方正楷体_GBK" w:hAnsi="宋体" w:hint="eastAsia"/>
          <w:sz w:val="24"/>
          <w:szCs w:val="24"/>
        </w:rPr>
        <w:t>生物量：随着细胞的快速分裂，生物量迅速增加，呈指数增长。</w:t>
      </w:r>
      <w:r>
        <w:rPr>
          <w:rFonts w:ascii="方正楷体_GBK" w:eastAsia="方正楷体_GBK" w:hAnsi="宋体" w:hint="eastAsia"/>
          <w:sz w:val="24"/>
          <w:szCs w:val="24"/>
        </w:rPr>
        <w:t xml:space="preserve">   </w:t>
      </w:r>
      <w:r w:rsidRPr="00D72F9E">
        <w:rPr>
          <w:rFonts w:ascii="方正楷体_GBK" w:eastAsia="方正楷体_GBK" w:hAnsi="宋体" w:hint="eastAsia"/>
          <w:sz w:val="24"/>
          <w:szCs w:val="24"/>
        </w:rPr>
        <w:t>还原糖：在这个阶段还原糖浓度通常逐渐下降，因为细胞大量摄取糖分用作能量和代谢合成。</w:t>
      </w:r>
      <w:r>
        <w:rPr>
          <w:rFonts w:ascii="方正楷体_GBK" w:eastAsia="方正楷体_GBK" w:hAnsi="宋体" w:hint="eastAsia"/>
          <w:sz w:val="24"/>
          <w:szCs w:val="24"/>
        </w:rPr>
        <w:t xml:space="preserve">   </w:t>
      </w:r>
      <w:r w:rsidRPr="00D72F9E">
        <w:rPr>
          <w:rFonts w:ascii="方正楷体_GBK" w:eastAsia="方正楷体_GBK" w:hAnsi="宋体" w:hint="eastAsia"/>
          <w:sz w:val="24"/>
          <w:szCs w:val="24"/>
        </w:rPr>
        <w:t>溶解氧：溶解氧逐渐被微生物消耗，可能下降，但若通气良好则保持一定水平。</w:t>
      </w:r>
      <w:r>
        <w:rPr>
          <w:rFonts w:ascii="方正楷体_GBK" w:eastAsia="方正楷体_GBK" w:hAnsi="宋体" w:hint="eastAsia"/>
          <w:sz w:val="24"/>
          <w:szCs w:val="24"/>
        </w:rPr>
        <w:t xml:space="preserve">   </w:t>
      </w:r>
      <w:r w:rsidRPr="00D72F9E">
        <w:rPr>
          <w:rFonts w:ascii="方正楷体_GBK" w:eastAsia="方正楷体_GBK" w:hAnsi="宋体" w:hint="eastAsia"/>
          <w:sz w:val="24"/>
          <w:szCs w:val="24"/>
        </w:rPr>
        <w:t>产物浓度：此时产物浓度较低，因大部分能量用于细胞增殖，二次代谢产物合成相对较少。</w:t>
      </w:r>
    </w:p>
    <w:p w14:paraId="5472F4E0" w14:textId="206FBE43" w:rsidR="00D72F9E" w:rsidRPr="00D72F9E" w:rsidRDefault="00D72F9E" w:rsidP="00D72F9E">
      <w:pPr>
        <w:adjustRightInd w:val="0"/>
        <w:snapToGrid w:val="0"/>
        <w:spacing w:line="360" w:lineRule="auto"/>
        <w:ind w:firstLineChars="200" w:firstLine="480"/>
        <w:rPr>
          <w:rFonts w:ascii="方正楷体_GBK" w:eastAsia="方正楷体_GBK" w:hAnsi="宋体" w:hint="eastAsia"/>
          <w:sz w:val="24"/>
          <w:szCs w:val="24"/>
        </w:rPr>
      </w:pPr>
      <w:r w:rsidRPr="00D72F9E">
        <w:rPr>
          <w:rFonts w:ascii="方正楷体_GBK" w:eastAsia="方正楷体_GBK" w:hAnsi="宋体" w:hint="eastAsia"/>
          <w:sz w:val="24"/>
          <w:szCs w:val="24"/>
        </w:rPr>
        <w:t>2</w:t>
      </w:r>
      <w:r>
        <w:rPr>
          <w:rFonts w:ascii="方正楷体_GBK" w:eastAsia="方正楷体_GBK" w:hAnsi="宋体" w:hint="eastAsia"/>
          <w:sz w:val="24"/>
          <w:szCs w:val="24"/>
        </w:rPr>
        <w:t>）</w:t>
      </w:r>
      <w:r w:rsidRPr="00D72F9E">
        <w:rPr>
          <w:rFonts w:ascii="方正楷体_GBK" w:eastAsia="方正楷体_GBK" w:hAnsi="宋体" w:hint="eastAsia"/>
          <w:sz w:val="24"/>
          <w:szCs w:val="24"/>
        </w:rPr>
        <w:t xml:space="preserve"> 产物合成阶段（稳态期）</w:t>
      </w:r>
      <w:r>
        <w:rPr>
          <w:rFonts w:ascii="方正楷体_GBK" w:eastAsia="方正楷体_GBK" w:hAnsi="宋体" w:hint="eastAsia"/>
          <w:sz w:val="24"/>
          <w:szCs w:val="24"/>
        </w:rPr>
        <w:t xml:space="preserve">   </w:t>
      </w:r>
      <w:r w:rsidRPr="00D72F9E">
        <w:rPr>
          <w:rFonts w:ascii="方正楷体_GBK" w:eastAsia="方正楷体_GBK" w:hAnsi="宋体" w:hint="eastAsia"/>
          <w:sz w:val="24"/>
          <w:szCs w:val="24"/>
        </w:rPr>
        <w:t>生物量：生物量增速开始减缓，进入稳定状态，可能出现一定的水平。</w:t>
      </w:r>
      <w:r>
        <w:rPr>
          <w:rFonts w:ascii="方正楷体_GBK" w:eastAsia="方正楷体_GBK" w:hAnsi="宋体" w:hint="eastAsia"/>
          <w:sz w:val="24"/>
          <w:szCs w:val="24"/>
        </w:rPr>
        <w:t xml:space="preserve">   </w:t>
      </w:r>
      <w:r w:rsidRPr="00D72F9E">
        <w:rPr>
          <w:rFonts w:ascii="方正楷体_GBK" w:eastAsia="方正楷体_GBK" w:hAnsi="宋体" w:hint="eastAsia"/>
          <w:sz w:val="24"/>
          <w:szCs w:val="24"/>
        </w:rPr>
        <w:t>还原糖：还原糖浓度继续下降，已趋于低水平，细胞开始利用内部储存物质。</w:t>
      </w:r>
      <w:r>
        <w:rPr>
          <w:rFonts w:ascii="方正楷体_GBK" w:eastAsia="方正楷体_GBK" w:hAnsi="宋体" w:hint="eastAsia"/>
          <w:sz w:val="24"/>
          <w:szCs w:val="24"/>
        </w:rPr>
        <w:t xml:space="preserve">   </w:t>
      </w:r>
      <w:r w:rsidRPr="00D72F9E">
        <w:rPr>
          <w:rFonts w:ascii="方正楷体_GBK" w:eastAsia="方正楷体_GBK" w:hAnsi="宋体" w:hint="eastAsia"/>
          <w:sz w:val="24"/>
          <w:szCs w:val="24"/>
        </w:rPr>
        <w:t>溶解氧：由于细胞活动增强，氧的需求增加，可能出现溶解氧降低。</w:t>
      </w:r>
      <w:r>
        <w:rPr>
          <w:rFonts w:ascii="方正楷体_GBK" w:eastAsia="方正楷体_GBK" w:hAnsi="宋体" w:hint="eastAsia"/>
          <w:sz w:val="24"/>
          <w:szCs w:val="24"/>
        </w:rPr>
        <w:t xml:space="preserve">   </w:t>
      </w:r>
      <w:r w:rsidRPr="00D72F9E">
        <w:rPr>
          <w:rFonts w:ascii="方正楷体_GBK" w:eastAsia="方正楷体_GBK" w:hAnsi="宋体" w:hint="eastAsia"/>
          <w:sz w:val="24"/>
          <w:szCs w:val="24"/>
        </w:rPr>
        <w:t>产物浓度：在此阶段，代谢产物的合成速率加快，因此产物浓度迅速上升，达到最高点。</w:t>
      </w:r>
    </w:p>
    <w:p w14:paraId="00C4D42E" w14:textId="4DF8E243" w:rsidR="0044214E" w:rsidRPr="00D72F9E" w:rsidRDefault="00D72F9E" w:rsidP="00D72F9E">
      <w:pPr>
        <w:adjustRightInd w:val="0"/>
        <w:snapToGrid w:val="0"/>
        <w:spacing w:line="360" w:lineRule="auto"/>
        <w:ind w:firstLineChars="200" w:firstLine="480"/>
        <w:rPr>
          <w:rFonts w:ascii="方正楷体_GBK" w:eastAsia="方正楷体_GBK" w:hAnsi="宋体" w:hint="eastAsia"/>
          <w:sz w:val="24"/>
          <w:szCs w:val="24"/>
        </w:rPr>
      </w:pPr>
      <w:r w:rsidRPr="00D72F9E">
        <w:rPr>
          <w:rFonts w:ascii="方正楷体_GBK" w:eastAsia="方正楷体_GBK" w:hAnsi="宋体" w:hint="eastAsia"/>
          <w:sz w:val="24"/>
          <w:szCs w:val="24"/>
        </w:rPr>
        <w:t>3</w:t>
      </w:r>
      <w:r>
        <w:rPr>
          <w:rFonts w:ascii="方正楷体_GBK" w:eastAsia="方正楷体_GBK" w:hAnsi="宋体" w:hint="eastAsia"/>
          <w:sz w:val="24"/>
          <w:szCs w:val="24"/>
        </w:rPr>
        <w:t>）</w:t>
      </w:r>
      <w:r w:rsidRPr="00D72F9E">
        <w:rPr>
          <w:rFonts w:ascii="方正楷体_GBK" w:eastAsia="方正楷体_GBK" w:hAnsi="宋体" w:hint="eastAsia"/>
          <w:sz w:val="24"/>
          <w:szCs w:val="24"/>
        </w:rPr>
        <w:t>菌体衰亡阶段（衰亡期）</w:t>
      </w:r>
      <w:r>
        <w:rPr>
          <w:rFonts w:ascii="方正楷体_GBK" w:eastAsia="方正楷体_GBK" w:hAnsi="宋体" w:hint="eastAsia"/>
          <w:sz w:val="24"/>
          <w:szCs w:val="24"/>
        </w:rPr>
        <w:t xml:space="preserve">   </w:t>
      </w:r>
      <w:r w:rsidRPr="00D72F9E">
        <w:rPr>
          <w:rFonts w:ascii="方正楷体_GBK" w:eastAsia="方正楷体_GBK" w:hAnsi="宋体" w:hint="eastAsia"/>
          <w:sz w:val="24"/>
          <w:szCs w:val="24"/>
        </w:rPr>
        <w:t>生物量：生物量逐渐减少，细胞开始死亡，</w:t>
      </w:r>
      <w:r w:rsidRPr="00D72F9E">
        <w:rPr>
          <w:rFonts w:ascii="方正楷体_GBK" w:eastAsia="方正楷体_GBK" w:hAnsi="宋体" w:hint="eastAsia"/>
          <w:sz w:val="24"/>
          <w:szCs w:val="24"/>
        </w:rPr>
        <w:lastRenderedPageBreak/>
        <w:t>细胞浓度下降。</w:t>
      </w:r>
      <w:r>
        <w:rPr>
          <w:rFonts w:ascii="方正楷体_GBK" w:eastAsia="方正楷体_GBK" w:hAnsi="宋体" w:hint="eastAsia"/>
          <w:sz w:val="24"/>
          <w:szCs w:val="24"/>
        </w:rPr>
        <w:t xml:space="preserve">   </w:t>
      </w:r>
      <w:r w:rsidRPr="00D72F9E">
        <w:rPr>
          <w:rFonts w:ascii="方正楷体_GBK" w:eastAsia="方正楷体_GBK" w:hAnsi="宋体" w:hint="eastAsia"/>
          <w:sz w:val="24"/>
          <w:szCs w:val="24"/>
        </w:rPr>
        <w:t>还原糖：还原糖的变化视具体菌种而定，一些情况下可能会再次有所增加。</w:t>
      </w:r>
      <w:r>
        <w:rPr>
          <w:rFonts w:ascii="方正楷体_GBK" w:eastAsia="方正楷体_GBK" w:hAnsi="宋体" w:hint="eastAsia"/>
          <w:sz w:val="24"/>
          <w:szCs w:val="24"/>
        </w:rPr>
        <w:t xml:space="preserve">   </w:t>
      </w:r>
      <w:r w:rsidRPr="00D72F9E">
        <w:rPr>
          <w:rFonts w:ascii="方正楷体_GBK" w:eastAsia="方正楷体_GBK" w:hAnsi="宋体" w:hint="eastAsia"/>
          <w:sz w:val="24"/>
          <w:szCs w:val="24"/>
        </w:rPr>
        <w:t>溶解氧：如果细胞大量死亡且代谢减弱，氧的消耗减少，溶解氧可能略微上升。</w:t>
      </w:r>
      <w:r>
        <w:rPr>
          <w:rFonts w:ascii="方正楷体_GBK" w:eastAsia="方正楷体_GBK" w:hAnsi="宋体" w:hint="eastAsia"/>
          <w:sz w:val="24"/>
          <w:szCs w:val="24"/>
        </w:rPr>
        <w:t xml:space="preserve">   </w:t>
      </w:r>
      <w:r w:rsidRPr="00D72F9E">
        <w:rPr>
          <w:rFonts w:ascii="方正楷体_GBK" w:eastAsia="方正楷体_GBK" w:hAnsi="宋体" w:hint="eastAsia"/>
          <w:sz w:val="24"/>
          <w:szCs w:val="24"/>
        </w:rPr>
        <w:t>产物浓度：产物浓度在该阶段开始减少，可能由于细胞的衰亡和降解产物的原因，使得总产物变低。</w:t>
      </w:r>
    </w:p>
    <w:p w14:paraId="76265A66" w14:textId="77777777" w:rsidR="00BB09BA" w:rsidRDefault="00BB09BA" w:rsidP="00BB09BA">
      <w:pPr>
        <w:adjustRightInd w:val="0"/>
        <w:snapToGrid w:val="0"/>
        <w:spacing w:line="360" w:lineRule="auto"/>
        <w:ind w:firstLineChars="200" w:firstLine="480"/>
        <w:rPr>
          <w:rFonts w:ascii="方正楷体_GBK" w:eastAsia="方正楷体_GBK" w:hAnsi="宋体"/>
          <w:kern w:val="0"/>
          <w:sz w:val="24"/>
          <w:szCs w:val="24"/>
        </w:rPr>
      </w:pPr>
      <w:r w:rsidRPr="0044214E">
        <w:rPr>
          <w:rFonts w:ascii="方正楷体_GBK" w:eastAsia="方正楷体_GBK" w:hAnsi="宋体" w:hint="eastAsia"/>
          <w:kern w:val="0"/>
          <w:sz w:val="24"/>
          <w:szCs w:val="24"/>
        </w:rPr>
        <w:t>3、在某种物质的液态深层发酵生产中，所用菌种为好氧细菌，最低接种量为2%，发酵罐容积200吨，装料系数为0.85，试确定该物质批发酵的种子级数和发酵级数，并描述发酵过程中生物量、总糖和还原糖、溶氧浓度、产物合成速率随时间的变化规律（可按菌种增殖阶段、产物合成阶段、菌体衰亡阶段进行描述）。</w:t>
      </w:r>
    </w:p>
    <w:p w14:paraId="7EECB2B4" w14:textId="2A686A3B" w:rsidR="0016302A" w:rsidRPr="0016302A" w:rsidRDefault="0016302A" w:rsidP="0016302A">
      <w:pPr>
        <w:adjustRightInd w:val="0"/>
        <w:snapToGrid w:val="0"/>
        <w:spacing w:line="360" w:lineRule="auto"/>
        <w:ind w:firstLineChars="200" w:firstLine="480"/>
        <w:rPr>
          <w:rFonts w:ascii="方正楷体_GBK" w:eastAsia="方正楷体_GBK" w:hAnsi="宋体" w:hint="eastAsia"/>
          <w:kern w:val="0"/>
          <w:sz w:val="24"/>
          <w:szCs w:val="24"/>
        </w:rPr>
      </w:pPr>
      <w:r w:rsidRPr="0016302A">
        <w:rPr>
          <w:rFonts w:ascii="方正楷体_GBK" w:eastAsia="方正楷体_GBK" w:hAnsi="宋体" w:hint="eastAsia"/>
          <w:kern w:val="0"/>
          <w:sz w:val="24"/>
          <w:szCs w:val="24"/>
        </w:rPr>
        <w:t>基本参数：发酵罐容积：200吨</w:t>
      </w:r>
      <w:r>
        <w:rPr>
          <w:rFonts w:ascii="方正楷体_GBK" w:eastAsia="方正楷体_GBK" w:hAnsi="宋体" w:hint="eastAsia"/>
          <w:kern w:val="0"/>
          <w:sz w:val="24"/>
          <w:szCs w:val="24"/>
        </w:rPr>
        <w:t>，</w:t>
      </w:r>
      <w:r w:rsidRPr="0016302A">
        <w:rPr>
          <w:rFonts w:ascii="方正楷体_GBK" w:eastAsia="方正楷体_GBK" w:hAnsi="宋体" w:hint="eastAsia"/>
          <w:kern w:val="0"/>
          <w:sz w:val="24"/>
          <w:szCs w:val="24"/>
        </w:rPr>
        <w:t>装料系数：0.85</w:t>
      </w:r>
      <w:r>
        <w:rPr>
          <w:rFonts w:ascii="方正楷体_GBK" w:eastAsia="方正楷体_GBK" w:hAnsi="宋体" w:hint="eastAsia"/>
          <w:kern w:val="0"/>
          <w:sz w:val="24"/>
          <w:szCs w:val="24"/>
        </w:rPr>
        <w:t>，</w:t>
      </w:r>
      <w:r w:rsidRPr="0016302A">
        <w:rPr>
          <w:rFonts w:ascii="方正楷体_GBK" w:eastAsia="方正楷体_GBK" w:hAnsi="宋体" w:hint="eastAsia"/>
          <w:kern w:val="0"/>
          <w:sz w:val="24"/>
          <w:szCs w:val="24"/>
        </w:rPr>
        <w:t>最低接种量：2%</w:t>
      </w:r>
    </w:p>
    <w:p w14:paraId="7A5D9775" w14:textId="3DA28D7F" w:rsidR="0016302A" w:rsidRPr="0016302A" w:rsidRDefault="0016302A" w:rsidP="0016302A">
      <w:pPr>
        <w:adjustRightInd w:val="0"/>
        <w:snapToGrid w:val="0"/>
        <w:spacing w:line="360" w:lineRule="auto"/>
        <w:ind w:firstLineChars="200" w:firstLine="480"/>
        <w:rPr>
          <w:rFonts w:ascii="方正楷体_GBK" w:eastAsia="方正楷体_GBK" w:hAnsi="宋体" w:hint="eastAsia"/>
          <w:kern w:val="0"/>
          <w:sz w:val="24"/>
          <w:szCs w:val="24"/>
        </w:rPr>
      </w:pPr>
      <w:r w:rsidRPr="0016302A">
        <w:rPr>
          <w:rFonts w:ascii="方正楷体_GBK" w:eastAsia="方正楷体_GBK" w:hAnsi="宋体" w:hint="eastAsia"/>
          <w:kern w:val="0"/>
          <w:sz w:val="24"/>
          <w:szCs w:val="24"/>
        </w:rPr>
        <w:t>计算：发酵罐的有效容积 = 200吨 × 0.85 = 170吨</w:t>
      </w:r>
      <w:r>
        <w:rPr>
          <w:rFonts w:ascii="方正楷体_GBK" w:eastAsia="方正楷体_GBK" w:hAnsi="宋体" w:hint="eastAsia"/>
          <w:kern w:val="0"/>
          <w:sz w:val="24"/>
          <w:szCs w:val="24"/>
        </w:rPr>
        <w:t>，</w:t>
      </w:r>
      <w:r w:rsidRPr="0016302A">
        <w:rPr>
          <w:rFonts w:ascii="方正楷体_GBK" w:eastAsia="方正楷体_GBK" w:hAnsi="宋体" w:hint="eastAsia"/>
          <w:kern w:val="0"/>
          <w:sz w:val="24"/>
          <w:szCs w:val="24"/>
        </w:rPr>
        <w:t>接种量 = 170吨 × 2% = 3.4吨</w:t>
      </w:r>
    </w:p>
    <w:p w14:paraId="4A2EC2C5" w14:textId="5874AFF1" w:rsidR="0016302A" w:rsidRDefault="0016302A" w:rsidP="0016302A">
      <w:pPr>
        <w:adjustRightInd w:val="0"/>
        <w:snapToGrid w:val="0"/>
        <w:spacing w:line="360" w:lineRule="auto"/>
        <w:ind w:firstLineChars="200" w:firstLine="480"/>
        <w:rPr>
          <w:rFonts w:ascii="方正楷体_GBK" w:eastAsia="方正楷体_GBK" w:hAnsi="宋体"/>
          <w:kern w:val="0"/>
          <w:sz w:val="24"/>
          <w:szCs w:val="24"/>
        </w:rPr>
      </w:pPr>
      <w:r w:rsidRPr="0016302A">
        <w:rPr>
          <w:rFonts w:ascii="方正楷体_GBK" w:eastAsia="方正楷体_GBK" w:hAnsi="宋体" w:hint="eastAsia"/>
          <w:kern w:val="0"/>
          <w:sz w:val="24"/>
          <w:szCs w:val="24"/>
        </w:rPr>
        <w:t>种子级数</w:t>
      </w:r>
      <w:r>
        <w:rPr>
          <w:rFonts w:ascii="方正楷体_GBK" w:eastAsia="方正楷体_GBK" w:hAnsi="宋体" w:hint="eastAsia"/>
          <w:kern w:val="0"/>
          <w:sz w:val="24"/>
          <w:szCs w:val="24"/>
        </w:rPr>
        <w:t>：</w:t>
      </w:r>
      <w:r w:rsidRPr="0016302A">
        <w:rPr>
          <w:rFonts w:ascii="方正楷体_GBK" w:eastAsia="方正楷体_GBK" w:hAnsi="宋体" w:hint="eastAsia"/>
          <w:kern w:val="0"/>
          <w:sz w:val="24"/>
          <w:szCs w:val="24"/>
        </w:rPr>
        <w:t>第一级种子培养：1L → 10L</w:t>
      </w:r>
      <w:r>
        <w:rPr>
          <w:rFonts w:ascii="方正楷体_GBK" w:eastAsia="方正楷体_GBK" w:hAnsi="宋体" w:hint="eastAsia"/>
          <w:kern w:val="0"/>
          <w:sz w:val="24"/>
          <w:szCs w:val="24"/>
        </w:rPr>
        <w:t>，</w:t>
      </w:r>
      <w:r w:rsidRPr="0016302A">
        <w:rPr>
          <w:rFonts w:ascii="方正楷体_GBK" w:eastAsia="方正楷体_GBK" w:hAnsi="宋体" w:hint="eastAsia"/>
          <w:kern w:val="0"/>
          <w:sz w:val="24"/>
          <w:szCs w:val="24"/>
        </w:rPr>
        <w:t>第二级种子培养：10L → 100L</w:t>
      </w:r>
      <w:r>
        <w:rPr>
          <w:rFonts w:ascii="方正楷体_GBK" w:eastAsia="方正楷体_GBK" w:hAnsi="宋体" w:hint="eastAsia"/>
          <w:kern w:val="0"/>
          <w:sz w:val="24"/>
          <w:szCs w:val="24"/>
        </w:rPr>
        <w:t>，</w:t>
      </w:r>
      <w:r w:rsidRPr="0016302A">
        <w:rPr>
          <w:rFonts w:ascii="方正楷体_GBK" w:eastAsia="方正楷体_GBK" w:hAnsi="宋体" w:hint="eastAsia"/>
          <w:kern w:val="0"/>
          <w:sz w:val="24"/>
          <w:szCs w:val="24"/>
        </w:rPr>
        <w:t>第三级种子培养：100L → 1000L（大于3.4吨）</w:t>
      </w:r>
    </w:p>
    <w:p w14:paraId="343197F5" w14:textId="77777777" w:rsidR="0016302A" w:rsidRPr="0016302A" w:rsidRDefault="0016302A" w:rsidP="0016302A">
      <w:pPr>
        <w:adjustRightInd w:val="0"/>
        <w:snapToGrid w:val="0"/>
        <w:spacing w:line="360" w:lineRule="auto"/>
        <w:ind w:firstLineChars="200" w:firstLine="480"/>
        <w:rPr>
          <w:rFonts w:ascii="方正楷体_GBK" w:eastAsia="方正楷体_GBK" w:hAnsi="宋体" w:hint="eastAsia"/>
          <w:kern w:val="0"/>
          <w:sz w:val="24"/>
          <w:szCs w:val="24"/>
        </w:rPr>
      </w:pPr>
      <w:r>
        <w:rPr>
          <w:rFonts w:ascii="方正楷体_GBK" w:eastAsia="方正楷体_GBK" w:hAnsi="宋体" w:hint="eastAsia"/>
          <w:kern w:val="0"/>
          <w:sz w:val="24"/>
          <w:szCs w:val="24"/>
        </w:rPr>
        <w:t>发酵级数：</w:t>
      </w:r>
      <w:r w:rsidRPr="0016302A">
        <w:rPr>
          <w:rFonts w:ascii="方正楷体_GBK" w:eastAsia="方正楷体_GBK" w:hAnsi="宋体" w:hint="eastAsia"/>
          <w:kern w:val="0"/>
          <w:sz w:val="24"/>
          <w:szCs w:val="24"/>
        </w:rPr>
        <w:t>第一级发酵：3.4吨 → 34吨</w:t>
      </w:r>
    </w:p>
    <w:p w14:paraId="6ABECBBB" w14:textId="6D9F6D7D" w:rsidR="0016302A" w:rsidRDefault="0016302A" w:rsidP="0016302A">
      <w:pPr>
        <w:adjustRightInd w:val="0"/>
        <w:snapToGrid w:val="0"/>
        <w:spacing w:line="360" w:lineRule="auto"/>
        <w:ind w:firstLineChars="200" w:firstLine="480"/>
        <w:rPr>
          <w:rFonts w:ascii="方正楷体_GBK" w:eastAsia="方正楷体_GBK" w:hAnsi="宋体"/>
          <w:kern w:val="0"/>
          <w:sz w:val="24"/>
          <w:szCs w:val="24"/>
        </w:rPr>
      </w:pPr>
      <w:r w:rsidRPr="0016302A">
        <w:rPr>
          <w:rFonts w:ascii="方正楷体_GBK" w:eastAsia="方正楷体_GBK" w:hAnsi="宋体" w:hint="eastAsia"/>
          <w:kern w:val="0"/>
          <w:sz w:val="24"/>
          <w:szCs w:val="24"/>
        </w:rPr>
        <w:t>第二级发酵：34吨 → 340吨（超过200吨的发酵罐容积）</w:t>
      </w:r>
    </w:p>
    <w:p w14:paraId="33FA89BE" w14:textId="6951A33D" w:rsidR="0016302A" w:rsidRPr="0016302A" w:rsidRDefault="0016302A" w:rsidP="0016302A">
      <w:pPr>
        <w:adjustRightInd w:val="0"/>
        <w:snapToGrid w:val="0"/>
        <w:spacing w:line="360" w:lineRule="auto"/>
        <w:ind w:firstLineChars="200" w:firstLine="480"/>
        <w:rPr>
          <w:rFonts w:ascii="方正楷体_GBK" w:eastAsia="方正楷体_GBK" w:hAnsi="宋体" w:hint="eastAsia"/>
          <w:kern w:val="0"/>
          <w:sz w:val="24"/>
          <w:szCs w:val="24"/>
        </w:rPr>
      </w:pPr>
      <w:r>
        <w:rPr>
          <w:rFonts w:ascii="方正楷体_GBK" w:eastAsia="方正楷体_GBK" w:hAnsi="宋体" w:hint="eastAsia"/>
          <w:kern w:val="0"/>
          <w:sz w:val="24"/>
          <w:szCs w:val="24"/>
        </w:rPr>
        <w:t>见题2</w:t>
      </w:r>
    </w:p>
    <w:p w14:paraId="2B677B8A" w14:textId="3884F83E" w:rsidR="00BB09BA" w:rsidRDefault="00BB09BA" w:rsidP="00BB09BA">
      <w:pPr>
        <w:adjustRightInd w:val="0"/>
        <w:snapToGrid w:val="0"/>
        <w:spacing w:line="360" w:lineRule="auto"/>
        <w:ind w:firstLineChars="200" w:firstLine="480"/>
        <w:rPr>
          <w:rFonts w:ascii="方正楷体_GBK" w:eastAsia="方正楷体_GBK" w:hAnsi="宋体"/>
          <w:sz w:val="24"/>
          <w:szCs w:val="24"/>
        </w:rPr>
      </w:pPr>
      <w:r w:rsidRPr="0044214E">
        <w:rPr>
          <w:rFonts w:ascii="方正楷体_GBK" w:eastAsia="方正楷体_GBK" w:hAnsi="宋体" w:hint="eastAsia"/>
          <w:sz w:val="24"/>
          <w:szCs w:val="24"/>
        </w:rPr>
        <w:t>4、什么叫发酵生产中的无菌检查？哪些环节必须进行无菌检查？针对不同环节的不同特点，常用的无菌检查方法有哪些（按环节分别回答方法）</w:t>
      </w:r>
      <w:r w:rsidR="00256E5B" w:rsidRPr="0044214E">
        <w:rPr>
          <w:rFonts w:ascii="方正楷体_GBK" w:eastAsia="方正楷体_GBK" w:hAnsi="宋体" w:hint="eastAsia"/>
          <w:sz w:val="24"/>
          <w:szCs w:val="24"/>
        </w:rPr>
        <w:t>，并描述发酵染菌的可能原因。</w:t>
      </w:r>
    </w:p>
    <w:p w14:paraId="689CB699" w14:textId="48C71C1F" w:rsidR="00EA195B" w:rsidRDefault="00EA195B" w:rsidP="00BB09BA">
      <w:pPr>
        <w:adjustRightInd w:val="0"/>
        <w:snapToGrid w:val="0"/>
        <w:spacing w:line="360" w:lineRule="auto"/>
        <w:ind w:firstLineChars="200" w:firstLine="480"/>
        <w:rPr>
          <w:rFonts w:ascii="方正楷体_GBK" w:eastAsia="方正楷体_GBK" w:hAnsi="宋体"/>
          <w:sz w:val="24"/>
          <w:szCs w:val="24"/>
        </w:rPr>
      </w:pPr>
      <w:r w:rsidRPr="00EA195B">
        <w:rPr>
          <w:rFonts w:ascii="方正楷体_GBK" w:eastAsia="方正楷体_GBK" w:hAnsi="宋体"/>
          <w:sz w:val="24"/>
          <w:szCs w:val="24"/>
        </w:rPr>
        <w:t>发酵过程中，生产</w:t>
      </w:r>
      <w:proofErr w:type="gramStart"/>
      <w:r w:rsidRPr="00EA195B">
        <w:rPr>
          <w:rFonts w:ascii="方正楷体_GBK" w:eastAsia="方正楷体_GBK" w:hAnsi="宋体"/>
          <w:sz w:val="24"/>
          <w:szCs w:val="24"/>
        </w:rPr>
        <w:t>菌</w:t>
      </w:r>
      <w:proofErr w:type="gramEnd"/>
      <w:r w:rsidRPr="00EA195B">
        <w:rPr>
          <w:rFonts w:ascii="方正楷体_GBK" w:eastAsia="方正楷体_GBK" w:hAnsi="宋体"/>
          <w:sz w:val="24"/>
          <w:szCs w:val="24"/>
        </w:rPr>
        <w:t>以外的其他微生物侵入了发酵培养液均称为杂菌污染， 无菌检查则是用显微镜检查</w:t>
      </w:r>
      <w:r w:rsidR="00550CA0">
        <w:rPr>
          <w:rFonts w:ascii="方正楷体_GBK" w:eastAsia="方正楷体_GBK" w:hAnsi="宋体" w:hint="eastAsia"/>
          <w:sz w:val="24"/>
          <w:szCs w:val="24"/>
        </w:rPr>
        <w:t>、</w:t>
      </w:r>
      <w:r w:rsidRPr="00EA195B">
        <w:rPr>
          <w:rFonts w:ascii="方正楷体_GBK" w:eastAsia="方正楷体_GBK" w:hAnsi="宋体"/>
          <w:sz w:val="24"/>
          <w:szCs w:val="24"/>
        </w:rPr>
        <w:t>微生物培养检查等发现分析是否染菌及染菌的根本</w:t>
      </w:r>
      <w:r w:rsidRPr="00EA195B">
        <w:rPr>
          <w:rFonts w:ascii="方正楷体_GBK" w:eastAsia="方正楷体_GBK" w:hAnsi="宋体"/>
          <w:sz w:val="24"/>
          <w:szCs w:val="24"/>
        </w:rPr>
        <w:lastRenderedPageBreak/>
        <w:t>原因</w:t>
      </w:r>
    </w:p>
    <w:p w14:paraId="5F70B8DE" w14:textId="0E8EE811" w:rsidR="00EA195B" w:rsidRDefault="0016302A" w:rsidP="0016302A">
      <w:pPr>
        <w:adjustRightInd w:val="0"/>
        <w:snapToGrid w:val="0"/>
        <w:spacing w:line="360" w:lineRule="auto"/>
        <w:ind w:firstLineChars="200" w:firstLine="480"/>
        <w:rPr>
          <w:rFonts w:ascii="方正楷体_GBK" w:eastAsia="方正楷体_GBK" w:hAnsi="宋体"/>
          <w:sz w:val="24"/>
          <w:szCs w:val="24"/>
        </w:rPr>
      </w:pPr>
      <w:r w:rsidRPr="0016302A">
        <w:rPr>
          <w:rFonts w:ascii="方正楷体_GBK" w:eastAsia="方正楷体_GBK" w:hAnsi="宋体" w:hint="eastAsia"/>
          <w:sz w:val="24"/>
          <w:szCs w:val="24"/>
        </w:rPr>
        <w:t>原料准备</w:t>
      </w:r>
      <w:r>
        <w:rPr>
          <w:rFonts w:ascii="方正楷体_GBK" w:eastAsia="方正楷体_GBK" w:hAnsi="宋体" w:hint="eastAsia"/>
          <w:sz w:val="24"/>
          <w:szCs w:val="24"/>
        </w:rPr>
        <w:t>、</w:t>
      </w:r>
      <w:r w:rsidRPr="0016302A">
        <w:rPr>
          <w:rFonts w:ascii="方正楷体_GBK" w:eastAsia="方正楷体_GBK" w:hAnsi="宋体" w:hint="eastAsia"/>
          <w:sz w:val="24"/>
          <w:szCs w:val="24"/>
        </w:rPr>
        <w:t>接种</w:t>
      </w:r>
      <w:r>
        <w:rPr>
          <w:rFonts w:ascii="方正楷体_GBK" w:eastAsia="方正楷体_GBK" w:hAnsi="宋体" w:hint="eastAsia"/>
          <w:sz w:val="24"/>
          <w:szCs w:val="24"/>
        </w:rPr>
        <w:t>、</w:t>
      </w:r>
      <w:r w:rsidRPr="0016302A">
        <w:rPr>
          <w:rFonts w:ascii="方正楷体_GBK" w:eastAsia="方正楷体_GBK" w:hAnsi="宋体" w:hint="eastAsia"/>
          <w:sz w:val="24"/>
          <w:szCs w:val="24"/>
        </w:rPr>
        <w:t>发酵过程</w:t>
      </w:r>
      <w:r>
        <w:rPr>
          <w:rFonts w:ascii="方正楷体_GBK" w:eastAsia="方正楷体_GBK" w:hAnsi="宋体" w:hint="eastAsia"/>
          <w:sz w:val="24"/>
          <w:szCs w:val="24"/>
        </w:rPr>
        <w:t>、</w:t>
      </w:r>
      <w:r w:rsidRPr="0016302A">
        <w:rPr>
          <w:rFonts w:ascii="方正楷体_GBK" w:eastAsia="方正楷体_GBK" w:hAnsi="宋体" w:hint="eastAsia"/>
          <w:sz w:val="24"/>
          <w:szCs w:val="24"/>
        </w:rPr>
        <w:t>产物收集与处理</w:t>
      </w:r>
      <w:r>
        <w:rPr>
          <w:rFonts w:ascii="方正楷体_GBK" w:eastAsia="方正楷体_GBK" w:hAnsi="宋体" w:hint="eastAsia"/>
          <w:sz w:val="24"/>
          <w:szCs w:val="24"/>
        </w:rPr>
        <w:t>、</w:t>
      </w:r>
      <w:r w:rsidRPr="0016302A">
        <w:rPr>
          <w:rFonts w:ascii="方正楷体_GBK" w:eastAsia="方正楷体_GBK" w:hAnsi="宋体" w:hint="eastAsia"/>
          <w:sz w:val="24"/>
          <w:szCs w:val="24"/>
        </w:rPr>
        <w:t>设备及环境监测</w:t>
      </w:r>
    </w:p>
    <w:p w14:paraId="3A6C0481" w14:textId="47C573D4" w:rsidR="0016302A" w:rsidRPr="0016302A" w:rsidRDefault="00653704" w:rsidP="0016302A">
      <w:pPr>
        <w:adjustRightInd w:val="0"/>
        <w:snapToGrid w:val="0"/>
        <w:spacing w:line="360" w:lineRule="auto"/>
        <w:ind w:firstLineChars="200" w:firstLine="480"/>
        <w:rPr>
          <w:rFonts w:ascii="方正楷体_GBK" w:eastAsia="方正楷体_GBK" w:hAnsi="宋体" w:hint="eastAsia"/>
          <w:sz w:val="24"/>
          <w:szCs w:val="24"/>
        </w:rPr>
      </w:pPr>
      <w:r w:rsidRPr="00653704">
        <w:rPr>
          <w:rFonts w:ascii="方正楷体_GBK" w:eastAsia="方正楷体_GBK" w:hAnsi="宋体"/>
          <w:sz w:val="24"/>
          <w:szCs w:val="24"/>
        </w:rPr>
        <w:t>肉汤培养检查法</w:t>
      </w:r>
      <w:r>
        <w:rPr>
          <w:rFonts w:ascii="方正楷体_GBK" w:eastAsia="方正楷体_GBK" w:hAnsi="宋体" w:hint="eastAsia"/>
          <w:sz w:val="24"/>
          <w:szCs w:val="24"/>
        </w:rPr>
        <w:t>(</w:t>
      </w:r>
      <w:r w:rsidRPr="00653704">
        <w:rPr>
          <w:rFonts w:ascii="方正楷体_GBK" w:eastAsia="方正楷体_GBK" w:hAnsi="宋体"/>
          <w:sz w:val="24"/>
          <w:szCs w:val="24"/>
        </w:rPr>
        <w:t>常用于检查培养基和无菌空气是否带菌或是否被噬菌体污染</w:t>
      </w:r>
      <w:r>
        <w:rPr>
          <w:rFonts w:ascii="方正楷体_GBK" w:eastAsia="方正楷体_GBK" w:hAnsi="宋体" w:hint="eastAsia"/>
          <w:sz w:val="24"/>
          <w:szCs w:val="24"/>
        </w:rPr>
        <w:t>)</w:t>
      </w:r>
      <w:r>
        <w:rPr>
          <w:rFonts w:ascii="方正楷体_GBK" w:eastAsia="方正楷体_GBK" w:hAnsi="宋体" w:hint="eastAsia"/>
          <w:sz w:val="24"/>
          <w:szCs w:val="24"/>
        </w:rPr>
        <w:t>、</w:t>
      </w:r>
      <w:r w:rsidRPr="00653704">
        <w:rPr>
          <w:rFonts w:ascii="方正楷体_GBK" w:eastAsia="方正楷体_GBK" w:hAnsi="宋体"/>
          <w:sz w:val="24"/>
          <w:szCs w:val="24"/>
        </w:rPr>
        <w:t>显微镜检查法</w:t>
      </w:r>
      <w:r>
        <w:rPr>
          <w:rFonts w:ascii="方正楷体_GBK" w:eastAsia="方正楷体_GBK" w:hAnsi="宋体" w:hint="eastAsia"/>
          <w:sz w:val="24"/>
          <w:szCs w:val="24"/>
        </w:rPr>
        <w:t>(</w:t>
      </w:r>
      <w:r w:rsidRPr="00653704">
        <w:rPr>
          <w:rFonts w:ascii="方正楷体_GBK" w:eastAsia="方正楷体_GBK" w:hAnsi="宋体"/>
          <w:sz w:val="24"/>
          <w:szCs w:val="24"/>
        </w:rPr>
        <w:t>革兰氏染色</w:t>
      </w:r>
      <w:r>
        <w:rPr>
          <w:rFonts w:ascii="方正楷体_GBK" w:eastAsia="方正楷体_GBK" w:hAnsi="宋体" w:hint="eastAsia"/>
          <w:sz w:val="24"/>
          <w:szCs w:val="24"/>
        </w:rPr>
        <w:t>)、</w:t>
      </w:r>
      <w:r w:rsidRPr="00653704">
        <w:rPr>
          <w:rFonts w:ascii="方正楷体_GBK" w:eastAsia="方正楷体_GBK" w:hAnsi="宋体"/>
          <w:sz w:val="24"/>
          <w:szCs w:val="24"/>
        </w:rPr>
        <w:t>平板划线培养或斜面培养检查法</w:t>
      </w:r>
      <w:r>
        <w:rPr>
          <w:rFonts w:ascii="方正楷体_GBK" w:eastAsia="方正楷体_GBK" w:hAnsi="宋体" w:hint="eastAsia"/>
          <w:sz w:val="24"/>
          <w:szCs w:val="24"/>
        </w:rPr>
        <w:t>、</w:t>
      </w:r>
      <w:r w:rsidRPr="00653704">
        <w:rPr>
          <w:rFonts w:ascii="方正楷体_GBK" w:eastAsia="方正楷体_GBK" w:hAnsi="宋体"/>
          <w:sz w:val="24"/>
          <w:szCs w:val="24"/>
        </w:rPr>
        <w:t>还可以发酵过程的异常现象来判断是否染菌，如溶解 氧，pH值、排气中二氧化碳含量和</w:t>
      </w:r>
      <w:proofErr w:type="gramStart"/>
      <w:r w:rsidRPr="00653704">
        <w:rPr>
          <w:rFonts w:ascii="方正楷体_GBK" w:eastAsia="方正楷体_GBK" w:hAnsi="宋体"/>
          <w:sz w:val="24"/>
          <w:szCs w:val="24"/>
        </w:rPr>
        <w:t>菌体酶活的</w:t>
      </w:r>
      <w:proofErr w:type="gramEnd"/>
      <w:r w:rsidRPr="00653704">
        <w:rPr>
          <w:rFonts w:ascii="方正楷体_GBK" w:eastAsia="方正楷体_GBK" w:hAnsi="宋体"/>
          <w:sz w:val="24"/>
          <w:szCs w:val="24"/>
        </w:rPr>
        <w:t>变化来 判断</w:t>
      </w:r>
    </w:p>
    <w:p w14:paraId="1A17464E" w14:textId="77777777" w:rsidR="0016302A" w:rsidRDefault="0016302A" w:rsidP="0016302A">
      <w:pPr>
        <w:pStyle w:val="a7"/>
        <w:adjustRightInd w:val="0"/>
        <w:snapToGrid w:val="0"/>
        <w:spacing w:line="312" w:lineRule="auto"/>
        <w:ind w:firstLineChars="200" w:firstLine="480"/>
        <w:rPr>
          <w:rFonts w:ascii="方正楷体_GBK" w:eastAsia="方正楷体_GBK" w:hAnsi="宋体" w:hint="eastAsia"/>
          <w:sz w:val="24"/>
          <w:szCs w:val="24"/>
        </w:rPr>
      </w:pPr>
      <w:r w:rsidRPr="00136F5B">
        <w:rPr>
          <w:rFonts w:ascii="方正楷体_GBK" w:eastAsia="方正楷体_GBK" w:hint="eastAsia"/>
          <w:sz w:val="24"/>
          <w:szCs w:val="24"/>
        </w:rPr>
        <w:t>若发现芽孢杆菌污染，原因可能是</w:t>
      </w:r>
      <w:r w:rsidRPr="00136F5B">
        <w:rPr>
          <w:rFonts w:ascii="方正楷体_GBK" w:eastAsia="方正楷体_GBK" w:hint="eastAsia"/>
          <w:sz w:val="24"/>
          <w:szCs w:val="24"/>
          <w:u w:val="single"/>
        </w:rPr>
        <w:t xml:space="preserve"> </w:t>
      </w:r>
      <w:r w:rsidRPr="00136F5B">
        <w:rPr>
          <w:rFonts w:ascii="方正楷体_GBK" w:eastAsia="方正楷体_GBK"/>
          <w:sz w:val="24"/>
          <w:szCs w:val="24"/>
          <w:u w:val="single"/>
        </w:rPr>
        <w:t>培养基团块</w:t>
      </w:r>
      <w:r>
        <w:rPr>
          <w:rFonts w:ascii="方正楷体_GBK" w:eastAsia="方正楷体_GBK" w:hint="eastAsia"/>
          <w:sz w:val="24"/>
          <w:szCs w:val="24"/>
        </w:rPr>
        <w:t>、</w:t>
      </w:r>
      <w:r w:rsidRPr="00136F5B">
        <w:rPr>
          <w:rFonts w:ascii="方正楷体_GBK" w:eastAsia="方正楷体_GBK"/>
          <w:sz w:val="24"/>
          <w:szCs w:val="24"/>
          <w:u w:val="single"/>
        </w:rPr>
        <w:t>发酵罐内存在死角</w:t>
      </w:r>
      <w:r w:rsidRPr="00136F5B">
        <w:rPr>
          <w:rFonts w:ascii="方正楷体_GBK" w:eastAsia="方正楷体_GBK" w:hAnsi="宋体" w:hint="eastAsia"/>
          <w:sz w:val="24"/>
          <w:szCs w:val="24"/>
        </w:rPr>
        <w:t>等；</w:t>
      </w:r>
    </w:p>
    <w:p w14:paraId="09F0E2AD" w14:textId="77777777" w:rsidR="0016302A" w:rsidRDefault="0016302A" w:rsidP="0016302A">
      <w:pPr>
        <w:pStyle w:val="a7"/>
        <w:adjustRightInd w:val="0"/>
        <w:snapToGrid w:val="0"/>
        <w:spacing w:line="312" w:lineRule="auto"/>
        <w:ind w:firstLineChars="200" w:firstLine="480"/>
        <w:rPr>
          <w:rFonts w:ascii="方正楷体_GBK" w:eastAsia="方正楷体_GBK" w:hAnsi="宋体" w:hint="eastAsia"/>
          <w:sz w:val="24"/>
          <w:szCs w:val="24"/>
        </w:rPr>
      </w:pPr>
      <w:r w:rsidRPr="00136F5B">
        <w:rPr>
          <w:rFonts w:ascii="方正楷体_GBK" w:eastAsia="方正楷体_GBK" w:hAnsi="宋体" w:hint="eastAsia"/>
          <w:sz w:val="24"/>
          <w:szCs w:val="24"/>
        </w:rPr>
        <w:t>若发现是</w:t>
      </w:r>
      <w:r w:rsidRPr="00136F5B">
        <w:rPr>
          <w:rFonts w:ascii="方正楷体_GBK" w:eastAsia="方正楷体_GBK" w:hint="eastAsia"/>
          <w:sz w:val="24"/>
          <w:szCs w:val="24"/>
        </w:rPr>
        <w:t>非芽孢</w:t>
      </w:r>
      <w:proofErr w:type="gramStart"/>
      <w:r w:rsidRPr="00136F5B">
        <w:rPr>
          <w:rFonts w:ascii="方正楷体_GBK" w:eastAsia="方正楷体_GBK" w:hint="eastAsia"/>
          <w:sz w:val="24"/>
          <w:szCs w:val="24"/>
        </w:rPr>
        <w:t>菌</w:t>
      </w:r>
      <w:proofErr w:type="gramEnd"/>
      <w:r w:rsidRPr="00136F5B">
        <w:rPr>
          <w:rFonts w:ascii="方正楷体_GBK" w:eastAsia="方正楷体_GBK" w:hint="eastAsia"/>
          <w:sz w:val="24"/>
          <w:szCs w:val="24"/>
        </w:rPr>
        <w:t>污染，原因可能是</w:t>
      </w:r>
      <w:r w:rsidRPr="00136F5B">
        <w:rPr>
          <w:rFonts w:ascii="方正楷体_GBK" w:eastAsia="方正楷体_GBK"/>
          <w:sz w:val="24"/>
          <w:szCs w:val="24"/>
          <w:u w:val="single"/>
        </w:rPr>
        <w:t>空气过滤系统失效</w:t>
      </w:r>
      <w:r>
        <w:rPr>
          <w:rFonts w:ascii="方正楷体_GBK" w:eastAsia="方正楷体_GBK" w:hint="eastAsia"/>
          <w:sz w:val="24"/>
          <w:szCs w:val="24"/>
        </w:rPr>
        <w:t>、</w:t>
      </w:r>
      <w:r w:rsidRPr="00136F5B">
        <w:rPr>
          <w:rFonts w:ascii="方正楷体_GBK" w:eastAsia="方正楷体_GBK"/>
          <w:sz w:val="24"/>
          <w:szCs w:val="24"/>
          <w:u w:val="single"/>
        </w:rPr>
        <w:t>设备渗漏</w:t>
      </w:r>
      <w:r w:rsidRPr="00136F5B">
        <w:rPr>
          <w:rFonts w:ascii="方正楷体_GBK" w:eastAsia="方正楷体_GBK" w:hAnsi="宋体" w:hint="eastAsia"/>
          <w:sz w:val="24"/>
          <w:szCs w:val="24"/>
        </w:rPr>
        <w:t>等；</w:t>
      </w:r>
    </w:p>
    <w:p w14:paraId="7934AD22" w14:textId="77777777" w:rsidR="0016302A" w:rsidRDefault="0016302A" w:rsidP="0016302A">
      <w:pPr>
        <w:pStyle w:val="a7"/>
        <w:adjustRightInd w:val="0"/>
        <w:snapToGrid w:val="0"/>
        <w:spacing w:line="312" w:lineRule="auto"/>
        <w:ind w:firstLineChars="200" w:firstLine="480"/>
        <w:rPr>
          <w:rFonts w:ascii="方正楷体_GBK" w:eastAsia="方正楷体_GBK" w:hAnsi="宋体" w:hint="eastAsia"/>
          <w:sz w:val="24"/>
          <w:szCs w:val="24"/>
        </w:rPr>
      </w:pPr>
      <w:r w:rsidRPr="00136F5B">
        <w:rPr>
          <w:rFonts w:ascii="方正楷体_GBK" w:eastAsia="方正楷体_GBK" w:hAnsi="宋体" w:hint="eastAsia"/>
          <w:sz w:val="24"/>
          <w:szCs w:val="24"/>
        </w:rPr>
        <w:t>若发现是</w:t>
      </w:r>
      <w:r>
        <w:rPr>
          <w:rFonts w:ascii="方正楷体_GBK" w:eastAsia="方正楷体_GBK" w:hint="eastAsia"/>
          <w:sz w:val="24"/>
          <w:szCs w:val="24"/>
        </w:rPr>
        <w:t>霉菌</w:t>
      </w:r>
      <w:r w:rsidRPr="00136F5B">
        <w:rPr>
          <w:rFonts w:ascii="方正楷体_GBK" w:eastAsia="方正楷体_GBK" w:hint="eastAsia"/>
          <w:sz w:val="24"/>
          <w:szCs w:val="24"/>
        </w:rPr>
        <w:t>污染，原因可能是</w:t>
      </w:r>
      <w:r>
        <w:rPr>
          <w:rFonts w:ascii="方正楷体_GBK" w:eastAsia="方正楷体_GBK" w:hint="eastAsia"/>
          <w:sz w:val="24"/>
          <w:szCs w:val="24"/>
          <w:u w:val="single"/>
        </w:rPr>
        <w:t>环境</w:t>
      </w:r>
      <w:r w:rsidRPr="00136F5B">
        <w:rPr>
          <w:rFonts w:ascii="方正楷体_GBK" w:eastAsia="方正楷体_GBK" w:hint="eastAsia"/>
          <w:sz w:val="24"/>
          <w:szCs w:val="24"/>
        </w:rPr>
        <w:t>、</w:t>
      </w:r>
      <w:r>
        <w:rPr>
          <w:rFonts w:ascii="方正楷体_GBK" w:eastAsia="方正楷体_GBK" w:hint="eastAsia"/>
          <w:sz w:val="24"/>
          <w:szCs w:val="24"/>
          <w:u w:val="single"/>
        </w:rPr>
        <w:t>无菌室</w:t>
      </w:r>
      <w:r w:rsidRPr="00136F5B">
        <w:rPr>
          <w:rFonts w:ascii="方正楷体_GBK" w:eastAsia="方正楷体_GBK" w:hAnsi="宋体" w:hint="eastAsia"/>
          <w:sz w:val="24"/>
          <w:szCs w:val="24"/>
        </w:rPr>
        <w:t>等</w:t>
      </w:r>
    </w:p>
    <w:p w14:paraId="74E2EA95" w14:textId="77777777" w:rsidR="0016302A" w:rsidRDefault="0016302A" w:rsidP="0016302A">
      <w:pPr>
        <w:pStyle w:val="a7"/>
        <w:adjustRightInd w:val="0"/>
        <w:snapToGrid w:val="0"/>
        <w:spacing w:line="312" w:lineRule="auto"/>
        <w:ind w:firstLineChars="200" w:firstLine="480"/>
        <w:rPr>
          <w:rFonts w:ascii="方正楷体_GBK" w:eastAsia="方正楷体_GBK" w:hAnsi="宋体" w:hint="eastAsia"/>
          <w:sz w:val="24"/>
          <w:szCs w:val="24"/>
        </w:rPr>
      </w:pPr>
      <w:r w:rsidRPr="00136F5B">
        <w:rPr>
          <w:rFonts w:ascii="方正楷体_GBK" w:eastAsia="方正楷体_GBK" w:hAnsi="宋体" w:hint="eastAsia"/>
          <w:sz w:val="24"/>
          <w:szCs w:val="24"/>
        </w:rPr>
        <w:t>若发现</w:t>
      </w:r>
      <w:r w:rsidRPr="00136F5B">
        <w:rPr>
          <w:rFonts w:ascii="方正楷体_GBK" w:eastAsia="方正楷体_GBK" w:hint="eastAsia"/>
          <w:sz w:val="24"/>
          <w:szCs w:val="24"/>
        </w:rPr>
        <w:t>各</w:t>
      </w:r>
      <w:proofErr w:type="gramStart"/>
      <w:r w:rsidRPr="00136F5B">
        <w:rPr>
          <w:rFonts w:ascii="方正楷体_GBK" w:eastAsia="方正楷体_GBK" w:hint="eastAsia"/>
          <w:sz w:val="24"/>
          <w:szCs w:val="24"/>
        </w:rPr>
        <w:t>罐污染</w:t>
      </w:r>
      <w:proofErr w:type="gramEnd"/>
      <w:r w:rsidRPr="00136F5B">
        <w:rPr>
          <w:rFonts w:ascii="方正楷体_GBK" w:eastAsia="方正楷体_GBK" w:hint="eastAsia"/>
          <w:sz w:val="24"/>
          <w:szCs w:val="24"/>
        </w:rPr>
        <w:t>了同一菌种，原因可能是</w:t>
      </w:r>
      <w:r w:rsidRPr="00136F5B">
        <w:rPr>
          <w:rFonts w:ascii="方正楷体_GBK" w:eastAsia="方正楷体_GBK" w:hint="eastAsia"/>
          <w:sz w:val="24"/>
          <w:szCs w:val="24"/>
          <w:u w:val="single"/>
        </w:rPr>
        <w:t xml:space="preserve"> </w:t>
      </w:r>
      <w:r w:rsidRPr="00136F5B">
        <w:rPr>
          <w:rFonts w:ascii="方正楷体_GBK" w:eastAsia="方正楷体_GBK"/>
          <w:sz w:val="24"/>
          <w:szCs w:val="24"/>
          <w:u w:val="single"/>
        </w:rPr>
        <w:t>总过滤器出问题</w:t>
      </w:r>
      <w:r w:rsidRPr="00136F5B">
        <w:rPr>
          <w:rFonts w:ascii="方正楷体_GBK" w:eastAsia="方正楷体_GBK" w:hint="eastAsia"/>
          <w:sz w:val="24"/>
          <w:szCs w:val="24"/>
        </w:rPr>
        <w:t>、</w:t>
      </w:r>
      <w:r w:rsidRPr="00136F5B">
        <w:rPr>
          <w:rFonts w:ascii="方正楷体_GBK" w:eastAsia="方正楷体_GBK"/>
          <w:sz w:val="24"/>
          <w:szCs w:val="24"/>
          <w:u w:val="single"/>
        </w:rPr>
        <w:t>空气总管道失效</w:t>
      </w:r>
      <w:r w:rsidRPr="00136F5B">
        <w:rPr>
          <w:rFonts w:ascii="方正楷体_GBK" w:eastAsia="方正楷体_GBK" w:hAnsi="宋体" w:hint="eastAsia"/>
          <w:sz w:val="24"/>
          <w:szCs w:val="24"/>
        </w:rPr>
        <w:t>等；</w:t>
      </w:r>
    </w:p>
    <w:p w14:paraId="404E526F" w14:textId="77777777" w:rsidR="0016302A" w:rsidRDefault="0016302A" w:rsidP="0016302A">
      <w:pPr>
        <w:pStyle w:val="a7"/>
        <w:adjustRightInd w:val="0"/>
        <w:snapToGrid w:val="0"/>
        <w:spacing w:line="312" w:lineRule="auto"/>
        <w:ind w:firstLineChars="200" w:firstLine="480"/>
        <w:rPr>
          <w:rFonts w:ascii="方正楷体_GBK" w:eastAsia="方正楷体_GBK" w:hAnsi="宋体" w:hint="eastAsia"/>
          <w:sz w:val="24"/>
          <w:szCs w:val="24"/>
        </w:rPr>
      </w:pPr>
      <w:r w:rsidRPr="00136F5B">
        <w:rPr>
          <w:rFonts w:ascii="方正楷体_GBK" w:eastAsia="方正楷体_GBK" w:hint="eastAsia"/>
          <w:sz w:val="24"/>
          <w:szCs w:val="24"/>
        </w:rPr>
        <w:t>如果同一发酵产品的几个罐均染菌</w:t>
      </w:r>
      <w:r>
        <w:rPr>
          <w:rFonts w:ascii="方正楷体_GBK" w:eastAsia="方正楷体_GBK" w:hint="eastAsia"/>
          <w:sz w:val="24"/>
          <w:szCs w:val="24"/>
        </w:rPr>
        <w:t>或者发酵前期染菌</w:t>
      </w:r>
      <w:r w:rsidRPr="00136F5B">
        <w:rPr>
          <w:rFonts w:ascii="方正楷体_GBK" w:eastAsia="方正楷体_GBK" w:hint="eastAsia"/>
          <w:sz w:val="24"/>
          <w:szCs w:val="24"/>
        </w:rPr>
        <w:t>，原因可能是</w:t>
      </w:r>
      <w:r w:rsidRPr="00136F5B">
        <w:rPr>
          <w:rFonts w:ascii="方正楷体_GBK" w:eastAsia="方正楷体_GBK" w:hint="eastAsia"/>
          <w:sz w:val="24"/>
          <w:szCs w:val="24"/>
          <w:u w:val="single"/>
        </w:rPr>
        <w:t xml:space="preserve"> </w:t>
      </w:r>
      <w:r w:rsidRPr="00136F5B">
        <w:rPr>
          <w:rFonts w:ascii="方正楷体_GBK" w:eastAsia="方正楷体_GBK" w:hAnsi="宋体"/>
          <w:sz w:val="24"/>
          <w:szCs w:val="24"/>
          <w:u w:val="single"/>
        </w:rPr>
        <w:t>种子带菌</w:t>
      </w:r>
      <w:r w:rsidRPr="00136F5B">
        <w:rPr>
          <w:rFonts w:ascii="方正楷体_GBK" w:eastAsia="方正楷体_GBK" w:hAnsi="宋体" w:hint="eastAsia"/>
          <w:sz w:val="24"/>
          <w:szCs w:val="24"/>
        </w:rPr>
        <w:t>；</w:t>
      </w:r>
    </w:p>
    <w:p w14:paraId="17BD535A" w14:textId="77777777" w:rsidR="0016302A" w:rsidRDefault="0016302A" w:rsidP="0016302A">
      <w:pPr>
        <w:pStyle w:val="a7"/>
        <w:adjustRightInd w:val="0"/>
        <w:snapToGrid w:val="0"/>
        <w:spacing w:line="312" w:lineRule="auto"/>
        <w:ind w:firstLineChars="200" w:firstLine="480"/>
        <w:rPr>
          <w:rFonts w:ascii="方正楷体_GBK" w:eastAsia="方正楷体_GBK" w:hAnsi="宋体" w:hint="eastAsia"/>
          <w:sz w:val="24"/>
          <w:szCs w:val="24"/>
        </w:rPr>
      </w:pPr>
      <w:r w:rsidRPr="00136F5B">
        <w:rPr>
          <w:rFonts w:ascii="方正楷体_GBK" w:eastAsia="方正楷体_GBK" w:hint="eastAsia"/>
          <w:sz w:val="24"/>
          <w:szCs w:val="24"/>
        </w:rPr>
        <w:t>如发现发酵后期染菌，</w:t>
      </w:r>
      <w:proofErr w:type="gramStart"/>
      <w:r w:rsidRPr="00136F5B">
        <w:rPr>
          <w:rFonts w:ascii="方正楷体_GBK" w:eastAsia="方正楷体_GBK" w:hint="eastAsia"/>
          <w:sz w:val="24"/>
          <w:szCs w:val="24"/>
        </w:rPr>
        <w:t>则原因</w:t>
      </w:r>
      <w:proofErr w:type="gramEnd"/>
      <w:r w:rsidRPr="00136F5B">
        <w:rPr>
          <w:rFonts w:ascii="方正楷体_GBK" w:eastAsia="方正楷体_GBK" w:hint="eastAsia"/>
          <w:sz w:val="24"/>
          <w:szCs w:val="24"/>
        </w:rPr>
        <w:t>可能是</w:t>
      </w:r>
      <w:r w:rsidRPr="00136F5B">
        <w:rPr>
          <w:rFonts w:ascii="方正楷体_GBK" w:eastAsia="方正楷体_GBK" w:hint="eastAsia"/>
          <w:sz w:val="24"/>
          <w:szCs w:val="24"/>
          <w:u w:val="single"/>
        </w:rPr>
        <w:t xml:space="preserve"> </w:t>
      </w:r>
      <w:r>
        <w:rPr>
          <w:rFonts w:ascii="方正楷体_GBK" w:eastAsia="方正楷体_GBK" w:hint="eastAsia"/>
          <w:sz w:val="24"/>
          <w:szCs w:val="24"/>
          <w:u w:val="single"/>
        </w:rPr>
        <w:t>补料带菌</w:t>
      </w:r>
      <w:r w:rsidRPr="00136F5B">
        <w:rPr>
          <w:rFonts w:ascii="方正楷体_GBK" w:eastAsia="方正楷体_GBK" w:hAnsi="宋体" w:hint="eastAsia"/>
          <w:sz w:val="24"/>
          <w:szCs w:val="24"/>
        </w:rPr>
        <w:t>；</w:t>
      </w:r>
    </w:p>
    <w:p w14:paraId="5533742B" w14:textId="77777777" w:rsidR="0016302A" w:rsidRDefault="0016302A" w:rsidP="0016302A">
      <w:pPr>
        <w:pStyle w:val="a7"/>
        <w:adjustRightInd w:val="0"/>
        <w:snapToGrid w:val="0"/>
        <w:spacing w:line="312" w:lineRule="auto"/>
        <w:ind w:firstLineChars="200" w:firstLine="480"/>
        <w:rPr>
          <w:rFonts w:ascii="方正楷体_GBK" w:eastAsia="方正楷体_GBK" w:hAnsi="宋体" w:hint="eastAsia"/>
          <w:sz w:val="24"/>
          <w:szCs w:val="24"/>
        </w:rPr>
      </w:pPr>
      <w:r w:rsidRPr="00136F5B">
        <w:rPr>
          <w:rFonts w:ascii="方正楷体_GBK" w:eastAsia="方正楷体_GBK" w:hint="eastAsia"/>
          <w:sz w:val="24"/>
          <w:szCs w:val="24"/>
        </w:rPr>
        <w:t>若只有个别罐子污染，</w:t>
      </w:r>
      <w:proofErr w:type="gramStart"/>
      <w:r w:rsidRPr="00136F5B">
        <w:rPr>
          <w:rFonts w:ascii="方正楷体_GBK" w:eastAsia="方正楷体_GBK" w:hint="eastAsia"/>
          <w:sz w:val="24"/>
          <w:szCs w:val="24"/>
        </w:rPr>
        <w:t>则原因</w:t>
      </w:r>
      <w:proofErr w:type="gramEnd"/>
      <w:r w:rsidRPr="00136F5B">
        <w:rPr>
          <w:rFonts w:ascii="方正楷体_GBK" w:eastAsia="方正楷体_GBK" w:hint="eastAsia"/>
          <w:sz w:val="24"/>
          <w:szCs w:val="24"/>
        </w:rPr>
        <w:t>可能是</w:t>
      </w:r>
      <w:r w:rsidRPr="00136F5B">
        <w:rPr>
          <w:rFonts w:ascii="方正楷体_GBK" w:eastAsia="方正楷体_GBK" w:hint="eastAsia"/>
          <w:sz w:val="24"/>
          <w:szCs w:val="24"/>
          <w:u w:val="single"/>
        </w:rPr>
        <w:t xml:space="preserve"> </w:t>
      </w:r>
      <w:proofErr w:type="gramStart"/>
      <w:r w:rsidRPr="00136F5B">
        <w:rPr>
          <w:rFonts w:ascii="方正楷体_GBK" w:eastAsia="方正楷体_GBK"/>
          <w:sz w:val="24"/>
          <w:szCs w:val="24"/>
          <w:u w:val="single"/>
        </w:rPr>
        <w:t>罐本身</w:t>
      </w:r>
      <w:proofErr w:type="gramEnd"/>
      <w:r w:rsidRPr="00136F5B">
        <w:rPr>
          <w:rFonts w:ascii="方正楷体_GBK" w:eastAsia="方正楷体_GBK"/>
          <w:sz w:val="24"/>
          <w:szCs w:val="24"/>
          <w:u w:val="single"/>
        </w:rPr>
        <w:t>出问题</w:t>
      </w:r>
      <w:r w:rsidRPr="00136F5B">
        <w:rPr>
          <w:rFonts w:ascii="方正楷体_GBK" w:eastAsia="方正楷体_GBK" w:hAnsi="宋体" w:hint="eastAsia"/>
          <w:sz w:val="24"/>
          <w:szCs w:val="24"/>
        </w:rPr>
        <w:t>；</w:t>
      </w:r>
    </w:p>
    <w:p w14:paraId="31FC729C" w14:textId="77777777" w:rsidR="0016302A" w:rsidRDefault="0016302A" w:rsidP="0016302A">
      <w:pPr>
        <w:pStyle w:val="a7"/>
        <w:adjustRightInd w:val="0"/>
        <w:snapToGrid w:val="0"/>
        <w:spacing w:line="312" w:lineRule="auto"/>
        <w:ind w:firstLineChars="200" w:firstLine="480"/>
        <w:rPr>
          <w:rFonts w:ascii="方正楷体_GBK" w:eastAsia="方正楷体_GBK" w:hAnsi="宋体" w:hint="eastAsia"/>
          <w:sz w:val="24"/>
          <w:szCs w:val="24"/>
        </w:rPr>
      </w:pPr>
      <w:r w:rsidRPr="00136F5B">
        <w:rPr>
          <w:rFonts w:ascii="方正楷体_GBK" w:eastAsia="方正楷体_GBK" w:hint="eastAsia"/>
          <w:sz w:val="24"/>
          <w:szCs w:val="24"/>
        </w:rPr>
        <w:t>若发酵罐与种子罐同步污染，原因可能是</w:t>
      </w:r>
      <w:r w:rsidRPr="00136F5B">
        <w:rPr>
          <w:rFonts w:ascii="方正楷体_GBK" w:eastAsia="方正楷体_GBK" w:hint="eastAsia"/>
          <w:sz w:val="24"/>
          <w:szCs w:val="24"/>
          <w:u w:val="single"/>
        </w:rPr>
        <w:t xml:space="preserve"> </w:t>
      </w:r>
      <w:r w:rsidRPr="00136F5B">
        <w:rPr>
          <w:rFonts w:ascii="方正楷体_GBK" w:eastAsia="方正楷体_GBK"/>
          <w:sz w:val="24"/>
          <w:szCs w:val="24"/>
          <w:u w:val="single"/>
        </w:rPr>
        <w:t>斜面种子出问题</w:t>
      </w:r>
      <w:r w:rsidRPr="00136F5B">
        <w:rPr>
          <w:rFonts w:ascii="方正楷体_GBK" w:eastAsia="方正楷体_GBK" w:hAnsi="宋体" w:hint="eastAsia"/>
          <w:sz w:val="24"/>
          <w:szCs w:val="24"/>
        </w:rPr>
        <w:t>；</w:t>
      </w:r>
    </w:p>
    <w:p w14:paraId="3CC58E1C" w14:textId="77777777" w:rsidR="0016302A" w:rsidRDefault="0016302A" w:rsidP="0016302A">
      <w:pPr>
        <w:pStyle w:val="a7"/>
        <w:adjustRightInd w:val="0"/>
        <w:snapToGrid w:val="0"/>
        <w:spacing w:line="312" w:lineRule="auto"/>
        <w:ind w:firstLineChars="200" w:firstLine="480"/>
        <w:rPr>
          <w:rFonts w:ascii="方正楷体_GBK" w:eastAsia="方正楷体_GBK" w:hAnsi="宋体" w:hint="eastAsia"/>
          <w:sz w:val="24"/>
          <w:szCs w:val="24"/>
        </w:rPr>
      </w:pPr>
      <w:r w:rsidRPr="00136F5B">
        <w:rPr>
          <w:rFonts w:ascii="方正楷体_GBK" w:eastAsia="方正楷体_GBK" w:hAnsi="宋体" w:hint="eastAsia"/>
          <w:sz w:val="24"/>
          <w:szCs w:val="24"/>
        </w:rPr>
        <w:t>若</w:t>
      </w:r>
      <w:r w:rsidRPr="00136F5B">
        <w:rPr>
          <w:rFonts w:ascii="方正楷体_GBK" w:eastAsia="方正楷体_GBK" w:hint="eastAsia"/>
          <w:sz w:val="24"/>
          <w:szCs w:val="24"/>
        </w:rPr>
        <w:t>发酵中期染菌，原因可能是</w:t>
      </w:r>
      <w:r w:rsidRPr="00136F5B">
        <w:rPr>
          <w:rFonts w:ascii="方正楷体_GBK" w:eastAsia="方正楷体_GBK" w:hint="eastAsia"/>
          <w:sz w:val="24"/>
          <w:szCs w:val="24"/>
          <w:u w:val="single"/>
        </w:rPr>
        <w:t xml:space="preserve"> </w:t>
      </w:r>
      <w:r w:rsidRPr="00136F5B">
        <w:rPr>
          <w:rFonts w:ascii="方正楷体_GBK" w:eastAsia="方正楷体_GBK"/>
          <w:sz w:val="24"/>
          <w:szCs w:val="24"/>
          <w:u w:val="single"/>
        </w:rPr>
        <w:t>培养基有团块</w:t>
      </w:r>
      <w:r w:rsidRPr="00136F5B">
        <w:rPr>
          <w:rFonts w:ascii="方正楷体_GBK" w:eastAsia="方正楷体_GBK" w:hint="eastAsia"/>
          <w:sz w:val="24"/>
          <w:szCs w:val="24"/>
        </w:rPr>
        <w:t>、</w:t>
      </w:r>
      <w:r w:rsidRPr="00136F5B">
        <w:rPr>
          <w:rFonts w:ascii="方正楷体_GBK" w:eastAsia="方正楷体_GBK"/>
          <w:sz w:val="24"/>
          <w:szCs w:val="24"/>
          <w:u w:val="single"/>
        </w:rPr>
        <w:t>灭菌不彻底或设备穿孔</w:t>
      </w:r>
    </w:p>
    <w:p w14:paraId="01E98DEF" w14:textId="77777777" w:rsidR="0016302A" w:rsidRDefault="0016302A" w:rsidP="0016302A">
      <w:pPr>
        <w:pStyle w:val="a7"/>
        <w:adjustRightInd w:val="0"/>
        <w:snapToGrid w:val="0"/>
        <w:spacing w:line="312" w:lineRule="auto"/>
        <w:ind w:firstLineChars="200" w:firstLine="480"/>
        <w:rPr>
          <w:rFonts w:ascii="方正楷体_GBK" w:eastAsia="方正楷体_GBK" w:hAnsi="宋体" w:hint="eastAsia"/>
          <w:sz w:val="24"/>
          <w:szCs w:val="24"/>
        </w:rPr>
      </w:pPr>
      <w:r w:rsidRPr="00136F5B">
        <w:rPr>
          <w:rFonts w:ascii="方正楷体_GBK" w:eastAsia="方正楷体_GBK" w:hAnsi="宋体" w:hint="eastAsia"/>
          <w:sz w:val="24"/>
          <w:szCs w:val="24"/>
        </w:rPr>
        <w:t>若发现</w:t>
      </w:r>
      <w:r w:rsidRPr="00136F5B">
        <w:rPr>
          <w:rFonts w:ascii="方正楷体_GBK" w:eastAsia="方正楷体_GBK" w:hint="eastAsia"/>
          <w:sz w:val="24"/>
          <w:szCs w:val="24"/>
        </w:rPr>
        <w:t>发酵液明显变稀，泡沫增多明显，原因可能是</w:t>
      </w:r>
      <w:r w:rsidRPr="00136F5B">
        <w:rPr>
          <w:rFonts w:ascii="方正楷体_GBK" w:eastAsia="方正楷体_GBK" w:hint="eastAsia"/>
          <w:sz w:val="24"/>
          <w:szCs w:val="24"/>
          <w:u w:val="single"/>
        </w:rPr>
        <w:t xml:space="preserve"> </w:t>
      </w:r>
      <w:r>
        <w:rPr>
          <w:rFonts w:ascii="方正楷体_GBK" w:eastAsia="方正楷体_GBK" w:hint="eastAsia"/>
          <w:sz w:val="24"/>
          <w:szCs w:val="24"/>
          <w:u w:val="single"/>
        </w:rPr>
        <w:t>细菌放线菌污染</w:t>
      </w:r>
      <w:r w:rsidRPr="00136F5B">
        <w:rPr>
          <w:rFonts w:ascii="方正楷体_GBK" w:eastAsia="方正楷体_GBK" w:hint="eastAsia"/>
          <w:sz w:val="24"/>
          <w:szCs w:val="24"/>
          <w:u w:val="single"/>
        </w:rPr>
        <w:t xml:space="preserve"> </w:t>
      </w:r>
    </w:p>
    <w:p w14:paraId="77F6C16B" w14:textId="77777777" w:rsidR="0016302A" w:rsidRPr="00136F5B" w:rsidRDefault="0016302A" w:rsidP="0016302A">
      <w:pPr>
        <w:pStyle w:val="a7"/>
        <w:adjustRightInd w:val="0"/>
        <w:snapToGrid w:val="0"/>
        <w:spacing w:line="312" w:lineRule="auto"/>
        <w:ind w:firstLineChars="200" w:firstLine="480"/>
        <w:rPr>
          <w:rFonts w:ascii="方正楷体_GBK" w:eastAsia="方正楷体_GBK" w:hAnsi="宋体" w:hint="eastAsia"/>
          <w:sz w:val="24"/>
          <w:szCs w:val="24"/>
        </w:rPr>
      </w:pPr>
      <w:r w:rsidRPr="006E4409">
        <w:rPr>
          <w:rFonts w:ascii="方正楷体_GBK" w:eastAsia="方正楷体_GBK" w:hAnsi="宋体"/>
          <w:sz w:val="24"/>
          <w:szCs w:val="24"/>
        </w:rPr>
        <w:t>噬菌体污染：</w:t>
      </w:r>
      <w:proofErr w:type="gramStart"/>
      <w:r w:rsidRPr="006E4409">
        <w:rPr>
          <w:rFonts w:ascii="方正楷体_GBK" w:eastAsia="方正楷体_GBK" w:hAnsi="宋体"/>
          <w:sz w:val="24"/>
          <w:szCs w:val="24"/>
        </w:rPr>
        <w:t>工作菌自源</w:t>
      </w:r>
      <w:proofErr w:type="gramEnd"/>
      <w:r w:rsidRPr="006E4409">
        <w:rPr>
          <w:rFonts w:ascii="方正楷体_GBK" w:eastAsia="方正楷体_GBK" w:hAnsi="宋体"/>
          <w:sz w:val="24"/>
          <w:szCs w:val="24"/>
        </w:rPr>
        <w:t>，发酵液变稀， 泡沫增多明显，主要是细菌、放线菌</w:t>
      </w:r>
    </w:p>
    <w:p w14:paraId="0B0A02BA" w14:textId="77777777" w:rsidR="0016302A" w:rsidRPr="0016302A" w:rsidRDefault="0016302A" w:rsidP="00BB09BA">
      <w:pPr>
        <w:adjustRightInd w:val="0"/>
        <w:snapToGrid w:val="0"/>
        <w:spacing w:line="360" w:lineRule="auto"/>
        <w:ind w:firstLineChars="200" w:firstLine="480"/>
        <w:rPr>
          <w:rFonts w:ascii="方正楷体_GBK" w:eastAsia="方正楷体_GBK" w:hAnsi="宋体" w:hint="eastAsia"/>
          <w:sz w:val="24"/>
          <w:szCs w:val="24"/>
        </w:rPr>
      </w:pPr>
    </w:p>
    <w:p w14:paraId="6510C5CA" w14:textId="32A78BEA" w:rsidR="0043430D" w:rsidRDefault="0043430D" w:rsidP="0043430D">
      <w:pPr>
        <w:adjustRightInd w:val="0"/>
        <w:snapToGrid w:val="0"/>
        <w:spacing w:line="360" w:lineRule="auto"/>
        <w:ind w:firstLineChars="200" w:firstLine="480"/>
        <w:rPr>
          <w:rFonts w:ascii="方正楷体_GBK" w:eastAsia="方正楷体_GBK" w:hAnsi="宋体"/>
          <w:sz w:val="24"/>
          <w:szCs w:val="24"/>
        </w:rPr>
      </w:pPr>
      <w:r w:rsidRPr="0044214E">
        <w:rPr>
          <w:rFonts w:ascii="方正楷体_GBK" w:eastAsia="方正楷体_GBK" w:hAnsi="宋体" w:hint="eastAsia"/>
          <w:sz w:val="24"/>
          <w:szCs w:val="24"/>
        </w:rPr>
        <w:t>5、液态深层发酵生产中常用无菌空气对发酵罐进行保压，简述常用的无菌空气过滤除菌流程、各环节的作用及必需的主要设备。</w:t>
      </w:r>
    </w:p>
    <w:p w14:paraId="6C0AC680" w14:textId="746E1F19" w:rsidR="00550CA0" w:rsidRDefault="00550CA0" w:rsidP="0043430D">
      <w:pPr>
        <w:adjustRightInd w:val="0"/>
        <w:snapToGrid w:val="0"/>
        <w:spacing w:line="360" w:lineRule="auto"/>
        <w:ind w:firstLineChars="200" w:firstLine="480"/>
        <w:rPr>
          <w:rFonts w:ascii="方正楷体_GBK" w:eastAsia="方正楷体_GBK" w:hAnsi="宋体"/>
          <w:sz w:val="24"/>
          <w:szCs w:val="24"/>
        </w:rPr>
      </w:pPr>
      <w:r w:rsidRPr="00550CA0">
        <w:rPr>
          <w:rFonts w:ascii="方正楷体_GBK" w:eastAsia="方正楷体_GBK" w:hAnsi="宋体"/>
          <w:sz w:val="24"/>
          <w:szCs w:val="24"/>
        </w:rPr>
        <w:t>高空采气</w:t>
      </w:r>
      <w:r w:rsidRPr="00550CA0">
        <w:rPr>
          <w:rFonts w:ascii="方正楷体_GBK" w:eastAsia="方正楷体_GBK" w:hAnsi="宋体"/>
          <w:sz w:val="24"/>
          <w:szCs w:val="24"/>
        </w:rPr>
        <w:t>→</w:t>
      </w:r>
      <w:r w:rsidRPr="00550CA0">
        <w:rPr>
          <w:rFonts w:ascii="方正楷体_GBK" w:eastAsia="方正楷体_GBK" w:hAnsi="宋体"/>
          <w:sz w:val="24"/>
          <w:szCs w:val="24"/>
        </w:rPr>
        <w:t>粗过滤</w:t>
      </w:r>
      <w:r w:rsidRPr="00550CA0">
        <w:rPr>
          <w:rFonts w:ascii="方正楷体_GBK" w:eastAsia="方正楷体_GBK" w:hAnsi="宋体"/>
          <w:sz w:val="24"/>
          <w:szCs w:val="24"/>
        </w:rPr>
        <w:t>→</w:t>
      </w:r>
      <w:r w:rsidRPr="00550CA0">
        <w:rPr>
          <w:rFonts w:ascii="方正楷体_GBK" w:eastAsia="方正楷体_GBK" w:hAnsi="宋体"/>
          <w:sz w:val="24"/>
          <w:szCs w:val="24"/>
        </w:rPr>
        <w:t xml:space="preserve">空压机 </w:t>
      </w:r>
      <w:r w:rsidRPr="00550CA0">
        <w:rPr>
          <w:rFonts w:ascii="方正楷体_GBK" w:eastAsia="方正楷体_GBK" w:hAnsi="宋体"/>
          <w:sz w:val="24"/>
          <w:szCs w:val="24"/>
        </w:rPr>
        <w:t>→</w:t>
      </w:r>
      <w:r w:rsidRPr="00550CA0">
        <w:rPr>
          <w:rFonts w:ascii="方正楷体_GBK" w:eastAsia="方正楷体_GBK" w:hAnsi="宋体"/>
          <w:sz w:val="24"/>
          <w:szCs w:val="24"/>
        </w:rPr>
        <w:t xml:space="preserve"> 贮气罐 </w:t>
      </w:r>
      <w:r w:rsidRPr="00550CA0">
        <w:rPr>
          <w:rFonts w:ascii="方正楷体_GBK" w:eastAsia="方正楷体_GBK" w:hAnsi="宋体"/>
          <w:sz w:val="24"/>
          <w:szCs w:val="24"/>
        </w:rPr>
        <w:t>→</w:t>
      </w:r>
      <w:r w:rsidRPr="00550CA0">
        <w:rPr>
          <w:rFonts w:ascii="方正楷体_GBK" w:eastAsia="方正楷体_GBK" w:hAnsi="宋体"/>
          <w:sz w:val="24"/>
          <w:szCs w:val="24"/>
        </w:rPr>
        <w:t xml:space="preserve"> 列管冷凝器 </w:t>
      </w:r>
      <w:r w:rsidRPr="00550CA0">
        <w:rPr>
          <w:rFonts w:ascii="方正楷体_GBK" w:eastAsia="方正楷体_GBK" w:hAnsi="宋体"/>
          <w:sz w:val="24"/>
          <w:szCs w:val="24"/>
        </w:rPr>
        <w:t>→</w:t>
      </w:r>
      <w:r w:rsidRPr="00550CA0">
        <w:rPr>
          <w:rFonts w:ascii="方正楷体_GBK" w:eastAsia="方正楷体_GBK" w:hAnsi="宋体"/>
          <w:sz w:val="24"/>
          <w:szCs w:val="24"/>
        </w:rPr>
        <w:t xml:space="preserve"> 油水分离器（旋</w:t>
      </w:r>
      <w:r w:rsidRPr="00550CA0">
        <w:rPr>
          <w:rFonts w:ascii="方正楷体_GBK" w:eastAsia="方正楷体_GBK" w:hAnsi="宋体"/>
          <w:sz w:val="24"/>
          <w:szCs w:val="24"/>
        </w:rPr>
        <w:lastRenderedPageBreak/>
        <w:t>风分离器）</w:t>
      </w:r>
      <w:r w:rsidRPr="00550CA0">
        <w:rPr>
          <w:rFonts w:ascii="方正楷体_GBK" w:eastAsia="方正楷体_GBK" w:hAnsi="宋体"/>
          <w:sz w:val="24"/>
          <w:szCs w:val="24"/>
        </w:rPr>
        <w:t>→</w:t>
      </w:r>
      <w:r w:rsidRPr="00550CA0">
        <w:rPr>
          <w:rFonts w:ascii="方正楷体_GBK" w:eastAsia="方正楷体_GBK" w:hAnsi="宋体"/>
          <w:sz w:val="24"/>
          <w:szCs w:val="24"/>
        </w:rPr>
        <w:t>二级冷却</w:t>
      </w:r>
      <w:r w:rsidRPr="00550CA0">
        <w:rPr>
          <w:rFonts w:ascii="方正楷体_GBK" w:eastAsia="方正楷体_GBK" w:hAnsi="宋体"/>
          <w:sz w:val="24"/>
          <w:szCs w:val="24"/>
        </w:rPr>
        <w:t>→</w:t>
      </w:r>
      <w:proofErr w:type="gramStart"/>
      <w:r w:rsidRPr="00550CA0">
        <w:rPr>
          <w:rFonts w:ascii="方正楷体_GBK" w:eastAsia="方正楷体_GBK" w:hAnsi="宋体"/>
          <w:sz w:val="24"/>
          <w:szCs w:val="24"/>
        </w:rPr>
        <w:t>去雾器</w:t>
      </w:r>
      <w:proofErr w:type="gramEnd"/>
      <w:r w:rsidRPr="00550CA0">
        <w:rPr>
          <w:rFonts w:ascii="方正楷体_GBK" w:eastAsia="方正楷体_GBK" w:hAnsi="宋体"/>
          <w:sz w:val="24"/>
          <w:szCs w:val="24"/>
        </w:rPr>
        <w:t>→</w:t>
      </w:r>
      <w:r w:rsidRPr="00550CA0">
        <w:rPr>
          <w:rFonts w:ascii="方正楷体_GBK" w:eastAsia="方正楷体_GBK" w:hAnsi="宋体"/>
          <w:sz w:val="24"/>
          <w:szCs w:val="24"/>
        </w:rPr>
        <w:t xml:space="preserve">加热器 </w:t>
      </w:r>
      <w:r w:rsidRPr="00550CA0">
        <w:rPr>
          <w:rFonts w:ascii="方正楷体_GBK" w:eastAsia="方正楷体_GBK" w:hAnsi="宋体"/>
          <w:sz w:val="24"/>
          <w:szCs w:val="24"/>
        </w:rPr>
        <w:t>→</w:t>
      </w:r>
      <w:r w:rsidRPr="00550CA0">
        <w:rPr>
          <w:rFonts w:ascii="方正楷体_GBK" w:eastAsia="方正楷体_GBK" w:hAnsi="宋体"/>
          <w:sz w:val="24"/>
          <w:szCs w:val="24"/>
        </w:rPr>
        <w:t>总过滤器</w:t>
      </w:r>
      <w:r w:rsidRPr="00550CA0">
        <w:rPr>
          <w:rFonts w:ascii="方正楷体_GBK" w:eastAsia="方正楷体_GBK" w:hAnsi="宋体"/>
          <w:sz w:val="24"/>
          <w:szCs w:val="24"/>
        </w:rPr>
        <w:t>→</w:t>
      </w:r>
      <w:r w:rsidRPr="00550CA0">
        <w:rPr>
          <w:rFonts w:ascii="方正楷体_GBK" w:eastAsia="方正楷体_GBK" w:hAnsi="宋体"/>
          <w:sz w:val="24"/>
          <w:szCs w:val="24"/>
        </w:rPr>
        <w:t>分过滤器</w:t>
      </w:r>
      <w:r w:rsidRPr="00550CA0">
        <w:rPr>
          <w:rFonts w:ascii="方正楷体_GBK" w:eastAsia="方正楷体_GBK" w:hAnsi="宋体"/>
          <w:sz w:val="24"/>
          <w:szCs w:val="24"/>
        </w:rPr>
        <w:t>→</w:t>
      </w:r>
      <w:r w:rsidRPr="00550CA0">
        <w:rPr>
          <w:rFonts w:ascii="方正楷体_GBK" w:eastAsia="方正楷体_GBK" w:hAnsi="宋体"/>
          <w:sz w:val="24"/>
          <w:szCs w:val="24"/>
        </w:rPr>
        <w:t>发酵罐（种子罐）</w:t>
      </w:r>
    </w:p>
    <w:p w14:paraId="08423346" w14:textId="6F821273" w:rsidR="00957BC6" w:rsidRPr="0044214E" w:rsidRDefault="00550CA0" w:rsidP="0043430D">
      <w:pPr>
        <w:adjustRightInd w:val="0"/>
        <w:snapToGrid w:val="0"/>
        <w:spacing w:line="360" w:lineRule="auto"/>
        <w:ind w:firstLineChars="200" w:firstLine="480"/>
        <w:rPr>
          <w:rFonts w:ascii="方正楷体_GBK" w:eastAsia="方正楷体_GBK" w:hAnsi="宋体" w:hint="eastAsia"/>
          <w:sz w:val="24"/>
          <w:szCs w:val="24"/>
        </w:rPr>
      </w:pPr>
      <w:r w:rsidRPr="00550CA0">
        <w:rPr>
          <w:rFonts w:ascii="方正楷体_GBK" w:eastAsia="方正楷体_GBK" w:hAnsi="宋体"/>
          <w:sz w:val="24"/>
          <w:szCs w:val="24"/>
        </w:rPr>
        <w:t xml:space="preserve"> A、空压机要求：水冷、低压、大流量； B、贮气罐作用：（1）稳流，去除脉冲； （2）初步杀死一些细菌； （3）去除一些油水 （4）贮气 C、油水分离器作用：除去大颗粒的油水 D、二级冷却作用：温度更低，去除残留水分 E、</w:t>
      </w:r>
      <w:proofErr w:type="gramStart"/>
      <w:r w:rsidRPr="00550CA0">
        <w:rPr>
          <w:rFonts w:ascii="方正楷体_GBK" w:eastAsia="方正楷体_GBK" w:hAnsi="宋体"/>
          <w:sz w:val="24"/>
          <w:szCs w:val="24"/>
        </w:rPr>
        <w:t>去雾器作用</w:t>
      </w:r>
      <w:proofErr w:type="gramEnd"/>
      <w:r w:rsidRPr="00550CA0">
        <w:rPr>
          <w:rFonts w:ascii="方正楷体_GBK" w:eastAsia="方正楷体_GBK" w:hAnsi="宋体"/>
          <w:sz w:val="24"/>
          <w:szCs w:val="24"/>
        </w:rPr>
        <w:t>：去除细微的油、水滴 F、加热器作用：仍有露滴，降低相对湿度，除去，自此 空 气中除去湿度可进总过滤器</w:t>
      </w:r>
    </w:p>
    <w:p w14:paraId="44749EF9" w14:textId="69591304" w:rsidR="009C2952" w:rsidRDefault="00C36579" w:rsidP="00BB09BA">
      <w:pPr>
        <w:adjustRightInd w:val="0"/>
        <w:snapToGrid w:val="0"/>
        <w:spacing w:line="360" w:lineRule="auto"/>
        <w:ind w:firstLineChars="200" w:firstLine="480"/>
        <w:rPr>
          <w:rFonts w:ascii="方正楷体_GBK" w:eastAsia="方正楷体_GBK" w:hAnsi="宋体"/>
          <w:sz w:val="24"/>
          <w:szCs w:val="24"/>
        </w:rPr>
      </w:pPr>
      <w:r w:rsidRPr="0044214E">
        <w:rPr>
          <w:rFonts w:ascii="方正楷体_GBK" w:eastAsia="方正楷体_GBK" w:hAnsi="宋体" w:hint="eastAsia"/>
          <w:sz w:val="24"/>
          <w:szCs w:val="24"/>
        </w:rPr>
        <w:t>6、</w:t>
      </w:r>
      <w:r w:rsidR="00FC5632" w:rsidRPr="0044214E">
        <w:rPr>
          <w:rFonts w:ascii="方正楷体_GBK" w:eastAsia="方正楷体_GBK" w:hAnsi="宋体" w:hint="eastAsia"/>
          <w:sz w:val="24"/>
          <w:szCs w:val="24"/>
        </w:rPr>
        <w:t>请描述液态</w:t>
      </w:r>
      <w:r w:rsidR="009C2952" w:rsidRPr="0044214E">
        <w:rPr>
          <w:rFonts w:ascii="方正楷体_GBK" w:eastAsia="方正楷体_GBK" w:hAnsi="宋体" w:hint="eastAsia"/>
          <w:sz w:val="24"/>
          <w:szCs w:val="24"/>
        </w:rPr>
        <w:t>发酵生产中</w:t>
      </w:r>
      <w:proofErr w:type="gramStart"/>
      <w:r w:rsidR="00FC5632" w:rsidRPr="0044214E">
        <w:rPr>
          <w:rFonts w:ascii="方正楷体_GBK" w:eastAsia="方正楷体_GBK" w:hAnsi="宋体" w:hint="eastAsia"/>
          <w:sz w:val="24"/>
          <w:szCs w:val="24"/>
        </w:rPr>
        <w:t>培养基实消和</w:t>
      </w:r>
      <w:proofErr w:type="gramEnd"/>
      <w:r w:rsidR="00FC5632" w:rsidRPr="0044214E">
        <w:rPr>
          <w:rFonts w:ascii="方正楷体_GBK" w:eastAsia="方正楷体_GBK" w:hAnsi="宋体" w:hint="eastAsia"/>
          <w:sz w:val="24"/>
          <w:szCs w:val="24"/>
        </w:rPr>
        <w:t>连消的基本流程，并</w:t>
      </w:r>
      <w:proofErr w:type="gramStart"/>
      <w:r w:rsidR="00FC5632" w:rsidRPr="0044214E">
        <w:rPr>
          <w:rFonts w:ascii="方正楷体_GBK" w:eastAsia="方正楷体_GBK" w:hAnsi="宋体" w:hint="eastAsia"/>
          <w:sz w:val="24"/>
          <w:szCs w:val="24"/>
        </w:rPr>
        <w:t>比较实消和</w:t>
      </w:r>
      <w:proofErr w:type="gramEnd"/>
      <w:r w:rsidR="00FC5632" w:rsidRPr="0044214E">
        <w:rPr>
          <w:rFonts w:ascii="方正楷体_GBK" w:eastAsia="方正楷体_GBK" w:hAnsi="宋体" w:hint="eastAsia"/>
          <w:sz w:val="24"/>
          <w:szCs w:val="24"/>
        </w:rPr>
        <w:t>连消的优缺点</w:t>
      </w:r>
      <w:r w:rsidR="00F05F4B" w:rsidRPr="0044214E">
        <w:rPr>
          <w:rFonts w:ascii="方正楷体_GBK" w:eastAsia="方正楷体_GBK" w:hAnsi="宋体" w:hint="eastAsia"/>
          <w:sz w:val="24"/>
          <w:szCs w:val="24"/>
        </w:rPr>
        <w:t>，及必需的主体设备</w:t>
      </w:r>
      <w:r w:rsidR="00FC5632" w:rsidRPr="0044214E">
        <w:rPr>
          <w:rFonts w:ascii="方正楷体_GBK" w:eastAsia="方正楷体_GBK" w:hAnsi="宋体" w:hint="eastAsia"/>
          <w:sz w:val="24"/>
          <w:szCs w:val="24"/>
        </w:rPr>
        <w:t>。</w:t>
      </w:r>
    </w:p>
    <w:p w14:paraId="6DA1EF8E" w14:textId="70822491" w:rsidR="00957BC6" w:rsidRPr="00957BC6" w:rsidRDefault="00957BC6" w:rsidP="00BB09BA">
      <w:pPr>
        <w:adjustRightInd w:val="0"/>
        <w:snapToGrid w:val="0"/>
        <w:spacing w:line="360" w:lineRule="auto"/>
        <w:ind w:firstLineChars="200" w:firstLine="480"/>
        <w:rPr>
          <w:rFonts w:ascii="方正楷体_GBK" w:eastAsia="方正楷体_GBK" w:hAnsi="宋体" w:hint="eastAsia"/>
          <w:sz w:val="24"/>
          <w:szCs w:val="24"/>
        </w:rPr>
      </w:pPr>
      <w:r>
        <w:rPr>
          <w:rFonts w:ascii="方正楷体_GBK" w:eastAsia="方正楷体_GBK" w:hAnsi="宋体" w:hint="eastAsia"/>
          <w:sz w:val="24"/>
          <w:szCs w:val="24"/>
        </w:rPr>
        <w:t>实消：</w:t>
      </w:r>
      <w:r w:rsidRPr="00957BC6">
        <w:rPr>
          <w:rFonts w:ascii="方正楷体_GBK" w:eastAsia="方正楷体_GBK" w:hAnsi="宋体"/>
          <w:sz w:val="24"/>
          <w:szCs w:val="24"/>
        </w:rPr>
        <w:t>在发酵罐装入培养基后，通入蒸汽对 发酵罐、培养基和管道（空气路除外）进行 灭菌。一般参数121</w:t>
      </w:r>
      <w:r w:rsidRPr="00957BC6">
        <w:rPr>
          <w:rFonts w:ascii="方正楷体_GBK" w:eastAsia="方正楷体_GBK" w:hAnsi="宋体"/>
          <w:sz w:val="24"/>
          <w:szCs w:val="24"/>
        </w:rPr>
        <w:t>℃</w:t>
      </w:r>
      <w:r w:rsidRPr="00957BC6">
        <w:rPr>
          <w:rFonts w:ascii="方正楷体_GBK" w:eastAsia="方正楷体_GBK" w:hAnsi="宋体"/>
          <w:sz w:val="24"/>
          <w:szCs w:val="24"/>
        </w:rPr>
        <w:t>/30min</w:t>
      </w:r>
    </w:p>
    <w:p w14:paraId="7B40550A" w14:textId="5216BFD7" w:rsidR="00EA195B" w:rsidRDefault="00957BC6" w:rsidP="00BB09BA">
      <w:pPr>
        <w:adjustRightInd w:val="0"/>
        <w:snapToGrid w:val="0"/>
        <w:spacing w:line="360" w:lineRule="auto"/>
        <w:ind w:firstLineChars="200" w:firstLine="480"/>
        <w:rPr>
          <w:rFonts w:ascii="方正楷体_GBK" w:eastAsia="方正楷体_GBK" w:hAnsi="宋体"/>
          <w:sz w:val="24"/>
          <w:szCs w:val="24"/>
        </w:rPr>
      </w:pPr>
      <w:r>
        <w:rPr>
          <w:rFonts w:ascii="方正楷体_GBK" w:eastAsia="方正楷体_GBK" w:hAnsi="宋体" w:hint="eastAsia"/>
          <w:sz w:val="24"/>
          <w:szCs w:val="24"/>
        </w:rPr>
        <w:t>实消：</w:t>
      </w:r>
      <w:proofErr w:type="gramStart"/>
      <w:r w:rsidR="00EA195B" w:rsidRPr="00EA195B">
        <w:rPr>
          <w:rFonts w:ascii="方正楷体_GBK" w:eastAsia="方正楷体_GBK" w:hAnsi="宋体"/>
          <w:sz w:val="24"/>
          <w:szCs w:val="24"/>
        </w:rPr>
        <w:t>洗罐</w:t>
      </w:r>
      <w:proofErr w:type="gramEnd"/>
      <w:r w:rsidR="00EA195B" w:rsidRPr="00EA195B">
        <w:rPr>
          <w:rFonts w:ascii="方正楷体_GBK" w:eastAsia="方正楷体_GBK" w:hAnsi="宋体"/>
          <w:sz w:val="24"/>
          <w:szCs w:val="24"/>
        </w:rPr>
        <w:t xml:space="preserve"> </w:t>
      </w:r>
      <w:r w:rsidR="00EA195B" w:rsidRPr="00EA195B">
        <w:rPr>
          <w:rFonts w:ascii="方正楷体_GBK" w:eastAsia="方正楷体_GBK" w:hAnsi="宋体"/>
          <w:sz w:val="24"/>
          <w:szCs w:val="24"/>
        </w:rPr>
        <w:t>→</w:t>
      </w:r>
      <w:proofErr w:type="gramStart"/>
      <w:r w:rsidR="00EA195B" w:rsidRPr="00EA195B">
        <w:rPr>
          <w:rFonts w:ascii="方正楷体_GBK" w:eastAsia="方正楷体_GBK" w:hAnsi="宋体"/>
          <w:sz w:val="24"/>
          <w:szCs w:val="24"/>
        </w:rPr>
        <w:t>空消</w:t>
      </w:r>
      <w:proofErr w:type="gramEnd"/>
      <w:r w:rsidR="00EA195B" w:rsidRPr="00EA195B">
        <w:rPr>
          <w:rFonts w:ascii="方正楷体_GBK" w:eastAsia="方正楷体_GBK" w:hAnsi="宋体"/>
          <w:sz w:val="24"/>
          <w:szCs w:val="24"/>
        </w:rPr>
        <w:t>→</w:t>
      </w:r>
      <w:r w:rsidR="00EA195B" w:rsidRPr="00EA195B">
        <w:rPr>
          <w:rFonts w:ascii="方正楷体_GBK" w:eastAsia="方正楷体_GBK" w:hAnsi="宋体"/>
          <w:sz w:val="24"/>
          <w:szCs w:val="24"/>
        </w:rPr>
        <w:t xml:space="preserve"> 加培养基 </w:t>
      </w:r>
      <w:r w:rsidR="00EA195B" w:rsidRPr="00EA195B">
        <w:rPr>
          <w:rFonts w:ascii="方正楷体_GBK" w:eastAsia="方正楷体_GBK" w:hAnsi="宋体"/>
          <w:sz w:val="24"/>
          <w:szCs w:val="24"/>
        </w:rPr>
        <w:t>→</w:t>
      </w:r>
      <w:r w:rsidR="00EA195B" w:rsidRPr="00EA195B">
        <w:rPr>
          <w:rFonts w:ascii="方正楷体_GBK" w:eastAsia="方正楷体_GBK" w:hAnsi="宋体"/>
          <w:sz w:val="24"/>
          <w:szCs w:val="24"/>
        </w:rPr>
        <w:t xml:space="preserve"> 搅拌调浆 </w:t>
      </w:r>
      <w:r w:rsidR="00EA195B" w:rsidRPr="00EA195B">
        <w:rPr>
          <w:rFonts w:ascii="方正楷体_GBK" w:eastAsia="方正楷体_GBK" w:hAnsi="宋体"/>
          <w:sz w:val="24"/>
          <w:szCs w:val="24"/>
        </w:rPr>
        <w:t>→</w:t>
      </w:r>
      <w:r w:rsidR="00EA195B" w:rsidRPr="00EA195B">
        <w:rPr>
          <w:rFonts w:ascii="方正楷体_GBK" w:eastAsia="方正楷体_GBK" w:hAnsi="宋体"/>
          <w:sz w:val="24"/>
          <w:szCs w:val="24"/>
        </w:rPr>
        <w:t xml:space="preserve"> 溶解，调pH</w:t>
      </w:r>
      <w:r w:rsidR="00EA195B" w:rsidRPr="00EA195B">
        <w:rPr>
          <w:rFonts w:ascii="方正楷体_GBK" w:eastAsia="方正楷体_GBK" w:hAnsi="宋体"/>
          <w:sz w:val="24"/>
          <w:szCs w:val="24"/>
        </w:rPr>
        <w:t>→</w:t>
      </w:r>
      <w:r w:rsidR="00EA195B" w:rsidRPr="00EA195B">
        <w:rPr>
          <w:rFonts w:ascii="方正楷体_GBK" w:eastAsia="方正楷体_GBK" w:hAnsi="宋体"/>
          <w:sz w:val="24"/>
          <w:szCs w:val="24"/>
        </w:rPr>
        <w:t xml:space="preserve"> 加消泡剂 </w:t>
      </w:r>
      <w:r w:rsidR="00EA195B" w:rsidRPr="00EA195B">
        <w:rPr>
          <w:rFonts w:ascii="方正楷体_GBK" w:eastAsia="方正楷体_GBK" w:hAnsi="宋体"/>
          <w:sz w:val="24"/>
          <w:szCs w:val="24"/>
        </w:rPr>
        <w:t>→</w:t>
      </w:r>
      <w:r w:rsidR="00EA195B" w:rsidRPr="00EA195B">
        <w:rPr>
          <w:rFonts w:ascii="方正楷体_GBK" w:eastAsia="方正楷体_GBK" w:hAnsi="宋体"/>
          <w:sz w:val="24"/>
          <w:szCs w:val="24"/>
        </w:rPr>
        <w:t xml:space="preserve"> 打开所有排气阀</w:t>
      </w:r>
      <w:r w:rsidR="00EA195B" w:rsidRPr="00EA195B">
        <w:rPr>
          <w:rFonts w:ascii="方正楷体_GBK" w:eastAsia="方正楷体_GBK" w:hAnsi="宋体"/>
          <w:sz w:val="24"/>
          <w:szCs w:val="24"/>
        </w:rPr>
        <w:t>→</w:t>
      </w:r>
      <w:r w:rsidR="00EA195B" w:rsidRPr="00EA195B">
        <w:rPr>
          <w:rFonts w:ascii="方正楷体_GBK" w:eastAsia="方正楷体_GBK" w:hAnsi="宋体"/>
          <w:sz w:val="24"/>
          <w:szCs w:val="24"/>
        </w:rPr>
        <w:t xml:space="preserve"> 蒸汽</w:t>
      </w:r>
      <w:proofErr w:type="gramStart"/>
      <w:r w:rsidR="00EA195B" w:rsidRPr="00EA195B">
        <w:rPr>
          <w:rFonts w:ascii="方正楷体_GBK" w:eastAsia="方正楷体_GBK" w:hAnsi="宋体"/>
          <w:sz w:val="24"/>
          <w:szCs w:val="24"/>
        </w:rPr>
        <w:t>通入蛇管或</w:t>
      </w:r>
      <w:proofErr w:type="gramEnd"/>
      <w:r w:rsidR="00EA195B" w:rsidRPr="00EA195B">
        <w:rPr>
          <w:rFonts w:ascii="方正楷体_GBK" w:eastAsia="方正楷体_GBK" w:hAnsi="宋体"/>
          <w:sz w:val="24"/>
          <w:szCs w:val="24"/>
        </w:rPr>
        <w:t>夹套预 热至80~90</w:t>
      </w:r>
      <w:r w:rsidR="00EA195B" w:rsidRPr="00EA195B">
        <w:rPr>
          <w:rFonts w:ascii="方正楷体_GBK" w:eastAsia="方正楷体_GBK" w:hAnsi="宋体"/>
          <w:sz w:val="24"/>
          <w:szCs w:val="24"/>
        </w:rPr>
        <w:t>℃→</w:t>
      </w:r>
      <w:r w:rsidR="00EA195B" w:rsidRPr="00EA195B">
        <w:rPr>
          <w:rFonts w:ascii="方正楷体_GBK" w:eastAsia="方正楷体_GBK" w:hAnsi="宋体"/>
          <w:sz w:val="24"/>
          <w:szCs w:val="24"/>
        </w:rPr>
        <w:t xml:space="preserve"> 蒸汽进罐</w:t>
      </w:r>
      <w:r w:rsidR="00EA195B" w:rsidRPr="00EA195B">
        <w:rPr>
          <w:rFonts w:ascii="方正楷体_GBK" w:eastAsia="方正楷体_GBK" w:hAnsi="宋体"/>
          <w:sz w:val="24"/>
          <w:szCs w:val="24"/>
        </w:rPr>
        <w:t>→</w:t>
      </w:r>
      <w:r w:rsidR="00EA195B" w:rsidRPr="00EA195B">
        <w:rPr>
          <w:rFonts w:ascii="方正楷体_GBK" w:eastAsia="方正楷体_GBK" w:hAnsi="宋体"/>
          <w:sz w:val="24"/>
          <w:szCs w:val="24"/>
        </w:rPr>
        <w:t xml:space="preserve"> </w:t>
      </w:r>
      <w:proofErr w:type="gramStart"/>
      <w:r w:rsidR="00EA195B" w:rsidRPr="00EA195B">
        <w:rPr>
          <w:rFonts w:ascii="方正楷体_GBK" w:eastAsia="方正楷体_GBK" w:hAnsi="宋体"/>
          <w:sz w:val="24"/>
          <w:szCs w:val="24"/>
        </w:rPr>
        <w:t>升罐温</w:t>
      </w:r>
      <w:proofErr w:type="gramEnd"/>
      <w:r w:rsidR="00EA195B" w:rsidRPr="00EA195B">
        <w:rPr>
          <w:rFonts w:ascii="方正楷体_GBK" w:eastAsia="方正楷体_GBK" w:hAnsi="宋体"/>
          <w:sz w:val="24"/>
          <w:szCs w:val="24"/>
        </w:rPr>
        <w:t>至118</w:t>
      </w:r>
      <w:r w:rsidR="00EA195B" w:rsidRPr="00EA195B">
        <w:rPr>
          <w:rFonts w:ascii="方正楷体_GBK" w:eastAsia="方正楷体_GBK" w:hAnsi="宋体"/>
          <w:sz w:val="24"/>
          <w:szCs w:val="24"/>
        </w:rPr>
        <w:t>℃</w:t>
      </w:r>
      <w:r w:rsidR="00EA195B" w:rsidRPr="00EA195B">
        <w:rPr>
          <w:rFonts w:ascii="方正楷体_GBK" w:eastAsia="方正楷体_GBK" w:hAnsi="宋体"/>
          <w:sz w:val="24"/>
          <w:szCs w:val="24"/>
        </w:rPr>
        <w:t>~120</w:t>
      </w:r>
      <w:r w:rsidR="00EA195B" w:rsidRPr="00EA195B">
        <w:rPr>
          <w:rFonts w:ascii="方正楷体_GBK" w:eastAsia="方正楷体_GBK" w:hAnsi="宋体"/>
          <w:sz w:val="24"/>
          <w:szCs w:val="24"/>
        </w:rPr>
        <w:t>℃</w:t>
      </w:r>
      <w:r w:rsidR="00EA195B" w:rsidRPr="00EA195B">
        <w:rPr>
          <w:rFonts w:ascii="方正楷体_GBK" w:eastAsia="方正楷体_GBK" w:hAnsi="宋体"/>
          <w:sz w:val="24"/>
          <w:szCs w:val="24"/>
        </w:rPr>
        <w:t>，</w:t>
      </w:r>
      <w:proofErr w:type="gramStart"/>
      <w:r w:rsidR="00EA195B" w:rsidRPr="00EA195B">
        <w:rPr>
          <w:rFonts w:ascii="方正楷体_GBK" w:eastAsia="方正楷体_GBK" w:hAnsi="宋体"/>
          <w:sz w:val="24"/>
          <w:szCs w:val="24"/>
        </w:rPr>
        <w:t>表压</w:t>
      </w:r>
      <w:proofErr w:type="gramEnd"/>
      <w:r w:rsidR="00EA195B" w:rsidRPr="00EA195B">
        <w:rPr>
          <w:rFonts w:ascii="方正楷体_GBK" w:eastAsia="方正楷体_GBK" w:hAnsi="宋体"/>
          <w:sz w:val="24"/>
          <w:szCs w:val="24"/>
        </w:rPr>
        <w:t xml:space="preserve"> 力0.9~1kg维持30min</w:t>
      </w:r>
      <w:r w:rsidR="00EA195B" w:rsidRPr="00EA195B">
        <w:rPr>
          <w:rFonts w:ascii="方正楷体_GBK" w:eastAsia="方正楷体_GBK" w:hAnsi="宋体"/>
          <w:sz w:val="24"/>
          <w:szCs w:val="24"/>
        </w:rPr>
        <w:t>→</w:t>
      </w:r>
      <w:r w:rsidR="00EA195B" w:rsidRPr="00EA195B">
        <w:rPr>
          <w:rFonts w:ascii="方正楷体_GBK" w:eastAsia="方正楷体_GBK" w:hAnsi="宋体"/>
          <w:sz w:val="24"/>
          <w:szCs w:val="24"/>
        </w:rPr>
        <w:t>30min之后立即引入无菌空气保压</w:t>
      </w:r>
      <w:r w:rsidR="00EA195B" w:rsidRPr="00EA195B">
        <w:rPr>
          <w:rFonts w:ascii="方正楷体_GBK" w:eastAsia="方正楷体_GBK" w:hAnsi="宋体"/>
          <w:sz w:val="24"/>
          <w:szCs w:val="24"/>
        </w:rPr>
        <w:t>→</w:t>
      </w:r>
      <w:r w:rsidR="00EA195B" w:rsidRPr="00EA195B">
        <w:rPr>
          <w:rFonts w:ascii="方正楷体_GBK" w:eastAsia="方正楷体_GBK" w:hAnsi="宋体"/>
          <w:sz w:val="24"/>
          <w:szCs w:val="24"/>
        </w:rPr>
        <w:t xml:space="preserve"> 开启冷凝水，降温至接种温度 </w:t>
      </w:r>
    </w:p>
    <w:p w14:paraId="44DF6B74" w14:textId="77777777" w:rsidR="00EA195B" w:rsidRDefault="00EA195B" w:rsidP="00BB09BA">
      <w:pPr>
        <w:adjustRightInd w:val="0"/>
        <w:snapToGrid w:val="0"/>
        <w:spacing w:line="360" w:lineRule="auto"/>
        <w:ind w:firstLineChars="200" w:firstLine="480"/>
        <w:rPr>
          <w:rFonts w:ascii="方正楷体_GBK" w:eastAsia="方正楷体_GBK" w:hAnsi="宋体"/>
          <w:sz w:val="24"/>
          <w:szCs w:val="24"/>
        </w:rPr>
      </w:pPr>
      <w:r w:rsidRPr="00EA195B">
        <w:rPr>
          <w:rFonts w:ascii="方正楷体_GBK" w:eastAsia="方正楷体_GBK" w:hAnsi="宋体"/>
          <w:sz w:val="24"/>
          <w:szCs w:val="24"/>
        </w:rPr>
        <w:t>•</w:t>
      </w:r>
      <w:r w:rsidRPr="00EA195B">
        <w:rPr>
          <w:rFonts w:ascii="方正楷体_GBK" w:eastAsia="方正楷体_GBK" w:hAnsi="宋体"/>
          <w:sz w:val="24"/>
          <w:szCs w:val="24"/>
        </w:rPr>
        <w:t xml:space="preserve"> </w:t>
      </w:r>
      <w:proofErr w:type="gramStart"/>
      <w:r w:rsidRPr="00EA195B">
        <w:rPr>
          <w:rFonts w:ascii="方正楷体_GBK" w:eastAsia="方正楷体_GBK" w:hAnsi="宋体"/>
          <w:sz w:val="24"/>
          <w:szCs w:val="24"/>
        </w:rPr>
        <w:t>实消优缺点</w:t>
      </w:r>
      <w:proofErr w:type="gramEnd"/>
      <w:r w:rsidRPr="00EA195B">
        <w:rPr>
          <w:rFonts w:ascii="方正楷体_GBK" w:eastAsia="方正楷体_GBK" w:hAnsi="宋体"/>
          <w:sz w:val="24"/>
          <w:szCs w:val="24"/>
        </w:rPr>
        <w:t xml:space="preserve">: 优点：不需要专门灭菌设备，投资少， 灭菌效果可靠；对蒸汽需求较低 </w:t>
      </w:r>
    </w:p>
    <w:p w14:paraId="7C114FDE" w14:textId="4A2A1762" w:rsidR="00EA195B" w:rsidRDefault="00EA195B" w:rsidP="00BB09BA">
      <w:pPr>
        <w:adjustRightInd w:val="0"/>
        <w:snapToGrid w:val="0"/>
        <w:spacing w:line="360" w:lineRule="auto"/>
        <w:ind w:firstLineChars="200" w:firstLine="480"/>
        <w:rPr>
          <w:rFonts w:ascii="方正楷体_GBK" w:eastAsia="方正楷体_GBK" w:hAnsi="宋体"/>
          <w:sz w:val="24"/>
          <w:szCs w:val="24"/>
        </w:rPr>
      </w:pPr>
      <w:r w:rsidRPr="00EA195B">
        <w:rPr>
          <w:rFonts w:ascii="方正楷体_GBK" w:eastAsia="方正楷体_GBK" w:hAnsi="宋体"/>
          <w:sz w:val="24"/>
          <w:szCs w:val="24"/>
        </w:rPr>
        <w:t>缺点：蒸汽用量变化大，造成锅炉负荷波动大，培养基在高温处停留长，造成营 养破坏。</w:t>
      </w:r>
    </w:p>
    <w:p w14:paraId="6B255968" w14:textId="78BCFBD2" w:rsidR="00EA195B" w:rsidRDefault="00957BC6" w:rsidP="00BB09BA">
      <w:pPr>
        <w:adjustRightInd w:val="0"/>
        <w:snapToGrid w:val="0"/>
        <w:spacing w:line="360" w:lineRule="auto"/>
        <w:ind w:firstLineChars="200" w:firstLine="420"/>
        <w:rPr>
          <w:rFonts w:ascii="方正楷体_GBK" w:eastAsia="方正楷体_GBK" w:hAnsi="宋体" w:hint="eastAsia"/>
          <w:sz w:val="24"/>
          <w:szCs w:val="24"/>
        </w:rPr>
      </w:pPr>
      <w:r>
        <w:rPr>
          <w:rFonts w:hint="eastAsia"/>
          <w:noProof/>
        </w:rPr>
        <w:lastRenderedPageBreak/>
        <w:drawing>
          <wp:inline distT="0" distB="0" distL="0" distR="0" wp14:anchorId="4704F6EC" wp14:editId="31F9FB49">
            <wp:extent cx="5274310" cy="7166610"/>
            <wp:effectExtent l="0" t="0" r="2540" b="0"/>
            <wp:docPr id="120104078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7166610"/>
                    </a:xfrm>
                    <a:prstGeom prst="rect">
                      <a:avLst/>
                    </a:prstGeom>
                    <a:noFill/>
                    <a:ln>
                      <a:noFill/>
                    </a:ln>
                  </pic:spPr>
                </pic:pic>
              </a:graphicData>
            </a:graphic>
          </wp:inline>
        </w:drawing>
      </w:r>
    </w:p>
    <w:p w14:paraId="78609657" w14:textId="2702A150" w:rsidR="000D63D1" w:rsidRDefault="00EA195B" w:rsidP="00BB09BA">
      <w:pPr>
        <w:adjustRightInd w:val="0"/>
        <w:snapToGrid w:val="0"/>
        <w:spacing w:line="360" w:lineRule="auto"/>
        <w:ind w:firstLineChars="200" w:firstLine="480"/>
        <w:rPr>
          <w:rFonts w:ascii="方正楷体_GBK" w:eastAsia="方正楷体_GBK" w:hAnsi="宋体"/>
          <w:sz w:val="24"/>
          <w:szCs w:val="24"/>
        </w:rPr>
      </w:pPr>
      <w:r w:rsidRPr="00EA195B">
        <w:rPr>
          <w:rFonts w:ascii="方正楷体_GBK" w:eastAsia="方正楷体_GBK" w:hAnsi="宋体"/>
          <w:sz w:val="24"/>
          <w:szCs w:val="24"/>
        </w:rPr>
        <w:t>培养基连消流程：</w:t>
      </w:r>
      <w:r w:rsidR="000D63D1" w:rsidRPr="000D63D1">
        <w:rPr>
          <w:rFonts w:ascii="方正楷体_GBK" w:eastAsia="方正楷体_GBK" w:hAnsi="宋体"/>
          <w:sz w:val="24"/>
          <w:szCs w:val="24"/>
        </w:rPr>
        <w:t>蒸汽126~132</w:t>
      </w:r>
      <w:r w:rsidR="000D63D1" w:rsidRPr="000D63D1">
        <w:rPr>
          <w:rFonts w:ascii="方正楷体_GBK" w:eastAsia="方正楷体_GBK" w:hAnsi="宋体"/>
          <w:sz w:val="24"/>
          <w:szCs w:val="24"/>
        </w:rPr>
        <w:t>℃</w:t>
      </w:r>
      <w:r w:rsidR="000D63D1" w:rsidRPr="000D63D1">
        <w:rPr>
          <w:rFonts w:ascii="方正楷体_GBK" w:eastAsia="方正楷体_GBK" w:hAnsi="宋体"/>
          <w:sz w:val="24"/>
          <w:szCs w:val="24"/>
        </w:rPr>
        <w:t xml:space="preserve">， 压力5kg </w:t>
      </w:r>
      <w:r w:rsidR="000D63D1" w:rsidRPr="000D63D1">
        <w:rPr>
          <w:rFonts w:ascii="方正楷体_GBK" w:eastAsia="方正楷体_GBK" w:hAnsi="宋体"/>
          <w:sz w:val="24"/>
          <w:szCs w:val="24"/>
        </w:rPr>
        <w:sym w:font="Wingdings" w:char="F0E0"/>
      </w:r>
      <w:r w:rsidR="000D63D1" w:rsidRPr="000D63D1">
        <w:rPr>
          <w:rFonts w:ascii="方正楷体_GBK" w:eastAsia="方正楷体_GBK" w:hAnsi="宋体"/>
          <w:sz w:val="24"/>
          <w:szCs w:val="24"/>
        </w:rPr>
        <w:t xml:space="preserve"> </w:t>
      </w:r>
      <w:proofErr w:type="gramStart"/>
      <w:r w:rsidR="000D63D1" w:rsidRPr="000D63D1">
        <w:rPr>
          <w:rFonts w:ascii="方正楷体_GBK" w:eastAsia="方正楷体_GBK" w:hAnsi="宋体"/>
          <w:sz w:val="24"/>
          <w:szCs w:val="24"/>
        </w:rPr>
        <w:t>泵压力</w:t>
      </w:r>
      <w:proofErr w:type="gramEnd"/>
      <w:r w:rsidR="000D63D1" w:rsidRPr="000D63D1">
        <w:rPr>
          <w:rFonts w:ascii="方正楷体_GBK" w:eastAsia="方正楷体_GBK" w:hAnsi="宋体"/>
          <w:sz w:val="24"/>
          <w:szCs w:val="24"/>
        </w:rPr>
        <w:t xml:space="preserve"> 6kg </w:t>
      </w:r>
      <w:r w:rsidR="000D63D1" w:rsidRPr="000D63D1">
        <w:rPr>
          <w:rFonts w:ascii="方正楷体_GBK" w:eastAsia="方正楷体_GBK" w:hAnsi="宋体"/>
          <w:sz w:val="24"/>
          <w:szCs w:val="24"/>
        </w:rPr>
        <w:sym w:font="Wingdings" w:char="F0E0"/>
      </w:r>
      <w:r w:rsidR="000D63D1" w:rsidRPr="000D63D1">
        <w:rPr>
          <w:rFonts w:ascii="方正楷体_GBK" w:eastAsia="方正楷体_GBK" w:hAnsi="宋体"/>
          <w:sz w:val="24"/>
          <w:szCs w:val="24"/>
        </w:rPr>
        <w:t xml:space="preserve"> </w:t>
      </w:r>
      <w:proofErr w:type="gramStart"/>
      <w:r w:rsidR="000D63D1" w:rsidRPr="000D63D1">
        <w:rPr>
          <w:rFonts w:ascii="方正楷体_GBK" w:eastAsia="方正楷体_GBK" w:hAnsi="宋体"/>
          <w:sz w:val="24"/>
          <w:szCs w:val="24"/>
        </w:rPr>
        <w:t>连消塔</w:t>
      </w:r>
      <w:proofErr w:type="gramEnd"/>
      <w:r w:rsidR="000D63D1" w:rsidRPr="000D63D1">
        <w:rPr>
          <w:rFonts w:ascii="方正楷体_GBK" w:eastAsia="方正楷体_GBK" w:hAnsi="宋体"/>
          <w:sz w:val="24"/>
          <w:szCs w:val="24"/>
        </w:rPr>
        <w:t xml:space="preserve"> 126~132</w:t>
      </w:r>
      <w:r w:rsidR="000D63D1" w:rsidRPr="000D63D1">
        <w:rPr>
          <w:rFonts w:ascii="方正楷体_GBK" w:eastAsia="方正楷体_GBK" w:hAnsi="宋体"/>
          <w:sz w:val="24"/>
          <w:szCs w:val="24"/>
        </w:rPr>
        <w:t>℃</w:t>
      </w:r>
      <w:r w:rsidR="000D63D1" w:rsidRPr="000D63D1">
        <w:rPr>
          <w:rFonts w:ascii="方正楷体_GBK" w:eastAsia="方正楷体_GBK" w:hAnsi="宋体"/>
          <w:sz w:val="24"/>
          <w:szCs w:val="24"/>
        </w:rPr>
        <w:t xml:space="preserve">/20~30s </w:t>
      </w:r>
      <w:r w:rsidR="000D63D1" w:rsidRPr="000D63D1">
        <w:rPr>
          <w:rFonts w:ascii="方正楷体_GBK" w:eastAsia="方正楷体_GBK" w:hAnsi="宋体"/>
          <w:sz w:val="24"/>
          <w:szCs w:val="24"/>
        </w:rPr>
        <w:sym w:font="Wingdings" w:char="F0E0"/>
      </w:r>
      <w:r w:rsidR="000D63D1" w:rsidRPr="000D63D1">
        <w:rPr>
          <w:rFonts w:ascii="方正楷体_GBK" w:eastAsia="方正楷体_GBK" w:hAnsi="宋体"/>
          <w:sz w:val="24"/>
          <w:szCs w:val="24"/>
        </w:rPr>
        <w:t>维持罐 120</w:t>
      </w:r>
      <w:r w:rsidR="000D63D1" w:rsidRPr="000D63D1">
        <w:rPr>
          <w:rFonts w:ascii="方正楷体_GBK" w:eastAsia="方正楷体_GBK" w:hAnsi="宋体"/>
          <w:sz w:val="24"/>
          <w:szCs w:val="24"/>
        </w:rPr>
        <w:t>℃</w:t>
      </w:r>
      <w:r w:rsidR="000D63D1" w:rsidRPr="000D63D1">
        <w:rPr>
          <w:rFonts w:ascii="方正楷体_GBK" w:eastAsia="方正楷体_GBK" w:hAnsi="宋体"/>
          <w:sz w:val="24"/>
          <w:szCs w:val="24"/>
        </w:rPr>
        <w:t xml:space="preserve">左右 5~7min </w:t>
      </w:r>
      <w:r w:rsidR="000D63D1" w:rsidRPr="000D63D1">
        <w:rPr>
          <w:rFonts w:ascii="方正楷体_GBK" w:eastAsia="方正楷体_GBK" w:hAnsi="宋体"/>
          <w:sz w:val="24"/>
          <w:szCs w:val="24"/>
        </w:rPr>
        <w:sym w:font="Wingdings" w:char="F0E0"/>
      </w:r>
      <w:r w:rsidR="000D63D1" w:rsidRPr="000D63D1">
        <w:rPr>
          <w:rFonts w:ascii="方正楷体_GBK" w:eastAsia="方正楷体_GBK" w:hAnsi="宋体"/>
          <w:sz w:val="24"/>
          <w:szCs w:val="24"/>
        </w:rPr>
        <w:t>冷却水冷却后培养基温度40~50</w:t>
      </w:r>
      <w:r w:rsidR="000D63D1" w:rsidRPr="000D63D1">
        <w:rPr>
          <w:rFonts w:ascii="方正楷体_GBK" w:eastAsia="方正楷体_GBK" w:hAnsi="宋体"/>
          <w:sz w:val="24"/>
          <w:szCs w:val="24"/>
        </w:rPr>
        <w:t>℃</w:t>
      </w:r>
    </w:p>
    <w:p w14:paraId="79D5448F" w14:textId="34A6A6FA" w:rsidR="00EA195B" w:rsidRDefault="00EA195B" w:rsidP="00BB09BA">
      <w:pPr>
        <w:adjustRightInd w:val="0"/>
        <w:snapToGrid w:val="0"/>
        <w:spacing w:line="360" w:lineRule="auto"/>
        <w:ind w:firstLineChars="200" w:firstLine="480"/>
        <w:rPr>
          <w:rFonts w:ascii="方正楷体_GBK" w:eastAsia="方正楷体_GBK" w:hAnsi="宋体"/>
          <w:sz w:val="24"/>
          <w:szCs w:val="24"/>
        </w:rPr>
      </w:pPr>
      <w:r w:rsidRPr="00EA195B">
        <w:rPr>
          <w:rFonts w:ascii="方正楷体_GBK" w:eastAsia="方正楷体_GBK" w:hAnsi="宋体"/>
          <w:sz w:val="24"/>
          <w:szCs w:val="24"/>
        </w:rPr>
        <w:t xml:space="preserve">优点： 1）与分批灭菌相比，培养液受热时间短， </w:t>
      </w:r>
      <w:proofErr w:type="gramStart"/>
      <w:r w:rsidRPr="00EA195B">
        <w:rPr>
          <w:rFonts w:ascii="方正楷体_GBK" w:eastAsia="方正楷体_GBK" w:hAnsi="宋体"/>
          <w:sz w:val="24"/>
          <w:szCs w:val="24"/>
        </w:rPr>
        <w:t>可最大</w:t>
      </w:r>
      <w:proofErr w:type="gramEnd"/>
      <w:r w:rsidRPr="00EA195B">
        <w:rPr>
          <w:rFonts w:ascii="方正楷体_GBK" w:eastAsia="方正楷体_GBK" w:hAnsi="宋体"/>
          <w:sz w:val="24"/>
          <w:szCs w:val="24"/>
        </w:rPr>
        <w:t>程度保留培养基</w:t>
      </w:r>
      <w:r w:rsidRPr="00EA195B">
        <w:rPr>
          <w:rFonts w:ascii="方正楷体_GBK" w:eastAsia="方正楷体_GBK" w:hAnsi="宋体"/>
          <w:sz w:val="24"/>
          <w:szCs w:val="24"/>
        </w:rPr>
        <w:lastRenderedPageBreak/>
        <w:t xml:space="preserve">中养分 2）产品质量较易控制 3）蒸汽负荷均匀，锅炉利用率高，适合自 动控制，操作方便，降低劳动强度 </w:t>
      </w:r>
    </w:p>
    <w:p w14:paraId="632D3607" w14:textId="59F07C16" w:rsidR="00EA195B" w:rsidRDefault="00EA195B" w:rsidP="00BB09BA">
      <w:pPr>
        <w:adjustRightInd w:val="0"/>
        <w:snapToGrid w:val="0"/>
        <w:spacing w:line="360" w:lineRule="auto"/>
        <w:ind w:firstLineChars="200" w:firstLine="480"/>
        <w:rPr>
          <w:rFonts w:ascii="方正楷体_GBK" w:eastAsia="方正楷体_GBK" w:hAnsi="宋体"/>
          <w:sz w:val="24"/>
          <w:szCs w:val="24"/>
        </w:rPr>
      </w:pPr>
      <w:r w:rsidRPr="00EA195B">
        <w:rPr>
          <w:rFonts w:ascii="方正楷体_GBK" w:eastAsia="方正楷体_GBK" w:hAnsi="宋体"/>
          <w:sz w:val="24"/>
          <w:szCs w:val="24"/>
        </w:rPr>
        <w:t>•</w:t>
      </w:r>
      <w:r w:rsidRPr="00EA195B">
        <w:rPr>
          <w:rFonts w:ascii="方正楷体_GBK" w:eastAsia="方正楷体_GBK" w:hAnsi="宋体"/>
          <w:sz w:val="24"/>
          <w:szCs w:val="24"/>
        </w:rPr>
        <w:t xml:space="preserve"> 缺点： 染菌的几率高，水消耗大，提倡用循环水</w:t>
      </w:r>
    </w:p>
    <w:p w14:paraId="49DD9832" w14:textId="2AFC76BE" w:rsidR="00EA195B" w:rsidRDefault="00EA195B" w:rsidP="00BB09BA">
      <w:pPr>
        <w:adjustRightInd w:val="0"/>
        <w:snapToGrid w:val="0"/>
        <w:spacing w:line="360" w:lineRule="auto"/>
        <w:ind w:firstLineChars="200" w:firstLine="480"/>
        <w:rPr>
          <w:rFonts w:ascii="方正楷体_GBK" w:eastAsia="方正楷体_GBK" w:hAnsi="宋体"/>
          <w:sz w:val="24"/>
          <w:szCs w:val="24"/>
        </w:rPr>
      </w:pPr>
      <w:r>
        <w:rPr>
          <w:rFonts w:ascii="方正楷体_GBK" w:eastAsia="方正楷体_GBK" w:hAnsi="宋体" w:hint="eastAsia"/>
          <w:sz w:val="24"/>
          <w:szCs w:val="24"/>
        </w:rPr>
        <w:t>设备：配料罐、泵、加热</w:t>
      </w:r>
      <w:r w:rsidR="000D63D1">
        <w:rPr>
          <w:rFonts w:ascii="方正楷体_GBK" w:eastAsia="方正楷体_GBK" w:hAnsi="宋体" w:hint="eastAsia"/>
          <w:sz w:val="24"/>
          <w:szCs w:val="24"/>
        </w:rPr>
        <w:t>塔</w:t>
      </w:r>
      <w:r>
        <w:rPr>
          <w:rFonts w:ascii="方正楷体_GBK" w:eastAsia="方正楷体_GBK" w:hAnsi="宋体" w:hint="eastAsia"/>
          <w:sz w:val="24"/>
          <w:szCs w:val="24"/>
        </w:rPr>
        <w:t>、维持</w:t>
      </w:r>
      <w:r w:rsidR="000D63D1">
        <w:rPr>
          <w:rFonts w:ascii="方正楷体_GBK" w:eastAsia="方正楷体_GBK" w:hAnsi="宋体" w:hint="eastAsia"/>
          <w:sz w:val="24"/>
          <w:szCs w:val="24"/>
        </w:rPr>
        <w:t>罐</w:t>
      </w:r>
      <w:r>
        <w:rPr>
          <w:rFonts w:ascii="方正楷体_GBK" w:eastAsia="方正楷体_GBK" w:hAnsi="宋体" w:hint="eastAsia"/>
          <w:sz w:val="24"/>
          <w:szCs w:val="24"/>
        </w:rPr>
        <w:t>、冷却管、发酵罐</w:t>
      </w:r>
    </w:p>
    <w:p w14:paraId="36167521" w14:textId="4FDF662F" w:rsidR="00EA195B" w:rsidRPr="0044214E" w:rsidRDefault="00EA195B" w:rsidP="00BB09BA">
      <w:pPr>
        <w:adjustRightInd w:val="0"/>
        <w:snapToGrid w:val="0"/>
        <w:spacing w:line="360" w:lineRule="auto"/>
        <w:ind w:firstLineChars="200" w:firstLine="420"/>
        <w:rPr>
          <w:rFonts w:ascii="方正楷体_GBK" w:eastAsia="方正楷体_GBK" w:hAnsi="宋体" w:hint="eastAsia"/>
          <w:sz w:val="24"/>
          <w:szCs w:val="24"/>
        </w:rPr>
      </w:pPr>
      <w:r>
        <w:rPr>
          <w:rFonts w:hint="eastAsia"/>
          <w:noProof/>
        </w:rPr>
        <w:drawing>
          <wp:inline distT="0" distB="0" distL="0" distR="0" wp14:anchorId="1022CE10" wp14:editId="3237E7E0">
            <wp:extent cx="4858247" cy="1959886"/>
            <wp:effectExtent l="0" t="0" r="0" b="2540"/>
            <wp:docPr id="172072768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l="3014" t="805" r="4859"/>
                    <a:stretch/>
                  </pic:blipFill>
                  <pic:spPr bwMode="auto">
                    <a:xfrm>
                      <a:off x="0" y="0"/>
                      <a:ext cx="4859058" cy="1960213"/>
                    </a:xfrm>
                    <a:prstGeom prst="rect">
                      <a:avLst/>
                    </a:prstGeom>
                    <a:noFill/>
                    <a:ln>
                      <a:noFill/>
                    </a:ln>
                    <a:extLst>
                      <a:ext uri="{53640926-AAD7-44D8-BBD7-CCE9431645EC}">
                        <a14:shadowObscured xmlns:a14="http://schemas.microsoft.com/office/drawing/2010/main"/>
                      </a:ext>
                    </a:extLst>
                  </pic:spPr>
                </pic:pic>
              </a:graphicData>
            </a:graphic>
          </wp:inline>
        </w:drawing>
      </w:r>
    </w:p>
    <w:sectPr w:rsidR="00EA195B" w:rsidRPr="004421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1A91EE" w14:textId="77777777" w:rsidR="00EC01B4" w:rsidRDefault="00EC01B4" w:rsidP="00F036A1">
      <w:pPr>
        <w:rPr>
          <w:rFonts w:hint="eastAsia"/>
        </w:rPr>
      </w:pPr>
      <w:r>
        <w:separator/>
      </w:r>
    </w:p>
  </w:endnote>
  <w:endnote w:type="continuationSeparator" w:id="0">
    <w:p w14:paraId="0830B48C" w14:textId="77777777" w:rsidR="00EC01B4" w:rsidRDefault="00EC01B4" w:rsidP="00F036A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方正楷体_GBK">
    <w:altName w:val="微软雅黑"/>
    <w:charset w:val="86"/>
    <w:family w:val="script"/>
    <w:pitch w:val="fixed"/>
    <w:sig w:usb0="00000001" w:usb1="080E0000" w:usb2="00000010" w:usb3="00000000" w:csb0="00040000"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4AE39D" w14:textId="77777777" w:rsidR="00EC01B4" w:rsidRDefault="00EC01B4" w:rsidP="00F036A1">
      <w:pPr>
        <w:rPr>
          <w:rFonts w:hint="eastAsia"/>
        </w:rPr>
      </w:pPr>
      <w:r>
        <w:separator/>
      </w:r>
    </w:p>
  </w:footnote>
  <w:footnote w:type="continuationSeparator" w:id="0">
    <w:p w14:paraId="16AD1BB7" w14:textId="77777777" w:rsidR="00EC01B4" w:rsidRDefault="00EC01B4" w:rsidP="00F036A1">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94F10"/>
    <w:multiLevelType w:val="hybridMultilevel"/>
    <w:tmpl w:val="B00C6AA0"/>
    <w:lvl w:ilvl="0" w:tplc="083AF700">
      <w:start w:val="1"/>
      <w:numFmt w:val="bullet"/>
      <w:lvlText w:val=""/>
      <w:lvlJc w:val="left"/>
      <w:pPr>
        <w:tabs>
          <w:tab w:val="num" w:pos="720"/>
        </w:tabs>
        <w:ind w:left="720" w:hanging="360"/>
      </w:pPr>
      <w:rPr>
        <w:rFonts w:ascii="Wingdings" w:hAnsi="Wingdings" w:hint="default"/>
      </w:rPr>
    </w:lvl>
    <w:lvl w:ilvl="1" w:tplc="6122DF56">
      <w:start w:val="1"/>
      <w:numFmt w:val="bullet"/>
      <w:lvlText w:val=""/>
      <w:lvlJc w:val="left"/>
      <w:pPr>
        <w:tabs>
          <w:tab w:val="num" w:pos="1440"/>
        </w:tabs>
        <w:ind w:left="1440" w:hanging="360"/>
      </w:pPr>
      <w:rPr>
        <w:rFonts w:ascii="Wingdings" w:hAnsi="Wingdings" w:hint="default"/>
      </w:rPr>
    </w:lvl>
    <w:lvl w:ilvl="2" w:tplc="78A61032" w:tentative="1">
      <w:start w:val="1"/>
      <w:numFmt w:val="bullet"/>
      <w:lvlText w:val=""/>
      <w:lvlJc w:val="left"/>
      <w:pPr>
        <w:tabs>
          <w:tab w:val="num" w:pos="2160"/>
        </w:tabs>
        <w:ind w:left="2160" w:hanging="360"/>
      </w:pPr>
      <w:rPr>
        <w:rFonts w:ascii="Wingdings" w:hAnsi="Wingdings" w:hint="default"/>
      </w:rPr>
    </w:lvl>
    <w:lvl w:ilvl="3" w:tplc="9008E454" w:tentative="1">
      <w:start w:val="1"/>
      <w:numFmt w:val="bullet"/>
      <w:lvlText w:val=""/>
      <w:lvlJc w:val="left"/>
      <w:pPr>
        <w:tabs>
          <w:tab w:val="num" w:pos="2880"/>
        </w:tabs>
        <w:ind w:left="2880" w:hanging="360"/>
      </w:pPr>
      <w:rPr>
        <w:rFonts w:ascii="Wingdings" w:hAnsi="Wingdings" w:hint="default"/>
      </w:rPr>
    </w:lvl>
    <w:lvl w:ilvl="4" w:tplc="0D1EA9AE" w:tentative="1">
      <w:start w:val="1"/>
      <w:numFmt w:val="bullet"/>
      <w:lvlText w:val=""/>
      <w:lvlJc w:val="left"/>
      <w:pPr>
        <w:tabs>
          <w:tab w:val="num" w:pos="3600"/>
        </w:tabs>
        <w:ind w:left="3600" w:hanging="360"/>
      </w:pPr>
      <w:rPr>
        <w:rFonts w:ascii="Wingdings" w:hAnsi="Wingdings" w:hint="default"/>
      </w:rPr>
    </w:lvl>
    <w:lvl w:ilvl="5" w:tplc="2318DAC8" w:tentative="1">
      <w:start w:val="1"/>
      <w:numFmt w:val="bullet"/>
      <w:lvlText w:val=""/>
      <w:lvlJc w:val="left"/>
      <w:pPr>
        <w:tabs>
          <w:tab w:val="num" w:pos="4320"/>
        </w:tabs>
        <w:ind w:left="4320" w:hanging="360"/>
      </w:pPr>
      <w:rPr>
        <w:rFonts w:ascii="Wingdings" w:hAnsi="Wingdings" w:hint="default"/>
      </w:rPr>
    </w:lvl>
    <w:lvl w:ilvl="6" w:tplc="B8DEAD66" w:tentative="1">
      <w:start w:val="1"/>
      <w:numFmt w:val="bullet"/>
      <w:lvlText w:val=""/>
      <w:lvlJc w:val="left"/>
      <w:pPr>
        <w:tabs>
          <w:tab w:val="num" w:pos="5040"/>
        </w:tabs>
        <w:ind w:left="5040" w:hanging="360"/>
      </w:pPr>
      <w:rPr>
        <w:rFonts w:ascii="Wingdings" w:hAnsi="Wingdings" w:hint="default"/>
      </w:rPr>
    </w:lvl>
    <w:lvl w:ilvl="7" w:tplc="B22CE0BC" w:tentative="1">
      <w:start w:val="1"/>
      <w:numFmt w:val="bullet"/>
      <w:lvlText w:val=""/>
      <w:lvlJc w:val="left"/>
      <w:pPr>
        <w:tabs>
          <w:tab w:val="num" w:pos="5760"/>
        </w:tabs>
        <w:ind w:left="5760" w:hanging="360"/>
      </w:pPr>
      <w:rPr>
        <w:rFonts w:ascii="Wingdings" w:hAnsi="Wingdings" w:hint="default"/>
      </w:rPr>
    </w:lvl>
    <w:lvl w:ilvl="8" w:tplc="32D6A1E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97A136A"/>
    <w:multiLevelType w:val="hybridMultilevel"/>
    <w:tmpl w:val="DB46B550"/>
    <w:lvl w:ilvl="0" w:tplc="0D001CA8">
      <w:start w:val="10"/>
      <w:numFmt w:val="decimal"/>
      <w:lvlText w:val="%1、"/>
      <w:lvlJc w:val="left"/>
      <w:pPr>
        <w:ind w:left="480" w:hanging="4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D0F02F6"/>
    <w:multiLevelType w:val="hybridMultilevel"/>
    <w:tmpl w:val="69D44358"/>
    <w:lvl w:ilvl="0" w:tplc="1602D274">
      <w:start w:val="1"/>
      <w:numFmt w:val="bullet"/>
      <w:lvlText w:val="•"/>
      <w:lvlJc w:val="left"/>
      <w:pPr>
        <w:tabs>
          <w:tab w:val="num" w:pos="720"/>
        </w:tabs>
        <w:ind w:left="720" w:hanging="360"/>
      </w:pPr>
      <w:rPr>
        <w:rFonts w:ascii="Arial" w:hAnsi="Arial" w:hint="default"/>
      </w:rPr>
    </w:lvl>
    <w:lvl w:ilvl="1" w:tplc="626C618C" w:tentative="1">
      <w:start w:val="1"/>
      <w:numFmt w:val="bullet"/>
      <w:lvlText w:val="•"/>
      <w:lvlJc w:val="left"/>
      <w:pPr>
        <w:tabs>
          <w:tab w:val="num" w:pos="1440"/>
        </w:tabs>
        <w:ind w:left="1440" w:hanging="360"/>
      </w:pPr>
      <w:rPr>
        <w:rFonts w:ascii="Arial" w:hAnsi="Arial" w:hint="default"/>
      </w:rPr>
    </w:lvl>
    <w:lvl w:ilvl="2" w:tplc="D750AE7E" w:tentative="1">
      <w:start w:val="1"/>
      <w:numFmt w:val="bullet"/>
      <w:lvlText w:val="•"/>
      <w:lvlJc w:val="left"/>
      <w:pPr>
        <w:tabs>
          <w:tab w:val="num" w:pos="2160"/>
        </w:tabs>
        <w:ind w:left="2160" w:hanging="360"/>
      </w:pPr>
      <w:rPr>
        <w:rFonts w:ascii="Arial" w:hAnsi="Arial" w:hint="default"/>
      </w:rPr>
    </w:lvl>
    <w:lvl w:ilvl="3" w:tplc="C2C82C04" w:tentative="1">
      <w:start w:val="1"/>
      <w:numFmt w:val="bullet"/>
      <w:lvlText w:val="•"/>
      <w:lvlJc w:val="left"/>
      <w:pPr>
        <w:tabs>
          <w:tab w:val="num" w:pos="2880"/>
        </w:tabs>
        <w:ind w:left="2880" w:hanging="360"/>
      </w:pPr>
      <w:rPr>
        <w:rFonts w:ascii="Arial" w:hAnsi="Arial" w:hint="default"/>
      </w:rPr>
    </w:lvl>
    <w:lvl w:ilvl="4" w:tplc="FAD2F1B6" w:tentative="1">
      <w:start w:val="1"/>
      <w:numFmt w:val="bullet"/>
      <w:lvlText w:val="•"/>
      <w:lvlJc w:val="left"/>
      <w:pPr>
        <w:tabs>
          <w:tab w:val="num" w:pos="3600"/>
        </w:tabs>
        <w:ind w:left="3600" w:hanging="360"/>
      </w:pPr>
      <w:rPr>
        <w:rFonts w:ascii="Arial" w:hAnsi="Arial" w:hint="default"/>
      </w:rPr>
    </w:lvl>
    <w:lvl w:ilvl="5" w:tplc="6C545140" w:tentative="1">
      <w:start w:val="1"/>
      <w:numFmt w:val="bullet"/>
      <w:lvlText w:val="•"/>
      <w:lvlJc w:val="left"/>
      <w:pPr>
        <w:tabs>
          <w:tab w:val="num" w:pos="4320"/>
        </w:tabs>
        <w:ind w:left="4320" w:hanging="360"/>
      </w:pPr>
      <w:rPr>
        <w:rFonts w:ascii="Arial" w:hAnsi="Arial" w:hint="default"/>
      </w:rPr>
    </w:lvl>
    <w:lvl w:ilvl="6" w:tplc="8744AF7E" w:tentative="1">
      <w:start w:val="1"/>
      <w:numFmt w:val="bullet"/>
      <w:lvlText w:val="•"/>
      <w:lvlJc w:val="left"/>
      <w:pPr>
        <w:tabs>
          <w:tab w:val="num" w:pos="5040"/>
        </w:tabs>
        <w:ind w:left="5040" w:hanging="360"/>
      </w:pPr>
      <w:rPr>
        <w:rFonts w:ascii="Arial" w:hAnsi="Arial" w:hint="default"/>
      </w:rPr>
    </w:lvl>
    <w:lvl w:ilvl="7" w:tplc="F1ECAB58" w:tentative="1">
      <w:start w:val="1"/>
      <w:numFmt w:val="bullet"/>
      <w:lvlText w:val="•"/>
      <w:lvlJc w:val="left"/>
      <w:pPr>
        <w:tabs>
          <w:tab w:val="num" w:pos="5760"/>
        </w:tabs>
        <w:ind w:left="5760" w:hanging="360"/>
      </w:pPr>
      <w:rPr>
        <w:rFonts w:ascii="Arial" w:hAnsi="Arial" w:hint="default"/>
      </w:rPr>
    </w:lvl>
    <w:lvl w:ilvl="8" w:tplc="DEDE8DD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4D032E7"/>
    <w:multiLevelType w:val="hybridMultilevel"/>
    <w:tmpl w:val="FC82CC7C"/>
    <w:lvl w:ilvl="0" w:tplc="5F384F34">
      <w:start w:val="1"/>
      <w:numFmt w:val="bullet"/>
      <w:lvlText w:val=""/>
      <w:lvlJc w:val="left"/>
      <w:pPr>
        <w:tabs>
          <w:tab w:val="num" w:pos="720"/>
        </w:tabs>
        <w:ind w:left="720" w:hanging="360"/>
      </w:pPr>
      <w:rPr>
        <w:rFonts w:ascii="Wingdings" w:hAnsi="Wingdings" w:hint="default"/>
      </w:rPr>
    </w:lvl>
    <w:lvl w:ilvl="1" w:tplc="E780ACCE" w:tentative="1">
      <w:start w:val="1"/>
      <w:numFmt w:val="bullet"/>
      <w:lvlText w:val=""/>
      <w:lvlJc w:val="left"/>
      <w:pPr>
        <w:tabs>
          <w:tab w:val="num" w:pos="1440"/>
        </w:tabs>
        <w:ind w:left="1440" w:hanging="360"/>
      </w:pPr>
      <w:rPr>
        <w:rFonts w:ascii="Wingdings" w:hAnsi="Wingdings" w:hint="default"/>
      </w:rPr>
    </w:lvl>
    <w:lvl w:ilvl="2" w:tplc="CCB27352" w:tentative="1">
      <w:start w:val="1"/>
      <w:numFmt w:val="bullet"/>
      <w:lvlText w:val=""/>
      <w:lvlJc w:val="left"/>
      <w:pPr>
        <w:tabs>
          <w:tab w:val="num" w:pos="2160"/>
        </w:tabs>
        <w:ind w:left="2160" w:hanging="360"/>
      </w:pPr>
      <w:rPr>
        <w:rFonts w:ascii="Wingdings" w:hAnsi="Wingdings" w:hint="default"/>
      </w:rPr>
    </w:lvl>
    <w:lvl w:ilvl="3" w:tplc="AEA8FB48" w:tentative="1">
      <w:start w:val="1"/>
      <w:numFmt w:val="bullet"/>
      <w:lvlText w:val=""/>
      <w:lvlJc w:val="left"/>
      <w:pPr>
        <w:tabs>
          <w:tab w:val="num" w:pos="2880"/>
        </w:tabs>
        <w:ind w:left="2880" w:hanging="360"/>
      </w:pPr>
      <w:rPr>
        <w:rFonts w:ascii="Wingdings" w:hAnsi="Wingdings" w:hint="default"/>
      </w:rPr>
    </w:lvl>
    <w:lvl w:ilvl="4" w:tplc="7AD4A22A" w:tentative="1">
      <w:start w:val="1"/>
      <w:numFmt w:val="bullet"/>
      <w:lvlText w:val=""/>
      <w:lvlJc w:val="left"/>
      <w:pPr>
        <w:tabs>
          <w:tab w:val="num" w:pos="3600"/>
        </w:tabs>
        <w:ind w:left="3600" w:hanging="360"/>
      </w:pPr>
      <w:rPr>
        <w:rFonts w:ascii="Wingdings" w:hAnsi="Wingdings" w:hint="default"/>
      </w:rPr>
    </w:lvl>
    <w:lvl w:ilvl="5" w:tplc="B35E9BFA" w:tentative="1">
      <w:start w:val="1"/>
      <w:numFmt w:val="bullet"/>
      <w:lvlText w:val=""/>
      <w:lvlJc w:val="left"/>
      <w:pPr>
        <w:tabs>
          <w:tab w:val="num" w:pos="4320"/>
        </w:tabs>
        <w:ind w:left="4320" w:hanging="360"/>
      </w:pPr>
      <w:rPr>
        <w:rFonts w:ascii="Wingdings" w:hAnsi="Wingdings" w:hint="default"/>
      </w:rPr>
    </w:lvl>
    <w:lvl w:ilvl="6" w:tplc="36941546" w:tentative="1">
      <w:start w:val="1"/>
      <w:numFmt w:val="bullet"/>
      <w:lvlText w:val=""/>
      <w:lvlJc w:val="left"/>
      <w:pPr>
        <w:tabs>
          <w:tab w:val="num" w:pos="5040"/>
        </w:tabs>
        <w:ind w:left="5040" w:hanging="360"/>
      </w:pPr>
      <w:rPr>
        <w:rFonts w:ascii="Wingdings" w:hAnsi="Wingdings" w:hint="default"/>
      </w:rPr>
    </w:lvl>
    <w:lvl w:ilvl="7" w:tplc="69E4C03A" w:tentative="1">
      <w:start w:val="1"/>
      <w:numFmt w:val="bullet"/>
      <w:lvlText w:val=""/>
      <w:lvlJc w:val="left"/>
      <w:pPr>
        <w:tabs>
          <w:tab w:val="num" w:pos="5760"/>
        </w:tabs>
        <w:ind w:left="5760" w:hanging="360"/>
      </w:pPr>
      <w:rPr>
        <w:rFonts w:ascii="Wingdings" w:hAnsi="Wingdings" w:hint="default"/>
      </w:rPr>
    </w:lvl>
    <w:lvl w:ilvl="8" w:tplc="F81E265C" w:tentative="1">
      <w:start w:val="1"/>
      <w:numFmt w:val="bullet"/>
      <w:lvlText w:val=""/>
      <w:lvlJc w:val="left"/>
      <w:pPr>
        <w:tabs>
          <w:tab w:val="num" w:pos="6480"/>
        </w:tabs>
        <w:ind w:left="6480" w:hanging="360"/>
      </w:pPr>
      <w:rPr>
        <w:rFonts w:ascii="Wingdings" w:hAnsi="Wingdings" w:hint="default"/>
      </w:rPr>
    </w:lvl>
  </w:abstractNum>
  <w:num w:numId="1" w16cid:durableId="1785996140">
    <w:abstractNumId w:val="0"/>
  </w:num>
  <w:num w:numId="2" w16cid:durableId="181629193">
    <w:abstractNumId w:val="3"/>
  </w:num>
  <w:num w:numId="3" w16cid:durableId="1127890530">
    <w:abstractNumId w:val="1"/>
  </w:num>
  <w:num w:numId="4" w16cid:durableId="2645846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528"/>
    <w:rsid w:val="00040F9A"/>
    <w:rsid w:val="00091575"/>
    <w:rsid w:val="000A50A2"/>
    <w:rsid w:val="000D213A"/>
    <w:rsid w:val="000D4B1A"/>
    <w:rsid w:val="000D63D1"/>
    <w:rsid w:val="000E48FF"/>
    <w:rsid w:val="0014105D"/>
    <w:rsid w:val="001447CC"/>
    <w:rsid w:val="0016302A"/>
    <w:rsid w:val="0016604E"/>
    <w:rsid w:val="00183475"/>
    <w:rsid w:val="001C3535"/>
    <w:rsid w:val="001C3B88"/>
    <w:rsid w:val="001D796E"/>
    <w:rsid w:val="00204973"/>
    <w:rsid w:val="00256E5B"/>
    <w:rsid w:val="002D051C"/>
    <w:rsid w:val="003124DE"/>
    <w:rsid w:val="00331983"/>
    <w:rsid w:val="00355349"/>
    <w:rsid w:val="00367528"/>
    <w:rsid w:val="0039288C"/>
    <w:rsid w:val="00403A2A"/>
    <w:rsid w:val="0043430D"/>
    <w:rsid w:val="0044214E"/>
    <w:rsid w:val="004875D8"/>
    <w:rsid w:val="00495FB2"/>
    <w:rsid w:val="004A6666"/>
    <w:rsid w:val="004B67B0"/>
    <w:rsid w:val="00550CA0"/>
    <w:rsid w:val="00571268"/>
    <w:rsid w:val="005D1B7E"/>
    <w:rsid w:val="00625183"/>
    <w:rsid w:val="00653704"/>
    <w:rsid w:val="006B3485"/>
    <w:rsid w:val="00717853"/>
    <w:rsid w:val="008C30DB"/>
    <w:rsid w:val="008F0EF5"/>
    <w:rsid w:val="00903C3A"/>
    <w:rsid w:val="00957BC6"/>
    <w:rsid w:val="009B4E3C"/>
    <w:rsid w:val="009C2952"/>
    <w:rsid w:val="009D46C1"/>
    <w:rsid w:val="009F5F6D"/>
    <w:rsid w:val="00A12284"/>
    <w:rsid w:val="00A35789"/>
    <w:rsid w:val="00AA646C"/>
    <w:rsid w:val="00AC30BF"/>
    <w:rsid w:val="00B00D6D"/>
    <w:rsid w:val="00BB09BA"/>
    <w:rsid w:val="00BE46D6"/>
    <w:rsid w:val="00C02B22"/>
    <w:rsid w:val="00C03B37"/>
    <w:rsid w:val="00C36579"/>
    <w:rsid w:val="00C42ACA"/>
    <w:rsid w:val="00C71D0C"/>
    <w:rsid w:val="00C76D6F"/>
    <w:rsid w:val="00C97A5A"/>
    <w:rsid w:val="00D36656"/>
    <w:rsid w:val="00D72F9E"/>
    <w:rsid w:val="00DC5BD3"/>
    <w:rsid w:val="00EA195B"/>
    <w:rsid w:val="00EA5198"/>
    <w:rsid w:val="00EC01B4"/>
    <w:rsid w:val="00ED7444"/>
    <w:rsid w:val="00F036A1"/>
    <w:rsid w:val="00F05F4B"/>
    <w:rsid w:val="00F75DA7"/>
    <w:rsid w:val="00F95B7C"/>
    <w:rsid w:val="00FC56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AEA814"/>
  <w15:chartTrackingRefBased/>
  <w15:docId w15:val="{3DF50CC3-6E90-479D-844A-048715D1E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36A1"/>
    <w:pPr>
      <w:tabs>
        <w:tab w:val="center" w:pos="4153"/>
        <w:tab w:val="right" w:pos="8306"/>
      </w:tabs>
      <w:snapToGrid w:val="0"/>
      <w:jc w:val="center"/>
    </w:pPr>
    <w:rPr>
      <w:sz w:val="18"/>
      <w:szCs w:val="18"/>
    </w:rPr>
  </w:style>
  <w:style w:type="character" w:customStyle="1" w:styleId="a4">
    <w:name w:val="页眉 字符"/>
    <w:basedOn w:val="a0"/>
    <w:link w:val="a3"/>
    <w:uiPriority w:val="99"/>
    <w:rsid w:val="00F036A1"/>
    <w:rPr>
      <w:sz w:val="18"/>
      <w:szCs w:val="18"/>
    </w:rPr>
  </w:style>
  <w:style w:type="paragraph" w:styleId="a5">
    <w:name w:val="footer"/>
    <w:basedOn w:val="a"/>
    <w:link w:val="a6"/>
    <w:unhideWhenUsed/>
    <w:rsid w:val="00F036A1"/>
    <w:pPr>
      <w:tabs>
        <w:tab w:val="center" w:pos="4153"/>
        <w:tab w:val="right" w:pos="8306"/>
      </w:tabs>
      <w:snapToGrid w:val="0"/>
      <w:jc w:val="left"/>
    </w:pPr>
    <w:rPr>
      <w:sz w:val="18"/>
      <w:szCs w:val="18"/>
    </w:rPr>
  </w:style>
  <w:style w:type="character" w:customStyle="1" w:styleId="a6">
    <w:name w:val="页脚 字符"/>
    <w:basedOn w:val="a0"/>
    <w:link w:val="a5"/>
    <w:uiPriority w:val="99"/>
    <w:rsid w:val="00F036A1"/>
    <w:rPr>
      <w:sz w:val="18"/>
      <w:szCs w:val="18"/>
    </w:rPr>
  </w:style>
  <w:style w:type="paragraph" w:styleId="a7">
    <w:name w:val="Plain Text"/>
    <w:basedOn w:val="a"/>
    <w:link w:val="1"/>
    <w:rsid w:val="00F036A1"/>
    <w:rPr>
      <w:rFonts w:ascii="宋体" w:eastAsia="宋体" w:hAnsi="Courier New" w:cs="Times New Roman"/>
      <w:kern w:val="0"/>
      <w:szCs w:val="20"/>
    </w:rPr>
  </w:style>
  <w:style w:type="character" w:customStyle="1" w:styleId="a8">
    <w:name w:val="纯文本 字符"/>
    <w:basedOn w:val="a0"/>
    <w:uiPriority w:val="99"/>
    <w:semiHidden/>
    <w:rsid w:val="00F036A1"/>
    <w:rPr>
      <w:rFonts w:asciiTheme="minorEastAsia" w:hAnsi="Courier New" w:cs="Courier New"/>
    </w:rPr>
  </w:style>
  <w:style w:type="character" w:customStyle="1" w:styleId="1">
    <w:name w:val="纯文本 字符1"/>
    <w:basedOn w:val="a0"/>
    <w:link w:val="a7"/>
    <w:rsid w:val="00F036A1"/>
    <w:rPr>
      <w:rFonts w:ascii="宋体" w:eastAsia="宋体" w:hAnsi="Courier New" w:cs="Times New Roman"/>
      <w:kern w:val="0"/>
      <w:szCs w:val="20"/>
    </w:rPr>
  </w:style>
  <w:style w:type="paragraph" w:styleId="a9">
    <w:name w:val="Normal (Web)"/>
    <w:basedOn w:val="a"/>
    <w:uiPriority w:val="99"/>
    <w:semiHidden/>
    <w:unhideWhenUsed/>
    <w:rsid w:val="00204973"/>
    <w:pPr>
      <w:widowControl/>
      <w:spacing w:before="100" w:beforeAutospacing="1" w:after="100" w:afterAutospacing="1"/>
      <w:jc w:val="left"/>
    </w:pPr>
    <w:rPr>
      <w:rFonts w:ascii="宋体" w:eastAsia="宋体" w:hAnsi="宋体" w:cs="宋体"/>
      <w:kern w:val="0"/>
      <w:sz w:val="24"/>
      <w:szCs w:val="24"/>
    </w:rPr>
  </w:style>
  <w:style w:type="character" w:customStyle="1" w:styleId="Char">
    <w:name w:val="页脚 Char"/>
    <w:basedOn w:val="a0"/>
    <w:rsid w:val="00204973"/>
    <w:rPr>
      <w:kern w:val="2"/>
      <w:sz w:val="18"/>
      <w:szCs w:val="18"/>
    </w:rPr>
  </w:style>
  <w:style w:type="paragraph" w:styleId="aa">
    <w:name w:val="List Paragraph"/>
    <w:basedOn w:val="a"/>
    <w:uiPriority w:val="34"/>
    <w:qFormat/>
    <w:rsid w:val="004875D8"/>
    <w:pPr>
      <w:widowControl/>
      <w:ind w:firstLineChars="200" w:firstLine="42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429926">
      <w:bodyDiv w:val="1"/>
      <w:marLeft w:val="0"/>
      <w:marRight w:val="0"/>
      <w:marTop w:val="0"/>
      <w:marBottom w:val="0"/>
      <w:divBdr>
        <w:top w:val="none" w:sz="0" w:space="0" w:color="auto"/>
        <w:left w:val="none" w:sz="0" w:space="0" w:color="auto"/>
        <w:bottom w:val="none" w:sz="0" w:space="0" w:color="auto"/>
        <w:right w:val="none" w:sz="0" w:space="0" w:color="auto"/>
      </w:divBdr>
    </w:div>
    <w:div w:id="431508875">
      <w:bodyDiv w:val="1"/>
      <w:marLeft w:val="0"/>
      <w:marRight w:val="0"/>
      <w:marTop w:val="0"/>
      <w:marBottom w:val="0"/>
      <w:divBdr>
        <w:top w:val="none" w:sz="0" w:space="0" w:color="auto"/>
        <w:left w:val="none" w:sz="0" w:space="0" w:color="auto"/>
        <w:bottom w:val="none" w:sz="0" w:space="0" w:color="auto"/>
        <w:right w:val="none" w:sz="0" w:space="0" w:color="auto"/>
      </w:divBdr>
      <w:divsChild>
        <w:div w:id="675110562">
          <w:marLeft w:val="1325"/>
          <w:marRight w:val="0"/>
          <w:marTop w:val="134"/>
          <w:marBottom w:val="0"/>
          <w:divBdr>
            <w:top w:val="none" w:sz="0" w:space="0" w:color="auto"/>
            <w:left w:val="none" w:sz="0" w:space="0" w:color="auto"/>
            <w:bottom w:val="none" w:sz="0" w:space="0" w:color="auto"/>
            <w:right w:val="none" w:sz="0" w:space="0" w:color="auto"/>
          </w:divBdr>
        </w:div>
        <w:div w:id="614674129">
          <w:marLeft w:val="1325"/>
          <w:marRight w:val="0"/>
          <w:marTop w:val="134"/>
          <w:marBottom w:val="0"/>
          <w:divBdr>
            <w:top w:val="none" w:sz="0" w:space="0" w:color="auto"/>
            <w:left w:val="none" w:sz="0" w:space="0" w:color="auto"/>
            <w:bottom w:val="none" w:sz="0" w:space="0" w:color="auto"/>
            <w:right w:val="none" w:sz="0" w:space="0" w:color="auto"/>
          </w:divBdr>
        </w:div>
      </w:divsChild>
    </w:div>
    <w:div w:id="529689880">
      <w:bodyDiv w:val="1"/>
      <w:marLeft w:val="0"/>
      <w:marRight w:val="0"/>
      <w:marTop w:val="0"/>
      <w:marBottom w:val="0"/>
      <w:divBdr>
        <w:top w:val="none" w:sz="0" w:space="0" w:color="auto"/>
        <w:left w:val="none" w:sz="0" w:space="0" w:color="auto"/>
        <w:bottom w:val="none" w:sz="0" w:space="0" w:color="auto"/>
        <w:right w:val="none" w:sz="0" w:space="0" w:color="auto"/>
      </w:divBdr>
      <w:divsChild>
        <w:div w:id="265844722">
          <w:marLeft w:val="547"/>
          <w:marRight w:val="0"/>
          <w:marTop w:val="134"/>
          <w:marBottom w:val="0"/>
          <w:divBdr>
            <w:top w:val="none" w:sz="0" w:space="0" w:color="auto"/>
            <w:left w:val="none" w:sz="0" w:space="0" w:color="auto"/>
            <w:bottom w:val="none" w:sz="0" w:space="0" w:color="auto"/>
            <w:right w:val="none" w:sz="0" w:space="0" w:color="auto"/>
          </w:divBdr>
        </w:div>
      </w:divsChild>
    </w:div>
    <w:div w:id="804657959">
      <w:bodyDiv w:val="1"/>
      <w:marLeft w:val="0"/>
      <w:marRight w:val="0"/>
      <w:marTop w:val="0"/>
      <w:marBottom w:val="0"/>
      <w:divBdr>
        <w:top w:val="none" w:sz="0" w:space="0" w:color="auto"/>
        <w:left w:val="none" w:sz="0" w:space="0" w:color="auto"/>
        <w:bottom w:val="none" w:sz="0" w:space="0" w:color="auto"/>
        <w:right w:val="none" w:sz="0" w:space="0" w:color="auto"/>
      </w:divBdr>
    </w:div>
    <w:div w:id="965744134">
      <w:bodyDiv w:val="1"/>
      <w:marLeft w:val="0"/>
      <w:marRight w:val="0"/>
      <w:marTop w:val="0"/>
      <w:marBottom w:val="0"/>
      <w:divBdr>
        <w:top w:val="none" w:sz="0" w:space="0" w:color="auto"/>
        <w:left w:val="none" w:sz="0" w:space="0" w:color="auto"/>
        <w:bottom w:val="none" w:sz="0" w:space="0" w:color="auto"/>
        <w:right w:val="none" w:sz="0" w:space="0" w:color="auto"/>
      </w:divBdr>
    </w:div>
    <w:div w:id="1204093457">
      <w:bodyDiv w:val="1"/>
      <w:marLeft w:val="0"/>
      <w:marRight w:val="0"/>
      <w:marTop w:val="0"/>
      <w:marBottom w:val="0"/>
      <w:divBdr>
        <w:top w:val="none" w:sz="0" w:space="0" w:color="auto"/>
        <w:left w:val="none" w:sz="0" w:space="0" w:color="auto"/>
        <w:bottom w:val="none" w:sz="0" w:space="0" w:color="auto"/>
        <w:right w:val="none" w:sz="0" w:space="0" w:color="auto"/>
      </w:divBdr>
    </w:div>
    <w:div w:id="1306157644">
      <w:bodyDiv w:val="1"/>
      <w:marLeft w:val="0"/>
      <w:marRight w:val="0"/>
      <w:marTop w:val="0"/>
      <w:marBottom w:val="0"/>
      <w:divBdr>
        <w:top w:val="none" w:sz="0" w:space="0" w:color="auto"/>
        <w:left w:val="none" w:sz="0" w:space="0" w:color="auto"/>
        <w:bottom w:val="none" w:sz="0" w:space="0" w:color="auto"/>
        <w:right w:val="none" w:sz="0" w:space="0" w:color="auto"/>
      </w:divBdr>
    </w:div>
    <w:div w:id="1464806134">
      <w:bodyDiv w:val="1"/>
      <w:marLeft w:val="0"/>
      <w:marRight w:val="0"/>
      <w:marTop w:val="0"/>
      <w:marBottom w:val="0"/>
      <w:divBdr>
        <w:top w:val="none" w:sz="0" w:space="0" w:color="auto"/>
        <w:left w:val="none" w:sz="0" w:space="0" w:color="auto"/>
        <w:bottom w:val="none" w:sz="0" w:space="0" w:color="auto"/>
        <w:right w:val="none" w:sz="0" w:space="0" w:color="auto"/>
      </w:divBdr>
      <w:divsChild>
        <w:div w:id="482041491">
          <w:marLeft w:val="547"/>
          <w:marRight w:val="0"/>
          <w:marTop w:val="336"/>
          <w:marBottom w:val="0"/>
          <w:divBdr>
            <w:top w:val="none" w:sz="0" w:space="0" w:color="auto"/>
            <w:left w:val="none" w:sz="0" w:space="0" w:color="auto"/>
            <w:bottom w:val="none" w:sz="0" w:space="0" w:color="auto"/>
            <w:right w:val="none" w:sz="0" w:space="0" w:color="auto"/>
          </w:divBdr>
        </w:div>
      </w:divsChild>
    </w:div>
    <w:div w:id="1473673236">
      <w:bodyDiv w:val="1"/>
      <w:marLeft w:val="0"/>
      <w:marRight w:val="0"/>
      <w:marTop w:val="0"/>
      <w:marBottom w:val="0"/>
      <w:divBdr>
        <w:top w:val="none" w:sz="0" w:space="0" w:color="auto"/>
        <w:left w:val="none" w:sz="0" w:space="0" w:color="auto"/>
        <w:bottom w:val="none" w:sz="0" w:space="0" w:color="auto"/>
        <w:right w:val="none" w:sz="0" w:space="0" w:color="auto"/>
      </w:divBdr>
    </w:div>
    <w:div w:id="1697730326">
      <w:bodyDiv w:val="1"/>
      <w:marLeft w:val="0"/>
      <w:marRight w:val="0"/>
      <w:marTop w:val="0"/>
      <w:marBottom w:val="0"/>
      <w:divBdr>
        <w:top w:val="none" w:sz="0" w:space="0" w:color="auto"/>
        <w:left w:val="none" w:sz="0" w:space="0" w:color="auto"/>
        <w:bottom w:val="none" w:sz="0" w:space="0" w:color="auto"/>
        <w:right w:val="none" w:sz="0" w:space="0" w:color="auto"/>
      </w:divBdr>
    </w:div>
    <w:div w:id="203772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8</Pages>
  <Words>487</Words>
  <Characters>2782</Characters>
  <Application>Microsoft Office Word</Application>
  <DocSecurity>0</DocSecurity>
  <Lines>23</Lines>
  <Paragraphs>6</Paragraphs>
  <ScaleCrop>false</ScaleCrop>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晓红 陈</dc:creator>
  <cp:keywords/>
  <dc:description/>
  <cp:lastModifiedBy>zijing dong</cp:lastModifiedBy>
  <cp:revision>29</cp:revision>
  <dcterms:created xsi:type="dcterms:W3CDTF">2023-12-28T12:45:00Z</dcterms:created>
  <dcterms:modified xsi:type="dcterms:W3CDTF">2025-01-10T03:08:00Z</dcterms:modified>
</cp:coreProperties>
</file>