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B300E" w14:textId="35270FEB" w:rsidR="00327206" w:rsidRPr="00327206" w:rsidRDefault="00327206" w:rsidP="00327206">
      <w:pPr>
        <w:outlineLvl w:val="0"/>
        <w:rPr>
          <w:rFonts w:ascii="黑体" w:eastAsia="黑体" w:hAnsi="黑体" w:hint="eastAsia"/>
          <w:sz w:val="32"/>
          <w:szCs w:val="32"/>
        </w:rPr>
      </w:pPr>
      <w:r w:rsidRPr="00327206">
        <w:rPr>
          <w:rFonts w:ascii="黑体" w:eastAsia="黑体" w:hAnsi="黑体" w:hint="eastAsia"/>
          <w:sz w:val="32"/>
          <w:szCs w:val="32"/>
        </w:rPr>
        <w:t>类图</w:t>
      </w:r>
    </w:p>
    <w:p w14:paraId="548C8C6B" w14:textId="2563D47B" w:rsidR="00F1577A" w:rsidRPr="00327206" w:rsidRDefault="00F1577A" w:rsidP="00F1577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27206">
        <w:rPr>
          <w:rFonts w:ascii="宋体" w:eastAsia="宋体" w:hAnsi="宋体" w:hint="eastAsia"/>
          <w:sz w:val="24"/>
          <w:szCs w:val="24"/>
        </w:rPr>
        <w:t>在软件工程中，类图是用于描述系统中类及其关系的静态结构图，包含类的名称、属性和方法，以及类之间的关联、继承、聚合等关系。类图的作用是帮助开发人员可视化系统结构，进行需求分析和文档编制，促进团队沟通，并支持代码生成，以提高软件设计的清晰度和效率。</w:t>
      </w:r>
    </w:p>
    <w:p w14:paraId="0E9B4600" w14:textId="060ADBBA" w:rsidR="00F1577A" w:rsidRPr="00327206" w:rsidRDefault="00F1577A" w:rsidP="00F1577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27206">
        <w:rPr>
          <w:rFonts w:ascii="宋体" w:eastAsia="宋体" w:hAnsi="宋体" w:hint="eastAsia"/>
          <w:sz w:val="24"/>
          <w:szCs w:val="24"/>
        </w:rPr>
        <w:t>在本次课程设计中，类图定义如下图所示：</w:t>
      </w:r>
    </w:p>
    <w:p w14:paraId="267110EC" w14:textId="691FF278" w:rsidR="00F1577A" w:rsidRPr="00327206" w:rsidRDefault="00F1577A" w:rsidP="00F1577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27206">
        <w:rPr>
          <w:rFonts w:ascii="宋体" w:eastAsia="宋体" w:hAnsi="宋体" w:hint="eastAsia"/>
          <w:sz w:val="24"/>
          <w:szCs w:val="24"/>
        </w:rPr>
        <w:t>定义抽象类用户，由之特化出应聘者、招聘者以及管理员类。在用户类中定义了共有的属性如账号、密码、性别、联系方式等以及公有的方法如登陆和修改个人信息等。用户类的三个子类继承了这些属性和方法，同时在自己的类中又定义了自己的独有的属性和方法。其中的方法是用例图与活动图中所使用的方法。由于有很多方法中又包含了不知</w:t>
      </w:r>
      <w:proofErr w:type="gramStart"/>
      <w:r w:rsidRPr="00327206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327206">
        <w:rPr>
          <w:rFonts w:ascii="宋体" w:eastAsia="宋体" w:hAnsi="宋体" w:hint="eastAsia"/>
          <w:sz w:val="24"/>
          <w:szCs w:val="24"/>
        </w:rPr>
        <w:t>个子方法，如管理员</w:t>
      </w:r>
      <w:proofErr w:type="gramStart"/>
      <w:r w:rsidRPr="00327206">
        <w:rPr>
          <w:rFonts w:ascii="宋体" w:eastAsia="宋体" w:hAnsi="宋体" w:hint="eastAsia"/>
          <w:sz w:val="24"/>
          <w:szCs w:val="24"/>
        </w:rPr>
        <w:t>管理面经中</w:t>
      </w:r>
      <w:proofErr w:type="gramEnd"/>
      <w:r w:rsidRPr="00327206">
        <w:rPr>
          <w:rFonts w:ascii="宋体" w:eastAsia="宋体" w:hAnsi="宋体" w:hint="eastAsia"/>
          <w:sz w:val="24"/>
          <w:szCs w:val="24"/>
        </w:rPr>
        <w:t>包括</w:t>
      </w:r>
      <w:proofErr w:type="gramStart"/>
      <w:r w:rsidRPr="00327206">
        <w:rPr>
          <w:rFonts w:ascii="宋体" w:eastAsia="宋体" w:hAnsi="宋体" w:hint="eastAsia"/>
          <w:sz w:val="24"/>
          <w:szCs w:val="24"/>
        </w:rPr>
        <w:t>删除面经和查询面经</w:t>
      </w:r>
      <w:proofErr w:type="gramEnd"/>
      <w:r w:rsidRPr="00327206">
        <w:rPr>
          <w:rFonts w:ascii="宋体" w:eastAsia="宋体" w:hAnsi="宋体" w:hint="eastAsia"/>
          <w:sz w:val="24"/>
          <w:szCs w:val="24"/>
        </w:rPr>
        <w:t>，针对这种情况，可以建立一个</w:t>
      </w:r>
      <w:proofErr w:type="gramStart"/>
      <w:r w:rsidRPr="00327206">
        <w:rPr>
          <w:rFonts w:ascii="宋体" w:eastAsia="宋体" w:hAnsi="宋体" w:hint="eastAsia"/>
          <w:sz w:val="24"/>
          <w:szCs w:val="24"/>
        </w:rPr>
        <w:t>管理面经的</w:t>
      </w:r>
      <w:proofErr w:type="gramEnd"/>
      <w:r w:rsidRPr="00327206">
        <w:rPr>
          <w:rFonts w:ascii="宋体" w:eastAsia="宋体" w:hAnsi="宋体" w:hint="eastAsia"/>
          <w:sz w:val="24"/>
          <w:szCs w:val="24"/>
        </w:rPr>
        <w:t>接口以定义众多的子方法。同时，在类途中可以看到各个类之间的关系，如应聘者拥有不止一次面试经历，可以创建不止一份简历等等，这类关系中的对应数量在类图中也有所体现。</w:t>
      </w:r>
    </w:p>
    <w:p w14:paraId="59244F90" w14:textId="77777777" w:rsidR="00F1577A" w:rsidRDefault="00F1577A">
      <w:pPr>
        <w:rPr>
          <w:rFonts w:hint="eastAsia"/>
        </w:rPr>
      </w:pPr>
    </w:p>
    <w:p w14:paraId="50BA9B75" w14:textId="77777777" w:rsidR="00F1577A" w:rsidRDefault="00F1577A">
      <w:pPr>
        <w:rPr>
          <w:rFonts w:hint="eastAsia"/>
        </w:rPr>
      </w:pPr>
    </w:p>
    <w:p w14:paraId="46B5EB35" w14:textId="77777777" w:rsidR="00F1577A" w:rsidRDefault="00F1577A">
      <w:pPr>
        <w:rPr>
          <w:rFonts w:hint="eastAsia"/>
        </w:rPr>
      </w:pPr>
    </w:p>
    <w:p w14:paraId="2D8549E1" w14:textId="77777777" w:rsidR="00F1577A" w:rsidRDefault="00F1577A">
      <w:pPr>
        <w:rPr>
          <w:rFonts w:hint="eastAsia"/>
        </w:rPr>
      </w:pPr>
    </w:p>
    <w:p w14:paraId="7ACA390A" w14:textId="5E6264A1" w:rsidR="007D3141" w:rsidRDefault="003C0E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00137B" wp14:editId="1EE74F7B">
            <wp:extent cx="5274310" cy="5412740"/>
            <wp:effectExtent l="0" t="0" r="0" b="0"/>
            <wp:docPr id="29130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CA"/>
    <w:rsid w:val="00327206"/>
    <w:rsid w:val="00327284"/>
    <w:rsid w:val="003C0E62"/>
    <w:rsid w:val="007D3141"/>
    <w:rsid w:val="00876217"/>
    <w:rsid w:val="009219D4"/>
    <w:rsid w:val="00F1577A"/>
    <w:rsid w:val="00FA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5C17"/>
  <w15:chartTrackingRefBased/>
  <w15:docId w15:val="{9586F804-CE1F-4120-9406-07C3E74B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dong</dc:creator>
  <cp:keywords/>
  <dc:description/>
  <cp:lastModifiedBy>zijing dong</cp:lastModifiedBy>
  <cp:revision>4</cp:revision>
  <dcterms:created xsi:type="dcterms:W3CDTF">2024-12-19T08:18:00Z</dcterms:created>
  <dcterms:modified xsi:type="dcterms:W3CDTF">2024-12-19T08:34:00Z</dcterms:modified>
</cp:coreProperties>
</file>