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AA59B" w14:textId="2D946DFE" w:rsidR="00C202A7" w:rsidRDefault="00C202A7" w:rsidP="00EB206A">
      <w:pPr>
        <w:wordWrap w:val="0"/>
        <w:rPr>
          <w:rStyle w:val="NormalCharacter"/>
          <w:rFonts w:ascii="仿宋_GB2312" w:eastAsia="仿宋_GB2312"/>
          <w:sz w:val="28"/>
          <w:szCs w:val="28"/>
        </w:rPr>
      </w:pPr>
    </w:p>
    <w:p w14:paraId="47A35578" w14:textId="77777777" w:rsidR="00C202A7" w:rsidRDefault="00C202A7" w:rsidP="00EB206A">
      <w:pPr>
        <w:wordWrap w:val="0"/>
        <w:rPr>
          <w:rStyle w:val="NormalCharacter"/>
          <w:rFonts w:ascii="仿宋_GB2312" w:eastAsia="仿宋_GB2312"/>
          <w:sz w:val="28"/>
          <w:szCs w:val="28"/>
        </w:rPr>
      </w:pPr>
    </w:p>
    <w:p w14:paraId="165E9ECE" w14:textId="3247CC5A" w:rsidR="00C202A7" w:rsidRDefault="00C202A7" w:rsidP="00EB206A">
      <w:pPr>
        <w:wordWrap w:val="0"/>
        <w:rPr>
          <w:rStyle w:val="NormalCharacter"/>
          <w:rFonts w:ascii="仿宋_GB2312" w:eastAsia="仿宋_GB2312"/>
          <w:sz w:val="28"/>
          <w:szCs w:val="28"/>
        </w:rPr>
      </w:pPr>
    </w:p>
    <w:p w14:paraId="50E64869" w14:textId="77777777" w:rsidR="00C202A7" w:rsidRDefault="0053593D" w:rsidP="00EB206A">
      <w:pPr>
        <w:wordWrap w:val="0"/>
        <w:jc w:val="center"/>
        <w:rPr>
          <w:rStyle w:val="NormalCharacter"/>
          <w:rFonts w:ascii="宋体" w:hAnsi="宋体" w:hint="eastAsia"/>
          <w:sz w:val="44"/>
          <w:szCs w:val="27"/>
        </w:rPr>
      </w:pPr>
      <w:r>
        <w:rPr>
          <w:rFonts w:ascii="宋体" w:hAnsi="宋体"/>
          <w:noProof/>
          <w:sz w:val="44"/>
          <w:szCs w:val="27"/>
        </w:rPr>
        <w:drawing>
          <wp:inline distT="0" distB="0" distL="0" distR="0" wp14:anchorId="7064E444" wp14:editId="6995EF79">
            <wp:extent cx="2178050" cy="533400"/>
            <wp:effectExtent l="0" t="0" r="0" b="0"/>
            <wp:docPr id="16617045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lum bright="-6000" contrast="16000"/>
                      <a:grayscl/>
                      <a:extLst>
                        <a:ext uri="{28A0092B-C50C-407E-A947-70E740481C1C}">
                          <a14:useLocalDpi xmlns:a14="http://schemas.microsoft.com/office/drawing/2010/main" val="0"/>
                        </a:ext>
                      </a:extLst>
                    </a:blip>
                    <a:srcRect/>
                    <a:stretch>
                      <a:fillRect/>
                    </a:stretch>
                  </pic:blipFill>
                  <pic:spPr bwMode="auto">
                    <a:xfrm>
                      <a:off x="0" y="0"/>
                      <a:ext cx="2178050" cy="533400"/>
                    </a:xfrm>
                    <a:prstGeom prst="rect">
                      <a:avLst/>
                    </a:prstGeom>
                    <a:noFill/>
                    <a:ln>
                      <a:noFill/>
                    </a:ln>
                  </pic:spPr>
                </pic:pic>
              </a:graphicData>
            </a:graphic>
          </wp:inline>
        </w:drawing>
      </w:r>
    </w:p>
    <w:p w14:paraId="18C56F8F" w14:textId="324C7CE5" w:rsidR="00C202A7" w:rsidRDefault="00C202A7" w:rsidP="00EB206A">
      <w:pPr>
        <w:wordWrap w:val="0"/>
        <w:rPr>
          <w:rStyle w:val="NormalCharacter"/>
          <w:rFonts w:ascii="宋体" w:hAnsi="宋体" w:hint="eastAsia"/>
          <w:szCs w:val="21"/>
        </w:rPr>
      </w:pPr>
    </w:p>
    <w:p w14:paraId="60ABAB3D" w14:textId="79F918C1" w:rsidR="00C202A7" w:rsidRDefault="0053593D" w:rsidP="00EB206A">
      <w:pPr>
        <w:wordWrap w:val="0"/>
        <w:jc w:val="center"/>
        <w:rPr>
          <w:rStyle w:val="NormalCharacter"/>
          <w:rFonts w:ascii="方正姚体" w:eastAsia="方正姚体" w:hAnsi="方正姚体" w:hint="eastAsia"/>
          <w:b/>
          <w:sz w:val="52"/>
          <w:szCs w:val="52"/>
        </w:rPr>
      </w:pPr>
      <w:r>
        <w:rPr>
          <w:rStyle w:val="NormalCharacter"/>
          <w:rFonts w:ascii="方正姚体" w:eastAsia="方正姚体" w:hAnsi="方正姚体" w:hint="eastAsia"/>
          <w:b/>
          <w:sz w:val="52"/>
          <w:szCs w:val="52"/>
        </w:rPr>
        <w:t>本科生课程论文</w:t>
      </w:r>
    </w:p>
    <w:p w14:paraId="2D74C1E2" w14:textId="77777777" w:rsidR="00C202A7" w:rsidRDefault="00C202A7" w:rsidP="00EB206A">
      <w:pPr>
        <w:wordWrap w:val="0"/>
        <w:rPr>
          <w:rStyle w:val="NormalCharacter"/>
          <w:rFonts w:ascii="Calibri" w:hAnsi="Calibri"/>
          <w:szCs w:val="21"/>
        </w:rPr>
      </w:pPr>
    </w:p>
    <w:p w14:paraId="733EB77E" w14:textId="77777777" w:rsidR="00C202A7" w:rsidRDefault="0053593D" w:rsidP="00EB206A">
      <w:pPr>
        <w:wordWrap w:val="0"/>
        <w:jc w:val="center"/>
        <w:rPr>
          <w:rStyle w:val="NormalCharacter"/>
          <w:rFonts w:ascii="Calibri" w:hAnsi="Calibri"/>
        </w:rPr>
      </w:pPr>
      <w:r>
        <w:rPr>
          <w:rFonts w:ascii="Arial" w:hAnsi="Arial"/>
          <w:noProof/>
          <w:sz w:val="27"/>
          <w:szCs w:val="27"/>
        </w:rPr>
        <w:drawing>
          <wp:inline distT="0" distB="0" distL="0" distR="0" wp14:anchorId="3810EF04" wp14:editId="7CAE422B">
            <wp:extent cx="1028700" cy="1028700"/>
            <wp:effectExtent l="0" t="0" r="0" b="0"/>
            <wp:docPr id="408932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812460C" w14:textId="77777777" w:rsidR="00C202A7" w:rsidRDefault="00C202A7" w:rsidP="00EB206A">
      <w:pPr>
        <w:wordWrap w:val="0"/>
        <w:rPr>
          <w:rStyle w:val="NormalCharacter"/>
          <w:rFonts w:ascii="Calibri" w:hAnsi="Calibri"/>
        </w:rPr>
      </w:pPr>
    </w:p>
    <w:p w14:paraId="00161C25" w14:textId="77777777" w:rsidR="00C202A7" w:rsidRDefault="0053593D" w:rsidP="00EB206A">
      <w:pPr>
        <w:tabs>
          <w:tab w:val="left" w:pos="617"/>
        </w:tabs>
        <w:wordWrap w:val="0"/>
        <w:ind w:firstLineChars="300" w:firstLine="1080"/>
        <w:rPr>
          <w:rStyle w:val="NormalCharacter"/>
          <w:rFonts w:ascii="方正姚体" w:eastAsia="方正姚体" w:hAnsi="方正姚体" w:cs="方正姚体" w:hint="eastAsia"/>
          <w:bCs/>
          <w:sz w:val="36"/>
          <w:szCs w:val="36"/>
          <w:u w:val="single"/>
        </w:rPr>
      </w:pPr>
      <w:r>
        <w:rPr>
          <w:rStyle w:val="NormalCharacter"/>
          <w:rFonts w:ascii="方正姚体" w:eastAsia="方正姚体" w:hAnsi="方正姚体" w:cs="方正姚体" w:hint="eastAsia"/>
          <w:bCs/>
          <w:sz w:val="36"/>
          <w:szCs w:val="36"/>
        </w:rPr>
        <w:t>课    程:</w:t>
      </w:r>
      <w:r>
        <w:rPr>
          <w:rStyle w:val="NormalCharacter"/>
          <w:rFonts w:ascii="方正姚体" w:eastAsia="方正姚体" w:hAnsi="方正姚体" w:cs="方正姚体" w:hint="eastAsia"/>
          <w:bCs/>
          <w:sz w:val="36"/>
          <w:szCs w:val="36"/>
          <w:u w:val="single" w:color="000000"/>
        </w:rPr>
        <w:t xml:space="preserve">      食品生物技术       </w:t>
      </w:r>
    </w:p>
    <w:p w14:paraId="6B426C7D" w14:textId="77777777" w:rsidR="00C202A7" w:rsidRDefault="0053593D" w:rsidP="00EB206A">
      <w:pPr>
        <w:wordWrap w:val="0"/>
        <w:ind w:firstLineChars="300" w:firstLine="1080"/>
        <w:rPr>
          <w:rStyle w:val="NormalCharacter"/>
          <w:rFonts w:ascii="方正姚体" w:eastAsia="方正姚体" w:hAnsi="方正姚体" w:cs="方正姚体" w:hint="eastAsia"/>
          <w:bCs/>
          <w:sz w:val="36"/>
          <w:szCs w:val="36"/>
          <w:u w:val="single"/>
        </w:rPr>
      </w:pPr>
      <w:r>
        <w:rPr>
          <w:rStyle w:val="NormalCharacter"/>
          <w:rFonts w:ascii="方正姚体" w:eastAsia="方正姚体" w:hAnsi="方正姚体" w:cs="方正姚体" w:hint="eastAsia"/>
          <w:bCs/>
          <w:sz w:val="36"/>
          <w:szCs w:val="36"/>
        </w:rPr>
        <w:t>姓    名:</w:t>
      </w:r>
      <w:r>
        <w:rPr>
          <w:rStyle w:val="NormalCharacter"/>
          <w:rFonts w:ascii="方正姚体" w:eastAsia="方正姚体" w:hAnsi="方正姚体" w:cs="方正姚体" w:hint="eastAsia"/>
          <w:bCs/>
          <w:sz w:val="36"/>
          <w:szCs w:val="36"/>
          <w:u w:val="single" w:color="000000"/>
        </w:rPr>
        <w:t xml:space="preserve">      </w:t>
      </w:r>
      <w:r>
        <w:rPr>
          <w:rStyle w:val="NormalCharacter"/>
          <w:rFonts w:ascii="方正姚体" w:eastAsia="方正姚体" w:hAnsi="方正姚体" w:cs="方正姚体"/>
          <w:bCs/>
          <w:sz w:val="36"/>
          <w:szCs w:val="36"/>
          <w:u w:val="single" w:color="000000"/>
        </w:rPr>
        <w:t xml:space="preserve">   </w:t>
      </w:r>
      <w:r>
        <w:rPr>
          <w:rStyle w:val="NormalCharacter"/>
          <w:rFonts w:ascii="方正姚体" w:eastAsia="方正姚体" w:hAnsi="方正姚体" w:cs="方正姚体" w:hint="eastAsia"/>
          <w:bCs/>
          <w:sz w:val="36"/>
          <w:szCs w:val="36"/>
          <w:u w:val="single" w:color="000000"/>
        </w:rPr>
        <w:t xml:space="preserve">董自经          </w:t>
      </w:r>
    </w:p>
    <w:p w14:paraId="6E48E853" w14:textId="77777777" w:rsidR="00C202A7" w:rsidRDefault="0053593D" w:rsidP="00EB206A">
      <w:pPr>
        <w:wordWrap w:val="0"/>
        <w:ind w:firstLineChars="300" w:firstLine="1080"/>
        <w:rPr>
          <w:rStyle w:val="NormalCharacter"/>
          <w:rFonts w:ascii="方正姚体" w:eastAsia="方正姚体" w:hAnsi="方正姚体" w:cs="方正姚体" w:hint="eastAsia"/>
          <w:bCs/>
          <w:sz w:val="36"/>
          <w:szCs w:val="36"/>
          <w:u w:val="single"/>
        </w:rPr>
      </w:pPr>
      <w:r>
        <w:rPr>
          <w:rStyle w:val="NormalCharacter"/>
          <w:rFonts w:ascii="方正姚体" w:eastAsia="方正姚体" w:hAnsi="方正姚体" w:cs="方正姚体" w:hint="eastAsia"/>
          <w:bCs/>
          <w:sz w:val="36"/>
          <w:szCs w:val="36"/>
        </w:rPr>
        <w:t>学    院:</w:t>
      </w:r>
      <w:r>
        <w:rPr>
          <w:rStyle w:val="NormalCharacter"/>
          <w:rFonts w:ascii="方正姚体" w:eastAsia="方正姚体" w:hAnsi="方正姚体" w:cs="方正姚体" w:hint="eastAsia"/>
          <w:bCs/>
          <w:sz w:val="36"/>
          <w:szCs w:val="36"/>
          <w:u w:val="single" w:color="000000"/>
        </w:rPr>
        <w:t xml:space="preserve">  </w:t>
      </w:r>
      <w:r>
        <w:rPr>
          <w:rStyle w:val="NormalCharacter"/>
          <w:rFonts w:ascii="方正姚体" w:eastAsia="方正姚体" w:hAnsi="方正姚体" w:cs="方正姚体"/>
          <w:bCs/>
          <w:sz w:val="36"/>
          <w:szCs w:val="36"/>
          <w:u w:val="single" w:color="000000"/>
        </w:rPr>
        <w:t xml:space="preserve"> </w:t>
      </w:r>
      <w:r>
        <w:rPr>
          <w:rStyle w:val="NormalCharacter"/>
          <w:rFonts w:ascii="方正姚体" w:eastAsia="方正姚体" w:hAnsi="方正姚体" w:cs="方正姚体" w:hint="eastAsia"/>
          <w:bCs/>
          <w:sz w:val="36"/>
          <w:szCs w:val="36"/>
          <w:u w:val="single" w:color="000000"/>
        </w:rPr>
        <w:t xml:space="preserve">   人工智能学院       </w:t>
      </w:r>
    </w:p>
    <w:p w14:paraId="7E05BBCC" w14:textId="77777777" w:rsidR="00C202A7" w:rsidRDefault="0053593D" w:rsidP="00EB206A">
      <w:pPr>
        <w:wordWrap w:val="0"/>
        <w:ind w:firstLineChars="300" w:firstLine="1080"/>
        <w:rPr>
          <w:rStyle w:val="NormalCharacter"/>
          <w:rFonts w:ascii="方正姚体" w:eastAsia="方正姚体" w:hAnsi="方正姚体" w:cs="方正姚体" w:hint="eastAsia"/>
          <w:bCs/>
          <w:sz w:val="36"/>
          <w:szCs w:val="36"/>
          <w:u w:val="single"/>
        </w:rPr>
      </w:pPr>
      <w:r>
        <w:rPr>
          <w:rStyle w:val="NormalCharacter"/>
          <w:rFonts w:ascii="方正姚体" w:eastAsia="方正姚体" w:hAnsi="方正姚体" w:cs="方正姚体" w:hint="eastAsia"/>
          <w:bCs/>
          <w:sz w:val="36"/>
          <w:szCs w:val="36"/>
        </w:rPr>
        <w:t>专    业:</w:t>
      </w:r>
      <w:r>
        <w:rPr>
          <w:rStyle w:val="NormalCharacter"/>
          <w:rFonts w:ascii="方正姚体" w:eastAsia="方正姚体" w:hAnsi="方正姚体" w:cs="方正姚体" w:hint="eastAsia"/>
          <w:bCs/>
          <w:sz w:val="36"/>
          <w:szCs w:val="36"/>
          <w:u w:val="single" w:color="000000"/>
        </w:rPr>
        <w:t xml:space="preserve">    计算机科学与技术     </w:t>
      </w:r>
    </w:p>
    <w:p w14:paraId="3D0286DB" w14:textId="77777777" w:rsidR="00C202A7" w:rsidRDefault="0053593D" w:rsidP="00EB206A">
      <w:pPr>
        <w:wordWrap w:val="0"/>
        <w:ind w:firstLineChars="300" w:firstLine="1080"/>
        <w:rPr>
          <w:rStyle w:val="NormalCharacter"/>
          <w:rFonts w:ascii="方正姚体" w:eastAsia="方正姚体" w:hAnsi="方正姚体" w:cs="方正姚体" w:hint="eastAsia"/>
          <w:bCs/>
          <w:sz w:val="36"/>
          <w:szCs w:val="36"/>
          <w:u w:val="single"/>
        </w:rPr>
      </w:pPr>
      <w:r>
        <w:rPr>
          <w:rStyle w:val="NormalCharacter"/>
          <w:rFonts w:ascii="方正姚体" w:eastAsia="方正姚体" w:hAnsi="方正姚体" w:cs="方正姚体" w:hint="eastAsia"/>
          <w:bCs/>
          <w:sz w:val="36"/>
          <w:szCs w:val="36"/>
        </w:rPr>
        <w:t>学    号:</w:t>
      </w:r>
      <w:r>
        <w:rPr>
          <w:rStyle w:val="NormalCharacter"/>
          <w:rFonts w:ascii="方正姚体" w:eastAsia="方正姚体" w:hAnsi="方正姚体" w:cs="方正姚体" w:hint="eastAsia"/>
          <w:bCs/>
          <w:sz w:val="36"/>
          <w:szCs w:val="36"/>
          <w:u w:val="single" w:color="000000"/>
        </w:rPr>
        <w:t xml:space="preserve">       </w:t>
      </w:r>
      <w:r>
        <w:rPr>
          <w:rStyle w:val="NormalCharacter"/>
          <w:rFonts w:ascii="方正姚体" w:eastAsia="方正姚体" w:hAnsi="方正姚体" w:cs="方正姚体"/>
          <w:bCs/>
          <w:sz w:val="36"/>
          <w:szCs w:val="36"/>
          <w:u w:val="single" w:color="000000"/>
        </w:rPr>
        <w:t xml:space="preserve"> 19222126 </w:t>
      </w:r>
      <w:r>
        <w:rPr>
          <w:rStyle w:val="NormalCharacter"/>
          <w:rFonts w:ascii="方正姚体" w:eastAsia="方正姚体" w:hAnsi="方正姚体" w:cs="方正姚体" w:hint="eastAsia"/>
          <w:bCs/>
          <w:sz w:val="36"/>
          <w:szCs w:val="36"/>
          <w:u w:val="single" w:color="000000"/>
        </w:rPr>
        <w:t xml:space="preserve">        </w:t>
      </w:r>
    </w:p>
    <w:p w14:paraId="24FC623E" w14:textId="77777777" w:rsidR="00C202A7" w:rsidRDefault="0053593D" w:rsidP="00EB206A">
      <w:pPr>
        <w:wordWrap w:val="0"/>
        <w:ind w:firstLineChars="300" w:firstLine="1080"/>
        <w:jc w:val="left"/>
        <w:rPr>
          <w:rStyle w:val="NormalCharacter"/>
          <w:rFonts w:ascii="方正姚体" w:eastAsia="方正姚体" w:hAnsi="方正姚体" w:hint="eastAsia"/>
          <w:sz w:val="36"/>
          <w:szCs w:val="36"/>
        </w:rPr>
      </w:pPr>
      <w:r>
        <w:rPr>
          <w:rStyle w:val="NormalCharacter"/>
          <w:rFonts w:ascii="方正姚体" w:eastAsia="方正姚体" w:hAnsi="方正姚体" w:cs="方正姚体" w:hint="eastAsia"/>
          <w:bCs/>
          <w:sz w:val="36"/>
          <w:szCs w:val="36"/>
        </w:rPr>
        <w:t>任课教师:</w:t>
      </w:r>
      <w:r>
        <w:rPr>
          <w:rStyle w:val="NormalCharacter"/>
          <w:rFonts w:ascii="方正姚体" w:eastAsia="方正姚体" w:hAnsi="方正姚体" w:cs="方正姚体" w:hint="eastAsia"/>
          <w:bCs/>
          <w:sz w:val="36"/>
          <w:szCs w:val="36"/>
          <w:u w:val="single" w:color="000000"/>
        </w:rPr>
        <w:t xml:space="preserve">  </w:t>
      </w:r>
      <w:r w:rsidR="00883851">
        <w:rPr>
          <w:rStyle w:val="NormalCharacter"/>
          <w:rFonts w:ascii="方正姚体" w:eastAsia="方正姚体" w:hAnsi="方正姚体" w:cs="方正姚体" w:hint="eastAsia"/>
          <w:bCs/>
          <w:sz w:val="36"/>
          <w:szCs w:val="36"/>
          <w:u w:val="single" w:color="000000"/>
        </w:rPr>
        <w:t xml:space="preserve">       别小妹         </w:t>
      </w:r>
      <w:r>
        <w:rPr>
          <w:rStyle w:val="NormalCharacter"/>
          <w:rFonts w:ascii="方正姚体" w:eastAsia="方正姚体" w:hAnsi="方正姚体" w:cs="方正姚体" w:hint="eastAsia"/>
          <w:bCs/>
          <w:sz w:val="36"/>
          <w:szCs w:val="36"/>
          <w:u w:val="single"/>
        </w:rPr>
        <w:t xml:space="preserve"> </w:t>
      </w:r>
    </w:p>
    <w:p w14:paraId="0151A078" w14:textId="77777777" w:rsidR="00C202A7" w:rsidRDefault="00C202A7" w:rsidP="00EB206A">
      <w:pPr>
        <w:wordWrap w:val="0"/>
        <w:jc w:val="center"/>
        <w:rPr>
          <w:rStyle w:val="NormalCharacter"/>
          <w:rFonts w:ascii="方正姚体" w:eastAsia="方正姚体" w:hAnsi="方正姚体" w:hint="eastAsia"/>
          <w:sz w:val="36"/>
          <w:szCs w:val="36"/>
        </w:rPr>
      </w:pPr>
    </w:p>
    <w:p w14:paraId="3385DB0F" w14:textId="20B88B5F" w:rsidR="00C202A7" w:rsidRDefault="0053593D" w:rsidP="00EB206A">
      <w:pPr>
        <w:wordWrap w:val="0"/>
        <w:jc w:val="center"/>
        <w:rPr>
          <w:rStyle w:val="NormalCharacter"/>
          <w:rFonts w:ascii="方正姚体" w:eastAsia="方正姚体" w:hAnsi="方正姚体" w:hint="eastAsia"/>
          <w:sz w:val="36"/>
          <w:szCs w:val="36"/>
        </w:rPr>
      </w:pPr>
      <w:r>
        <w:rPr>
          <w:rStyle w:val="NormalCharacter"/>
          <w:rFonts w:ascii="方正姚体" w:eastAsia="方正姚体" w:hAnsi="方正姚体" w:hint="eastAsia"/>
          <w:sz w:val="36"/>
          <w:szCs w:val="36"/>
        </w:rPr>
        <w:t>2</w:t>
      </w:r>
      <w:r>
        <w:rPr>
          <w:rStyle w:val="NormalCharacter"/>
          <w:rFonts w:ascii="方正姚体" w:eastAsia="方正姚体" w:hAnsi="方正姚体"/>
          <w:sz w:val="36"/>
          <w:szCs w:val="36"/>
        </w:rPr>
        <w:t>02</w:t>
      </w:r>
      <w:r w:rsidR="000614A7">
        <w:rPr>
          <w:rStyle w:val="NormalCharacter"/>
          <w:rFonts w:ascii="方正姚体" w:eastAsia="方正姚体" w:hAnsi="方正姚体" w:hint="eastAsia"/>
          <w:sz w:val="36"/>
          <w:szCs w:val="36"/>
        </w:rPr>
        <w:t>4</w:t>
      </w:r>
      <w:r>
        <w:rPr>
          <w:rStyle w:val="NormalCharacter"/>
          <w:rFonts w:ascii="方正姚体" w:eastAsia="方正姚体" w:hAnsi="方正姚体" w:hint="eastAsia"/>
          <w:sz w:val="36"/>
          <w:szCs w:val="36"/>
        </w:rPr>
        <w:t xml:space="preserve">年 </w:t>
      </w:r>
      <w:r>
        <w:rPr>
          <w:rStyle w:val="NormalCharacter"/>
          <w:rFonts w:ascii="方正姚体" w:eastAsia="方正姚体" w:hAnsi="方正姚体"/>
          <w:sz w:val="36"/>
          <w:szCs w:val="36"/>
        </w:rPr>
        <w:t>10</w:t>
      </w:r>
      <w:r>
        <w:rPr>
          <w:rStyle w:val="NormalCharacter"/>
          <w:rFonts w:ascii="方正姚体" w:eastAsia="方正姚体" w:hAnsi="方正姚体" w:hint="eastAsia"/>
          <w:sz w:val="36"/>
          <w:szCs w:val="36"/>
        </w:rPr>
        <w:t xml:space="preserve"> 月 </w:t>
      </w:r>
      <w:r>
        <w:rPr>
          <w:rStyle w:val="NormalCharacter"/>
          <w:rFonts w:ascii="方正姚体" w:eastAsia="方正姚体" w:hAnsi="方正姚体"/>
          <w:sz w:val="36"/>
          <w:szCs w:val="36"/>
        </w:rPr>
        <w:t>2</w:t>
      </w:r>
      <w:r w:rsidR="00973572">
        <w:rPr>
          <w:rStyle w:val="NormalCharacter"/>
          <w:rFonts w:ascii="方正姚体" w:eastAsia="方正姚体" w:hAnsi="方正姚体" w:hint="eastAsia"/>
          <w:sz w:val="36"/>
          <w:szCs w:val="36"/>
        </w:rPr>
        <w:t>8</w:t>
      </w:r>
      <w:r>
        <w:rPr>
          <w:rStyle w:val="NormalCharacter"/>
          <w:rFonts w:ascii="方正姚体" w:eastAsia="方正姚体" w:hAnsi="方正姚体" w:hint="eastAsia"/>
          <w:sz w:val="36"/>
          <w:szCs w:val="36"/>
        </w:rPr>
        <w:t>日</w:t>
      </w:r>
    </w:p>
    <w:p w14:paraId="12A3DFBD" w14:textId="6437AD4E" w:rsidR="00C202A7" w:rsidRDefault="0053593D" w:rsidP="00EB206A">
      <w:pPr>
        <w:wordWrap w:val="0"/>
        <w:jc w:val="center"/>
        <w:rPr>
          <w:rStyle w:val="NormalCharacter"/>
          <w:rFonts w:ascii="方正姚体" w:eastAsia="方正姚体" w:hAnsi="方正姚体" w:hint="eastAsia"/>
          <w:sz w:val="36"/>
          <w:szCs w:val="36"/>
        </w:rPr>
      </w:pPr>
      <w:r>
        <w:rPr>
          <w:rStyle w:val="NormalCharacter"/>
          <w:rFonts w:ascii="方正姚体" w:eastAsia="方正姚体" w:hAnsi="方正姚体" w:hint="eastAsia"/>
          <w:sz w:val="36"/>
          <w:szCs w:val="36"/>
        </w:rPr>
        <w:t>南京农业大学教务处制</w:t>
      </w:r>
    </w:p>
    <w:p w14:paraId="44CC826A" w14:textId="77777777" w:rsidR="00C202A7" w:rsidRDefault="00C202A7" w:rsidP="00EB206A">
      <w:pPr>
        <w:wordWrap w:val="0"/>
        <w:jc w:val="center"/>
        <w:rPr>
          <w:rStyle w:val="NormalCharacter"/>
          <w:rFonts w:ascii="方正姚体" w:eastAsia="方正姚体" w:hAnsi="方正姚体" w:hint="eastAsia"/>
          <w:sz w:val="36"/>
          <w:szCs w:val="36"/>
        </w:rPr>
      </w:pPr>
    </w:p>
    <w:p w14:paraId="3131A285" w14:textId="77777777" w:rsidR="00C202A7" w:rsidRPr="00C202A7" w:rsidRDefault="00E0274A" w:rsidP="00EB206A">
      <w:pPr>
        <w:wordWrap w:val="0"/>
        <w:jc w:val="center"/>
        <w:rPr>
          <w:rFonts w:ascii="黑体" w:eastAsia="黑体" w:hAnsi="黑体" w:hint="eastAsia"/>
          <w:sz w:val="44"/>
          <w:szCs w:val="44"/>
        </w:rPr>
      </w:pPr>
      <w:r w:rsidRPr="00C202A7">
        <w:rPr>
          <w:rFonts w:ascii="黑体" w:eastAsia="黑体" w:hAnsi="黑体"/>
          <w:sz w:val="44"/>
          <w:szCs w:val="44"/>
        </w:rPr>
        <w:lastRenderedPageBreak/>
        <w:t>食品生物技术的研究进展及其在食品工业中的应用</w:t>
      </w:r>
    </w:p>
    <w:p w14:paraId="7F131316" w14:textId="470079A7" w:rsidR="00C202A7" w:rsidRDefault="00E0274A" w:rsidP="00EB206A">
      <w:pPr>
        <w:wordWrap w:val="0"/>
        <w:jc w:val="center"/>
        <w:rPr>
          <w:rFonts w:ascii="仿宋" w:eastAsia="仿宋" w:hAnsi="仿宋" w:hint="eastAsia"/>
          <w:sz w:val="24"/>
        </w:rPr>
      </w:pPr>
      <w:proofErr w:type="gramStart"/>
      <w:r w:rsidRPr="00C202A7">
        <w:rPr>
          <w:rFonts w:ascii="仿宋" w:eastAsia="仿宋" w:hAnsi="仿宋" w:hint="eastAsia"/>
          <w:sz w:val="24"/>
        </w:rPr>
        <w:t>计科</w:t>
      </w:r>
      <w:proofErr w:type="gramEnd"/>
      <w:r w:rsidRPr="00C202A7">
        <w:rPr>
          <w:rFonts w:ascii="仿宋" w:eastAsia="仿宋" w:hAnsi="仿宋" w:hint="eastAsia"/>
          <w:sz w:val="24"/>
        </w:rPr>
        <w:t>221董自经</w:t>
      </w:r>
    </w:p>
    <w:p w14:paraId="153F5259" w14:textId="77777777" w:rsidR="0058214E" w:rsidRPr="00C202A7" w:rsidRDefault="0058214E" w:rsidP="00EB206A">
      <w:pPr>
        <w:wordWrap w:val="0"/>
        <w:jc w:val="center"/>
        <w:rPr>
          <w:rFonts w:ascii="仿宋" w:eastAsia="仿宋" w:hAnsi="仿宋" w:hint="eastAsia"/>
          <w:sz w:val="24"/>
        </w:rPr>
      </w:pPr>
    </w:p>
    <w:p w14:paraId="51FDA3FC" w14:textId="757B35F1" w:rsidR="00C202A7" w:rsidRDefault="009951C9" w:rsidP="00EB206A">
      <w:pPr>
        <w:wordWrap w:val="0"/>
        <w:jc w:val="left"/>
        <w:rPr>
          <w:rFonts w:ascii="黑体" w:eastAsia="黑体" w:hAnsi="黑体"/>
          <w:sz w:val="18"/>
          <w:szCs w:val="18"/>
        </w:rPr>
      </w:pPr>
      <w:r w:rsidRPr="00C202A7">
        <w:rPr>
          <w:rFonts w:ascii="黑体" w:eastAsia="黑体" w:hAnsi="黑体" w:hint="eastAsia"/>
          <w:sz w:val="18"/>
          <w:szCs w:val="18"/>
        </w:rPr>
        <w:t>摘要：</w:t>
      </w:r>
      <w:r w:rsidR="0058214E" w:rsidRPr="0058214E">
        <w:rPr>
          <w:rFonts w:ascii="黑体" w:eastAsia="黑体" w:hAnsi="黑体" w:hint="eastAsia"/>
          <w:sz w:val="18"/>
          <w:szCs w:val="18"/>
        </w:rPr>
        <w:t>本文综述了食品生物技术的定义、背景、研究进展及其在食品工业中的应用，</w:t>
      </w:r>
      <w:r w:rsidR="00F739C3">
        <w:rPr>
          <w:rFonts w:ascii="黑体" w:eastAsia="黑体" w:hAnsi="黑体" w:hint="eastAsia"/>
          <w:sz w:val="18"/>
          <w:szCs w:val="18"/>
        </w:rPr>
        <w:t>也分析了</w:t>
      </w:r>
      <w:r w:rsidR="0058214E" w:rsidRPr="0058214E">
        <w:rPr>
          <w:rFonts w:ascii="黑体" w:eastAsia="黑体" w:hAnsi="黑体" w:hint="eastAsia"/>
          <w:sz w:val="18"/>
          <w:szCs w:val="18"/>
        </w:rPr>
        <w:t>该技术面临的</w:t>
      </w:r>
      <w:proofErr w:type="gramStart"/>
      <w:r w:rsidR="00F739C3">
        <w:rPr>
          <w:rFonts w:ascii="黑体" w:eastAsia="黑体" w:hAnsi="黑体" w:hint="eastAsia"/>
          <w:sz w:val="18"/>
          <w:szCs w:val="18"/>
        </w:rPr>
        <w:t>些许</w:t>
      </w:r>
      <w:r w:rsidR="0058214E" w:rsidRPr="0058214E">
        <w:rPr>
          <w:rFonts w:ascii="黑体" w:eastAsia="黑体" w:hAnsi="黑体" w:hint="eastAsia"/>
          <w:sz w:val="18"/>
          <w:szCs w:val="18"/>
        </w:rPr>
        <w:t>挑战</w:t>
      </w:r>
      <w:r w:rsidR="00F739C3">
        <w:rPr>
          <w:rFonts w:ascii="黑体" w:eastAsia="黑体" w:hAnsi="黑体" w:hint="eastAsia"/>
          <w:sz w:val="18"/>
          <w:szCs w:val="18"/>
        </w:rPr>
        <w:t>以</w:t>
      </w:r>
      <w:proofErr w:type="gramEnd"/>
      <w:r w:rsidR="00F739C3">
        <w:rPr>
          <w:rFonts w:ascii="黑体" w:eastAsia="黑体" w:hAnsi="黑体" w:hint="eastAsia"/>
          <w:sz w:val="18"/>
          <w:szCs w:val="18"/>
        </w:rPr>
        <w:t>及其</w:t>
      </w:r>
      <w:r w:rsidR="0058214E" w:rsidRPr="0058214E">
        <w:rPr>
          <w:rFonts w:ascii="黑体" w:eastAsia="黑体" w:hAnsi="黑体" w:hint="eastAsia"/>
          <w:sz w:val="18"/>
          <w:szCs w:val="18"/>
        </w:rPr>
        <w:t>发展前景。食品生物技术通过微生物发酵、基因工程等手段提高了食品的安全性、营养价值和风味，推动了新产品的开发，减少了食品浪费。</w:t>
      </w:r>
      <w:proofErr w:type="gramStart"/>
      <w:r w:rsidR="0058214E" w:rsidRPr="0058214E">
        <w:rPr>
          <w:rFonts w:ascii="黑体" w:eastAsia="黑体" w:hAnsi="黑体" w:hint="eastAsia"/>
          <w:sz w:val="18"/>
          <w:szCs w:val="18"/>
        </w:rPr>
        <w:t>然技术</w:t>
      </w:r>
      <w:proofErr w:type="gramEnd"/>
      <w:r w:rsidR="0058214E" w:rsidRPr="0058214E">
        <w:rPr>
          <w:rFonts w:ascii="黑体" w:eastAsia="黑体" w:hAnsi="黑体" w:hint="eastAsia"/>
          <w:sz w:val="18"/>
          <w:szCs w:val="18"/>
        </w:rPr>
        <w:t>复杂、成本</w:t>
      </w:r>
      <w:r w:rsidR="00F739C3">
        <w:rPr>
          <w:rFonts w:ascii="黑体" w:eastAsia="黑体" w:hAnsi="黑体" w:hint="eastAsia"/>
          <w:sz w:val="18"/>
          <w:szCs w:val="18"/>
        </w:rPr>
        <w:t>高</w:t>
      </w:r>
      <w:r w:rsidR="0058214E" w:rsidRPr="0058214E">
        <w:rPr>
          <w:rFonts w:ascii="黑体" w:eastAsia="黑体" w:hAnsi="黑体" w:hint="eastAsia"/>
          <w:sz w:val="18"/>
          <w:szCs w:val="18"/>
        </w:rPr>
        <w:t>、伦理争议等</w:t>
      </w:r>
      <w:r w:rsidR="00F739C3">
        <w:rPr>
          <w:rFonts w:ascii="黑体" w:eastAsia="黑体" w:hAnsi="黑体" w:hint="eastAsia"/>
          <w:sz w:val="18"/>
          <w:szCs w:val="18"/>
        </w:rPr>
        <w:t>问题</w:t>
      </w:r>
      <w:r w:rsidR="0058214E" w:rsidRPr="0058214E">
        <w:rPr>
          <w:rFonts w:ascii="黑体" w:eastAsia="黑体" w:hAnsi="黑体" w:hint="eastAsia"/>
          <w:sz w:val="18"/>
          <w:szCs w:val="18"/>
        </w:rPr>
        <w:t>依然存在。食品生物技术有望在优化技术、加强监管、提高公众认知等方面取得进展，为人类提供更加安全、健康、可持续的食品选择。</w:t>
      </w:r>
    </w:p>
    <w:p w14:paraId="06019A4B" w14:textId="77777777" w:rsidR="00F739C3" w:rsidRPr="00F739C3" w:rsidRDefault="00F739C3" w:rsidP="00EB206A">
      <w:pPr>
        <w:wordWrap w:val="0"/>
        <w:jc w:val="left"/>
        <w:rPr>
          <w:rFonts w:ascii="黑体" w:eastAsia="黑体" w:hAnsi="黑体" w:hint="eastAsia"/>
          <w:sz w:val="18"/>
          <w:szCs w:val="18"/>
        </w:rPr>
      </w:pPr>
    </w:p>
    <w:p w14:paraId="5834A603" w14:textId="3C48547B" w:rsidR="00C202A7" w:rsidRPr="00C202A7" w:rsidRDefault="009951C9" w:rsidP="00EB206A">
      <w:pPr>
        <w:wordWrap w:val="0"/>
        <w:jc w:val="left"/>
        <w:rPr>
          <w:rFonts w:ascii="黑体" w:eastAsia="黑体" w:hAnsi="黑体" w:hint="eastAsia"/>
          <w:sz w:val="18"/>
          <w:szCs w:val="18"/>
        </w:rPr>
      </w:pPr>
      <w:r w:rsidRPr="00C202A7">
        <w:rPr>
          <w:rFonts w:ascii="黑体" w:eastAsia="黑体" w:hAnsi="黑体" w:hint="eastAsia"/>
          <w:sz w:val="18"/>
          <w:szCs w:val="18"/>
        </w:rPr>
        <w:t>关键字：</w:t>
      </w:r>
      <w:r w:rsidR="007C1126">
        <w:rPr>
          <w:rFonts w:ascii="黑体" w:eastAsia="黑体" w:hAnsi="黑体" w:hint="eastAsia"/>
          <w:sz w:val="18"/>
          <w:szCs w:val="18"/>
        </w:rPr>
        <w:t>食品生物技术、微生物发酵工程、基因工程</w:t>
      </w:r>
      <w:r w:rsidR="0058214E">
        <w:rPr>
          <w:rFonts w:ascii="黑体" w:eastAsia="黑体" w:hAnsi="黑体" w:hint="eastAsia"/>
          <w:sz w:val="18"/>
          <w:szCs w:val="18"/>
        </w:rPr>
        <w:t>，食品品质，可</w:t>
      </w:r>
      <w:r w:rsidR="00C3224C">
        <w:rPr>
          <w:rFonts w:ascii="黑体" w:eastAsia="黑体" w:hAnsi="黑体" w:hint="eastAsia"/>
          <w:sz w:val="18"/>
          <w:szCs w:val="18"/>
        </w:rPr>
        <w:t>持续</w:t>
      </w:r>
      <w:r w:rsidR="0058214E">
        <w:rPr>
          <w:rFonts w:ascii="黑体" w:eastAsia="黑体" w:hAnsi="黑体" w:hint="eastAsia"/>
          <w:sz w:val="18"/>
          <w:szCs w:val="18"/>
        </w:rPr>
        <w:t>发展</w:t>
      </w:r>
    </w:p>
    <w:p w14:paraId="352448E5" w14:textId="5F60C510" w:rsidR="00C202A7" w:rsidRPr="0058214E" w:rsidRDefault="00C202A7" w:rsidP="00EB206A">
      <w:pPr>
        <w:wordWrap w:val="0"/>
        <w:jc w:val="left"/>
        <w:rPr>
          <w:rFonts w:ascii="宋体" w:hAnsi="宋体" w:hint="eastAsia"/>
          <w:szCs w:val="21"/>
        </w:rPr>
      </w:pPr>
    </w:p>
    <w:p w14:paraId="76D1B38A" w14:textId="77777777" w:rsidR="00C202A7" w:rsidRPr="00C202A7" w:rsidRDefault="00190ACE" w:rsidP="00EB206A">
      <w:pPr>
        <w:wordWrap w:val="0"/>
        <w:jc w:val="left"/>
        <w:rPr>
          <w:rFonts w:ascii="仿宋" w:eastAsia="仿宋" w:hAnsi="仿宋" w:hint="eastAsia"/>
          <w:sz w:val="28"/>
          <w:szCs w:val="28"/>
        </w:rPr>
      </w:pPr>
      <w:r w:rsidRPr="00C202A7">
        <w:rPr>
          <w:rFonts w:ascii="仿宋" w:eastAsia="仿宋" w:hAnsi="仿宋" w:hint="eastAsia"/>
          <w:sz w:val="28"/>
          <w:szCs w:val="28"/>
        </w:rPr>
        <w:t>1.引言</w:t>
      </w:r>
    </w:p>
    <w:p w14:paraId="14E9E9AE" w14:textId="77777777" w:rsidR="00C202A7" w:rsidRDefault="00C202A7" w:rsidP="00EB206A">
      <w:pPr>
        <w:wordWrap w:val="0"/>
        <w:jc w:val="left"/>
        <w:rPr>
          <w:rFonts w:ascii="宋体" w:hAnsi="宋体" w:hint="eastAsia"/>
          <w:szCs w:val="21"/>
        </w:rPr>
      </w:pPr>
    </w:p>
    <w:p w14:paraId="65E1B39C" w14:textId="77777777" w:rsidR="00C202A7" w:rsidRPr="00C202A7" w:rsidRDefault="00190ACE" w:rsidP="00EB206A">
      <w:pPr>
        <w:wordWrap w:val="0"/>
        <w:jc w:val="left"/>
        <w:rPr>
          <w:rFonts w:ascii="黑体" w:eastAsia="黑体" w:hAnsi="黑体" w:hint="eastAsia"/>
          <w:szCs w:val="21"/>
        </w:rPr>
      </w:pPr>
      <w:r w:rsidRPr="00C202A7">
        <w:rPr>
          <w:rFonts w:ascii="黑体" w:eastAsia="黑体" w:hAnsi="黑体" w:hint="eastAsia"/>
          <w:szCs w:val="21"/>
        </w:rPr>
        <w:t>1.1食品生物技术的定义及背景</w:t>
      </w:r>
    </w:p>
    <w:p w14:paraId="650C92EB" w14:textId="01C591E8" w:rsidR="000E0AE2" w:rsidRDefault="0013330F" w:rsidP="00EB206A">
      <w:pPr>
        <w:wordWrap w:val="0"/>
        <w:ind w:firstLineChars="200" w:firstLine="420"/>
        <w:jc w:val="left"/>
        <w:rPr>
          <w:rFonts w:ascii="宋体" w:hAnsi="宋体" w:hint="eastAsia"/>
          <w:szCs w:val="21"/>
        </w:rPr>
      </w:pPr>
      <w:r w:rsidRPr="0013330F">
        <w:rPr>
          <w:rFonts w:ascii="宋体" w:hAnsi="宋体"/>
          <w:szCs w:val="21"/>
        </w:rPr>
        <w:t>食品生物技术是利用生物学原理和技术对食品进行加工、保存、改良和开发的科学技术。它涉及微生物发酵</w:t>
      </w:r>
      <w:r w:rsidR="007C1126">
        <w:rPr>
          <w:rFonts w:ascii="宋体" w:hAnsi="宋体" w:hint="eastAsia"/>
          <w:szCs w:val="21"/>
        </w:rPr>
        <w:t>工程</w:t>
      </w:r>
      <w:r w:rsidRPr="0013330F">
        <w:rPr>
          <w:rFonts w:ascii="宋体" w:hAnsi="宋体"/>
          <w:szCs w:val="21"/>
        </w:rPr>
        <w:t>、基因工程、酶工程、蛋白质工程</w:t>
      </w:r>
      <w:r>
        <w:rPr>
          <w:rFonts w:ascii="宋体" w:hAnsi="宋体" w:hint="eastAsia"/>
          <w:szCs w:val="21"/>
        </w:rPr>
        <w:t>、细胞工程</w:t>
      </w:r>
      <w:r w:rsidRPr="0013330F">
        <w:rPr>
          <w:rFonts w:ascii="宋体" w:hAnsi="宋体"/>
          <w:szCs w:val="21"/>
        </w:rPr>
        <w:t>等多个领域，旨在提高食品的安全性、营养价值和风味。</w:t>
      </w:r>
    </w:p>
    <w:p w14:paraId="1FD11B2E" w14:textId="5CD34503" w:rsidR="000E0AE2" w:rsidRDefault="007C1126" w:rsidP="00EB206A">
      <w:pPr>
        <w:wordWrap w:val="0"/>
        <w:ind w:firstLineChars="200" w:firstLine="420"/>
        <w:jc w:val="left"/>
        <w:rPr>
          <w:rFonts w:ascii="宋体" w:hAnsi="宋体" w:hint="eastAsia"/>
          <w:szCs w:val="21"/>
        </w:rPr>
      </w:pPr>
      <w:r>
        <w:rPr>
          <w:rFonts w:ascii="宋体" w:hAnsi="宋体" w:hint="eastAsia"/>
          <w:szCs w:val="21"/>
        </w:rPr>
        <w:t>同时，</w:t>
      </w:r>
      <w:r w:rsidR="0013330F" w:rsidRPr="0013330F">
        <w:rPr>
          <w:rFonts w:ascii="宋体" w:hAnsi="宋体"/>
          <w:szCs w:val="21"/>
        </w:rPr>
        <w:t>随着全球人口增长和资源匮乏，食品供应的压力日益增加，传统食品生产方式面临挑战</w:t>
      </w:r>
      <w:r>
        <w:rPr>
          <w:rFonts w:ascii="宋体" w:hAnsi="宋体" w:hint="eastAsia"/>
          <w:szCs w:val="21"/>
        </w:rPr>
        <w:t>，</w:t>
      </w:r>
      <w:r w:rsidR="0013330F" w:rsidRPr="0013330F">
        <w:rPr>
          <w:rFonts w:ascii="宋体" w:hAnsi="宋体"/>
          <w:szCs w:val="21"/>
        </w:rPr>
        <w:t>食品生物技术应运而生</w:t>
      </w:r>
      <w:r>
        <w:rPr>
          <w:rFonts w:ascii="宋体" w:hAnsi="宋体" w:hint="eastAsia"/>
          <w:szCs w:val="21"/>
        </w:rPr>
        <w:t>。</w:t>
      </w:r>
      <w:r w:rsidR="0013330F" w:rsidRPr="0013330F">
        <w:rPr>
          <w:rFonts w:ascii="宋体" w:hAnsi="宋体"/>
          <w:szCs w:val="21"/>
        </w:rPr>
        <w:t>通过科学创新，</w:t>
      </w:r>
      <w:r>
        <w:rPr>
          <w:rFonts w:ascii="宋体" w:hAnsi="宋体" w:hint="eastAsia"/>
          <w:szCs w:val="21"/>
        </w:rPr>
        <w:t>可以</w:t>
      </w:r>
      <w:r w:rsidR="0013330F" w:rsidRPr="0013330F">
        <w:rPr>
          <w:rFonts w:ascii="宋体" w:hAnsi="宋体"/>
          <w:szCs w:val="21"/>
        </w:rPr>
        <w:t>实现对食品生产过程的优化，减少食品浪费，并开发出新型功能性食品。</w:t>
      </w:r>
    </w:p>
    <w:p w14:paraId="32C5D706" w14:textId="534B790D" w:rsidR="00C202A7" w:rsidRDefault="0013330F" w:rsidP="00EB206A">
      <w:pPr>
        <w:wordWrap w:val="0"/>
        <w:ind w:firstLineChars="200" w:firstLine="420"/>
        <w:jc w:val="left"/>
        <w:rPr>
          <w:rFonts w:ascii="宋体" w:hAnsi="宋体" w:hint="eastAsia"/>
          <w:szCs w:val="21"/>
        </w:rPr>
      </w:pPr>
      <w:r w:rsidRPr="0013330F">
        <w:rPr>
          <w:rFonts w:ascii="宋体" w:hAnsi="宋体"/>
          <w:szCs w:val="21"/>
        </w:rPr>
        <w:t>近年来，随着生物技术的进步与人们对健康食品的需求提升，</w:t>
      </w:r>
      <w:r w:rsidR="00C92358">
        <w:rPr>
          <w:rFonts w:ascii="宋体" w:hAnsi="宋体" w:hint="eastAsia"/>
          <w:szCs w:val="21"/>
        </w:rPr>
        <w:t>食品生物技术</w:t>
      </w:r>
      <w:r w:rsidRPr="0013330F">
        <w:rPr>
          <w:rFonts w:ascii="宋体" w:hAnsi="宋体"/>
          <w:szCs w:val="21"/>
        </w:rPr>
        <w:t>发展迅速，已成为食品工业的重要组成部分，并在推动可持续农业与生态友好</w:t>
      </w:r>
      <w:proofErr w:type="gramStart"/>
      <w:r w:rsidRPr="0013330F">
        <w:rPr>
          <w:rFonts w:ascii="宋体" w:hAnsi="宋体"/>
          <w:szCs w:val="21"/>
        </w:rPr>
        <w:t>型食品</w:t>
      </w:r>
      <w:proofErr w:type="gramEnd"/>
      <w:r w:rsidRPr="0013330F">
        <w:rPr>
          <w:rFonts w:ascii="宋体" w:hAnsi="宋体"/>
          <w:szCs w:val="21"/>
        </w:rPr>
        <w:t>生产方面发挥着关键作用</w:t>
      </w:r>
      <w:r w:rsidR="004B5438" w:rsidRPr="004B5438">
        <w:rPr>
          <w:rFonts w:ascii="宋体" w:hAnsi="宋体" w:hint="eastAsia"/>
          <w:szCs w:val="21"/>
          <w:vertAlign w:val="superscript"/>
        </w:rPr>
        <w:t>[1]</w:t>
      </w:r>
    </w:p>
    <w:p w14:paraId="0188614A" w14:textId="77777777" w:rsidR="00EB206A" w:rsidRDefault="00EB206A" w:rsidP="004B5438">
      <w:pPr>
        <w:wordWrap w:val="0"/>
        <w:jc w:val="left"/>
        <w:rPr>
          <w:rFonts w:ascii="宋体" w:hAnsi="宋体" w:hint="eastAsia"/>
          <w:szCs w:val="21"/>
        </w:rPr>
      </w:pPr>
    </w:p>
    <w:p w14:paraId="1EB458E4" w14:textId="716C9A5E" w:rsidR="00C202A7" w:rsidRPr="00C202A7" w:rsidRDefault="00190ACE" w:rsidP="00EB206A">
      <w:pPr>
        <w:wordWrap w:val="0"/>
        <w:jc w:val="left"/>
        <w:rPr>
          <w:rFonts w:ascii="黑体" w:eastAsia="黑体" w:hAnsi="黑体" w:hint="eastAsia"/>
          <w:szCs w:val="21"/>
        </w:rPr>
      </w:pPr>
      <w:r w:rsidRPr="00C202A7">
        <w:rPr>
          <w:rFonts w:ascii="黑体" w:eastAsia="黑体" w:hAnsi="黑体" w:hint="eastAsia"/>
          <w:szCs w:val="21"/>
        </w:rPr>
        <w:t>1.2研究</w:t>
      </w:r>
      <w:r w:rsidR="00C92358">
        <w:rPr>
          <w:rFonts w:ascii="黑体" w:eastAsia="黑体" w:hAnsi="黑体" w:hint="eastAsia"/>
          <w:szCs w:val="21"/>
        </w:rPr>
        <w:t>食品生物技术</w:t>
      </w:r>
      <w:r w:rsidRPr="00C202A7">
        <w:rPr>
          <w:rFonts w:ascii="黑体" w:eastAsia="黑体" w:hAnsi="黑体" w:hint="eastAsia"/>
          <w:szCs w:val="21"/>
        </w:rPr>
        <w:t>的必要性</w:t>
      </w:r>
    </w:p>
    <w:p w14:paraId="4F18A842" w14:textId="5B5F757E" w:rsidR="000E0AE2" w:rsidRDefault="00C92358" w:rsidP="00EB206A">
      <w:pPr>
        <w:wordWrap w:val="0"/>
        <w:ind w:firstLineChars="200" w:firstLine="420"/>
        <w:jc w:val="left"/>
        <w:rPr>
          <w:rFonts w:ascii="宋体" w:hAnsi="宋体" w:hint="eastAsia"/>
          <w:szCs w:val="21"/>
        </w:rPr>
      </w:pPr>
      <w:r>
        <w:rPr>
          <w:rFonts w:ascii="宋体" w:hAnsi="宋体" w:hint="eastAsia"/>
          <w:szCs w:val="21"/>
        </w:rPr>
        <w:t>随着</w:t>
      </w:r>
      <w:r w:rsidR="0013330F" w:rsidRPr="0013330F">
        <w:rPr>
          <w:rFonts w:ascii="宋体" w:hAnsi="宋体" w:hint="eastAsia"/>
          <w:szCs w:val="21"/>
        </w:rPr>
        <w:t>全球人口持续增长，食品需求不断上升，传统农业和食品生产方式已难以满足未来的需求。食品生物技术通过优化生产过程，提高产量和食品质量，有助于保障食品安全和供应。</w:t>
      </w:r>
      <w:r>
        <w:rPr>
          <w:rFonts w:ascii="宋体" w:hAnsi="宋体" w:hint="eastAsia"/>
          <w:szCs w:val="21"/>
        </w:rPr>
        <w:t>同时还可以利用食品生物技术“合成”一些食品来缓解供不应求的局面。</w:t>
      </w:r>
    </w:p>
    <w:p w14:paraId="7C9CDD18" w14:textId="382A5A67" w:rsidR="00F739C3" w:rsidRDefault="0013330F" w:rsidP="00EB206A">
      <w:pPr>
        <w:wordWrap w:val="0"/>
        <w:ind w:firstLineChars="200" w:firstLine="420"/>
        <w:jc w:val="left"/>
        <w:rPr>
          <w:rFonts w:ascii="宋体" w:hAnsi="宋体"/>
          <w:szCs w:val="21"/>
        </w:rPr>
      </w:pPr>
      <w:r w:rsidRPr="0013330F">
        <w:rPr>
          <w:rFonts w:ascii="宋体" w:hAnsi="宋体" w:hint="eastAsia"/>
          <w:szCs w:val="21"/>
        </w:rPr>
        <w:t>其次，</w:t>
      </w:r>
      <w:r w:rsidR="00F739C3">
        <w:rPr>
          <w:rFonts w:ascii="宋体" w:hAnsi="宋体" w:hint="eastAsia"/>
          <w:szCs w:val="21"/>
        </w:rPr>
        <w:t>随着医学的普及，</w:t>
      </w:r>
      <w:r w:rsidRPr="0013330F">
        <w:rPr>
          <w:rFonts w:ascii="宋体" w:hAnsi="宋体" w:hint="eastAsia"/>
          <w:szCs w:val="21"/>
        </w:rPr>
        <w:t>人们对健康和营养的重视</w:t>
      </w:r>
      <w:r w:rsidR="00C92358">
        <w:rPr>
          <w:rFonts w:ascii="宋体" w:hAnsi="宋体" w:hint="eastAsia"/>
          <w:szCs w:val="21"/>
        </w:rPr>
        <w:t>程度正在日益增长</w:t>
      </w:r>
      <w:r w:rsidRPr="0013330F">
        <w:rPr>
          <w:rFonts w:ascii="宋体" w:hAnsi="宋体" w:hint="eastAsia"/>
          <w:szCs w:val="21"/>
        </w:rPr>
        <w:t>，食品生物技术能够开发出功能性食品，满足消费者对特殊营养需求的日益增长</w:t>
      </w:r>
      <w:r w:rsidR="001808CD" w:rsidRPr="001808CD">
        <w:rPr>
          <w:rFonts w:ascii="宋体" w:hAnsi="宋体" w:hint="eastAsia"/>
          <w:szCs w:val="21"/>
          <w:vertAlign w:val="superscript"/>
        </w:rPr>
        <w:t>[2]</w:t>
      </w:r>
      <w:r w:rsidRPr="0013330F">
        <w:rPr>
          <w:rFonts w:ascii="宋体" w:hAnsi="宋体" w:hint="eastAsia"/>
          <w:szCs w:val="21"/>
        </w:rPr>
        <w:t>。</w:t>
      </w:r>
    </w:p>
    <w:p w14:paraId="7C89CA6F" w14:textId="789A6F11" w:rsidR="000E0AE2" w:rsidRDefault="0013330F" w:rsidP="00EB206A">
      <w:pPr>
        <w:wordWrap w:val="0"/>
        <w:ind w:firstLineChars="200" w:firstLine="420"/>
        <w:jc w:val="left"/>
        <w:rPr>
          <w:rFonts w:ascii="宋体" w:hAnsi="宋体" w:hint="eastAsia"/>
          <w:szCs w:val="21"/>
        </w:rPr>
      </w:pPr>
      <w:r w:rsidRPr="0013330F">
        <w:rPr>
          <w:rFonts w:ascii="宋体" w:hAnsi="宋体" w:hint="eastAsia"/>
          <w:szCs w:val="21"/>
        </w:rPr>
        <w:t>此外，食品生物技术还可以降低食品浪费，通过微生物发酵等手段将废弃物转化为有用资源，促进可持续发展。</w:t>
      </w:r>
      <w:r w:rsidR="00C92358">
        <w:rPr>
          <w:rFonts w:ascii="宋体" w:hAnsi="宋体" w:hint="eastAsia"/>
          <w:szCs w:val="21"/>
        </w:rPr>
        <w:t>而且，</w:t>
      </w:r>
      <w:r w:rsidRPr="0013330F">
        <w:rPr>
          <w:rFonts w:ascii="宋体" w:hAnsi="宋体" w:hint="eastAsia"/>
          <w:szCs w:val="21"/>
        </w:rPr>
        <w:t>食品生物技术在提升食品加工效率、改善风味和延长保质期等方面展现</w:t>
      </w:r>
      <w:r w:rsidR="00C92358">
        <w:rPr>
          <w:rFonts w:ascii="宋体" w:hAnsi="宋体" w:hint="eastAsia"/>
          <w:szCs w:val="21"/>
        </w:rPr>
        <w:t>出</w:t>
      </w:r>
      <w:r w:rsidRPr="0013330F">
        <w:rPr>
          <w:rFonts w:ascii="宋体" w:hAnsi="宋体" w:hint="eastAsia"/>
          <w:szCs w:val="21"/>
        </w:rPr>
        <w:t>了巨大的潜力，推动了食品产业的创新与变革</w:t>
      </w:r>
      <w:r w:rsidR="001808CD" w:rsidRPr="001808CD">
        <w:rPr>
          <w:rFonts w:ascii="宋体" w:hAnsi="宋体" w:hint="eastAsia"/>
          <w:szCs w:val="21"/>
          <w:vertAlign w:val="superscript"/>
        </w:rPr>
        <w:t>[3]</w:t>
      </w:r>
      <w:r w:rsidRPr="0013330F">
        <w:rPr>
          <w:rFonts w:ascii="宋体" w:hAnsi="宋体" w:hint="eastAsia"/>
          <w:szCs w:val="21"/>
        </w:rPr>
        <w:t>。</w:t>
      </w:r>
    </w:p>
    <w:p w14:paraId="379094A8" w14:textId="77777777" w:rsidR="00696B59" w:rsidRDefault="00696B59" w:rsidP="00EB206A">
      <w:pPr>
        <w:wordWrap w:val="0"/>
        <w:ind w:firstLineChars="200" w:firstLine="420"/>
        <w:jc w:val="left"/>
        <w:rPr>
          <w:rFonts w:ascii="宋体" w:hAnsi="宋体"/>
          <w:szCs w:val="21"/>
        </w:rPr>
      </w:pPr>
    </w:p>
    <w:p w14:paraId="07C2E7EA" w14:textId="488F1B2D" w:rsidR="00C202A7" w:rsidRDefault="00190ACE" w:rsidP="00EB206A">
      <w:pPr>
        <w:wordWrap w:val="0"/>
        <w:jc w:val="left"/>
        <w:rPr>
          <w:rFonts w:ascii="仿宋" w:eastAsia="仿宋" w:hAnsi="仿宋" w:hint="eastAsia"/>
          <w:sz w:val="28"/>
          <w:szCs w:val="28"/>
        </w:rPr>
      </w:pPr>
      <w:r w:rsidRPr="00C202A7">
        <w:rPr>
          <w:rFonts w:ascii="仿宋" w:eastAsia="仿宋" w:hAnsi="仿宋" w:hint="eastAsia"/>
          <w:sz w:val="28"/>
          <w:szCs w:val="28"/>
        </w:rPr>
        <w:t>2.食品生物技术的主要研究进展</w:t>
      </w:r>
    </w:p>
    <w:p w14:paraId="1D24DFBF" w14:textId="381B59CC" w:rsidR="005B4090" w:rsidRDefault="005B4090" w:rsidP="00EB206A">
      <w:pPr>
        <w:wordWrap w:val="0"/>
        <w:ind w:firstLineChars="200" w:firstLine="420"/>
        <w:jc w:val="left"/>
        <w:rPr>
          <w:rFonts w:ascii="宋体" w:hAnsi="宋体" w:hint="eastAsia"/>
          <w:szCs w:val="21"/>
        </w:rPr>
      </w:pPr>
      <w:r>
        <w:rPr>
          <w:rFonts w:ascii="宋体" w:hAnsi="宋体" w:hint="eastAsia"/>
          <w:szCs w:val="21"/>
        </w:rPr>
        <w:t>食品生物技术</w:t>
      </w:r>
      <w:r w:rsidRPr="0013330F">
        <w:rPr>
          <w:rFonts w:ascii="宋体" w:hAnsi="宋体"/>
          <w:szCs w:val="21"/>
        </w:rPr>
        <w:t>涉及微生物发酵</w:t>
      </w:r>
      <w:r w:rsidR="00C92358">
        <w:rPr>
          <w:rFonts w:ascii="宋体" w:hAnsi="宋体" w:hint="eastAsia"/>
          <w:szCs w:val="21"/>
        </w:rPr>
        <w:t>工程</w:t>
      </w:r>
      <w:r w:rsidRPr="0013330F">
        <w:rPr>
          <w:rFonts w:ascii="宋体" w:hAnsi="宋体"/>
          <w:szCs w:val="21"/>
        </w:rPr>
        <w:t>、基因工程、酶工程、蛋白质工程</w:t>
      </w:r>
      <w:r>
        <w:rPr>
          <w:rFonts w:ascii="宋体" w:hAnsi="宋体" w:hint="eastAsia"/>
          <w:szCs w:val="21"/>
        </w:rPr>
        <w:t>、细胞工程</w:t>
      </w:r>
      <w:r w:rsidRPr="0013330F">
        <w:rPr>
          <w:rFonts w:ascii="宋体" w:hAnsi="宋体"/>
          <w:szCs w:val="21"/>
        </w:rPr>
        <w:t>等多个领域</w:t>
      </w:r>
      <w:r>
        <w:rPr>
          <w:rFonts w:ascii="宋体" w:hAnsi="宋体" w:hint="eastAsia"/>
          <w:szCs w:val="21"/>
        </w:rPr>
        <w:t>，本文在此只介绍其中的两种：微生物发酵</w:t>
      </w:r>
      <w:r w:rsidR="00C92358">
        <w:rPr>
          <w:rFonts w:ascii="宋体" w:hAnsi="宋体" w:hint="eastAsia"/>
          <w:szCs w:val="21"/>
        </w:rPr>
        <w:t>工程</w:t>
      </w:r>
      <w:r>
        <w:rPr>
          <w:rFonts w:ascii="宋体" w:hAnsi="宋体" w:hint="eastAsia"/>
          <w:szCs w:val="21"/>
        </w:rPr>
        <w:t>和基因工程</w:t>
      </w:r>
      <w:r w:rsidR="000436CE">
        <w:rPr>
          <w:rFonts w:ascii="宋体" w:hAnsi="宋体" w:hint="eastAsia"/>
          <w:szCs w:val="21"/>
        </w:rPr>
        <w:t>。</w:t>
      </w:r>
    </w:p>
    <w:p w14:paraId="50CF8F57" w14:textId="77777777" w:rsidR="00671AD3" w:rsidRPr="005B4090" w:rsidRDefault="00671AD3" w:rsidP="00EB206A">
      <w:pPr>
        <w:wordWrap w:val="0"/>
        <w:ind w:firstLineChars="200" w:firstLine="420"/>
        <w:jc w:val="left"/>
        <w:rPr>
          <w:rFonts w:ascii="宋体" w:hAnsi="宋体" w:hint="eastAsia"/>
          <w:szCs w:val="21"/>
        </w:rPr>
      </w:pPr>
    </w:p>
    <w:p w14:paraId="5B47C19D" w14:textId="039961C2" w:rsidR="00C202A7" w:rsidRPr="00C202A7" w:rsidRDefault="00190ACE" w:rsidP="00EB206A">
      <w:pPr>
        <w:wordWrap w:val="0"/>
        <w:jc w:val="left"/>
        <w:rPr>
          <w:rFonts w:ascii="黑体" w:eastAsia="黑体" w:hAnsi="黑体" w:hint="eastAsia"/>
          <w:szCs w:val="21"/>
        </w:rPr>
      </w:pPr>
      <w:r w:rsidRPr="00C202A7">
        <w:rPr>
          <w:rFonts w:ascii="黑体" w:eastAsia="黑体" w:hAnsi="黑体" w:hint="eastAsia"/>
          <w:szCs w:val="21"/>
        </w:rPr>
        <w:t>2.1微生物发酵</w:t>
      </w:r>
      <w:r w:rsidR="00A2028B">
        <w:rPr>
          <w:rFonts w:ascii="黑体" w:eastAsia="黑体" w:hAnsi="黑体" w:hint="eastAsia"/>
          <w:szCs w:val="21"/>
        </w:rPr>
        <w:t>工程</w:t>
      </w:r>
    </w:p>
    <w:p w14:paraId="001DB5E6" w14:textId="2D9558B8" w:rsidR="00052B23" w:rsidRDefault="00E00E2D" w:rsidP="00B33493">
      <w:pPr>
        <w:wordWrap w:val="0"/>
        <w:ind w:firstLineChars="200" w:firstLine="420"/>
        <w:jc w:val="left"/>
        <w:rPr>
          <w:rFonts w:ascii="宋体" w:hAnsi="宋体" w:hint="eastAsia"/>
          <w:szCs w:val="21"/>
        </w:rPr>
      </w:pPr>
      <w:r w:rsidRPr="00E00E2D">
        <w:rPr>
          <w:rFonts w:ascii="宋体" w:hAnsi="宋体"/>
          <w:szCs w:val="21"/>
        </w:rPr>
        <w:lastRenderedPageBreak/>
        <w:t>微生物发酵技术是利用微生物（如细菌、酵母和真菌</w:t>
      </w:r>
      <w:r w:rsidR="00C92358">
        <w:rPr>
          <w:rFonts w:ascii="宋体" w:hAnsi="宋体" w:hint="eastAsia"/>
          <w:szCs w:val="21"/>
        </w:rPr>
        <w:t>等</w:t>
      </w:r>
      <w:r w:rsidRPr="00E00E2D">
        <w:rPr>
          <w:rFonts w:ascii="宋体" w:hAnsi="宋体"/>
          <w:szCs w:val="21"/>
        </w:rPr>
        <w:t>）在适宜条件下对有机物进行分解、转化和合成的过程</w:t>
      </w:r>
      <w:r w:rsidR="001808CD" w:rsidRPr="001808CD">
        <w:rPr>
          <w:rFonts w:ascii="宋体" w:hAnsi="宋体" w:hint="eastAsia"/>
          <w:szCs w:val="21"/>
          <w:vertAlign w:val="superscript"/>
        </w:rPr>
        <w:t>[4]</w:t>
      </w:r>
      <w:r w:rsidRPr="00E00E2D">
        <w:rPr>
          <w:rFonts w:ascii="宋体" w:hAnsi="宋体"/>
          <w:szCs w:val="21"/>
        </w:rPr>
        <w:t>。这种技术广泛应用于食品生产中，能够通过自然发酵或控制的发酵环境，生产出多种高价值的食品和饮品，如酸奶、面包、啤酒、酱油和腊肠等</w:t>
      </w:r>
      <w:r w:rsidR="001808CD" w:rsidRPr="001808CD">
        <w:rPr>
          <w:rFonts w:ascii="宋体" w:hAnsi="宋体" w:hint="eastAsia"/>
          <w:szCs w:val="21"/>
          <w:vertAlign w:val="superscript"/>
        </w:rPr>
        <w:t>[5]</w:t>
      </w:r>
      <w:r w:rsidRPr="00E00E2D">
        <w:rPr>
          <w:rFonts w:ascii="宋体" w:hAnsi="宋体"/>
          <w:szCs w:val="21"/>
        </w:rPr>
        <w:t>。</w:t>
      </w:r>
    </w:p>
    <w:p w14:paraId="50DB0D96" w14:textId="1962236E" w:rsidR="00C202A7" w:rsidRDefault="00E00E2D" w:rsidP="00EB206A">
      <w:pPr>
        <w:wordWrap w:val="0"/>
        <w:ind w:firstLineChars="200" w:firstLine="420"/>
        <w:jc w:val="left"/>
        <w:rPr>
          <w:rFonts w:ascii="宋体" w:hAnsi="宋体" w:hint="eastAsia"/>
          <w:szCs w:val="21"/>
        </w:rPr>
      </w:pPr>
      <w:r w:rsidRPr="00E00E2D">
        <w:rPr>
          <w:rFonts w:ascii="宋体" w:hAnsi="宋体"/>
          <w:szCs w:val="21"/>
        </w:rPr>
        <w:t>在发酵过程中，微生物通过代谢活动将原料中的糖分和其他营养成分转化为酸、酒精、气体和其他化合物，</w:t>
      </w:r>
      <w:r w:rsidR="00671AD3">
        <w:rPr>
          <w:rFonts w:ascii="宋体" w:hAnsi="宋体" w:hint="eastAsia"/>
          <w:szCs w:val="21"/>
        </w:rPr>
        <w:t>不仅可以</w:t>
      </w:r>
      <w:r w:rsidRPr="00E00E2D">
        <w:rPr>
          <w:rFonts w:ascii="宋体" w:hAnsi="宋体"/>
          <w:szCs w:val="21"/>
        </w:rPr>
        <w:t>增加食品的风味和口感，还</w:t>
      </w:r>
      <w:r w:rsidR="00671AD3">
        <w:rPr>
          <w:rFonts w:ascii="宋体" w:hAnsi="宋体" w:hint="eastAsia"/>
          <w:szCs w:val="21"/>
        </w:rPr>
        <w:t>可以</w:t>
      </w:r>
      <w:r w:rsidRPr="00E00E2D">
        <w:rPr>
          <w:rFonts w:ascii="宋体" w:hAnsi="宋体"/>
          <w:szCs w:val="21"/>
        </w:rPr>
        <w:t>提高</w:t>
      </w:r>
      <w:r w:rsidR="00671AD3">
        <w:rPr>
          <w:rFonts w:ascii="宋体" w:hAnsi="宋体" w:hint="eastAsia"/>
          <w:szCs w:val="21"/>
        </w:rPr>
        <w:t>食品</w:t>
      </w:r>
      <w:r w:rsidRPr="00E00E2D">
        <w:rPr>
          <w:rFonts w:ascii="宋体" w:hAnsi="宋体"/>
          <w:szCs w:val="21"/>
        </w:rPr>
        <w:t>营养价值。此外，微生物发酵</w:t>
      </w:r>
      <w:r w:rsidR="00671AD3">
        <w:rPr>
          <w:rFonts w:ascii="宋体" w:hAnsi="宋体" w:hint="eastAsia"/>
          <w:szCs w:val="21"/>
        </w:rPr>
        <w:t>还</w:t>
      </w:r>
      <w:r w:rsidRPr="00E00E2D">
        <w:rPr>
          <w:rFonts w:ascii="宋体" w:hAnsi="宋体"/>
          <w:szCs w:val="21"/>
        </w:rPr>
        <w:t>能够有效抑制有害微生物的生长，延长食品的保质期</w:t>
      </w:r>
      <w:r w:rsidR="00B33493" w:rsidRPr="00B33493">
        <w:rPr>
          <w:rFonts w:ascii="宋体" w:hAnsi="宋体" w:hint="eastAsia"/>
          <w:szCs w:val="21"/>
          <w:vertAlign w:val="superscript"/>
        </w:rPr>
        <w:t>[4]</w:t>
      </w:r>
      <w:r w:rsidRPr="00E00E2D">
        <w:rPr>
          <w:rFonts w:ascii="宋体" w:hAnsi="宋体"/>
          <w:szCs w:val="21"/>
        </w:rPr>
        <w:t>。</w:t>
      </w:r>
    </w:p>
    <w:p w14:paraId="3BE364DD" w14:textId="77777777" w:rsidR="00671AD3" w:rsidRDefault="00671AD3" w:rsidP="00EB206A">
      <w:pPr>
        <w:wordWrap w:val="0"/>
        <w:ind w:firstLineChars="200" w:firstLine="420"/>
        <w:jc w:val="left"/>
        <w:rPr>
          <w:rFonts w:ascii="宋体" w:hAnsi="宋体" w:hint="eastAsia"/>
          <w:szCs w:val="21"/>
        </w:rPr>
      </w:pPr>
    </w:p>
    <w:p w14:paraId="6ADB9A6B" w14:textId="77777777" w:rsidR="00C202A7" w:rsidRPr="00C202A7" w:rsidRDefault="00190ACE" w:rsidP="00EB206A">
      <w:pPr>
        <w:wordWrap w:val="0"/>
        <w:jc w:val="left"/>
        <w:rPr>
          <w:rFonts w:ascii="黑体" w:eastAsia="黑体" w:hAnsi="黑体" w:hint="eastAsia"/>
          <w:szCs w:val="21"/>
        </w:rPr>
      </w:pPr>
      <w:r w:rsidRPr="00C202A7">
        <w:rPr>
          <w:rFonts w:ascii="黑体" w:eastAsia="黑体" w:hAnsi="黑体" w:hint="eastAsia"/>
          <w:szCs w:val="21"/>
        </w:rPr>
        <w:t>2.1.1传统发酵与现代发酵技术的比较</w:t>
      </w:r>
    </w:p>
    <w:p w14:paraId="5498E31B" w14:textId="10514C8D" w:rsidR="00167F1D" w:rsidRPr="00167F1D" w:rsidRDefault="00167F1D" w:rsidP="00EB206A">
      <w:pPr>
        <w:wordWrap w:val="0"/>
        <w:ind w:firstLineChars="200" w:firstLine="420"/>
        <w:jc w:val="left"/>
        <w:rPr>
          <w:rFonts w:ascii="宋体" w:hAnsi="宋体" w:hint="eastAsia"/>
          <w:szCs w:val="21"/>
        </w:rPr>
      </w:pPr>
      <w:r w:rsidRPr="00167F1D">
        <w:rPr>
          <w:rFonts w:ascii="宋体" w:hAnsi="宋体" w:hint="eastAsia"/>
          <w:szCs w:val="21"/>
        </w:rPr>
        <w:t>传统发酵与现代发酵技术在多个方面存在显著区别</w:t>
      </w:r>
      <w:r w:rsidR="00B33493" w:rsidRPr="00B33493">
        <w:rPr>
          <w:rFonts w:ascii="宋体" w:hAnsi="宋体" w:hint="eastAsia"/>
          <w:szCs w:val="21"/>
          <w:vertAlign w:val="superscript"/>
        </w:rPr>
        <w:t>[6]</w:t>
      </w:r>
      <w:r w:rsidRPr="00167F1D">
        <w:rPr>
          <w:rFonts w:ascii="宋体" w:hAnsi="宋体" w:hint="eastAsia"/>
          <w:szCs w:val="21"/>
        </w:rPr>
        <w:t>。传统发酵通常依赖于自然界的微生物，</w:t>
      </w:r>
      <w:r w:rsidR="004F0099">
        <w:rPr>
          <w:rFonts w:ascii="宋体" w:hAnsi="宋体" w:hint="eastAsia"/>
          <w:szCs w:val="21"/>
        </w:rPr>
        <w:t>存在较多的杂菌，而且</w:t>
      </w:r>
      <w:r w:rsidRPr="00167F1D">
        <w:rPr>
          <w:rFonts w:ascii="宋体" w:hAnsi="宋体" w:hint="eastAsia"/>
          <w:szCs w:val="21"/>
        </w:rPr>
        <w:t>过程多为自发</w:t>
      </w:r>
      <w:r w:rsidR="004F0099">
        <w:rPr>
          <w:rFonts w:ascii="宋体" w:hAnsi="宋体" w:hint="eastAsia"/>
          <w:szCs w:val="21"/>
        </w:rPr>
        <w:t>，</w:t>
      </w:r>
      <w:r w:rsidRPr="00167F1D">
        <w:rPr>
          <w:rFonts w:ascii="宋体" w:hAnsi="宋体" w:hint="eastAsia"/>
          <w:szCs w:val="21"/>
        </w:rPr>
        <w:t>不易控制，</w:t>
      </w:r>
      <w:r w:rsidR="004F0099">
        <w:rPr>
          <w:rFonts w:ascii="宋体" w:hAnsi="宋体" w:hint="eastAsia"/>
          <w:szCs w:val="21"/>
        </w:rPr>
        <w:t>主要</w:t>
      </w:r>
      <w:r w:rsidRPr="00167F1D">
        <w:rPr>
          <w:rFonts w:ascii="宋体" w:hAnsi="宋体" w:hint="eastAsia"/>
          <w:szCs w:val="21"/>
        </w:rPr>
        <w:t>依赖经验和环境条件</w:t>
      </w:r>
      <w:r w:rsidR="004F0099">
        <w:rPr>
          <w:rFonts w:ascii="宋体" w:hAnsi="宋体" w:hint="eastAsia"/>
          <w:szCs w:val="21"/>
        </w:rPr>
        <w:t>来筛选合适的发酵产物</w:t>
      </w:r>
      <w:r>
        <w:rPr>
          <w:rFonts w:ascii="宋体" w:hAnsi="宋体" w:hint="eastAsia"/>
          <w:szCs w:val="21"/>
        </w:rPr>
        <w:t>；</w:t>
      </w:r>
      <w:r w:rsidRPr="00167F1D">
        <w:rPr>
          <w:rFonts w:ascii="宋体" w:hAnsi="宋体" w:hint="eastAsia"/>
          <w:szCs w:val="21"/>
        </w:rPr>
        <w:t>而现代发酵技术则包括工业化控制的发酵，使用特定的、经过筛选的微生物培养，以实现高效、可控的生产过程。</w:t>
      </w:r>
    </w:p>
    <w:p w14:paraId="1E4F16CB" w14:textId="01F0BC0C" w:rsidR="00167F1D" w:rsidRPr="00167F1D" w:rsidRDefault="004F0099" w:rsidP="00EB206A">
      <w:pPr>
        <w:wordWrap w:val="0"/>
        <w:ind w:firstLineChars="200" w:firstLine="420"/>
        <w:jc w:val="left"/>
        <w:rPr>
          <w:rFonts w:ascii="宋体" w:hAnsi="宋体" w:hint="eastAsia"/>
          <w:szCs w:val="21"/>
        </w:rPr>
      </w:pPr>
      <w:r>
        <w:rPr>
          <w:rFonts w:ascii="宋体" w:hAnsi="宋体" w:hint="eastAsia"/>
          <w:szCs w:val="21"/>
        </w:rPr>
        <w:t>此外，</w:t>
      </w:r>
      <w:r w:rsidR="00167F1D" w:rsidRPr="00167F1D">
        <w:rPr>
          <w:rFonts w:ascii="宋体" w:hAnsi="宋体" w:hint="eastAsia"/>
          <w:szCs w:val="21"/>
        </w:rPr>
        <w:t>现代发酵技术借助生物工程、酶工程等手段</w:t>
      </w:r>
      <w:r>
        <w:rPr>
          <w:rFonts w:ascii="宋体" w:hAnsi="宋体" w:hint="eastAsia"/>
          <w:szCs w:val="21"/>
        </w:rPr>
        <w:t>，对发酵所使用的菌种进行了优化改造</w:t>
      </w:r>
      <w:r w:rsidR="00167F1D" w:rsidRPr="00167F1D">
        <w:rPr>
          <w:rFonts w:ascii="宋体" w:hAnsi="宋体" w:hint="eastAsia"/>
          <w:szCs w:val="21"/>
        </w:rPr>
        <w:t>，显著提高了发酵效率和产量</w:t>
      </w:r>
      <w:r w:rsidR="00B33493" w:rsidRPr="00B33493">
        <w:rPr>
          <w:rFonts w:ascii="宋体" w:hAnsi="宋体" w:hint="eastAsia"/>
          <w:szCs w:val="21"/>
          <w:vertAlign w:val="superscript"/>
        </w:rPr>
        <w:t>[7]</w:t>
      </w:r>
      <w:r w:rsidR="00167F1D" w:rsidRPr="00167F1D">
        <w:rPr>
          <w:rFonts w:ascii="宋体" w:hAnsi="宋体" w:hint="eastAsia"/>
          <w:szCs w:val="21"/>
        </w:rPr>
        <w:t>。传统发酵</w:t>
      </w:r>
      <w:r>
        <w:rPr>
          <w:rFonts w:ascii="宋体" w:hAnsi="宋体" w:hint="eastAsia"/>
          <w:szCs w:val="21"/>
        </w:rPr>
        <w:t>使用的菌种的发酵效率低，发酵周期长且易受外界干扰而产生较多的副产物</w:t>
      </w:r>
      <w:r w:rsidR="00167F1D" w:rsidRPr="00167F1D">
        <w:rPr>
          <w:rFonts w:ascii="宋体" w:hAnsi="宋体" w:hint="eastAsia"/>
          <w:szCs w:val="21"/>
        </w:rPr>
        <w:t>。</w:t>
      </w:r>
    </w:p>
    <w:p w14:paraId="0AAD22E3" w14:textId="05C8054F" w:rsidR="00C202A7" w:rsidRDefault="00167F1D" w:rsidP="00EB206A">
      <w:pPr>
        <w:wordWrap w:val="0"/>
        <w:ind w:firstLineChars="200" w:firstLine="420"/>
        <w:jc w:val="left"/>
        <w:rPr>
          <w:rFonts w:ascii="宋体" w:hAnsi="宋体"/>
          <w:szCs w:val="21"/>
        </w:rPr>
      </w:pPr>
      <w:r w:rsidRPr="00167F1D">
        <w:rPr>
          <w:rFonts w:ascii="宋体" w:hAnsi="宋体" w:hint="eastAsia"/>
          <w:szCs w:val="21"/>
        </w:rPr>
        <w:t>再者，现代发酵技术通过严格监控和优化发酵条件，降低了污染风险，提高了产品的安全性和一致性；而传统发酵由于可变性大，容易遭受不良微生物的影响。</w:t>
      </w:r>
    </w:p>
    <w:p w14:paraId="0A67E964" w14:textId="77777777" w:rsidR="004640B3" w:rsidRPr="00167F1D" w:rsidRDefault="004640B3" w:rsidP="00EB206A">
      <w:pPr>
        <w:wordWrap w:val="0"/>
        <w:ind w:firstLineChars="200" w:firstLine="420"/>
        <w:jc w:val="left"/>
        <w:rPr>
          <w:rFonts w:ascii="宋体" w:hAnsi="宋体" w:hint="eastAsia"/>
          <w:szCs w:val="21"/>
        </w:rPr>
      </w:pPr>
    </w:p>
    <w:p w14:paraId="1ECF245C" w14:textId="5EF67E7D" w:rsidR="0043436A" w:rsidRPr="00C202A7" w:rsidRDefault="0043436A" w:rsidP="00EB206A">
      <w:pPr>
        <w:wordWrap w:val="0"/>
        <w:jc w:val="left"/>
        <w:rPr>
          <w:rFonts w:ascii="黑体" w:eastAsia="黑体" w:hAnsi="黑体" w:hint="eastAsia"/>
          <w:szCs w:val="21"/>
        </w:rPr>
      </w:pPr>
      <w:r w:rsidRPr="00C202A7">
        <w:rPr>
          <w:rFonts w:ascii="黑体" w:eastAsia="黑体" w:hAnsi="黑体" w:hint="eastAsia"/>
          <w:szCs w:val="21"/>
        </w:rPr>
        <w:t>2.1.</w:t>
      </w:r>
      <w:r>
        <w:rPr>
          <w:rFonts w:ascii="黑体" w:eastAsia="黑体" w:hAnsi="黑体" w:hint="eastAsia"/>
          <w:szCs w:val="21"/>
        </w:rPr>
        <w:t>2</w:t>
      </w:r>
      <w:r w:rsidRPr="00C202A7">
        <w:rPr>
          <w:rFonts w:ascii="黑体" w:eastAsia="黑体" w:hAnsi="黑体" w:hint="eastAsia"/>
          <w:szCs w:val="21"/>
        </w:rPr>
        <w:t>发酵过程中微生物的作用机制</w:t>
      </w:r>
      <w:r w:rsidR="00057729" w:rsidRPr="00057729">
        <w:rPr>
          <w:rFonts w:ascii="黑体" w:eastAsia="黑体" w:hAnsi="黑体" w:hint="eastAsia"/>
          <w:szCs w:val="21"/>
          <w:vertAlign w:val="superscript"/>
        </w:rPr>
        <w:t>[8]</w:t>
      </w:r>
    </w:p>
    <w:p w14:paraId="5E8C236F" w14:textId="77777777" w:rsidR="0043436A" w:rsidRDefault="0043436A" w:rsidP="00EB206A">
      <w:pPr>
        <w:wordWrap w:val="0"/>
        <w:ind w:firstLineChars="200" w:firstLine="420"/>
        <w:jc w:val="left"/>
        <w:rPr>
          <w:rFonts w:ascii="宋体" w:hAnsi="宋体" w:hint="eastAsia"/>
          <w:szCs w:val="21"/>
        </w:rPr>
      </w:pPr>
      <w:r w:rsidRPr="00167F1D">
        <w:rPr>
          <w:rFonts w:ascii="宋体" w:hAnsi="宋体" w:hint="eastAsia"/>
          <w:szCs w:val="21"/>
        </w:rPr>
        <w:t>在发酵过程中，微生物通过特定的代谢作用对底物进行转化，生成各种化合物。</w:t>
      </w:r>
      <w:r>
        <w:rPr>
          <w:rFonts w:ascii="宋体" w:hAnsi="宋体" w:hint="eastAsia"/>
          <w:szCs w:val="21"/>
        </w:rPr>
        <w:t>例如，</w:t>
      </w:r>
      <w:r w:rsidRPr="00167F1D">
        <w:rPr>
          <w:rFonts w:ascii="宋体" w:hAnsi="宋体" w:hint="eastAsia"/>
          <w:szCs w:val="21"/>
        </w:rPr>
        <w:t>酵母菌和乳酸菌能够分泌多种酶，催化底物的分解</w:t>
      </w:r>
      <w:r>
        <w:rPr>
          <w:rFonts w:ascii="宋体" w:hAnsi="宋体" w:hint="eastAsia"/>
          <w:szCs w:val="21"/>
        </w:rPr>
        <w:t>。在此过程中，</w:t>
      </w:r>
      <w:r w:rsidRPr="00167F1D">
        <w:rPr>
          <w:rFonts w:ascii="宋体" w:hAnsi="宋体" w:hint="eastAsia"/>
          <w:szCs w:val="21"/>
        </w:rPr>
        <w:t>酵母</w:t>
      </w:r>
      <w:r>
        <w:rPr>
          <w:rFonts w:ascii="宋体" w:hAnsi="宋体" w:hint="eastAsia"/>
          <w:szCs w:val="21"/>
        </w:rPr>
        <w:t>菌</w:t>
      </w:r>
      <w:r w:rsidRPr="00167F1D">
        <w:rPr>
          <w:rFonts w:ascii="宋体" w:hAnsi="宋体" w:hint="eastAsia"/>
          <w:szCs w:val="21"/>
        </w:rPr>
        <w:t>将糖转化为酒精和二氧化碳，乳酸菌则将乳糖转化为乳酸</w:t>
      </w:r>
      <w:r>
        <w:rPr>
          <w:rFonts w:ascii="宋体" w:hAnsi="宋体" w:hint="eastAsia"/>
          <w:szCs w:val="21"/>
        </w:rPr>
        <w:t>。</w:t>
      </w:r>
    </w:p>
    <w:p w14:paraId="5D2B50B1" w14:textId="31EC9459" w:rsidR="0043436A" w:rsidRDefault="00F739C3" w:rsidP="00EB206A">
      <w:pPr>
        <w:wordWrap w:val="0"/>
        <w:ind w:firstLineChars="200" w:firstLine="420"/>
        <w:jc w:val="left"/>
        <w:rPr>
          <w:rFonts w:ascii="宋体" w:hAnsi="宋体" w:hint="eastAsia"/>
          <w:szCs w:val="21"/>
        </w:rPr>
      </w:pPr>
      <w:r>
        <w:rPr>
          <w:rFonts w:ascii="宋体" w:hAnsi="宋体" w:hint="eastAsia"/>
          <w:szCs w:val="21"/>
        </w:rPr>
        <w:t>而且，</w:t>
      </w:r>
      <w:r w:rsidR="0043436A">
        <w:rPr>
          <w:rFonts w:ascii="宋体" w:hAnsi="宋体" w:hint="eastAsia"/>
          <w:szCs w:val="21"/>
        </w:rPr>
        <w:t>发酵过程中通常</w:t>
      </w:r>
      <w:r w:rsidR="0043436A" w:rsidRPr="00167F1D">
        <w:rPr>
          <w:rFonts w:ascii="宋体" w:hAnsi="宋体" w:hint="eastAsia"/>
          <w:szCs w:val="21"/>
        </w:rPr>
        <w:t>伴随着酸的生成，</w:t>
      </w:r>
      <w:r>
        <w:rPr>
          <w:rFonts w:ascii="宋体" w:hAnsi="宋体" w:hint="eastAsia"/>
          <w:szCs w:val="21"/>
        </w:rPr>
        <w:t>这</w:t>
      </w:r>
      <w:r w:rsidR="0043436A" w:rsidRPr="00167F1D">
        <w:rPr>
          <w:rFonts w:ascii="宋体" w:hAnsi="宋体" w:hint="eastAsia"/>
          <w:szCs w:val="21"/>
        </w:rPr>
        <w:t>导致培养基的pH值降低，从而抑制有害微生物的生长，提升食品的安全性。同时，发酵过程中产生的气体如二氧化碳，对于面包等食品的膨胀至关重要。</w:t>
      </w:r>
      <w:r w:rsidR="0043436A">
        <w:rPr>
          <w:rFonts w:ascii="宋体" w:hAnsi="宋体" w:hint="eastAsia"/>
          <w:szCs w:val="21"/>
        </w:rPr>
        <w:t>而且</w:t>
      </w:r>
      <w:r w:rsidR="0043436A" w:rsidRPr="00167F1D">
        <w:rPr>
          <w:rFonts w:ascii="宋体" w:hAnsi="宋体" w:hint="eastAsia"/>
          <w:szCs w:val="21"/>
        </w:rPr>
        <w:t>微生物代谢所产生的风味物质，如醇、酯和香气成分，为食品增添了独特的风味和香气</w:t>
      </w:r>
      <w:r w:rsidR="0043436A">
        <w:rPr>
          <w:rFonts w:ascii="宋体" w:hAnsi="宋体" w:hint="eastAsia"/>
          <w:szCs w:val="21"/>
        </w:rPr>
        <w:t>。</w:t>
      </w:r>
    </w:p>
    <w:p w14:paraId="0F5C6467" w14:textId="1C76857A" w:rsidR="004640B3" w:rsidRDefault="0043436A" w:rsidP="00057729">
      <w:pPr>
        <w:wordWrap w:val="0"/>
        <w:ind w:firstLineChars="200" w:firstLine="420"/>
        <w:jc w:val="left"/>
        <w:rPr>
          <w:rFonts w:ascii="宋体" w:hAnsi="宋体" w:hint="eastAsia"/>
          <w:szCs w:val="21"/>
        </w:rPr>
      </w:pPr>
      <w:r w:rsidRPr="00167F1D">
        <w:rPr>
          <w:rFonts w:ascii="宋体" w:hAnsi="宋体" w:hint="eastAsia"/>
          <w:szCs w:val="21"/>
        </w:rPr>
        <w:t>这些机制共同作用，使得微生物在发酵过程中不仅成功转化原料，还赋予发酵食品丰富的风味、质感和营养价值。</w:t>
      </w:r>
    </w:p>
    <w:p w14:paraId="02116988" w14:textId="77777777" w:rsidR="004640B3" w:rsidRPr="006D4580" w:rsidRDefault="004640B3" w:rsidP="00EB206A">
      <w:pPr>
        <w:wordWrap w:val="0"/>
        <w:jc w:val="left"/>
        <w:rPr>
          <w:rFonts w:ascii="宋体" w:hAnsi="宋体" w:hint="eastAsia"/>
          <w:szCs w:val="21"/>
        </w:rPr>
      </w:pPr>
    </w:p>
    <w:p w14:paraId="0F03EE1A" w14:textId="191F596A" w:rsidR="00C202A7" w:rsidRPr="00C202A7" w:rsidRDefault="00190ACE" w:rsidP="00EB206A">
      <w:pPr>
        <w:wordWrap w:val="0"/>
        <w:jc w:val="left"/>
        <w:rPr>
          <w:rFonts w:ascii="黑体" w:eastAsia="黑体" w:hAnsi="黑体" w:hint="eastAsia"/>
          <w:szCs w:val="21"/>
        </w:rPr>
      </w:pPr>
      <w:r w:rsidRPr="00C202A7">
        <w:rPr>
          <w:rFonts w:ascii="黑体" w:eastAsia="黑体" w:hAnsi="黑体" w:hint="eastAsia"/>
          <w:szCs w:val="21"/>
        </w:rPr>
        <w:t>2.2基因工程</w:t>
      </w:r>
    </w:p>
    <w:p w14:paraId="1D811ED4" w14:textId="34193674" w:rsidR="00323910" w:rsidRPr="00BF58A8" w:rsidRDefault="00323910" w:rsidP="00EB206A">
      <w:pPr>
        <w:wordWrap w:val="0"/>
        <w:spacing w:line="240" w:lineRule="atLeast"/>
        <w:ind w:firstLineChars="200" w:firstLine="420"/>
        <w:rPr>
          <w:rFonts w:ascii="宋体" w:hAnsi="宋体"/>
        </w:rPr>
      </w:pPr>
      <w:r w:rsidRPr="00BF58A8">
        <w:rPr>
          <w:rFonts w:ascii="宋体" w:hAnsi="宋体" w:hint="eastAsia"/>
        </w:rPr>
        <w:t>基因工程是指运用限制性内切核酸酶、连接酶等酶类</w:t>
      </w:r>
      <w:r w:rsidR="00BF58A8" w:rsidRPr="00BF58A8">
        <w:rPr>
          <w:rFonts w:ascii="宋体" w:hAnsi="宋体" w:hint="eastAsia"/>
        </w:rPr>
        <w:t>,</w:t>
      </w:r>
      <w:r w:rsidRPr="00BF58A8">
        <w:rPr>
          <w:rFonts w:ascii="宋体" w:hAnsi="宋体" w:hint="eastAsia"/>
        </w:rPr>
        <w:t>不同DNA进行体外切割、连接构成重组DNA，再将重组DNA引入受体细胞进行表达，从而改变生物遗传性以创造生物新种质，或通过大量扩增为人类提供有用产品等的技术。</w:t>
      </w:r>
    </w:p>
    <w:p w14:paraId="769B5636" w14:textId="70564C97" w:rsidR="00323910" w:rsidRPr="00BF58A8" w:rsidRDefault="00323910" w:rsidP="00EB206A">
      <w:pPr>
        <w:wordWrap w:val="0"/>
        <w:spacing w:line="240" w:lineRule="atLeast"/>
        <w:ind w:firstLineChars="200" w:firstLine="420"/>
        <w:rPr>
          <w:rFonts w:ascii="宋体" w:hAnsi="宋体"/>
        </w:rPr>
      </w:pPr>
      <w:r w:rsidRPr="00BF58A8">
        <w:rPr>
          <w:rFonts w:ascii="宋体" w:hAnsi="宋体" w:hint="eastAsia"/>
        </w:rPr>
        <w:t>通过基因工程，虽然可以获得新的符合人类生产生活预期的菌种、DNA、RNA、蛋白质等，但</w:t>
      </w:r>
      <w:r w:rsidR="00E47A1C" w:rsidRPr="00BF58A8">
        <w:rPr>
          <w:rFonts w:ascii="宋体" w:hAnsi="宋体" w:hint="eastAsia"/>
        </w:rPr>
        <w:t>基因工程对基因的改造有一定的不确定性和风险，这</w:t>
      </w:r>
      <w:r w:rsidRPr="00BF58A8">
        <w:rPr>
          <w:rFonts w:ascii="宋体" w:hAnsi="宋体" w:hint="eastAsia"/>
        </w:rPr>
        <w:t>引发了伦理、安全和环境等方面的争议。因此，在应用基因工程技术时，需谨慎评估其潜在</w:t>
      </w:r>
      <w:r w:rsidR="007B4F7B" w:rsidRPr="00BF58A8">
        <w:rPr>
          <w:rFonts w:ascii="宋体" w:hAnsi="宋体" w:hint="eastAsia"/>
        </w:rPr>
        <w:t>的</w:t>
      </w:r>
      <w:r w:rsidRPr="00BF58A8">
        <w:rPr>
          <w:rFonts w:ascii="宋体" w:hAnsi="宋体" w:hint="eastAsia"/>
        </w:rPr>
        <w:t xml:space="preserve">影响与风险。 </w:t>
      </w:r>
    </w:p>
    <w:p w14:paraId="1F733A84" w14:textId="77777777" w:rsidR="00C202A7" w:rsidRPr="00323910" w:rsidRDefault="00C202A7" w:rsidP="00EB206A">
      <w:pPr>
        <w:wordWrap w:val="0"/>
        <w:jc w:val="left"/>
        <w:rPr>
          <w:rFonts w:ascii="宋体" w:hAnsi="宋体" w:hint="eastAsia"/>
          <w:szCs w:val="21"/>
        </w:rPr>
      </w:pPr>
    </w:p>
    <w:p w14:paraId="24D2240E" w14:textId="0C68D10B" w:rsidR="00C202A7" w:rsidRPr="00C202A7" w:rsidRDefault="00190ACE" w:rsidP="00EB206A">
      <w:pPr>
        <w:wordWrap w:val="0"/>
        <w:jc w:val="left"/>
        <w:rPr>
          <w:rFonts w:ascii="黑体" w:eastAsia="黑体" w:hAnsi="黑体" w:hint="eastAsia"/>
          <w:szCs w:val="21"/>
        </w:rPr>
      </w:pPr>
      <w:r w:rsidRPr="00C202A7">
        <w:rPr>
          <w:rFonts w:ascii="黑体" w:eastAsia="黑体" w:hAnsi="黑体" w:hint="eastAsia"/>
          <w:szCs w:val="21"/>
        </w:rPr>
        <w:t>2.2.1</w:t>
      </w:r>
      <w:r w:rsidR="00323910">
        <w:rPr>
          <w:rFonts w:ascii="黑体" w:eastAsia="黑体" w:hAnsi="黑体" w:hint="eastAsia"/>
          <w:szCs w:val="21"/>
        </w:rPr>
        <w:t>基因工程的</w:t>
      </w:r>
      <w:r w:rsidR="007B4F7B">
        <w:rPr>
          <w:rFonts w:ascii="黑体" w:eastAsia="黑体" w:hAnsi="黑体" w:hint="eastAsia"/>
          <w:szCs w:val="21"/>
        </w:rPr>
        <w:t>简要步骤</w:t>
      </w:r>
      <w:r w:rsidR="00057729" w:rsidRPr="00057729">
        <w:rPr>
          <w:rFonts w:ascii="黑体" w:eastAsia="黑体" w:hAnsi="黑体" w:hint="eastAsia"/>
          <w:szCs w:val="21"/>
          <w:vertAlign w:val="superscript"/>
        </w:rPr>
        <w:t>[9]</w:t>
      </w:r>
    </w:p>
    <w:p w14:paraId="27F9C59F" w14:textId="78ED6CBD" w:rsidR="00C17733" w:rsidRPr="00C17733" w:rsidRDefault="00C17733" w:rsidP="00EB206A">
      <w:pPr>
        <w:wordWrap w:val="0"/>
        <w:ind w:firstLineChars="200" w:firstLine="420"/>
        <w:jc w:val="left"/>
        <w:rPr>
          <w:rFonts w:ascii="宋体" w:hAnsi="宋体" w:hint="eastAsia"/>
          <w:szCs w:val="21"/>
        </w:rPr>
      </w:pPr>
      <w:r>
        <w:rPr>
          <w:rFonts w:ascii="宋体" w:hAnsi="宋体" w:hint="eastAsia"/>
          <w:szCs w:val="21"/>
        </w:rPr>
        <w:t>先</w:t>
      </w:r>
      <w:r w:rsidRPr="00C17733">
        <w:rPr>
          <w:rFonts w:ascii="宋体" w:hAnsi="宋体"/>
          <w:szCs w:val="21"/>
        </w:rPr>
        <w:t>确定需要改造的特定性状，并识别与该性状相关的目标基因。通过基因组数据库，定位目标基因序列并进行PCR扩增，以获取足够的DNA量。</w:t>
      </w:r>
    </w:p>
    <w:p w14:paraId="341F2008" w14:textId="335CBA39" w:rsidR="00C17733" w:rsidRPr="00C17733" w:rsidRDefault="00A2028B" w:rsidP="00EB206A">
      <w:pPr>
        <w:wordWrap w:val="0"/>
        <w:ind w:firstLineChars="200" w:firstLine="420"/>
        <w:jc w:val="left"/>
        <w:rPr>
          <w:rFonts w:ascii="宋体" w:hAnsi="宋体" w:hint="eastAsia"/>
          <w:szCs w:val="21"/>
        </w:rPr>
      </w:pPr>
      <w:r>
        <w:rPr>
          <w:rFonts w:ascii="宋体" w:hAnsi="宋体" w:hint="eastAsia"/>
          <w:szCs w:val="21"/>
        </w:rPr>
        <w:t>之后</w:t>
      </w:r>
      <w:r w:rsidR="00C17733" w:rsidRPr="00C17733">
        <w:rPr>
          <w:rFonts w:ascii="宋体" w:hAnsi="宋体"/>
          <w:szCs w:val="21"/>
        </w:rPr>
        <w:t>利用限制性内切酶切割目标基因和载体DNA（如质粒或病毒），创造兼容的末端。这一过程有助于将目标基因插入载体中，形成重组DNA分子。通过DNA连接酶，将目标基因和载体DNA连接在一起。</w:t>
      </w:r>
    </w:p>
    <w:p w14:paraId="291CA062" w14:textId="77777777" w:rsidR="00C17733" w:rsidRPr="00C17733" w:rsidRDefault="00C17733" w:rsidP="00EB206A">
      <w:pPr>
        <w:wordWrap w:val="0"/>
        <w:ind w:firstLineChars="200" w:firstLine="420"/>
        <w:jc w:val="left"/>
        <w:rPr>
          <w:rFonts w:ascii="宋体" w:hAnsi="宋体" w:hint="eastAsia"/>
          <w:szCs w:val="21"/>
        </w:rPr>
      </w:pPr>
      <w:r w:rsidRPr="00C17733">
        <w:rPr>
          <w:rFonts w:ascii="宋体" w:hAnsi="宋体"/>
          <w:szCs w:val="21"/>
        </w:rPr>
        <w:lastRenderedPageBreak/>
        <w:t>接下来，将重组DNA导入受体细胞中，这一过程称为转化或转染。常用的方法包括电击法、化学转化或病毒载体转导等。成功导入基因后，受体细胞能够表达目标基因，并产生相应的蛋白质或表型。</w:t>
      </w:r>
    </w:p>
    <w:p w14:paraId="4A41A266" w14:textId="6D55458A" w:rsidR="00C17733" w:rsidRDefault="00C17733" w:rsidP="00EB206A">
      <w:pPr>
        <w:wordWrap w:val="0"/>
        <w:ind w:firstLineChars="200" w:firstLine="420"/>
        <w:jc w:val="left"/>
        <w:rPr>
          <w:rFonts w:ascii="宋体" w:hAnsi="宋体"/>
          <w:szCs w:val="21"/>
        </w:rPr>
      </w:pPr>
      <w:r w:rsidRPr="00C17733">
        <w:rPr>
          <w:rFonts w:ascii="宋体" w:hAnsi="宋体"/>
          <w:szCs w:val="21"/>
        </w:rPr>
        <w:t>最后，筛选和鉴定转基因细胞，以确认其成功表达所需性状。这可以通过抗生素筛选、分子生物学检测（如Southern blot或PCR）或表型观察等方法进行</w:t>
      </w:r>
      <w:r w:rsidR="003117D3">
        <w:rPr>
          <w:rFonts w:ascii="宋体" w:hAnsi="宋体" w:hint="eastAsia"/>
          <w:szCs w:val="21"/>
        </w:rPr>
        <w:t>。</w:t>
      </w:r>
    </w:p>
    <w:p w14:paraId="268404EE" w14:textId="77777777" w:rsidR="0066251F" w:rsidRPr="00C17733" w:rsidRDefault="0066251F" w:rsidP="00057729">
      <w:pPr>
        <w:wordWrap w:val="0"/>
        <w:jc w:val="left"/>
        <w:rPr>
          <w:rFonts w:ascii="宋体" w:hAnsi="宋体" w:hint="eastAsia"/>
          <w:szCs w:val="21"/>
        </w:rPr>
      </w:pPr>
    </w:p>
    <w:p w14:paraId="2CBDE0F0" w14:textId="30F55AE7" w:rsidR="00C202A7" w:rsidRPr="00C202A7" w:rsidRDefault="00190ACE" w:rsidP="00EB206A">
      <w:pPr>
        <w:wordWrap w:val="0"/>
        <w:jc w:val="left"/>
        <w:rPr>
          <w:rFonts w:ascii="黑体" w:eastAsia="黑体" w:hAnsi="黑体" w:hint="eastAsia"/>
          <w:szCs w:val="21"/>
        </w:rPr>
      </w:pPr>
      <w:r w:rsidRPr="00C202A7">
        <w:rPr>
          <w:rFonts w:ascii="黑体" w:eastAsia="黑体" w:hAnsi="黑体" w:hint="eastAsia"/>
          <w:szCs w:val="21"/>
        </w:rPr>
        <w:t>2.2.2基因</w:t>
      </w:r>
      <w:r w:rsidR="007B4F7B">
        <w:rPr>
          <w:rFonts w:ascii="黑体" w:eastAsia="黑体" w:hAnsi="黑体" w:hint="eastAsia"/>
          <w:szCs w:val="21"/>
        </w:rPr>
        <w:t>工程</w:t>
      </w:r>
      <w:r w:rsidRPr="00C202A7">
        <w:rPr>
          <w:rFonts w:ascii="黑体" w:eastAsia="黑体" w:hAnsi="黑体" w:hint="eastAsia"/>
          <w:szCs w:val="21"/>
        </w:rPr>
        <w:t>在食品生产中的应用</w:t>
      </w:r>
    </w:p>
    <w:p w14:paraId="4B05C229" w14:textId="0601BBFC" w:rsidR="00C202A7" w:rsidRPr="00BF58A8" w:rsidRDefault="003117D3" w:rsidP="00EB206A">
      <w:pPr>
        <w:wordWrap w:val="0"/>
        <w:ind w:firstLineChars="200" w:firstLine="420"/>
        <w:jc w:val="left"/>
        <w:rPr>
          <w:rFonts w:ascii="宋体" w:hAnsi="宋体"/>
        </w:rPr>
      </w:pPr>
      <w:r w:rsidRPr="00BF58A8">
        <w:rPr>
          <w:rFonts w:ascii="宋体" w:hAnsi="宋体" w:hint="eastAsia"/>
          <w:szCs w:val="21"/>
        </w:rPr>
        <w:t>使用基因工程，可以改善</w:t>
      </w:r>
      <w:r w:rsidRPr="00BF58A8">
        <w:rPr>
          <w:rFonts w:ascii="宋体" w:hAnsi="宋体"/>
        </w:rPr>
        <w:t>动物、植物、微生物产品品质</w:t>
      </w:r>
      <w:r w:rsidRPr="00BF58A8">
        <w:rPr>
          <w:rFonts w:ascii="宋体" w:hAnsi="宋体" w:hint="eastAsia"/>
        </w:rPr>
        <w:t>，将一些常见病的抗病基因导入植物细胞的基因组中，就可以获得抗病性优秀的植株，减少了对化学有害农药的使用，提高是食品的安全性</w:t>
      </w:r>
      <w:r w:rsidR="00057729" w:rsidRPr="00BF58A8">
        <w:rPr>
          <w:rFonts w:ascii="宋体" w:hAnsi="宋体" w:hint="eastAsia"/>
          <w:vertAlign w:val="superscript"/>
        </w:rPr>
        <w:t>[10]</w:t>
      </w:r>
      <w:r w:rsidRPr="00BF58A8">
        <w:rPr>
          <w:rFonts w:ascii="宋体" w:hAnsi="宋体" w:hint="eastAsia"/>
        </w:rPr>
        <w:t>。同时，</w:t>
      </w:r>
      <w:r w:rsidRPr="00BF58A8">
        <w:rPr>
          <w:rFonts w:ascii="宋体" w:hAnsi="宋体"/>
        </w:rPr>
        <w:t>基因工程还被应用于开发生产酶和添加剂的微生物，</w:t>
      </w:r>
      <w:r w:rsidRPr="00BF58A8">
        <w:rPr>
          <w:rFonts w:ascii="宋体" w:hAnsi="宋体" w:hint="eastAsia"/>
        </w:rPr>
        <w:t>可以生产出制造特定产品的微生物，</w:t>
      </w:r>
      <w:r w:rsidRPr="00BF58A8">
        <w:rPr>
          <w:rFonts w:ascii="宋体" w:hAnsi="宋体"/>
        </w:rPr>
        <w:t>优化食品加工过程，提高效率。例如，重组乳酸菌能够改善酸奶的质量和风味</w:t>
      </w:r>
      <w:r w:rsidR="00057729" w:rsidRPr="00BF58A8">
        <w:rPr>
          <w:rFonts w:ascii="宋体" w:hAnsi="宋体" w:hint="eastAsia"/>
          <w:vertAlign w:val="superscript"/>
        </w:rPr>
        <w:t>[11]</w:t>
      </w:r>
      <w:r w:rsidRPr="00BF58A8">
        <w:rPr>
          <w:rFonts w:ascii="宋体" w:hAnsi="宋体"/>
        </w:rPr>
        <w:t>。</w:t>
      </w:r>
    </w:p>
    <w:p w14:paraId="26465AE1" w14:textId="77777777" w:rsidR="002752CA" w:rsidRPr="00C17733" w:rsidRDefault="002752CA" w:rsidP="00EB206A">
      <w:pPr>
        <w:wordWrap w:val="0"/>
        <w:ind w:firstLineChars="200" w:firstLine="420"/>
        <w:jc w:val="left"/>
        <w:rPr>
          <w:rFonts w:ascii="宋体" w:hAnsi="宋体" w:hint="eastAsia"/>
          <w:szCs w:val="21"/>
        </w:rPr>
      </w:pPr>
    </w:p>
    <w:p w14:paraId="0B6B2557" w14:textId="5CAD0007" w:rsidR="00C202A7" w:rsidRPr="00C202A7" w:rsidRDefault="00190ACE" w:rsidP="00EB206A">
      <w:pPr>
        <w:wordWrap w:val="0"/>
        <w:jc w:val="left"/>
        <w:rPr>
          <w:rFonts w:ascii="黑体" w:eastAsia="黑体" w:hAnsi="黑体" w:hint="eastAsia"/>
          <w:szCs w:val="21"/>
        </w:rPr>
      </w:pPr>
      <w:r w:rsidRPr="00C202A7">
        <w:rPr>
          <w:rFonts w:ascii="黑体" w:eastAsia="黑体" w:hAnsi="黑体" w:hint="eastAsia"/>
          <w:szCs w:val="21"/>
        </w:rPr>
        <w:t>2.2.3</w:t>
      </w:r>
      <w:r w:rsidR="008156C4">
        <w:rPr>
          <w:rFonts w:ascii="黑体" w:eastAsia="黑体" w:hAnsi="黑体" w:hint="eastAsia"/>
          <w:szCs w:val="21"/>
        </w:rPr>
        <w:t>有关于基因工程的</w:t>
      </w:r>
      <w:r w:rsidRPr="00C202A7">
        <w:rPr>
          <w:rFonts w:ascii="黑体" w:eastAsia="黑体" w:hAnsi="黑体" w:hint="eastAsia"/>
          <w:szCs w:val="21"/>
        </w:rPr>
        <w:t>安全性和监管问题</w:t>
      </w:r>
    </w:p>
    <w:p w14:paraId="2731ADD3" w14:textId="02FADFB4" w:rsidR="00C202A7" w:rsidRDefault="003117D3" w:rsidP="00EB206A">
      <w:pPr>
        <w:wordWrap w:val="0"/>
        <w:ind w:firstLineChars="200" w:firstLine="420"/>
        <w:jc w:val="left"/>
        <w:rPr>
          <w:rFonts w:ascii="宋体" w:hAnsi="宋体" w:hint="eastAsia"/>
          <w:szCs w:val="21"/>
        </w:rPr>
      </w:pPr>
      <w:r w:rsidRPr="003117D3">
        <w:rPr>
          <w:rFonts w:ascii="宋体" w:hAnsi="宋体"/>
          <w:szCs w:val="21"/>
        </w:rPr>
        <w:t>转基因作物的出现并没有像其它</w:t>
      </w:r>
      <w:r>
        <w:rPr>
          <w:rFonts w:ascii="宋体" w:hAnsi="宋体" w:hint="eastAsia"/>
          <w:szCs w:val="21"/>
        </w:rPr>
        <w:t>工程</w:t>
      </w:r>
      <w:r w:rsidRPr="003117D3">
        <w:rPr>
          <w:rFonts w:ascii="宋体" w:hAnsi="宋体"/>
          <w:szCs w:val="21"/>
        </w:rPr>
        <w:t>一样</w:t>
      </w:r>
      <w:r>
        <w:rPr>
          <w:rFonts w:ascii="宋体" w:hAnsi="宋体" w:hint="eastAsia"/>
          <w:szCs w:val="21"/>
        </w:rPr>
        <w:t>一出现</w:t>
      </w:r>
      <w:r w:rsidRPr="003117D3">
        <w:rPr>
          <w:rFonts w:ascii="宋体" w:hAnsi="宋体"/>
          <w:szCs w:val="21"/>
        </w:rPr>
        <w:t>立即受到热烈响应，相反，转基因作物的安全性从一开始便受到广泛争论</w:t>
      </w:r>
      <w:r>
        <w:rPr>
          <w:rFonts w:ascii="宋体" w:hAnsi="宋体" w:hint="eastAsia"/>
          <w:szCs w:val="21"/>
        </w:rPr>
        <w:t>。</w:t>
      </w:r>
    </w:p>
    <w:p w14:paraId="4D2B6D42" w14:textId="372EF481" w:rsidR="003117D3" w:rsidRDefault="003117D3" w:rsidP="00EB206A">
      <w:pPr>
        <w:wordWrap w:val="0"/>
        <w:ind w:firstLineChars="200" w:firstLine="420"/>
        <w:jc w:val="left"/>
        <w:rPr>
          <w:rFonts w:ascii="宋体" w:hAnsi="宋体" w:hint="eastAsia"/>
          <w:szCs w:val="21"/>
        </w:rPr>
      </w:pPr>
      <w:r>
        <w:rPr>
          <w:rFonts w:ascii="宋体" w:hAnsi="宋体" w:hint="eastAsia"/>
          <w:szCs w:val="21"/>
        </w:rPr>
        <w:t>基因工程可以制造出新型优秀动植物的同时，也可以制造出一些“超级细菌”、“定向细菌”等对人类有害的物品。同时，如果转基因植株与野外植株出现了杂交的现象，可能会产生抗病、抗虫的“超级杂草”，造成一定程度上的生态入侵</w:t>
      </w:r>
      <w:r w:rsidR="007C31F1" w:rsidRPr="007C31F1">
        <w:rPr>
          <w:rFonts w:ascii="宋体" w:hAnsi="宋体" w:hint="eastAsia"/>
          <w:szCs w:val="21"/>
          <w:vertAlign w:val="superscript"/>
        </w:rPr>
        <w:t>[12]</w:t>
      </w:r>
      <w:r>
        <w:rPr>
          <w:rFonts w:ascii="宋体" w:hAnsi="宋体" w:hint="eastAsia"/>
          <w:szCs w:val="21"/>
        </w:rPr>
        <w:t>。</w:t>
      </w:r>
    </w:p>
    <w:p w14:paraId="184BD16B" w14:textId="475C26CD" w:rsidR="003117D3" w:rsidRDefault="003117D3" w:rsidP="00EB206A">
      <w:pPr>
        <w:wordWrap w:val="0"/>
        <w:ind w:firstLineChars="200" w:firstLine="420"/>
        <w:jc w:val="left"/>
        <w:rPr>
          <w:rFonts w:ascii="宋体" w:hAnsi="宋体" w:hint="eastAsia"/>
          <w:szCs w:val="21"/>
        </w:rPr>
      </w:pPr>
      <w:r>
        <w:rPr>
          <w:rFonts w:ascii="宋体" w:hAnsi="宋体" w:hint="eastAsia"/>
          <w:szCs w:val="21"/>
        </w:rPr>
        <w:t>为此，大部分国家</w:t>
      </w:r>
      <w:proofErr w:type="gramStart"/>
      <w:r>
        <w:rPr>
          <w:rFonts w:ascii="宋体" w:hAnsi="宋体" w:hint="eastAsia"/>
          <w:szCs w:val="21"/>
        </w:rPr>
        <w:t>都立法</w:t>
      </w:r>
      <w:proofErr w:type="gramEnd"/>
      <w:r>
        <w:rPr>
          <w:rFonts w:ascii="宋体" w:hAnsi="宋体" w:hint="eastAsia"/>
          <w:szCs w:val="21"/>
        </w:rPr>
        <w:t>严格规定转基因食品的使用规范以及必须在相应产品上将所使用的转基因产品标注。</w:t>
      </w:r>
    </w:p>
    <w:p w14:paraId="47122237" w14:textId="42FF3F7B" w:rsidR="00C92358" w:rsidRDefault="00052B23" w:rsidP="00EB206A">
      <w:pPr>
        <w:wordWrap w:val="0"/>
        <w:jc w:val="left"/>
        <w:rPr>
          <w:rFonts w:ascii="宋体" w:hAnsi="宋体" w:hint="eastAsia"/>
          <w:szCs w:val="21"/>
        </w:rPr>
      </w:pPr>
      <w:r>
        <w:rPr>
          <w:rFonts w:ascii="宋体" w:hAnsi="宋体"/>
          <w:szCs w:val="21"/>
        </w:rPr>
        <w:tab/>
      </w:r>
    </w:p>
    <w:p w14:paraId="1BAABB8C" w14:textId="77777777" w:rsidR="00C202A7" w:rsidRPr="00C202A7" w:rsidRDefault="00190ACE" w:rsidP="00EB206A">
      <w:pPr>
        <w:wordWrap w:val="0"/>
        <w:jc w:val="left"/>
        <w:rPr>
          <w:rFonts w:ascii="仿宋" w:eastAsia="仿宋" w:hAnsi="仿宋" w:hint="eastAsia"/>
          <w:sz w:val="28"/>
          <w:szCs w:val="28"/>
        </w:rPr>
      </w:pPr>
      <w:r w:rsidRPr="00C202A7">
        <w:rPr>
          <w:rFonts w:ascii="仿宋" w:eastAsia="仿宋" w:hAnsi="仿宋" w:hint="eastAsia"/>
          <w:sz w:val="28"/>
          <w:szCs w:val="28"/>
        </w:rPr>
        <w:t>3.食品生物技术在食品工业中的应用</w:t>
      </w:r>
    </w:p>
    <w:p w14:paraId="64BBA1BA" w14:textId="77777777" w:rsidR="00C202A7" w:rsidRDefault="00C202A7" w:rsidP="00EB206A">
      <w:pPr>
        <w:wordWrap w:val="0"/>
        <w:jc w:val="left"/>
        <w:rPr>
          <w:rFonts w:ascii="宋体" w:hAnsi="宋体" w:hint="eastAsia"/>
          <w:szCs w:val="21"/>
        </w:rPr>
      </w:pPr>
    </w:p>
    <w:p w14:paraId="7FE9B635" w14:textId="77777777" w:rsidR="00C202A7" w:rsidRPr="00C202A7" w:rsidRDefault="00190ACE" w:rsidP="00EB206A">
      <w:pPr>
        <w:wordWrap w:val="0"/>
        <w:jc w:val="left"/>
        <w:rPr>
          <w:rFonts w:ascii="黑体" w:eastAsia="黑体" w:hAnsi="黑体" w:hint="eastAsia"/>
          <w:szCs w:val="21"/>
        </w:rPr>
      </w:pPr>
      <w:r w:rsidRPr="00C202A7">
        <w:rPr>
          <w:rFonts w:ascii="黑体" w:eastAsia="黑体" w:hAnsi="黑体" w:hint="eastAsia"/>
          <w:szCs w:val="21"/>
        </w:rPr>
        <w:t>3.1提高食品品质</w:t>
      </w:r>
    </w:p>
    <w:p w14:paraId="34E6C25F" w14:textId="243530CD" w:rsidR="008156C4" w:rsidRPr="008156C4" w:rsidRDefault="008156C4" w:rsidP="00EB206A">
      <w:pPr>
        <w:wordWrap w:val="0"/>
        <w:ind w:firstLineChars="200" w:firstLine="420"/>
        <w:jc w:val="left"/>
        <w:rPr>
          <w:rFonts w:ascii="宋体" w:hAnsi="宋体" w:hint="eastAsia"/>
          <w:szCs w:val="21"/>
        </w:rPr>
      </w:pPr>
      <w:r>
        <w:rPr>
          <w:rFonts w:ascii="宋体" w:hAnsi="宋体" w:hint="eastAsia"/>
          <w:szCs w:val="21"/>
        </w:rPr>
        <w:t>在工业应用中，可以通过</w:t>
      </w:r>
      <w:r w:rsidRPr="008156C4">
        <w:rPr>
          <w:rFonts w:ascii="宋体" w:hAnsi="宋体"/>
          <w:szCs w:val="21"/>
        </w:rPr>
        <w:t>基因工程技术培育高产、抗病的农作物，使原料更加优质，</w:t>
      </w:r>
      <w:r>
        <w:rPr>
          <w:rFonts w:ascii="宋体" w:hAnsi="宋体" w:hint="eastAsia"/>
          <w:szCs w:val="21"/>
        </w:rPr>
        <w:t>从而提高最终产品的质量。此外，还可以</w:t>
      </w:r>
      <w:r w:rsidRPr="008156C4">
        <w:rPr>
          <w:rFonts w:ascii="宋体" w:hAnsi="宋体"/>
          <w:szCs w:val="21"/>
        </w:rPr>
        <w:t>利用微生物发酵技术生产酸奶、豆制品</w:t>
      </w:r>
      <w:r w:rsidR="004640B3">
        <w:rPr>
          <w:rFonts w:ascii="宋体" w:hAnsi="宋体" w:hint="eastAsia"/>
          <w:szCs w:val="21"/>
        </w:rPr>
        <w:t>、香肠</w:t>
      </w:r>
      <w:r w:rsidR="007C31F1" w:rsidRPr="007C31F1">
        <w:rPr>
          <w:rFonts w:ascii="宋体" w:hAnsi="宋体" w:hint="eastAsia"/>
          <w:szCs w:val="21"/>
          <w:vertAlign w:val="superscript"/>
        </w:rPr>
        <w:t>[13]</w:t>
      </w:r>
      <w:r w:rsidRPr="008156C4">
        <w:rPr>
          <w:rFonts w:ascii="宋体" w:hAnsi="宋体"/>
          <w:szCs w:val="21"/>
        </w:rPr>
        <w:t>等，这不仅</w:t>
      </w:r>
      <w:r>
        <w:rPr>
          <w:rFonts w:ascii="宋体" w:hAnsi="宋体" w:hint="eastAsia"/>
          <w:szCs w:val="21"/>
        </w:rPr>
        <w:t>可以</w:t>
      </w:r>
      <w:r w:rsidRPr="008156C4">
        <w:rPr>
          <w:rFonts w:ascii="宋体" w:hAnsi="宋体"/>
          <w:szCs w:val="21"/>
        </w:rPr>
        <w:t>改善食品口感，还</w:t>
      </w:r>
      <w:r>
        <w:rPr>
          <w:rFonts w:ascii="宋体" w:hAnsi="宋体" w:hint="eastAsia"/>
          <w:szCs w:val="21"/>
        </w:rPr>
        <w:t>可以</w:t>
      </w:r>
      <w:r w:rsidRPr="008156C4">
        <w:rPr>
          <w:rFonts w:ascii="宋体" w:hAnsi="宋体"/>
          <w:szCs w:val="21"/>
        </w:rPr>
        <w:t>增加益生菌的含量，促进肠道健康。</w:t>
      </w:r>
      <w:r>
        <w:rPr>
          <w:rFonts w:ascii="宋体" w:hAnsi="宋体" w:hint="eastAsia"/>
          <w:szCs w:val="21"/>
        </w:rPr>
        <w:t>将二者相结合还可以开发出生产品质更高的植株（微生物）</w:t>
      </w:r>
      <w:r w:rsidRPr="008156C4">
        <w:rPr>
          <w:rFonts w:ascii="宋体" w:hAnsi="宋体"/>
          <w:szCs w:val="21"/>
        </w:rPr>
        <w:t>。</w:t>
      </w:r>
    </w:p>
    <w:p w14:paraId="13BB7A53" w14:textId="463591AC" w:rsidR="008156C4" w:rsidRDefault="008156C4" w:rsidP="00EB206A">
      <w:pPr>
        <w:wordWrap w:val="0"/>
        <w:ind w:firstLineChars="200" w:firstLine="420"/>
        <w:jc w:val="left"/>
        <w:rPr>
          <w:rFonts w:ascii="宋体" w:hAnsi="宋体"/>
          <w:szCs w:val="21"/>
        </w:rPr>
      </w:pPr>
      <w:r>
        <w:rPr>
          <w:rFonts w:ascii="宋体" w:hAnsi="宋体" w:hint="eastAsia"/>
          <w:szCs w:val="21"/>
        </w:rPr>
        <w:t>而且，</w:t>
      </w:r>
      <w:r w:rsidRPr="008156C4">
        <w:rPr>
          <w:rFonts w:ascii="宋体" w:hAnsi="宋体"/>
          <w:szCs w:val="21"/>
        </w:rPr>
        <w:t>食品生物技术也加强了食品安全</w:t>
      </w:r>
      <w:r>
        <w:rPr>
          <w:rFonts w:ascii="宋体" w:hAnsi="宋体" w:hint="eastAsia"/>
          <w:szCs w:val="21"/>
        </w:rPr>
        <w:t>。通过食品生物技术，可以</w:t>
      </w:r>
      <w:r w:rsidRPr="008156C4">
        <w:rPr>
          <w:rFonts w:ascii="宋体" w:hAnsi="宋体"/>
          <w:szCs w:val="21"/>
        </w:rPr>
        <w:t>研发</w:t>
      </w:r>
      <w:r>
        <w:rPr>
          <w:rFonts w:ascii="宋体" w:hAnsi="宋体" w:hint="eastAsia"/>
          <w:szCs w:val="21"/>
        </w:rPr>
        <w:t>出</w:t>
      </w:r>
      <w:r w:rsidRPr="008156C4">
        <w:rPr>
          <w:rFonts w:ascii="宋体" w:hAnsi="宋体"/>
          <w:szCs w:val="21"/>
        </w:rPr>
        <w:t>天然食品添加剂，以替代</w:t>
      </w:r>
      <w:r>
        <w:rPr>
          <w:rFonts w:ascii="宋体" w:hAnsi="宋体" w:hint="eastAsia"/>
          <w:szCs w:val="21"/>
        </w:rPr>
        <w:t>化工</w:t>
      </w:r>
      <w:r w:rsidRPr="008156C4">
        <w:rPr>
          <w:rFonts w:ascii="宋体" w:hAnsi="宋体"/>
          <w:szCs w:val="21"/>
        </w:rPr>
        <w:t>合成成分，</w:t>
      </w:r>
      <w:r>
        <w:rPr>
          <w:rFonts w:ascii="宋体" w:hAnsi="宋体" w:hint="eastAsia"/>
          <w:szCs w:val="21"/>
        </w:rPr>
        <w:t>减少食物中有害物质的含量</w:t>
      </w:r>
      <w:r w:rsidR="007C31F1" w:rsidRPr="007C31F1">
        <w:rPr>
          <w:rFonts w:ascii="宋体" w:hAnsi="宋体" w:hint="eastAsia"/>
          <w:szCs w:val="21"/>
          <w:vertAlign w:val="superscript"/>
        </w:rPr>
        <w:t>[14]</w:t>
      </w:r>
      <w:r w:rsidR="00EB206A">
        <w:rPr>
          <w:rFonts w:ascii="宋体" w:hAnsi="宋体" w:hint="eastAsia"/>
          <w:szCs w:val="21"/>
        </w:rPr>
        <w:t>；还可以通过基因工程、蛋白质工程等制造出定向检测有害物质的物质，进一步</w:t>
      </w:r>
      <w:r w:rsidRPr="008156C4">
        <w:rPr>
          <w:rFonts w:ascii="宋体" w:hAnsi="宋体"/>
          <w:szCs w:val="21"/>
        </w:rPr>
        <w:t>提升食品的</w:t>
      </w:r>
      <w:r>
        <w:rPr>
          <w:rFonts w:ascii="宋体" w:hAnsi="宋体" w:hint="eastAsia"/>
          <w:szCs w:val="21"/>
        </w:rPr>
        <w:t>安全性。</w:t>
      </w:r>
    </w:p>
    <w:p w14:paraId="36ACE19F" w14:textId="77777777" w:rsidR="004640B3" w:rsidRDefault="004640B3" w:rsidP="00EB206A">
      <w:pPr>
        <w:wordWrap w:val="0"/>
        <w:jc w:val="left"/>
        <w:rPr>
          <w:rFonts w:ascii="宋体" w:hAnsi="宋体" w:hint="eastAsia"/>
          <w:szCs w:val="21"/>
        </w:rPr>
      </w:pPr>
    </w:p>
    <w:p w14:paraId="6B5227A9" w14:textId="3F62C10F" w:rsidR="00C202A7" w:rsidRPr="00C202A7" w:rsidRDefault="00190ACE" w:rsidP="00EB206A">
      <w:pPr>
        <w:wordWrap w:val="0"/>
        <w:jc w:val="left"/>
        <w:rPr>
          <w:rFonts w:ascii="黑体" w:eastAsia="黑体" w:hAnsi="黑体" w:hint="eastAsia"/>
          <w:szCs w:val="21"/>
        </w:rPr>
      </w:pPr>
      <w:r w:rsidRPr="00C202A7">
        <w:rPr>
          <w:rFonts w:ascii="黑体" w:eastAsia="黑体" w:hAnsi="黑体" w:hint="eastAsia"/>
          <w:szCs w:val="21"/>
        </w:rPr>
        <w:t>3.</w:t>
      </w:r>
      <w:r w:rsidR="008156C4">
        <w:rPr>
          <w:rFonts w:ascii="黑体" w:eastAsia="黑体" w:hAnsi="黑体" w:hint="eastAsia"/>
          <w:szCs w:val="21"/>
        </w:rPr>
        <w:t>2</w:t>
      </w:r>
      <w:r w:rsidRPr="00C202A7">
        <w:rPr>
          <w:rFonts w:ascii="黑体" w:eastAsia="黑体" w:hAnsi="黑体" w:hint="eastAsia"/>
          <w:szCs w:val="21"/>
        </w:rPr>
        <w:t>减少食品浪费</w:t>
      </w:r>
    </w:p>
    <w:p w14:paraId="25F1043F" w14:textId="69A720FD" w:rsidR="008156C4" w:rsidRPr="008156C4" w:rsidRDefault="008156C4" w:rsidP="00EB206A">
      <w:pPr>
        <w:wordWrap w:val="0"/>
        <w:ind w:firstLineChars="200" w:firstLine="420"/>
        <w:jc w:val="left"/>
        <w:rPr>
          <w:rFonts w:ascii="宋体" w:hAnsi="宋体" w:hint="eastAsia"/>
          <w:szCs w:val="21"/>
        </w:rPr>
      </w:pPr>
      <w:r>
        <w:rPr>
          <w:rFonts w:ascii="宋体" w:hAnsi="宋体" w:hint="eastAsia"/>
          <w:szCs w:val="21"/>
        </w:rPr>
        <w:t>减少食品浪费的一个主要点就是延长食物的保鲜期，通过现代的发酵技术</w:t>
      </w:r>
      <w:r w:rsidRPr="008156C4">
        <w:rPr>
          <w:rFonts w:ascii="宋体" w:hAnsi="宋体" w:hint="eastAsia"/>
          <w:szCs w:val="21"/>
        </w:rPr>
        <w:t>和生物防腐剂，</w:t>
      </w:r>
      <w:r>
        <w:rPr>
          <w:rFonts w:ascii="宋体" w:hAnsi="宋体" w:hint="eastAsia"/>
          <w:szCs w:val="21"/>
        </w:rPr>
        <w:t>可以有效</w:t>
      </w:r>
      <w:r w:rsidRPr="008156C4">
        <w:rPr>
          <w:rFonts w:ascii="宋体" w:hAnsi="宋体" w:hint="eastAsia"/>
          <w:szCs w:val="21"/>
        </w:rPr>
        <w:t>改进食品的保鲜方法，抑制微生物生长，延长食品的货架期</w:t>
      </w:r>
    </w:p>
    <w:p w14:paraId="71C4F86B" w14:textId="1CAD7FF9" w:rsidR="008156C4" w:rsidRPr="008156C4" w:rsidRDefault="008156C4" w:rsidP="00EB206A">
      <w:pPr>
        <w:wordWrap w:val="0"/>
        <w:ind w:firstLineChars="200" w:firstLine="420"/>
        <w:jc w:val="left"/>
        <w:rPr>
          <w:rFonts w:ascii="宋体" w:hAnsi="宋体" w:hint="eastAsia"/>
          <w:szCs w:val="21"/>
        </w:rPr>
      </w:pPr>
      <w:r w:rsidRPr="008156C4">
        <w:rPr>
          <w:rFonts w:ascii="宋体" w:hAnsi="宋体" w:hint="eastAsia"/>
          <w:szCs w:val="21"/>
        </w:rPr>
        <w:t>应用酶工程和其他生物技术</w:t>
      </w:r>
      <w:r>
        <w:rPr>
          <w:rFonts w:ascii="宋体" w:hAnsi="宋体" w:hint="eastAsia"/>
          <w:szCs w:val="21"/>
        </w:rPr>
        <w:t>可以</w:t>
      </w:r>
      <w:r w:rsidRPr="008156C4">
        <w:rPr>
          <w:rFonts w:ascii="宋体" w:hAnsi="宋体" w:hint="eastAsia"/>
          <w:szCs w:val="21"/>
        </w:rPr>
        <w:t>优化加工技术，提高食品加工效率，减少原料在加工过程中产生的损耗</w:t>
      </w:r>
      <w:r>
        <w:rPr>
          <w:rFonts w:ascii="宋体" w:hAnsi="宋体" w:hint="eastAsia"/>
          <w:szCs w:val="21"/>
        </w:rPr>
        <w:t>，从源头解决食品浪费的问题。</w:t>
      </w:r>
    </w:p>
    <w:p w14:paraId="63B3A2CF" w14:textId="4B56D457" w:rsidR="00C202A7" w:rsidRDefault="008156C4" w:rsidP="00EB206A">
      <w:pPr>
        <w:wordWrap w:val="0"/>
        <w:ind w:firstLineChars="200" w:firstLine="420"/>
        <w:jc w:val="left"/>
        <w:rPr>
          <w:rFonts w:ascii="宋体" w:hAnsi="宋体" w:hint="eastAsia"/>
          <w:szCs w:val="21"/>
        </w:rPr>
      </w:pPr>
      <w:r>
        <w:rPr>
          <w:rFonts w:ascii="宋体" w:hAnsi="宋体" w:hint="eastAsia"/>
          <w:szCs w:val="21"/>
        </w:rPr>
        <w:t>食品</w:t>
      </w:r>
      <w:r w:rsidRPr="008156C4">
        <w:rPr>
          <w:rFonts w:ascii="宋体" w:hAnsi="宋体" w:hint="eastAsia"/>
          <w:szCs w:val="21"/>
        </w:rPr>
        <w:t>生物技术可以</w:t>
      </w:r>
      <w:r>
        <w:rPr>
          <w:rFonts w:ascii="宋体" w:hAnsi="宋体" w:hint="eastAsia"/>
          <w:szCs w:val="21"/>
        </w:rPr>
        <w:t>将</w:t>
      </w:r>
      <w:r w:rsidRPr="008156C4">
        <w:rPr>
          <w:rFonts w:ascii="宋体" w:hAnsi="宋体" w:hint="eastAsia"/>
          <w:szCs w:val="21"/>
        </w:rPr>
        <w:t>即将过期或次品原料转化为其他高价值产品，</w:t>
      </w:r>
      <w:r>
        <w:rPr>
          <w:rFonts w:ascii="宋体" w:hAnsi="宋体" w:hint="eastAsia"/>
          <w:szCs w:val="21"/>
        </w:rPr>
        <w:t>实现废弃原料</w:t>
      </w:r>
      <w:proofErr w:type="gramStart"/>
      <w:r>
        <w:rPr>
          <w:rFonts w:ascii="宋体" w:hAnsi="宋体" w:hint="eastAsia"/>
          <w:szCs w:val="21"/>
        </w:rPr>
        <w:t>的在此</w:t>
      </w:r>
      <w:proofErr w:type="gramEnd"/>
      <w:r>
        <w:rPr>
          <w:rFonts w:ascii="宋体" w:hAnsi="宋体" w:hint="eastAsia"/>
          <w:szCs w:val="21"/>
        </w:rPr>
        <w:t>利用。同时可以</w:t>
      </w:r>
      <w:r w:rsidRPr="008156C4">
        <w:rPr>
          <w:rFonts w:ascii="宋体" w:hAnsi="宋体" w:hint="eastAsia"/>
          <w:szCs w:val="21"/>
        </w:rPr>
        <w:t>研发方法</w:t>
      </w:r>
      <w:r>
        <w:rPr>
          <w:rFonts w:ascii="宋体" w:hAnsi="宋体" w:hint="eastAsia"/>
          <w:szCs w:val="21"/>
        </w:rPr>
        <w:t>以</w:t>
      </w:r>
      <w:r w:rsidRPr="008156C4">
        <w:rPr>
          <w:rFonts w:ascii="宋体" w:hAnsi="宋体" w:hint="eastAsia"/>
          <w:szCs w:val="21"/>
        </w:rPr>
        <w:t>提取食品加工过程中产生的副产物中的营养成分或功能性成分，</w:t>
      </w:r>
      <w:r>
        <w:rPr>
          <w:rFonts w:ascii="宋体" w:hAnsi="宋体" w:hint="eastAsia"/>
          <w:szCs w:val="21"/>
        </w:rPr>
        <w:t>实现对资源的有效利用。</w:t>
      </w:r>
    </w:p>
    <w:p w14:paraId="37F93CD2" w14:textId="77777777" w:rsidR="008156C4" w:rsidRPr="008156C4" w:rsidRDefault="008156C4" w:rsidP="00EB206A">
      <w:pPr>
        <w:wordWrap w:val="0"/>
        <w:ind w:firstLineChars="200" w:firstLine="420"/>
        <w:jc w:val="left"/>
        <w:rPr>
          <w:rFonts w:ascii="宋体" w:hAnsi="宋体" w:hint="eastAsia"/>
          <w:szCs w:val="21"/>
        </w:rPr>
      </w:pPr>
    </w:p>
    <w:p w14:paraId="58FF7F17" w14:textId="5B0572E5" w:rsidR="00C202A7" w:rsidRPr="00C202A7" w:rsidRDefault="00190ACE" w:rsidP="00EB206A">
      <w:pPr>
        <w:wordWrap w:val="0"/>
        <w:jc w:val="left"/>
        <w:rPr>
          <w:rFonts w:ascii="黑体" w:eastAsia="黑体" w:hAnsi="黑体" w:hint="eastAsia"/>
          <w:szCs w:val="21"/>
        </w:rPr>
      </w:pPr>
      <w:r w:rsidRPr="00C202A7">
        <w:rPr>
          <w:rFonts w:ascii="黑体" w:eastAsia="黑体" w:hAnsi="黑体" w:hint="eastAsia"/>
          <w:szCs w:val="21"/>
        </w:rPr>
        <w:t>3.</w:t>
      </w:r>
      <w:r w:rsidR="008156C4">
        <w:rPr>
          <w:rFonts w:ascii="黑体" w:eastAsia="黑体" w:hAnsi="黑体" w:hint="eastAsia"/>
          <w:szCs w:val="21"/>
        </w:rPr>
        <w:t>3</w:t>
      </w:r>
      <w:r w:rsidRPr="00C202A7">
        <w:rPr>
          <w:rFonts w:ascii="黑体" w:eastAsia="黑体" w:hAnsi="黑体" w:hint="eastAsia"/>
          <w:szCs w:val="21"/>
        </w:rPr>
        <w:t>新产品开发</w:t>
      </w:r>
    </w:p>
    <w:p w14:paraId="7154D03F" w14:textId="68457162" w:rsidR="00350C5B" w:rsidRPr="00350C5B" w:rsidRDefault="00350C5B" w:rsidP="00EB206A">
      <w:pPr>
        <w:wordWrap w:val="0"/>
        <w:ind w:firstLineChars="200" w:firstLine="420"/>
        <w:jc w:val="left"/>
        <w:rPr>
          <w:rFonts w:ascii="宋体" w:hAnsi="宋体" w:hint="eastAsia"/>
          <w:szCs w:val="21"/>
        </w:rPr>
      </w:pPr>
      <w:r w:rsidRPr="00350C5B">
        <w:rPr>
          <w:rFonts w:ascii="宋体" w:hAnsi="宋体"/>
          <w:szCs w:val="21"/>
        </w:rPr>
        <w:lastRenderedPageBreak/>
        <w:t>食品生物技术为新产品的开发提供了广阔的机遇和创新的可能性。通过运用基因工程、微生物发酵、酶技术等先进科技，</w:t>
      </w:r>
      <w:r>
        <w:rPr>
          <w:rFonts w:ascii="宋体" w:hAnsi="宋体" w:hint="eastAsia"/>
          <w:szCs w:val="21"/>
        </w:rPr>
        <w:t>科研人员</w:t>
      </w:r>
      <w:r w:rsidRPr="00350C5B">
        <w:rPr>
          <w:rFonts w:ascii="宋体" w:hAnsi="宋体"/>
          <w:szCs w:val="21"/>
        </w:rPr>
        <w:t>能够从传统食品生产中提取潜在的创新元素，满足消费者日益多样化的需求。</w:t>
      </w:r>
    </w:p>
    <w:p w14:paraId="1D48F320" w14:textId="35903A02" w:rsidR="00052B23" w:rsidRPr="00715530" w:rsidRDefault="00350C5B" w:rsidP="00715530">
      <w:pPr>
        <w:wordWrap w:val="0"/>
        <w:ind w:firstLineChars="200" w:firstLine="420"/>
        <w:jc w:val="left"/>
        <w:rPr>
          <w:rFonts w:ascii="宋体" w:hAnsi="宋体" w:hint="eastAsia"/>
          <w:szCs w:val="21"/>
        </w:rPr>
      </w:pPr>
      <w:r w:rsidRPr="00350C5B">
        <w:rPr>
          <w:rFonts w:ascii="宋体" w:hAnsi="宋体"/>
          <w:szCs w:val="21"/>
        </w:rPr>
        <w:t>基因工程技术的应用使得开发新产品的途径更加灵活</w:t>
      </w:r>
      <w:r>
        <w:rPr>
          <w:rFonts w:ascii="宋体" w:hAnsi="宋体" w:hint="eastAsia"/>
          <w:szCs w:val="21"/>
        </w:rPr>
        <w:t>。</w:t>
      </w:r>
      <w:r w:rsidRPr="00350C5B">
        <w:rPr>
          <w:rFonts w:ascii="宋体" w:hAnsi="宋体"/>
          <w:szCs w:val="21"/>
        </w:rPr>
        <w:t>通过基因修饰，可以培育富含特定营养成分的作物，如富含抗氧化剂的番茄或富含</w:t>
      </w:r>
      <w:r>
        <w:rPr>
          <w:rFonts w:ascii="宋体" w:hAnsi="宋体" w:hint="eastAsia"/>
          <w:szCs w:val="21"/>
        </w:rPr>
        <w:t>蛋白质的玉米</w:t>
      </w:r>
      <w:r w:rsidRPr="00350C5B">
        <w:rPr>
          <w:rFonts w:ascii="宋体" w:hAnsi="宋体"/>
          <w:szCs w:val="21"/>
        </w:rPr>
        <w:t>。这些经过改良的产品不仅健康，还能满足现代消费者对于营养和功能食品的关注。</w:t>
      </w:r>
      <w:r w:rsidR="00052B23">
        <w:rPr>
          <w:rFonts w:ascii="宋体" w:hAnsi="宋体" w:hint="eastAsia"/>
          <w:szCs w:val="21"/>
        </w:rPr>
        <w:t>此外，</w:t>
      </w:r>
      <w:r w:rsidR="00AC3703">
        <w:rPr>
          <w:rFonts w:ascii="宋体" w:hAnsi="宋体" w:hint="eastAsia"/>
          <w:szCs w:val="21"/>
        </w:rPr>
        <w:t>还</w:t>
      </w:r>
      <w:r w:rsidR="00052B23">
        <w:rPr>
          <w:rFonts w:ascii="宋体" w:hAnsi="宋体" w:hint="eastAsia"/>
          <w:szCs w:val="21"/>
        </w:rPr>
        <w:t>可以通过基因工程合成单克隆抗体、单体重组蛋白药物等以治疗原先无法治疗的疾病</w:t>
      </w:r>
      <w:r w:rsidR="00715530" w:rsidRPr="00715530">
        <w:rPr>
          <w:rFonts w:ascii="宋体" w:hAnsi="宋体" w:hint="eastAsia"/>
          <w:szCs w:val="21"/>
          <w:vertAlign w:val="superscript"/>
        </w:rPr>
        <w:t>[15]</w:t>
      </w:r>
      <w:r w:rsidR="00052B23">
        <w:rPr>
          <w:rFonts w:ascii="宋体" w:hAnsi="宋体" w:hint="eastAsia"/>
          <w:szCs w:val="21"/>
        </w:rPr>
        <w:t>。</w:t>
      </w:r>
    </w:p>
    <w:p w14:paraId="10557ED5" w14:textId="0D609E56" w:rsidR="00350C5B" w:rsidRDefault="00350C5B" w:rsidP="00EB206A">
      <w:pPr>
        <w:wordWrap w:val="0"/>
        <w:ind w:firstLineChars="200" w:firstLine="420"/>
        <w:jc w:val="left"/>
        <w:rPr>
          <w:rFonts w:ascii="宋体" w:hAnsi="宋体"/>
          <w:szCs w:val="21"/>
        </w:rPr>
      </w:pPr>
      <w:r w:rsidRPr="00350C5B">
        <w:rPr>
          <w:rFonts w:ascii="宋体" w:hAnsi="宋体"/>
          <w:szCs w:val="21"/>
        </w:rPr>
        <w:t>微生物发酵技术</w:t>
      </w:r>
      <w:r>
        <w:rPr>
          <w:rFonts w:ascii="宋体" w:hAnsi="宋体" w:hint="eastAsia"/>
          <w:szCs w:val="21"/>
        </w:rPr>
        <w:t>为</w:t>
      </w:r>
      <w:r w:rsidRPr="00350C5B">
        <w:rPr>
          <w:rFonts w:ascii="宋体" w:hAnsi="宋体"/>
          <w:szCs w:val="21"/>
        </w:rPr>
        <w:t>食品新产品开发</w:t>
      </w:r>
      <w:r>
        <w:rPr>
          <w:rFonts w:ascii="宋体" w:hAnsi="宋体" w:hint="eastAsia"/>
          <w:szCs w:val="21"/>
        </w:rPr>
        <w:t>也提供了途径</w:t>
      </w:r>
      <w:r w:rsidRPr="00350C5B">
        <w:rPr>
          <w:rFonts w:ascii="宋体" w:hAnsi="宋体"/>
          <w:szCs w:val="21"/>
        </w:rPr>
        <w:t>。许多传统发酵食品如酸奶和乳酪经过现代化生物技术的改进，能够增加其功能性成分</w:t>
      </w:r>
      <w:r w:rsidR="00715530" w:rsidRPr="00715530">
        <w:rPr>
          <w:rFonts w:ascii="宋体" w:hAnsi="宋体" w:hint="eastAsia"/>
          <w:szCs w:val="21"/>
          <w:vertAlign w:val="superscript"/>
        </w:rPr>
        <w:t>[16]</w:t>
      </w:r>
      <w:r w:rsidRPr="00350C5B">
        <w:rPr>
          <w:rFonts w:ascii="宋体" w:hAnsi="宋体"/>
          <w:szCs w:val="21"/>
        </w:rPr>
        <w:t>。添加特殊益生菌的发酵产品不仅能提供独特风味，还可以改善肠道健康、增强免疫力，从而吸引更多消费者。</w:t>
      </w:r>
    </w:p>
    <w:p w14:paraId="0DEB8C80" w14:textId="1181C0FB" w:rsidR="00350C5B" w:rsidRPr="00350C5B" w:rsidRDefault="00350C5B" w:rsidP="00EB206A">
      <w:pPr>
        <w:wordWrap w:val="0"/>
        <w:ind w:firstLineChars="200" w:firstLine="420"/>
        <w:jc w:val="left"/>
        <w:rPr>
          <w:rFonts w:ascii="宋体" w:hAnsi="宋体" w:hint="eastAsia"/>
          <w:szCs w:val="21"/>
        </w:rPr>
      </w:pPr>
      <w:r w:rsidRPr="00350C5B">
        <w:rPr>
          <w:rFonts w:ascii="宋体" w:hAnsi="宋体"/>
          <w:szCs w:val="21"/>
        </w:rPr>
        <w:t>结合食品生物技术与消费者需求调研，</w:t>
      </w:r>
      <w:r>
        <w:rPr>
          <w:rFonts w:ascii="宋体" w:hAnsi="宋体" w:hint="eastAsia"/>
          <w:szCs w:val="21"/>
        </w:rPr>
        <w:t>科研人员</w:t>
      </w:r>
      <w:r w:rsidRPr="00350C5B">
        <w:rPr>
          <w:rFonts w:ascii="宋体" w:hAnsi="宋体"/>
          <w:szCs w:val="21"/>
        </w:rPr>
        <w:t>可以开发出适合特定人群的产品，如低糖、低基因特征或强化营养的功能性食品</w:t>
      </w:r>
      <w:r>
        <w:rPr>
          <w:rFonts w:ascii="宋体" w:hAnsi="宋体" w:hint="eastAsia"/>
          <w:szCs w:val="21"/>
        </w:rPr>
        <w:t>等</w:t>
      </w:r>
      <w:r w:rsidRPr="00350C5B">
        <w:rPr>
          <w:rFonts w:ascii="宋体" w:hAnsi="宋体"/>
          <w:szCs w:val="21"/>
        </w:rPr>
        <w:t>。这不仅提高了产品的市场竞争力，也响应了消费者对健康、环保和可持续发展的追求。</w:t>
      </w:r>
    </w:p>
    <w:p w14:paraId="57D6CA1F" w14:textId="6409996D" w:rsidR="00C202A7" w:rsidRPr="00350C5B" w:rsidRDefault="00C202A7" w:rsidP="00EB206A">
      <w:pPr>
        <w:wordWrap w:val="0"/>
        <w:ind w:firstLineChars="200" w:firstLine="420"/>
        <w:jc w:val="left"/>
        <w:rPr>
          <w:rFonts w:ascii="宋体" w:hAnsi="宋体" w:hint="eastAsia"/>
          <w:szCs w:val="21"/>
        </w:rPr>
      </w:pPr>
    </w:p>
    <w:p w14:paraId="195B7CED" w14:textId="77777777" w:rsidR="00C202A7" w:rsidRPr="00C202A7" w:rsidRDefault="00190ACE" w:rsidP="00EB206A">
      <w:pPr>
        <w:wordWrap w:val="0"/>
        <w:jc w:val="left"/>
        <w:rPr>
          <w:rFonts w:ascii="仿宋" w:eastAsia="仿宋" w:hAnsi="仿宋" w:hint="eastAsia"/>
          <w:sz w:val="28"/>
          <w:szCs w:val="28"/>
        </w:rPr>
      </w:pPr>
      <w:r w:rsidRPr="00C202A7">
        <w:rPr>
          <w:rFonts w:ascii="仿宋" w:eastAsia="仿宋" w:hAnsi="仿宋" w:hint="eastAsia"/>
          <w:sz w:val="28"/>
          <w:szCs w:val="28"/>
        </w:rPr>
        <w:t>4</w:t>
      </w:r>
      <w:r w:rsidR="00C202A7">
        <w:rPr>
          <w:rFonts w:ascii="仿宋" w:eastAsia="仿宋" w:hAnsi="仿宋" w:hint="eastAsia"/>
          <w:sz w:val="28"/>
          <w:szCs w:val="28"/>
        </w:rPr>
        <w:t>.</w:t>
      </w:r>
      <w:r w:rsidRPr="00C202A7">
        <w:rPr>
          <w:rFonts w:ascii="仿宋" w:eastAsia="仿宋" w:hAnsi="仿宋" w:hint="eastAsia"/>
          <w:sz w:val="28"/>
          <w:szCs w:val="28"/>
        </w:rPr>
        <w:t>食品生物技术的挑战与前景</w:t>
      </w:r>
    </w:p>
    <w:p w14:paraId="6E80C318" w14:textId="544D4DA8" w:rsidR="00350C5B" w:rsidRDefault="00350C5B" w:rsidP="00EB206A">
      <w:pPr>
        <w:wordWrap w:val="0"/>
        <w:ind w:firstLineChars="200" w:firstLine="420"/>
        <w:jc w:val="left"/>
        <w:rPr>
          <w:rFonts w:ascii="宋体" w:hAnsi="宋体"/>
          <w:szCs w:val="21"/>
        </w:rPr>
      </w:pPr>
      <w:r w:rsidRPr="00350C5B">
        <w:rPr>
          <w:rFonts w:ascii="宋体" w:hAnsi="宋体"/>
          <w:szCs w:val="21"/>
        </w:rPr>
        <w:t>食品生物技术在推动食品生产和加工的同时，也面临诸多挑战，这些挑战涉及技术、伦理、政策和市场等多个层面</w:t>
      </w:r>
      <w:r w:rsidR="002704B1" w:rsidRPr="002704B1">
        <w:rPr>
          <w:rFonts w:ascii="宋体" w:hAnsi="宋体" w:hint="eastAsia"/>
          <w:szCs w:val="21"/>
          <w:vertAlign w:val="superscript"/>
        </w:rPr>
        <w:t>[17]</w:t>
      </w:r>
      <w:r w:rsidRPr="00350C5B">
        <w:rPr>
          <w:rFonts w:ascii="宋体" w:hAnsi="宋体"/>
          <w:szCs w:val="21"/>
        </w:rPr>
        <w:t>。</w:t>
      </w:r>
    </w:p>
    <w:p w14:paraId="2E4F29B9" w14:textId="77777777" w:rsidR="00350C5B" w:rsidRDefault="00350C5B" w:rsidP="002704B1">
      <w:pPr>
        <w:wordWrap w:val="0"/>
        <w:jc w:val="left"/>
        <w:rPr>
          <w:rFonts w:ascii="宋体" w:hAnsi="宋体" w:hint="eastAsia"/>
          <w:szCs w:val="21"/>
        </w:rPr>
      </w:pPr>
    </w:p>
    <w:p w14:paraId="2B93CCDA" w14:textId="44A18A97" w:rsidR="00350C5B" w:rsidRPr="00350C5B" w:rsidRDefault="00350C5B" w:rsidP="00EB206A">
      <w:pPr>
        <w:wordWrap w:val="0"/>
        <w:jc w:val="left"/>
        <w:rPr>
          <w:rFonts w:ascii="黑体" w:eastAsia="黑体" w:hAnsi="黑体" w:hint="eastAsia"/>
          <w:szCs w:val="21"/>
        </w:rPr>
      </w:pPr>
      <w:r w:rsidRPr="00350C5B">
        <w:rPr>
          <w:rFonts w:ascii="黑体" w:eastAsia="黑体" w:hAnsi="黑体" w:hint="eastAsia"/>
          <w:szCs w:val="21"/>
        </w:rPr>
        <w:t>4.1技术挑战</w:t>
      </w:r>
    </w:p>
    <w:p w14:paraId="5115A1A3" w14:textId="2E00695D" w:rsidR="00350C5B" w:rsidRDefault="00350C5B" w:rsidP="00EB206A">
      <w:pPr>
        <w:wordWrap w:val="0"/>
        <w:ind w:firstLineChars="200" w:firstLine="420"/>
        <w:jc w:val="left"/>
        <w:rPr>
          <w:rFonts w:ascii="宋体" w:hAnsi="宋体" w:hint="eastAsia"/>
          <w:szCs w:val="21"/>
        </w:rPr>
      </w:pPr>
      <w:r w:rsidRPr="00350C5B">
        <w:rPr>
          <w:rFonts w:ascii="宋体" w:hAnsi="宋体"/>
          <w:szCs w:val="21"/>
        </w:rPr>
        <w:t>技术挑战主要体现在基因工程、发酵及酶技术的复杂性和高成本。尽管现代生物技术不断发展，但在基因编辑和特定微生物的工程化改造中，仍需解决一系列技术难题。这些技术往往需要高水平的专业知识和设备投入，增加了中小企业的参与门槛，导致大型企业在市场中的优势进一步扩大。</w:t>
      </w:r>
    </w:p>
    <w:p w14:paraId="3F0B1535" w14:textId="77777777" w:rsidR="00350C5B" w:rsidRPr="00350C5B" w:rsidRDefault="00350C5B" w:rsidP="00EB206A">
      <w:pPr>
        <w:wordWrap w:val="0"/>
        <w:ind w:firstLineChars="200" w:firstLine="420"/>
        <w:jc w:val="left"/>
        <w:rPr>
          <w:rFonts w:ascii="宋体" w:hAnsi="宋体" w:hint="eastAsia"/>
          <w:szCs w:val="21"/>
        </w:rPr>
      </w:pPr>
    </w:p>
    <w:p w14:paraId="156F8C18" w14:textId="30B165D5" w:rsidR="00350C5B" w:rsidRPr="00350C5B" w:rsidRDefault="00350C5B" w:rsidP="00EB206A">
      <w:pPr>
        <w:wordWrap w:val="0"/>
        <w:jc w:val="left"/>
        <w:rPr>
          <w:rFonts w:ascii="黑体" w:eastAsia="黑体" w:hAnsi="黑体" w:hint="eastAsia"/>
          <w:szCs w:val="21"/>
        </w:rPr>
      </w:pPr>
      <w:r w:rsidRPr="00350C5B">
        <w:rPr>
          <w:rFonts w:ascii="黑体" w:eastAsia="黑体" w:hAnsi="黑体" w:hint="eastAsia"/>
          <w:szCs w:val="21"/>
        </w:rPr>
        <w:t>4.</w:t>
      </w:r>
      <w:r>
        <w:rPr>
          <w:rFonts w:ascii="黑体" w:eastAsia="黑体" w:hAnsi="黑体" w:hint="eastAsia"/>
          <w:szCs w:val="21"/>
        </w:rPr>
        <w:t>2伦理问题</w:t>
      </w:r>
      <w:r w:rsidR="002704B1" w:rsidRPr="002704B1">
        <w:rPr>
          <w:rFonts w:ascii="黑体" w:eastAsia="黑体" w:hAnsi="黑体" w:hint="eastAsia"/>
          <w:szCs w:val="21"/>
          <w:vertAlign w:val="superscript"/>
        </w:rPr>
        <w:t>[18]</w:t>
      </w:r>
    </w:p>
    <w:p w14:paraId="45E6BCB6" w14:textId="199EC83F" w:rsidR="00350C5B" w:rsidRDefault="00350C5B" w:rsidP="00EB206A">
      <w:pPr>
        <w:wordWrap w:val="0"/>
        <w:ind w:firstLineChars="200" w:firstLine="420"/>
        <w:jc w:val="left"/>
        <w:rPr>
          <w:rFonts w:ascii="宋体" w:hAnsi="宋体"/>
          <w:szCs w:val="21"/>
        </w:rPr>
      </w:pPr>
      <w:r>
        <w:rPr>
          <w:rFonts w:ascii="宋体" w:hAnsi="宋体" w:hint="eastAsia"/>
          <w:szCs w:val="21"/>
        </w:rPr>
        <w:t>目前食品生物技术的主要研究方向在转基因食品，所以</w:t>
      </w:r>
      <w:r w:rsidRPr="00350C5B">
        <w:rPr>
          <w:rFonts w:ascii="宋体" w:hAnsi="宋体"/>
          <w:szCs w:val="21"/>
        </w:rPr>
        <w:t>转基因食品的安全性和潜在的环境影响一直是公众关注的焦点。消费者对基因改造食品的接受度差异很大，这在一定程度上影响了新产品的市场推广。此外，有些人担心基因工程可能导致生态系统的失衡，进一步引发食品多样性的丧失。因此，公众对技术的理解和信任的建立，仍然是推广食品生物技术面临的重要挑战</w:t>
      </w:r>
      <w:r w:rsidR="002704B1" w:rsidRPr="002704B1">
        <w:rPr>
          <w:rFonts w:ascii="宋体" w:hAnsi="宋体" w:hint="eastAsia"/>
          <w:szCs w:val="21"/>
          <w:vertAlign w:val="superscript"/>
        </w:rPr>
        <w:t>[19]</w:t>
      </w:r>
      <w:r w:rsidRPr="00350C5B">
        <w:rPr>
          <w:rFonts w:ascii="宋体" w:hAnsi="宋体"/>
          <w:szCs w:val="21"/>
        </w:rPr>
        <w:t>。</w:t>
      </w:r>
    </w:p>
    <w:p w14:paraId="7B47EEF5" w14:textId="77777777" w:rsidR="002704B1" w:rsidRPr="00350C5B" w:rsidRDefault="002704B1" w:rsidP="00EB206A">
      <w:pPr>
        <w:wordWrap w:val="0"/>
        <w:ind w:firstLineChars="200" w:firstLine="420"/>
        <w:jc w:val="left"/>
        <w:rPr>
          <w:rFonts w:ascii="宋体" w:hAnsi="宋体" w:hint="eastAsia"/>
          <w:szCs w:val="21"/>
        </w:rPr>
      </w:pPr>
    </w:p>
    <w:p w14:paraId="24F704CB" w14:textId="5A180809" w:rsidR="00350C5B" w:rsidRPr="00350C5B" w:rsidRDefault="00350C5B" w:rsidP="00EB206A">
      <w:pPr>
        <w:wordWrap w:val="0"/>
        <w:jc w:val="left"/>
        <w:rPr>
          <w:rFonts w:ascii="黑体" w:eastAsia="黑体" w:hAnsi="黑体" w:hint="eastAsia"/>
          <w:szCs w:val="21"/>
        </w:rPr>
      </w:pPr>
      <w:r w:rsidRPr="00350C5B">
        <w:rPr>
          <w:rFonts w:ascii="黑体" w:eastAsia="黑体" w:hAnsi="黑体" w:hint="eastAsia"/>
          <w:szCs w:val="21"/>
        </w:rPr>
        <w:t>4.</w:t>
      </w:r>
      <w:r>
        <w:rPr>
          <w:rFonts w:ascii="黑体" w:eastAsia="黑体" w:hAnsi="黑体" w:hint="eastAsia"/>
          <w:szCs w:val="21"/>
        </w:rPr>
        <w:t>3发展前景</w:t>
      </w:r>
    </w:p>
    <w:p w14:paraId="6C404894" w14:textId="3CA15C6F" w:rsidR="00350C5B" w:rsidRPr="00350C5B" w:rsidRDefault="00350C5B" w:rsidP="00EB206A">
      <w:pPr>
        <w:wordWrap w:val="0"/>
        <w:ind w:firstLineChars="200" w:firstLine="420"/>
        <w:jc w:val="left"/>
        <w:rPr>
          <w:rFonts w:ascii="宋体" w:hAnsi="宋体" w:hint="eastAsia"/>
          <w:szCs w:val="21"/>
        </w:rPr>
      </w:pPr>
      <w:r w:rsidRPr="00350C5B">
        <w:rPr>
          <w:rFonts w:ascii="宋体" w:hAnsi="宋体"/>
          <w:szCs w:val="21"/>
        </w:rPr>
        <w:t>尽管面临多重挑战，食品生物技术的发展前景仍然广阔。随着全球对食品安全、营养与可持续发展的关注加剧，生物技术在食品生产中的应用潜力也日益显现。人们日益重视功能性食品和健康饮食，推动了对具有特殊保健功能的生物技术产品的需求。通过基因工程和发酵技术，可以</w:t>
      </w:r>
      <w:proofErr w:type="gramStart"/>
      <w:r w:rsidRPr="00350C5B">
        <w:rPr>
          <w:rFonts w:ascii="宋体" w:hAnsi="宋体"/>
          <w:szCs w:val="21"/>
        </w:rPr>
        <w:t>不</w:t>
      </w:r>
      <w:proofErr w:type="gramEnd"/>
      <w:r w:rsidRPr="00350C5B">
        <w:rPr>
          <w:rFonts w:ascii="宋体" w:hAnsi="宋体"/>
          <w:szCs w:val="21"/>
        </w:rPr>
        <w:t>断开发出新型的营养补充剂和功能性食品，以满足消费者对健康的期望</w:t>
      </w:r>
      <w:r w:rsidR="002704B1" w:rsidRPr="002704B1">
        <w:rPr>
          <w:rFonts w:ascii="宋体" w:hAnsi="宋体" w:hint="eastAsia"/>
          <w:szCs w:val="21"/>
          <w:vertAlign w:val="superscript"/>
        </w:rPr>
        <w:t>[20]</w:t>
      </w:r>
      <w:r w:rsidRPr="00350C5B">
        <w:rPr>
          <w:rFonts w:ascii="宋体" w:hAnsi="宋体"/>
          <w:szCs w:val="21"/>
        </w:rPr>
        <w:t>。</w:t>
      </w:r>
    </w:p>
    <w:p w14:paraId="348CB60A" w14:textId="6D7AEDD8" w:rsidR="0066251F" w:rsidRPr="00350C5B" w:rsidRDefault="00350C5B" w:rsidP="002704B1">
      <w:pPr>
        <w:wordWrap w:val="0"/>
        <w:ind w:firstLineChars="200" w:firstLine="420"/>
        <w:jc w:val="left"/>
        <w:rPr>
          <w:rFonts w:ascii="宋体" w:hAnsi="宋体" w:hint="eastAsia"/>
          <w:szCs w:val="21"/>
        </w:rPr>
      </w:pPr>
      <w:r w:rsidRPr="00350C5B">
        <w:rPr>
          <w:rFonts w:ascii="宋体" w:hAnsi="宋体"/>
          <w:szCs w:val="21"/>
        </w:rPr>
        <w:t>未来，细胞农业和合成生物学等新兴领域将为食品生物技术的发展注入新的活力。细胞农业为传统农业提供了一种新的思路，通过在实验室中培养动物细胞或植物细胞，可以有效减少对土地和水资源的消耗，同时避免动物养殖带来的环境问题。这种创新不仅提高了食品的生产效率，也在一定程度上缓解了全球粮食供应危机</w:t>
      </w:r>
      <w:r w:rsidR="002704B1" w:rsidRPr="002704B1">
        <w:rPr>
          <w:rFonts w:ascii="宋体" w:hAnsi="宋体" w:hint="eastAsia"/>
          <w:szCs w:val="21"/>
          <w:vertAlign w:val="superscript"/>
        </w:rPr>
        <w:t>[21]</w:t>
      </w:r>
      <w:r w:rsidRPr="00350C5B">
        <w:rPr>
          <w:rFonts w:ascii="宋体" w:hAnsi="宋体"/>
          <w:szCs w:val="21"/>
        </w:rPr>
        <w:t>。</w:t>
      </w:r>
    </w:p>
    <w:p w14:paraId="245DE0F4" w14:textId="77777777" w:rsidR="00350C5B" w:rsidRPr="00350C5B" w:rsidRDefault="00350C5B" w:rsidP="00EB206A">
      <w:pPr>
        <w:wordWrap w:val="0"/>
        <w:ind w:firstLineChars="200" w:firstLine="420"/>
        <w:jc w:val="left"/>
        <w:rPr>
          <w:rFonts w:ascii="宋体" w:hAnsi="宋体" w:hint="eastAsia"/>
          <w:szCs w:val="21"/>
        </w:rPr>
      </w:pPr>
      <w:r w:rsidRPr="00350C5B">
        <w:rPr>
          <w:rFonts w:ascii="宋体" w:hAnsi="宋体"/>
          <w:szCs w:val="21"/>
        </w:rPr>
        <w:t>同时，借助数字化与智能技术的结合，简单化生产流程，提高生产效率。大数据和人工智能的运用，将有助于在食品生产中进行精准决策，优化资源利用。实际上，通过整合</w:t>
      </w:r>
      <w:r w:rsidRPr="00350C5B">
        <w:rPr>
          <w:rFonts w:ascii="宋体" w:hAnsi="宋体"/>
          <w:szCs w:val="21"/>
        </w:rPr>
        <w:lastRenderedPageBreak/>
        <w:t>各类技术，未来的食品生物技术将不仅限于改善产品质量，还包括实现更绿色、更可持续的生产方式。</w:t>
      </w:r>
    </w:p>
    <w:p w14:paraId="4BA567F2" w14:textId="5F4FE122" w:rsidR="00C202A7" w:rsidRDefault="00C202A7" w:rsidP="00EB206A">
      <w:pPr>
        <w:wordWrap w:val="0"/>
        <w:jc w:val="left"/>
        <w:rPr>
          <w:rFonts w:ascii="宋体" w:hAnsi="宋体" w:hint="eastAsia"/>
          <w:szCs w:val="21"/>
        </w:rPr>
      </w:pPr>
    </w:p>
    <w:p w14:paraId="4BC14439" w14:textId="462E0551" w:rsidR="00C202A7" w:rsidRPr="00C202A7" w:rsidRDefault="00190ACE" w:rsidP="00EB206A">
      <w:pPr>
        <w:wordWrap w:val="0"/>
        <w:jc w:val="left"/>
        <w:rPr>
          <w:rFonts w:ascii="仿宋" w:eastAsia="仿宋" w:hAnsi="仿宋" w:hint="eastAsia"/>
          <w:sz w:val="28"/>
          <w:szCs w:val="28"/>
        </w:rPr>
      </w:pPr>
      <w:r w:rsidRPr="00C202A7">
        <w:rPr>
          <w:rFonts w:ascii="仿宋" w:eastAsia="仿宋" w:hAnsi="仿宋" w:hint="eastAsia"/>
          <w:sz w:val="28"/>
          <w:szCs w:val="28"/>
        </w:rPr>
        <w:t>5</w:t>
      </w:r>
      <w:r w:rsidR="00C202A7">
        <w:rPr>
          <w:rFonts w:ascii="仿宋" w:eastAsia="仿宋" w:hAnsi="仿宋" w:hint="eastAsia"/>
          <w:sz w:val="28"/>
          <w:szCs w:val="28"/>
        </w:rPr>
        <w:t>.</w:t>
      </w:r>
      <w:r w:rsidR="003117D3">
        <w:rPr>
          <w:rFonts w:ascii="仿宋" w:eastAsia="仿宋" w:hAnsi="仿宋" w:hint="eastAsia"/>
          <w:sz w:val="28"/>
          <w:szCs w:val="28"/>
        </w:rPr>
        <w:t>总结</w:t>
      </w:r>
      <w:r w:rsidR="00350C5B">
        <w:rPr>
          <w:rFonts w:ascii="仿宋" w:eastAsia="仿宋" w:hAnsi="仿宋" w:hint="eastAsia"/>
          <w:sz w:val="28"/>
          <w:szCs w:val="28"/>
        </w:rPr>
        <w:t>及个人观点</w:t>
      </w:r>
    </w:p>
    <w:p w14:paraId="599A5825" w14:textId="77777777" w:rsidR="006B660E" w:rsidRPr="006B660E" w:rsidRDefault="006B660E" w:rsidP="00EB206A">
      <w:pPr>
        <w:wordWrap w:val="0"/>
        <w:jc w:val="left"/>
        <w:rPr>
          <w:rFonts w:ascii="黑体" w:eastAsia="黑体" w:hAnsi="黑体" w:hint="eastAsia"/>
          <w:szCs w:val="21"/>
        </w:rPr>
      </w:pPr>
      <w:r>
        <w:rPr>
          <w:rFonts w:ascii="黑体" w:eastAsia="黑体" w:hAnsi="黑体" w:hint="eastAsia"/>
          <w:szCs w:val="21"/>
        </w:rPr>
        <w:t>5.1个人观点</w:t>
      </w:r>
    </w:p>
    <w:p w14:paraId="1134763C" w14:textId="77777777" w:rsidR="006B660E" w:rsidRPr="00350C5B" w:rsidRDefault="006B660E" w:rsidP="00EB206A">
      <w:pPr>
        <w:wordWrap w:val="0"/>
        <w:ind w:firstLineChars="200" w:firstLine="420"/>
        <w:jc w:val="left"/>
        <w:rPr>
          <w:rFonts w:ascii="宋体" w:hAnsi="宋体" w:hint="eastAsia"/>
          <w:szCs w:val="21"/>
        </w:rPr>
      </w:pPr>
      <w:r w:rsidRPr="00350C5B">
        <w:rPr>
          <w:rFonts w:ascii="宋体" w:hAnsi="宋体"/>
          <w:szCs w:val="21"/>
        </w:rPr>
        <w:t>我认为食品生物技术是食品工业未来发展的关键方向之一。随着人们生活水平的提高和健康意识的增强，消费者对食品的需求不再仅仅满足于基本的饱腹感，而是更加注重食品的营养价值、安全性和功能性。食品生物技术正好满足了这一需求，通过基因工程、发酵技术等手段，可以培育出高产、抗病、富含特定营养成分的作物，生产出更加健康、美味的食品。</w:t>
      </w:r>
    </w:p>
    <w:p w14:paraId="24A899C4" w14:textId="77777777" w:rsidR="006B660E" w:rsidRDefault="006B660E" w:rsidP="00EB206A">
      <w:pPr>
        <w:wordWrap w:val="0"/>
        <w:ind w:firstLineChars="200" w:firstLine="420"/>
        <w:jc w:val="left"/>
        <w:rPr>
          <w:rFonts w:ascii="宋体" w:hAnsi="宋体" w:hint="eastAsia"/>
          <w:szCs w:val="21"/>
        </w:rPr>
      </w:pPr>
      <w:r w:rsidRPr="00350C5B">
        <w:rPr>
          <w:rFonts w:ascii="宋体" w:hAnsi="宋体"/>
          <w:szCs w:val="21"/>
        </w:rPr>
        <w:t>同时，我也认为食品生物技术的发展需要更加谨慎和负责任的态度。在追求技术创新的同时，必须充分考虑伦理、安全和环境等因素，确保技术的合理应用。此外，政府和企业也需要加强监管和合作，共同推动食品生物技术的健康发展，为消费者提供更加安全、健康、可持续的食品选择。</w:t>
      </w:r>
    </w:p>
    <w:p w14:paraId="58E6E4E2" w14:textId="77777777" w:rsidR="006B660E" w:rsidRPr="00350C5B" w:rsidRDefault="006B660E" w:rsidP="00EB206A">
      <w:pPr>
        <w:wordWrap w:val="0"/>
        <w:ind w:firstLineChars="200" w:firstLine="420"/>
        <w:jc w:val="left"/>
        <w:rPr>
          <w:rFonts w:ascii="宋体" w:hAnsi="宋体" w:hint="eastAsia"/>
          <w:szCs w:val="21"/>
        </w:rPr>
      </w:pPr>
    </w:p>
    <w:p w14:paraId="023AA3A0" w14:textId="4D2A710C" w:rsidR="006B660E" w:rsidRDefault="006B660E" w:rsidP="00EB206A">
      <w:pPr>
        <w:wordWrap w:val="0"/>
        <w:jc w:val="left"/>
        <w:rPr>
          <w:rFonts w:ascii="宋体" w:hAnsi="宋体" w:hint="eastAsia"/>
          <w:szCs w:val="21"/>
        </w:rPr>
      </w:pPr>
      <w:r>
        <w:rPr>
          <w:rFonts w:ascii="黑体" w:eastAsia="黑体" w:hAnsi="黑体" w:hint="eastAsia"/>
          <w:szCs w:val="21"/>
        </w:rPr>
        <w:t>5.2总结</w:t>
      </w:r>
    </w:p>
    <w:p w14:paraId="16494E8A" w14:textId="4B22699E" w:rsidR="006B660E" w:rsidRPr="006B660E" w:rsidRDefault="006B660E" w:rsidP="00EB206A">
      <w:pPr>
        <w:wordWrap w:val="0"/>
        <w:ind w:firstLineChars="200" w:firstLine="420"/>
        <w:jc w:val="left"/>
        <w:rPr>
          <w:rFonts w:ascii="宋体" w:hAnsi="宋体" w:hint="eastAsia"/>
          <w:szCs w:val="21"/>
        </w:rPr>
      </w:pPr>
      <w:r w:rsidRPr="006B660E">
        <w:rPr>
          <w:rFonts w:ascii="宋体" w:hAnsi="宋体" w:hint="eastAsia"/>
          <w:szCs w:val="21"/>
        </w:rPr>
        <w:t>食品生物技术通过微生物发酵、基因工程等手段，不仅提高了食品的安全性、营养价值和风味，还推动了新产品的开发，减少了食品浪费，展现了巨大的潜力和价值。</w:t>
      </w:r>
    </w:p>
    <w:p w14:paraId="1556B716" w14:textId="25DA9D94" w:rsidR="006B660E" w:rsidRPr="006B660E" w:rsidRDefault="006B660E" w:rsidP="00EB206A">
      <w:pPr>
        <w:wordWrap w:val="0"/>
        <w:ind w:firstLineChars="200" w:firstLine="420"/>
        <w:jc w:val="left"/>
        <w:rPr>
          <w:rFonts w:ascii="宋体" w:hAnsi="宋体" w:hint="eastAsia"/>
          <w:szCs w:val="21"/>
        </w:rPr>
      </w:pPr>
      <w:r>
        <w:rPr>
          <w:rFonts w:ascii="宋体" w:hAnsi="宋体" w:hint="eastAsia"/>
          <w:szCs w:val="21"/>
        </w:rPr>
        <w:t>同时，</w:t>
      </w:r>
      <w:r w:rsidRPr="006B660E">
        <w:rPr>
          <w:rFonts w:ascii="宋体" w:hAnsi="宋体" w:hint="eastAsia"/>
          <w:szCs w:val="21"/>
        </w:rPr>
        <w:t>食品生物技术的发展也面临着技术复杂性、高成本、伦理争议等挑战。尤其是转基因食品的安全性和潜在环境影响，一直是公众关注的焦点。尽管如此，随着全球对食品安全、营养和可持续发展的日益重视，食品生物技术的应用前景仍然广阔。</w:t>
      </w:r>
    </w:p>
    <w:p w14:paraId="677C49C2" w14:textId="42447947" w:rsidR="006B660E" w:rsidRDefault="006B660E" w:rsidP="00EB206A">
      <w:pPr>
        <w:wordWrap w:val="0"/>
        <w:ind w:firstLineChars="200" w:firstLine="420"/>
        <w:jc w:val="left"/>
        <w:rPr>
          <w:rFonts w:ascii="宋体" w:hAnsi="宋体" w:hint="eastAsia"/>
          <w:szCs w:val="21"/>
        </w:rPr>
      </w:pPr>
      <w:r w:rsidRPr="006B660E">
        <w:rPr>
          <w:rFonts w:ascii="宋体" w:hAnsi="宋体" w:hint="eastAsia"/>
          <w:szCs w:val="21"/>
        </w:rPr>
        <w:t>未来，食品生物技术将继续在推动食品产业创新与变革中发挥重要作用。通过不断优化技术、加强监管、提高公众认知，食品生物技术有望为人类提供更加安全、健康、可持续的食品选择，为缓解全球粮食供应危机、促进可持续发展</w:t>
      </w:r>
      <w:proofErr w:type="gramStart"/>
      <w:r w:rsidRPr="006B660E">
        <w:rPr>
          <w:rFonts w:ascii="宋体" w:hAnsi="宋体" w:hint="eastAsia"/>
          <w:szCs w:val="21"/>
        </w:rPr>
        <w:t>作出</w:t>
      </w:r>
      <w:proofErr w:type="gramEnd"/>
      <w:r w:rsidRPr="006B660E">
        <w:rPr>
          <w:rFonts w:ascii="宋体" w:hAnsi="宋体" w:hint="eastAsia"/>
          <w:szCs w:val="21"/>
        </w:rPr>
        <w:t>更大贡献</w:t>
      </w:r>
      <w:r>
        <w:rPr>
          <w:rFonts w:ascii="宋体" w:hAnsi="宋体" w:hint="eastAsia"/>
          <w:szCs w:val="21"/>
        </w:rPr>
        <w:t>。</w:t>
      </w:r>
    </w:p>
    <w:p w14:paraId="4925DB9D" w14:textId="77777777" w:rsidR="006B660E" w:rsidRDefault="006B660E" w:rsidP="00EB206A">
      <w:pPr>
        <w:wordWrap w:val="0"/>
        <w:ind w:firstLineChars="200" w:firstLine="420"/>
        <w:jc w:val="left"/>
        <w:rPr>
          <w:rFonts w:ascii="宋体" w:hAnsi="宋体"/>
          <w:szCs w:val="21"/>
        </w:rPr>
      </w:pPr>
    </w:p>
    <w:p w14:paraId="3EE57AAA" w14:textId="77777777" w:rsidR="00324247" w:rsidRDefault="00324247" w:rsidP="00EB206A">
      <w:pPr>
        <w:wordWrap w:val="0"/>
        <w:ind w:firstLineChars="200" w:firstLine="420"/>
        <w:jc w:val="left"/>
        <w:rPr>
          <w:rFonts w:ascii="宋体" w:hAnsi="宋体"/>
          <w:szCs w:val="21"/>
        </w:rPr>
      </w:pPr>
    </w:p>
    <w:p w14:paraId="7D2A7E88" w14:textId="77777777" w:rsidR="00324247" w:rsidRDefault="00324247" w:rsidP="00EB206A">
      <w:pPr>
        <w:wordWrap w:val="0"/>
        <w:ind w:firstLineChars="200" w:firstLine="420"/>
        <w:jc w:val="left"/>
        <w:rPr>
          <w:rFonts w:ascii="宋体" w:hAnsi="宋体"/>
          <w:szCs w:val="21"/>
        </w:rPr>
      </w:pPr>
    </w:p>
    <w:p w14:paraId="139CEB85" w14:textId="77777777" w:rsidR="00324247" w:rsidRDefault="00324247" w:rsidP="00EB206A">
      <w:pPr>
        <w:wordWrap w:val="0"/>
        <w:ind w:firstLineChars="200" w:firstLine="420"/>
        <w:jc w:val="left"/>
        <w:rPr>
          <w:rFonts w:ascii="宋体" w:hAnsi="宋体"/>
          <w:szCs w:val="21"/>
        </w:rPr>
      </w:pPr>
    </w:p>
    <w:p w14:paraId="6509419C" w14:textId="77777777" w:rsidR="00324247" w:rsidRDefault="00324247" w:rsidP="00EB206A">
      <w:pPr>
        <w:wordWrap w:val="0"/>
        <w:ind w:firstLineChars="200" w:firstLine="420"/>
        <w:jc w:val="left"/>
        <w:rPr>
          <w:rFonts w:ascii="宋体" w:hAnsi="宋体" w:hint="eastAsia"/>
          <w:szCs w:val="21"/>
        </w:rPr>
      </w:pPr>
    </w:p>
    <w:p w14:paraId="335DC33C" w14:textId="77777777" w:rsidR="00C202A7" w:rsidRPr="005946BF" w:rsidRDefault="009951C9" w:rsidP="00EB206A">
      <w:pPr>
        <w:wordWrap w:val="0"/>
        <w:jc w:val="left"/>
        <w:rPr>
          <w:rFonts w:ascii="黑体" w:eastAsia="黑体" w:hAnsi="黑体" w:hint="eastAsia"/>
          <w:sz w:val="18"/>
          <w:szCs w:val="18"/>
        </w:rPr>
      </w:pPr>
      <w:r w:rsidRPr="005946BF">
        <w:rPr>
          <w:rFonts w:ascii="黑体" w:eastAsia="黑体" w:hAnsi="黑体" w:hint="eastAsia"/>
          <w:sz w:val="18"/>
          <w:szCs w:val="18"/>
        </w:rPr>
        <w:t>参考文献：</w:t>
      </w:r>
    </w:p>
    <w:p w14:paraId="6BB55806" w14:textId="77777777" w:rsidR="004B5438" w:rsidRPr="005946BF" w:rsidRDefault="004B5438" w:rsidP="004B5438">
      <w:pPr>
        <w:wordWrap w:val="0"/>
        <w:jc w:val="left"/>
        <w:rPr>
          <w:rFonts w:ascii="宋体" w:hAnsi="宋体" w:hint="eastAsia"/>
          <w:sz w:val="15"/>
          <w:szCs w:val="15"/>
        </w:rPr>
      </w:pPr>
      <w:r w:rsidRPr="005946BF">
        <w:rPr>
          <w:rFonts w:ascii="宋体" w:hAnsi="宋体" w:hint="eastAsia"/>
          <w:sz w:val="15"/>
          <w:szCs w:val="15"/>
        </w:rPr>
        <w:t>[1]张立伟,杨玉珍,黄文晶.基于案例教学法的食品生物技术课程实践与应用能力培养探索[J].中国食品工业,2024,(17):174-176.</w:t>
      </w:r>
    </w:p>
    <w:p w14:paraId="07F47315" w14:textId="77777777" w:rsidR="001808CD" w:rsidRPr="005946BF" w:rsidRDefault="001808CD" w:rsidP="001808CD">
      <w:pPr>
        <w:wordWrap w:val="0"/>
        <w:jc w:val="left"/>
        <w:rPr>
          <w:rFonts w:ascii="宋体" w:hAnsi="宋体"/>
          <w:sz w:val="15"/>
          <w:szCs w:val="15"/>
        </w:rPr>
      </w:pPr>
      <w:r w:rsidRPr="005946BF">
        <w:rPr>
          <w:rFonts w:ascii="宋体" w:hAnsi="宋体" w:hint="eastAsia"/>
          <w:sz w:val="15"/>
          <w:szCs w:val="15"/>
        </w:rPr>
        <w:t>[2]刘增亮.生物工程技术在食品工业领域中的应用[J].现代食品,2021,(01):</w:t>
      </w:r>
      <w:proofErr w:type="gramStart"/>
      <w:r w:rsidRPr="005946BF">
        <w:rPr>
          <w:rFonts w:ascii="宋体" w:hAnsi="宋体" w:hint="eastAsia"/>
          <w:sz w:val="15"/>
          <w:szCs w:val="15"/>
        </w:rPr>
        <w:t>107-109.DOI:10.16736/j.cnki.cn</w:t>
      </w:r>
      <w:proofErr w:type="gramEnd"/>
      <w:r w:rsidRPr="005946BF">
        <w:rPr>
          <w:rFonts w:ascii="宋体" w:hAnsi="宋体" w:hint="eastAsia"/>
          <w:sz w:val="15"/>
          <w:szCs w:val="15"/>
        </w:rPr>
        <w:t>41-1434/ts.2021.01.031.</w:t>
      </w:r>
    </w:p>
    <w:p w14:paraId="47EFA01B" w14:textId="77777777" w:rsidR="001808CD" w:rsidRPr="005946BF" w:rsidRDefault="001808CD" w:rsidP="001808CD">
      <w:pPr>
        <w:wordWrap w:val="0"/>
        <w:jc w:val="left"/>
        <w:rPr>
          <w:rFonts w:ascii="宋体" w:hAnsi="宋体"/>
          <w:sz w:val="15"/>
          <w:szCs w:val="15"/>
        </w:rPr>
      </w:pPr>
      <w:r w:rsidRPr="005946BF">
        <w:rPr>
          <w:rFonts w:ascii="宋体" w:hAnsi="宋体" w:hint="eastAsia"/>
          <w:sz w:val="15"/>
          <w:szCs w:val="15"/>
        </w:rPr>
        <w:t>[3]廖冬梅.生物工程技术在食品工业领域中的应用探析[J].食品安全导刊,2019,(15):</w:t>
      </w:r>
      <w:proofErr w:type="gramStart"/>
      <w:r w:rsidRPr="005946BF">
        <w:rPr>
          <w:rFonts w:ascii="宋体" w:hAnsi="宋体" w:hint="eastAsia"/>
          <w:sz w:val="15"/>
          <w:szCs w:val="15"/>
        </w:rPr>
        <w:t>151.DOI:10.16043/j.cnki.cfs</w:t>
      </w:r>
      <w:proofErr w:type="gramEnd"/>
      <w:r w:rsidRPr="005946BF">
        <w:rPr>
          <w:rFonts w:ascii="宋体" w:hAnsi="宋体" w:hint="eastAsia"/>
          <w:sz w:val="15"/>
          <w:szCs w:val="15"/>
        </w:rPr>
        <w:t>.2019.15.120.</w:t>
      </w:r>
    </w:p>
    <w:p w14:paraId="485ED7AA" w14:textId="1106B08A" w:rsidR="001808CD" w:rsidRPr="005946BF" w:rsidRDefault="001808CD" w:rsidP="001808CD">
      <w:pPr>
        <w:wordWrap w:val="0"/>
        <w:jc w:val="left"/>
        <w:rPr>
          <w:rFonts w:ascii="宋体" w:hAnsi="宋体"/>
          <w:sz w:val="15"/>
          <w:szCs w:val="15"/>
        </w:rPr>
      </w:pPr>
      <w:r w:rsidRPr="005946BF">
        <w:rPr>
          <w:rFonts w:ascii="宋体" w:hAnsi="宋体" w:hint="eastAsia"/>
          <w:sz w:val="15"/>
          <w:szCs w:val="15"/>
        </w:rPr>
        <w:t>[</w:t>
      </w:r>
      <w:r w:rsidRPr="005946BF">
        <w:rPr>
          <w:rFonts w:ascii="宋体" w:hAnsi="宋体" w:hint="eastAsia"/>
          <w:sz w:val="15"/>
          <w:szCs w:val="15"/>
        </w:rPr>
        <w:t>4</w:t>
      </w:r>
      <w:r w:rsidRPr="005946BF">
        <w:rPr>
          <w:rFonts w:ascii="宋体" w:hAnsi="宋体" w:hint="eastAsia"/>
          <w:sz w:val="15"/>
          <w:szCs w:val="15"/>
        </w:rPr>
        <w:t>]潘玉梅.发酵工程技术原理及应用[J].吉林农业,2019,(17):</w:t>
      </w:r>
      <w:proofErr w:type="gramStart"/>
      <w:r w:rsidRPr="005946BF">
        <w:rPr>
          <w:rFonts w:ascii="宋体" w:hAnsi="宋体" w:hint="eastAsia"/>
          <w:sz w:val="15"/>
          <w:szCs w:val="15"/>
        </w:rPr>
        <w:t>87.DOI:10.14025/j.cnki.jlny</w:t>
      </w:r>
      <w:proofErr w:type="gramEnd"/>
      <w:r w:rsidRPr="005946BF">
        <w:rPr>
          <w:rFonts w:ascii="宋体" w:hAnsi="宋体" w:hint="eastAsia"/>
          <w:sz w:val="15"/>
          <w:szCs w:val="15"/>
        </w:rPr>
        <w:t>.2019.17.057.</w:t>
      </w:r>
    </w:p>
    <w:p w14:paraId="3B36393C" w14:textId="1B51B988" w:rsidR="00B33493" w:rsidRPr="005946BF" w:rsidRDefault="001808CD" w:rsidP="00B33493">
      <w:pPr>
        <w:wordWrap w:val="0"/>
        <w:jc w:val="left"/>
        <w:rPr>
          <w:rFonts w:ascii="宋体" w:hAnsi="宋体" w:hint="eastAsia"/>
          <w:sz w:val="15"/>
          <w:szCs w:val="15"/>
        </w:rPr>
      </w:pPr>
      <w:r w:rsidRPr="005946BF">
        <w:rPr>
          <w:rFonts w:ascii="宋体" w:hAnsi="宋体" w:hint="eastAsia"/>
          <w:sz w:val="15"/>
          <w:szCs w:val="15"/>
        </w:rPr>
        <w:t>[</w:t>
      </w:r>
      <w:r w:rsidRPr="005946BF">
        <w:rPr>
          <w:rFonts w:ascii="宋体" w:hAnsi="宋体" w:hint="eastAsia"/>
          <w:sz w:val="15"/>
          <w:szCs w:val="15"/>
        </w:rPr>
        <w:t>5</w:t>
      </w:r>
      <w:r w:rsidRPr="005946BF">
        <w:rPr>
          <w:rFonts w:ascii="宋体" w:hAnsi="宋体" w:hint="eastAsia"/>
          <w:sz w:val="15"/>
          <w:szCs w:val="15"/>
        </w:rPr>
        <w:t>]宋磊磊.发酵工程技术在食品开发中的应用研究[J].食品安全导刊,2024,(26):</w:t>
      </w:r>
      <w:proofErr w:type="gramStart"/>
      <w:r w:rsidRPr="005946BF">
        <w:rPr>
          <w:rFonts w:ascii="宋体" w:hAnsi="宋体" w:hint="eastAsia"/>
          <w:sz w:val="15"/>
          <w:szCs w:val="15"/>
        </w:rPr>
        <w:t>152-155.DOI:10.16043/j.cnki.cfs</w:t>
      </w:r>
      <w:proofErr w:type="gramEnd"/>
      <w:r w:rsidRPr="005946BF">
        <w:rPr>
          <w:rFonts w:ascii="宋体" w:hAnsi="宋体" w:hint="eastAsia"/>
          <w:sz w:val="15"/>
          <w:szCs w:val="15"/>
        </w:rPr>
        <w:t>.2024.26.003.</w:t>
      </w:r>
    </w:p>
    <w:p w14:paraId="2A3E764F" w14:textId="3EA000F6" w:rsidR="00B33493" w:rsidRPr="005946BF" w:rsidRDefault="00B33493" w:rsidP="00B33493">
      <w:pPr>
        <w:wordWrap w:val="0"/>
        <w:jc w:val="left"/>
        <w:rPr>
          <w:rFonts w:ascii="宋体" w:hAnsi="宋体"/>
          <w:sz w:val="15"/>
          <w:szCs w:val="15"/>
        </w:rPr>
      </w:pPr>
      <w:r w:rsidRPr="005946BF">
        <w:rPr>
          <w:rFonts w:ascii="宋体" w:hAnsi="宋体" w:hint="eastAsia"/>
          <w:sz w:val="15"/>
          <w:szCs w:val="15"/>
        </w:rPr>
        <w:t>[</w:t>
      </w:r>
      <w:r w:rsidRPr="005946BF">
        <w:rPr>
          <w:rFonts w:ascii="宋体" w:hAnsi="宋体" w:hint="eastAsia"/>
          <w:sz w:val="15"/>
          <w:szCs w:val="15"/>
        </w:rPr>
        <w:t>6</w:t>
      </w:r>
      <w:r w:rsidRPr="005946BF">
        <w:rPr>
          <w:rFonts w:ascii="宋体" w:hAnsi="宋体" w:hint="eastAsia"/>
          <w:sz w:val="15"/>
          <w:szCs w:val="15"/>
        </w:rPr>
        <w:t>]张春月,金佳杨,邱勇隽,等.传统与未来的碰撞：食品发酵工程技术与应用进展[J].生物技术进展,2021,11(04):418-429.DOI:10.19586/j.2095-2341.2021.0081.</w:t>
      </w:r>
    </w:p>
    <w:p w14:paraId="6D6B0C6F" w14:textId="0BC44583" w:rsidR="00B33493" w:rsidRPr="005946BF" w:rsidRDefault="00B33493" w:rsidP="00B33493">
      <w:pPr>
        <w:wordWrap w:val="0"/>
        <w:jc w:val="left"/>
        <w:rPr>
          <w:rFonts w:ascii="宋体" w:hAnsi="宋体"/>
          <w:sz w:val="15"/>
          <w:szCs w:val="15"/>
        </w:rPr>
      </w:pPr>
      <w:r w:rsidRPr="005946BF">
        <w:rPr>
          <w:rFonts w:ascii="宋体" w:hAnsi="宋体" w:hint="eastAsia"/>
          <w:sz w:val="15"/>
          <w:szCs w:val="15"/>
        </w:rPr>
        <w:t>[</w:t>
      </w:r>
      <w:r w:rsidRPr="005946BF">
        <w:rPr>
          <w:rFonts w:ascii="宋体" w:hAnsi="宋体" w:hint="eastAsia"/>
          <w:sz w:val="15"/>
          <w:szCs w:val="15"/>
        </w:rPr>
        <w:t>7</w:t>
      </w:r>
      <w:r w:rsidRPr="005946BF">
        <w:rPr>
          <w:rFonts w:ascii="宋体" w:hAnsi="宋体" w:hint="eastAsia"/>
          <w:sz w:val="15"/>
          <w:szCs w:val="15"/>
        </w:rPr>
        <w:t>]罗国荣,李莎,邓海昕. 基于现代发酵工程的酿酒过程优化与控制研究[J].食品安全导刊,2024,(22):</w:t>
      </w:r>
      <w:proofErr w:type="gramStart"/>
      <w:r w:rsidRPr="005946BF">
        <w:rPr>
          <w:rFonts w:ascii="宋体" w:hAnsi="宋体" w:hint="eastAsia"/>
          <w:sz w:val="15"/>
          <w:szCs w:val="15"/>
        </w:rPr>
        <w:t>38-40.DOI:10.16043/j.cnki.cfs</w:t>
      </w:r>
      <w:proofErr w:type="gramEnd"/>
      <w:r w:rsidRPr="005946BF">
        <w:rPr>
          <w:rFonts w:ascii="宋体" w:hAnsi="宋体" w:hint="eastAsia"/>
          <w:sz w:val="15"/>
          <w:szCs w:val="15"/>
        </w:rPr>
        <w:t>.2024.22.033.</w:t>
      </w:r>
    </w:p>
    <w:p w14:paraId="09EB48E7" w14:textId="77777777" w:rsidR="00057729" w:rsidRPr="005946BF" w:rsidRDefault="00057729" w:rsidP="00057729">
      <w:pPr>
        <w:wordWrap w:val="0"/>
        <w:jc w:val="left"/>
        <w:rPr>
          <w:rFonts w:ascii="宋体" w:hAnsi="宋体"/>
          <w:sz w:val="15"/>
          <w:szCs w:val="15"/>
        </w:rPr>
      </w:pPr>
      <w:r w:rsidRPr="005946BF">
        <w:rPr>
          <w:rFonts w:ascii="宋体" w:hAnsi="宋体" w:hint="eastAsia"/>
          <w:sz w:val="15"/>
          <w:szCs w:val="15"/>
        </w:rPr>
        <w:lastRenderedPageBreak/>
        <w:t>[8]郑超,侯信哲,陈天花,等. 乳酸菌在蔬菜发酵中的作用机制研究进展[J].中国调味品,2024,49(08):205-210.</w:t>
      </w:r>
    </w:p>
    <w:p w14:paraId="227A46BB" w14:textId="19C14E24" w:rsidR="00057729" w:rsidRPr="005946BF" w:rsidRDefault="00057729" w:rsidP="00057729">
      <w:pPr>
        <w:wordWrap w:val="0"/>
        <w:jc w:val="left"/>
        <w:rPr>
          <w:rFonts w:ascii="宋体" w:hAnsi="宋体"/>
          <w:sz w:val="15"/>
          <w:szCs w:val="15"/>
        </w:rPr>
      </w:pPr>
      <w:r w:rsidRPr="005946BF">
        <w:rPr>
          <w:rFonts w:ascii="宋体" w:hAnsi="宋体" w:hint="eastAsia"/>
          <w:sz w:val="15"/>
          <w:szCs w:val="15"/>
        </w:rPr>
        <w:t>[</w:t>
      </w:r>
      <w:r w:rsidRPr="005946BF">
        <w:rPr>
          <w:rFonts w:ascii="宋体" w:hAnsi="宋体" w:hint="eastAsia"/>
          <w:sz w:val="15"/>
          <w:szCs w:val="15"/>
        </w:rPr>
        <w:t>9</w:t>
      </w:r>
      <w:r w:rsidRPr="005946BF">
        <w:rPr>
          <w:rFonts w:ascii="宋体" w:hAnsi="宋体" w:hint="eastAsia"/>
          <w:sz w:val="15"/>
          <w:szCs w:val="15"/>
        </w:rPr>
        <w:t>]王阳.了解基因工程分析步骤掌握各类分析手段的本质[J].中学生理科应试,2020,(10):53-54.</w:t>
      </w:r>
    </w:p>
    <w:p w14:paraId="793250F7" w14:textId="6738FFBD" w:rsidR="00057729" w:rsidRPr="005946BF" w:rsidRDefault="00057729" w:rsidP="00057729">
      <w:pPr>
        <w:wordWrap w:val="0"/>
        <w:jc w:val="left"/>
        <w:rPr>
          <w:rFonts w:ascii="宋体" w:hAnsi="宋体"/>
          <w:sz w:val="15"/>
          <w:szCs w:val="15"/>
        </w:rPr>
      </w:pPr>
      <w:r w:rsidRPr="005946BF">
        <w:rPr>
          <w:rFonts w:ascii="宋体" w:hAnsi="宋体" w:hint="eastAsia"/>
          <w:sz w:val="15"/>
          <w:szCs w:val="15"/>
        </w:rPr>
        <w:t>[</w:t>
      </w:r>
      <w:proofErr w:type="gramStart"/>
      <w:r w:rsidRPr="005946BF">
        <w:rPr>
          <w:rFonts w:ascii="宋体" w:hAnsi="宋体" w:hint="eastAsia"/>
          <w:sz w:val="15"/>
          <w:szCs w:val="15"/>
        </w:rPr>
        <w:t>1</w:t>
      </w:r>
      <w:r w:rsidRPr="005946BF">
        <w:rPr>
          <w:rFonts w:ascii="宋体" w:hAnsi="宋体" w:hint="eastAsia"/>
          <w:sz w:val="15"/>
          <w:szCs w:val="15"/>
        </w:rPr>
        <w:t>0</w:t>
      </w:r>
      <w:r w:rsidRPr="005946BF">
        <w:rPr>
          <w:rFonts w:ascii="宋体" w:hAnsi="宋体" w:hint="eastAsia"/>
          <w:sz w:val="15"/>
          <w:szCs w:val="15"/>
        </w:rPr>
        <w:t>]Manik</w:t>
      </w:r>
      <w:proofErr w:type="gramEnd"/>
      <w:r w:rsidRPr="005946BF">
        <w:rPr>
          <w:rFonts w:ascii="宋体" w:hAnsi="宋体" w:hint="eastAsia"/>
          <w:sz w:val="15"/>
          <w:szCs w:val="15"/>
        </w:rPr>
        <w:t xml:space="preserve"> A ,S </w:t>
      </w:r>
      <w:proofErr w:type="spellStart"/>
      <w:r w:rsidRPr="005946BF">
        <w:rPr>
          <w:rFonts w:ascii="宋体" w:hAnsi="宋体" w:hint="eastAsia"/>
          <w:sz w:val="15"/>
          <w:szCs w:val="15"/>
        </w:rPr>
        <w:t>S</w:t>
      </w:r>
      <w:proofErr w:type="spellEnd"/>
      <w:r w:rsidRPr="005946BF">
        <w:rPr>
          <w:rFonts w:ascii="宋体" w:hAnsi="宋体" w:hint="eastAsia"/>
          <w:sz w:val="15"/>
          <w:szCs w:val="15"/>
        </w:rPr>
        <w:t xml:space="preserve"> ,K S , et </w:t>
      </w:r>
      <w:proofErr w:type="spellStart"/>
      <w:r w:rsidRPr="005946BF">
        <w:rPr>
          <w:rFonts w:ascii="宋体" w:hAnsi="宋体" w:hint="eastAsia"/>
          <w:sz w:val="15"/>
          <w:szCs w:val="15"/>
        </w:rPr>
        <w:t>al.The</w:t>
      </w:r>
      <w:proofErr w:type="spellEnd"/>
      <w:r w:rsidRPr="005946BF">
        <w:rPr>
          <w:rFonts w:ascii="宋体" w:hAnsi="宋体" w:hint="eastAsia"/>
          <w:sz w:val="15"/>
          <w:szCs w:val="15"/>
        </w:rPr>
        <w:t xml:space="preserve"> Future of Genetic Engineering in Crop Improvement </w:t>
      </w:r>
      <w:proofErr w:type="spellStart"/>
      <w:r w:rsidRPr="005946BF">
        <w:rPr>
          <w:rFonts w:ascii="宋体" w:hAnsi="宋体" w:hint="eastAsia"/>
          <w:sz w:val="15"/>
          <w:szCs w:val="15"/>
        </w:rPr>
        <w:t>andFood</w:t>
      </w:r>
      <w:proofErr w:type="spellEnd"/>
      <w:r w:rsidRPr="005946BF">
        <w:rPr>
          <w:rFonts w:ascii="宋体" w:hAnsi="宋体" w:hint="eastAsia"/>
          <w:sz w:val="15"/>
          <w:szCs w:val="15"/>
        </w:rPr>
        <w:t xml:space="preserve"> Production[J].PLANT CELL BIOTECHNOLOGY AND MOLECULAR BIOLOGY,2024,53-63.</w:t>
      </w:r>
    </w:p>
    <w:p w14:paraId="4EDDFD7B" w14:textId="450AB9F1" w:rsidR="001808CD" w:rsidRPr="005946BF" w:rsidRDefault="00057729" w:rsidP="001808CD">
      <w:pPr>
        <w:wordWrap w:val="0"/>
        <w:jc w:val="left"/>
        <w:rPr>
          <w:rFonts w:ascii="宋体" w:hAnsi="宋体"/>
          <w:sz w:val="15"/>
          <w:szCs w:val="15"/>
        </w:rPr>
      </w:pPr>
      <w:r w:rsidRPr="005946BF">
        <w:rPr>
          <w:rFonts w:ascii="宋体" w:hAnsi="宋体" w:hint="eastAsia"/>
          <w:sz w:val="15"/>
          <w:szCs w:val="15"/>
        </w:rPr>
        <w:t>[</w:t>
      </w:r>
      <w:r w:rsidRPr="005946BF">
        <w:rPr>
          <w:rFonts w:ascii="宋体" w:hAnsi="宋体" w:hint="eastAsia"/>
          <w:sz w:val="15"/>
          <w:szCs w:val="15"/>
        </w:rPr>
        <w:t>1</w:t>
      </w:r>
      <w:r w:rsidRPr="005946BF">
        <w:rPr>
          <w:rFonts w:ascii="宋体" w:hAnsi="宋体" w:hint="eastAsia"/>
          <w:sz w:val="15"/>
          <w:szCs w:val="15"/>
        </w:rPr>
        <w:t>1]乌日斯哈拉.基因工程技术在农业生产中的应用成果[J].农业工程技术,2024,44(10):</w:t>
      </w:r>
      <w:proofErr w:type="gramStart"/>
      <w:r w:rsidRPr="005946BF">
        <w:rPr>
          <w:rFonts w:ascii="宋体" w:hAnsi="宋体" w:hint="eastAsia"/>
          <w:sz w:val="15"/>
          <w:szCs w:val="15"/>
        </w:rPr>
        <w:t>120-121.DOI:10.16815/j.cnki</w:t>
      </w:r>
      <w:proofErr w:type="gramEnd"/>
      <w:r w:rsidRPr="005946BF">
        <w:rPr>
          <w:rFonts w:ascii="宋体" w:hAnsi="宋体" w:hint="eastAsia"/>
          <w:sz w:val="15"/>
          <w:szCs w:val="15"/>
        </w:rPr>
        <w:t>.11-5436/s.2024.10.057.</w:t>
      </w:r>
    </w:p>
    <w:p w14:paraId="7B15334D" w14:textId="775DF97F" w:rsidR="007C31F1" w:rsidRPr="005946BF" w:rsidRDefault="007C31F1" w:rsidP="007C31F1">
      <w:pPr>
        <w:wordWrap w:val="0"/>
        <w:jc w:val="left"/>
        <w:rPr>
          <w:rFonts w:ascii="宋体" w:hAnsi="宋体" w:hint="eastAsia"/>
          <w:sz w:val="15"/>
          <w:szCs w:val="15"/>
        </w:rPr>
      </w:pPr>
      <w:r w:rsidRPr="005946BF">
        <w:rPr>
          <w:rFonts w:ascii="宋体" w:hAnsi="宋体" w:hint="eastAsia"/>
          <w:sz w:val="15"/>
          <w:szCs w:val="15"/>
        </w:rPr>
        <w:t>[</w:t>
      </w:r>
      <w:proofErr w:type="gramStart"/>
      <w:r w:rsidRPr="005946BF">
        <w:rPr>
          <w:rFonts w:ascii="宋体" w:hAnsi="宋体" w:hint="eastAsia"/>
          <w:sz w:val="15"/>
          <w:szCs w:val="15"/>
        </w:rPr>
        <w:t>1</w:t>
      </w:r>
      <w:r w:rsidRPr="005946BF">
        <w:rPr>
          <w:rFonts w:ascii="宋体" w:hAnsi="宋体" w:hint="eastAsia"/>
          <w:sz w:val="15"/>
          <w:szCs w:val="15"/>
        </w:rPr>
        <w:t>2</w:t>
      </w:r>
      <w:r w:rsidRPr="005946BF">
        <w:rPr>
          <w:rFonts w:ascii="宋体" w:hAnsi="宋体" w:hint="eastAsia"/>
          <w:sz w:val="15"/>
          <w:szCs w:val="15"/>
        </w:rPr>
        <w:t>]Onn</w:t>
      </w:r>
      <w:proofErr w:type="gramEnd"/>
      <w:r w:rsidRPr="005946BF">
        <w:rPr>
          <w:rFonts w:ascii="宋体" w:hAnsi="宋体" w:hint="eastAsia"/>
          <w:sz w:val="15"/>
          <w:szCs w:val="15"/>
        </w:rPr>
        <w:t xml:space="preserve"> M S ,Koh J G ,Yap H W , et </w:t>
      </w:r>
      <w:proofErr w:type="spellStart"/>
      <w:r w:rsidRPr="005946BF">
        <w:rPr>
          <w:rFonts w:ascii="宋体" w:hAnsi="宋体" w:hint="eastAsia"/>
          <w:sz w:val="15"/>
          <w:szCs w:val="15"/>
        </w:rPr>
        <w:t>al.Recent</w:t>
      </w:r>
      <w:proofErr w:type="spellEnd"/>
      <w:r w:rsidRPr="005946BF">
        <w:rPr>
          <w:rFonts w:ascii="宋体" w:hAnsi="宋体" w:hint="eastAsia"/>
          <w:sz w:val="15"/>
          <w:szCs w:val="15"/>
        </w:rPr>
        <w:t xml:space="preserve"> advances in genetic engineering of microalgae: bioengineering strategies, regulatory challenges and future perspectives[J].Journal of Applied Phycology,2024,(</w:t>
      </w:r>
      <w:proofErr w:type="spellStart"/>
      <w:r w:rsidRPr="005946BF">
        <w:rPr>
          <w:rFonts w:ascii="宋体" w:hAnsi="宋体" w:hint="eastAsia"/>
          <w:sz w:val="15"/>
          <w:szCs w:val="15"/>
        </w:rPr>
        <w:t>prepublish</w:t>
      </w:r>
      <w:proofErr w:type="spellEnd"/>
      <w:r w:rsidRPr="005946BF">
        <w:rPr>
          <w:rFonts w:ascii="宋体" w:hAnsi="宋体" w:hint="eastAsia"/>
          <w:sz w:val="15"/>
          <w:szCs w:val="15"/>
        </w:rPr>
        <w:t>):1-18.</w:t>
      </w:r>
    </w:p>
    <w:p w14:paraId="1563C308" w14:textId="2F2603DC" w:rsidR="007C31F1" w:rsidRPr="005946BF" w:rsidRDefault="007C31F1" w:rsidP="007C31F1">
      <w:pPr>
        <w:wordWrap w:val="0"/>
        <w:jc w:val="left"/>
        <w:rPr>
          <w:rFonts w:ascii="宋体" w:hAnsi="宋体" w:hint="eastAsia"/>
          <w:sz w:val="15"/>
          <w:szCs w:val="15"/>
        </w:rPr>
      </w:pPr>
      <w:r w:rsidRPr="005946BF">
        <w:rPr>
          <w:rFonts w:ascii="宋体" w:hAnsi="宋体" w:hint="eastAsia"/>
          <w:sz w:val="15"/>
          <w:szCs w:val="15"/>
        </w:rPr>
        <w:t>[</w:t>
      </w:r>
      <w:proofErr w:type="gramStart"/>
      <w:r w:rsidRPr="005946BF">
        <w:rPr>
          <w:rFonts w:ascii="宋体" w:hAnsi="宋体" w:hint="eastAsia"/>
          <w:sz w:val="15"/>
          <w:szCs w:val="15"/>
        </w:rPr>
        <w:t>13]</w:t>
      </w:r>
      <w:proofErr w:type="spellStart"/>
      <w:r w:rsidRPr="005946BF">
        <w:rPr>
          <w:rFonts w:ascii="宋体" w:hAnsi="宋体" w:hint="eastAsia"/>
          <w:sz w:val="15"/>
          <w:szCs w:val="15"/>
        </w:rPr>
        <w:t>Dasiewicz</w:t>
      </w:r>
      <w:proofErr w:type="spellEnd"/>
      <w:proofErr w:type="gramEnd"/>
      <w:r w:rsidRPr="005946BF">
        <w:rPr>
          <w:rFonts w:ascii="宋体" w:hAnsi="宋体" w:hint="eastAsia"/>
          <w:sz w:val="15"/>
          <w:szCs w:val="15"/>
        </w:rPr>
        <w:t xml:space="preserve"> K ,Szymanska I ,Slowinski M , et </w:t>
      </w:r>
      <w:proofErr w:type="spellStart"/>
      <w:r w:rsidRPr="005946BF">
        <w:rPr>
          <w:rFonts w:ascii="宋体" w:hAnsi="宋体" w:hint="eastAsia"/>
          <w:sz w:val="15"/>
          <w:szCs w:val="15"/>
        </w:rPr>
        <w:t>al.Effect</w:t>
      </w:r>
      <w:proofErr w:type="spellEnd"/>
      <w:r w:rsidRPr="005946BF">
        <w:rPr>
          <w:rFonts w:ascii="宋体" w:hAnsi="宋体" w:hint="eastAsia"/>
          <w:sz w:val="15"/>
          <w:szCs w:val="15"/>
        </w:rPr>
        <w:t xml:space="preserve"> of Fermentation Technology and Storage Time on the Quality of Salami-Type Sausages[J].Applied Sciences,2024,14(18):8510-8510.</w:t>
      </w:r>
    </w:p>
    <w:p w14:paraId="64E688A6" w14:textId="442D0B1D" w:rsidR="007C31F1" w:rsidRPr="005946BF" w:rsidRDefault="007C31F1" w:rsidP="001808CD">
      <w:pPr>
        <w:wordWrap w:val="0"/>
        <w:jc w:val="left"/>
        <w:rPr>
          <w:rFonts w:ascii="宋体" w:hAnsi="宋体" w:hint="eastAsia"/>
          <w:sz w:val="15"/>
          <w:szCs w:val="15"/>
        </w:rPr>
      </w:pPr>
      <w:r w:rsidRPr="005946BF">
        <w:rPr>
          <w:rFonts w:ascii="宋体" w:hAnsi="宋体" w:hint="eastAsia"/>
          <w:sz w:val="15"/>
          <w:szCs w:val="15"/>
        </w:rPr>
        <w:t>[</w:t>
      </w:r>
      <w:r w:rsidRPr="005946BF">
        <w:rPr>
          <w:rFonts w:ascii="宋体" w:hAnsi="宋体" w:hint="eastAsia"/>
          <w:sz w:val="15"/>
          <w:szCs w:val="15"/>
        </w:rPr>
        <w:t>14]王雨婷,张洋,唐璐子,等.生物技术在食品检测中的应用研究进展[J].粮食与食品工业,2024,31(04):61-64.</w:t>
      </w:r>
    </w:p>
    <w:p w14:paraId="790E3DF5" w14:textId="77777777" w:rsidR="00715530" w:rsidRPr="005946BF" w:rsidRDefault="00715530" w:rsidP="00715530">
      <w:pPr>
        <w:wordWrap w:val="0"/>
        <w:jc w:val="left"/>
        <w:rPr>
          <w:rFonts w:ascii="宋体" w:hAnsi="宋体"/>
          <w:sz w:val="15"/>
          <w:szCs w:val="15"/>
        </w:rPr>
      </w:pPr>
      <w:r w:rsidRPr="005946BF">
        <w:rPr>
          <w:rFonts w:ascii="宋体" w:hAnsi="宋体" w:hint="eastAsia"/>
          <w:sz w:val="15"/>
          <w:szCs w:val="15"/>
        </w:rPr>
        <w:t>[15]舒姣,王宵,乔艳雯,等.</w:t>
      </w:r>
      <w:proofErr w:type="spellStart"/>
      <w:r w:rsidRPr="005946BF">
        <w:rPr>
          <w:rFonts w:ascii="宋体" w:hAnsi="宋体" w:hint="eastAsia"/>
          <w:sz w:val="15"/>
          <w:szCs w:val="15"/>
        </w:rPr>
        <w:t>SaRNA</w:t>
      </w:r>
      <w:proofErr w:type="spellEnd"/>
      <w:r w:rsidRPr="005946BF">
        <w:rPr>
          <w:rFonts w:ascii="宋体" w:hAnsi="宋体" w:hint="eastAsia"/>
          <w:sz w:val="15"/>
          <w:szCs w:val="15"/>
        </w:rPr>
        <w:t>:克服重组蛋白药物基因工程中转基因沉默的潜在工具[J].药物生物技术,2024,31(04):</w:t>
      </w:r>
      <w:proofErr w:type="gramStart"/>
      <w:r w:rsidRPr="005946BF">
        <w:rPr>
          <w:rFonts w:ascii="宋体" w:hAnsi="宋体" w:hint="eastAsia"/>
          <w:sz w:val="15"/>
          <w:szCs w:val="15"/>
        </w:rPr>
        <w:t>338-346.DOI:10.19526/j.cnki</w:t>
      </w:r>
      <w:proofErr w:type="gramEnd"/>
      <w:r w:rsidRPr="005946BF">
        <w:rPr>
          <w:rFonts w:ascii="宋体" w:hAnsi="宋体" w:hint="eastAsia"/>
          <w:sz w:val="15"/>
          <w:szCs w:val="15"/>
        </w:rPr>
        <w:t>.1005-8915.20240402.</w:t>
      </w:r>
    </w:p>
    <w:p w14:paraId="326BDB0A" w14:textId="77777777" w:rsidR="00715530" w:rsidRPr="005946BF" w:rsidRDefault="00715530" w:rsidP="00715530">
      <w:pPr>
        <w:wordWrap w:val="0"/>
        <w:jc w:val="left"/>
        <w:rPr>
          <w:rFonts w:ascii="宋体" w:hAnsi="宋体"/>
          <w:sz w:val="15"/>
          <w:szCs w:val="15"/>
        </w:rPr>
      </w:pPr>
      <w:r w:rsidRPr="005946BF">
        <w:rPr>
          <w:rFonts w:ascii="宋体" w:hAnsi="宋体" w:hint="eastAsia"/>
          <w:sz w:val="15"/>
          <w:szCs w:val="15"/>
        </w:rPr>
        <w:t>[</w:t>
      </w:r>
      <w:proofErr w:type="gramStart"/>
      <w:r w:rsidRPr="005946BF">
        <w:rPr>
          <w:rFonts w:ascii="宋体" w:hAnsi="宋体" w:hint="eastAsia"/>
          <w:sz w:val="15"/>
          <w:szCs w:val="15"/>
        </w:rPr>
        <w:t>16]Seo</w:t>
      </w:r>
      <w:proofErr w:type="gramEnd"/>
      <w:r w:rsidRPr="005946BF">
        <w:rPr>
          <w:rFonts w:ascii="宋体" w:hAnsi="宋体" w:hint="eastAsia"/>
          <w:sz w:val="15"/>
          <w:szCs w:val="15"/>
        </w:rPr>
        <w:t xml:space="preserve"> J M .Fermented Foods and Food Microorganisms: Antioxidant Benefits and Biotechnological Advancements.[J].Antioxidants (Basel, Switzerland),2024,13(9):1120-1120.</w:t>
      </w:r>
    </w:p>
    <w:p w14:paraId="54B8CB6A" w14:textId="77777777" w:rsidR="002704B1" w:rsidRPr="005946BF" w:rsidRDefault="002704B1" w:rsidP="002704B1">
      <w:pPr>
        <w:wordWrap w:val="0"/>
        <w:jc w:val="left"/>
        <w:rPr>
          <w:rFonts w:ascii="宋体" w:hAnsi="宋体" w:hint="eastAsia"/>
          <w:sz w:val="15"/>
          <w:szCs w:val="15"/>
        </w:rPr>
      </w:pPr>
      <w:r w:rsidRPr="005946BF">
        <w:rPr>
          <w:rFonts w:ascii="宋体" w:hAnsi="宋体" w:hint="eastAsia"/>
          <w:sz w:val="15"/>
          <w:szCs w:val="15"/>
        </w:rPr>
        <w:t>[17]王迪.食品检验技术现状与挑战：新兴技术的探索[J].中外</w:t>
      </w:r>
      <w:proofErr w:type="gramStart"/>
      <w:r w:rsidRPr="005946BF">
        <w:rPr>
          <w:rFonts w:ascii="宋体" w:hAnsi="宋体" w:hint="eastAsia"/>
          <w:sz w:val="15"/>
          <w:szCs w:val="15"/>
        </w:rPr>
        <w:t>食品工</w:t>
      </w:r>
      <w:proofErr w:type="gramEnd"/>
      <w:r w:rsidRPr="005946BF">
        <w:rPr>
          <w:rFonts w:ascii="宋体" w:hAnsi="宋体" w:hint="eastAsia"/>
          <w:sz w:val="15"/>
          <w:szCs w:val="15"/>
        </w:rPr>
        <w:t>,2024,(11):67-69.</w:t>
      </w:r>
    </w:p>
    <w:p w14:paraId="11A7239E" w14:textId="77777777" w:rsidR="002704B1" w:rsidRPr="005946BF" w:rsidRDefault="002704B1" w:rsidP="002704B1">
      <w:pPr>
        <w:wordWrap w:val="0"/>
        <w:jc w:val="left"/>
        <w:rPr>
          <w:rFonts w:ascii="宋体" w:hAnsi="宋体"/>
          <w:sz w:val="15"/>
          <w:szCs w:val="15"/>
        </w:rPr>
      </w:pPr>
      <w:r w:rsidRPr="005946BF">
        <w:rPr>
          <w:rFonts w:ascii="宋体" w:hAnsi="宋体" w:hint="eastAsia"/>
          <w:sz w:val="15"/>
          <w:szCs w:val="15"/>
        </w:rPr>
        <w:t>[</w:t>
      </w:r>
      <w:proofErr w:type="gramStart"/>
      <w:r w:rsidRPr="005946BF">
        <w:rPr>
          <w:rFonts w:ascii="宋体" w:hAnsi="宋体" w:hint="eastAsia"/>
          <w:sz w:val="15"/>
          <w:szCs w:val="15"/>
        </w:rPr>
        <w:t>18]Bai</w:t>
      </w:r>
      <w:proofErr w:type="gramEnd"/>
      <w:r w:rsidRPr="005946BF">
        <w:rPr>
          <w:rFonts w:ascii="宋体" w:hAnsi="宋体" w:hint="eastAsia"/>
          <w:sz w:val="15"/>
          <w:szCs w:val="15"/>
        </w:rPr>
        <w:t xml:space="preserve"> F .Grand Challenges for Biotechnology: Health, Food Security, and Global Warming[J].Chemistry International,2024,46(4):46-47.</w:t>
      </w:r>
    </w:p>
    <w:p w14:paraId="540E2C8E" w14:textId="77777777" w:rsidR="002704B1" w:rsidRPr="005946BF" w:rsidRDefault="002704B1" w:rsidP="002704B1">
      <w:pPr>
        <w:wordWrap w:val="0"/>
        <w:jc w:val="left"/>
        <w:rPr>
          <w:rFonts w:ascii="宋体" w:hAnsi="宋体" w:hint="eastAsia"/>
          <w:sz w:val="15"/>
          <w:szCs w:val="15"/>
        </w:rPr>
      </w:pPr>
      <w:r w:rsidRPr="005946BF">
        <w:rPr>
          <w:rFonts w:ascii="宋体" w:hAnsi="宋体" w:hint="eastAsia"/>
          <w:sz w:val="15"/>
          <w:szCs w:val="15"/>
        </w:rPr>
        <w:t>[</w:t>
      </w:r>
      <w:proofErr w:type="gramStart"/>
      <w:r w:rsidRPr="005946BF">
        <w:rPr>
          <w:rFonts w:ascii="宋体" w:hAnsi="宋体" w:hint="eastAsia"/>
          <w:sz w:val="15"/>
          <w:szCs w:val="15"/>
        </w:rPr>
        <w:t>19]Konrad</w:t>
      </w:r>
      <w:proofErr w:type="gramEnd"/>
      <w:r w:rsidRPr="005946BF">
        <w:rPr>
          <w:rFonts w:ascii="宋体" w:hAnsi="宋体" w:hint="eastAsia"/>
          <w:sz w:val="15"/>
          <w:szCs w:val="15"/>
        </w:rPr>
        <w:t xml:space="preserve"> S ,Matthew M ,E. C M .A case for the moral duty of specific human germline genetic engineering[J].International Journal of Astrobiology,2024,23(17):e17-e17.</w:t>
      </w:r>
    </w:p>
    <w:p w14:paraId="20037068" w14:textId="77777777" w:rsidR="002704B1" w:rsidRPr="005946BF" w:rsidRDefault="002704B1" w:rsidP="002704B1">
      <w:pPr>
        <w:wordWrap w:val="0"/>
        <w:jc w:val="left"/>
        <w:rPr>
          <w:rFonts w:ascii="宋体" w:hAnsi="宋体"/>
          <w:sz w:val="15"/>
          <w:szCs w:val="15"/>
        </w:rPr>
      </w:pPr>
      <w:r w:rsidRPr="005946BF">
        <w:rPr>
          <w:rFonts w:ascii="宋体" w:hAnsi="宋体" w:hint="eastAsia"/>
          <w:sz w:val="15"/>
          <w:szCs w:val="15"/>
        </w:rPr>
        <w:t>[20]陈曦.未来食品如何真正走向未来[N].科技日报,2024-04-23(006).</w:t>
      </w:r>
      <w:proofErr w:type="gramStart"/>
      <w:r w:rsidRPr="005946BF">
        <w:rPr>
          <w:rFonts w:ascii="宋体" w:hAnsi="宋体" w:hint="eastAsia"/>
          <w:sz w:val="15"/>
          <w:szCs w:val="15"/>
        </w:rPr>
        <w:t>DOI:10.28502/n.cnki.nkjrb</w:t>
      </w:r>
      <w:proofErr w:type="gramEnd"/>
      <w:r w:rsidRPr="005946BF">
        <w:rPr>
          <w:rFonts w:ascii="宋体" w:hAnsi="宋体" w:hint="eastAsia"/>
          <w:sz w:val="15"/>
          <w:szCs w:val="15"/>
        </w:rPr>
        <w:t>.2024.002396.</w:t>
      </w:r>
    </w:p>
    <w:p w14:paraId="64931F44" w14:textId="77777777" w:rsidR="002704B1" w:rsidRPr="005946BF" w:rsidRDefault="002704B1" w:rsidP="002704B1">
      <w:pPr>
        <w:wordWrap w:val="0"/>
        <w:jc w:val="left"/>
        <w:rPr>
          <w:rFonts w:ascii="宋体" w:hAnsi="宋体"/>
          <w:sz w:val="15"/>
          <w:szCs w:val="15"/>
        </w:rPr>
      </w:pPr>
      <w:r w:rsidRPr="005946BF">
        <w:rPr>
          <w:rFonts w:ascii="宋体" w:hAnsi="宋体" w:hint="eastAsia"/>
          <w:sz w:val="15"/>
          <w:szCs w:val="15"/>
        </w:rPr>
        <w:t>[21]李兆丰,孔昊存,刘延峰,等.未来食品：机遇与挑战[J].中国食品学报,2022,22(04):1-13.DOI:10.16429/j.1009-7848.2022.04.001.</w:t>
      </w:r>
    </w:p>
    <w:p w14:paraId="2F179C48" w14:textId="77777777" w:rsidR="00C202A7" w:rsidRPr="002704B1" w:rsidRDefault="00C202A7" w:rsidP="00EB206A">
      <w:pPr>
        <w:wordWrap w:val="0"/>
        <w:jc w:val="left"/>
        <w:rPr>
          <w:rFonts w:ascii="宋体" w:hAnsi="宋体" w:hint="eastAsia"/>
          <w:szCs w:val="21"/>
        </w:rPr>
      </w:pPr>
    </w:p>
    <w:p w14:paraId="344A329D" w14:textId="61CE2571" w:rsidR="00C202A7" w:rsidRDefault="00C202A7" w:rsidP="00EB206A">
      <w:pPr>
        <w:wordWrap w:val="0"/>
        <w:jc w:val="left"/>
        <w:rPr>
          <w:rFonts w:ascii="宋体" w:hAnsi="宋体" w:hint="eastAsia"/>
          <w:szCs w:val="21"/>
        </w:rPr>
      </w:pPr>
    </w:p>
    <w:p w14:paraId="2E633B1B" w14:textId="77777777" w:rsidR="00FB7290" w:rsidRPr="00E0274A" w:rsidRDefault="00FB7290" w:rsidP="00EB206A">
      <w:pPr>
        <w:wordWrap w:val="0"/>
        <w:jc w:val="left"/>
        <w:rPr>
          <w:rFonts w:ascii="宋体" w:hAnsi="宋体" w:hint="eastAsia"/>
          <w:szCs w:val="21"/>
        </w:rPr>
      </w:pPr>
    </w:p>
    <w:sectPr w:rsidR="00FB7290" w:rsidRPr="00E0274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03F6A" w14:textId="77777777" w:rsidR="006A7E2C" w:rsidRDefault="006A7E2C" w:rsidP="0053593D">
      <w:r>
        <w:separator/>
      </w:r>
    </w:p>
  </w:endnote>
  <w:endnote w:type="continuationSeparator" w:id="0">
    <w:p w14:paraId="22831887" w14:textId="77777777" w:rsidR="006A7E2C" w:rsidRDefault="006A7E2C" w:rsidP="00535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0"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3B257" w14:textId="77777777" w:rsidR="00C202A7" w:rsidRDefault="00C202A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1005415"/>
      <w:docPartObj>
        <w:docPartGallery w:val="Page Numbers (Bottom of Page)"/>
        <w:docPartUnique/>
      </w:docPartObj>
    </w:sdtPr>
    <w:sdtContent>
      <w:sdt>
        <w:sdtPr>
          <w:id w:val="1728636285"/>
          <w:docPartObj>
            <w:docPartGallery w:val="Page Numbers (Top of Page)"/>
            <w:docPartUnique/>
          </w:docPartObj>
        </w:sdtPr>
        <w:sdtContent>
          <w:p w14:paraId="0A36BC96" w14:textId="174C96EF" w:rsidR="00C202A7" w:rsidRDefault="0053593D">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35635" w14:textId="77777777" w:rsidR="00C202A7" w:rsidRDefault="00C202A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3650C" w14:textId="77777777" w:rsidR="006A7E2C" w:rsidRDefault="006A7E2C" w:rsidP="0053593D">
      <w:r>
        <w:separator/>
      </w:r>
    </w:p>
  </w:footnote>
  <w:footnote w:type="continuationSeparator" w:id="0">
    <w:p w14:paraId="17F6BF3E" w14:textId="77777777" w:rsidR="006A7E2C" w:rsidRDefault="006A7E2C" w:rsidP="00535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4E4EF" w14:textId="77777777" w:rsidR="00C202A7" w:rsidRDefault="00C202A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EF476" w14:textId="77777777" w:rsidR="00C202A7" w:rsidRPr="00323910" w:rsidRDefault="00C202A7" w:rsidP="0032391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F9B6D" w14:textId="77777777" w:rsidR="00C202A7" w:rsidRDefault="00C202A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514FA"/>
    <w:multiLevelType w:val="hybridMultilevel"/>
    <w:tmpl w:val="46D27B0A"/>
    <w:lvl w:ilvl="0" w:tplc="532C13AE">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C36360"/>
    <w:multiLevelType w:val="multilevel"/>
    <w:tmpl w:val="67D60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517B0"/>
    <w:multiLevelType w:val="hybridMultilevel"/>
    <w:tmpl w:val="3C1098DA"/>
    <w:lvl w:ilvl="0" w:tplc="DA02118A">
      <w:start w:val="1"/>
      <w:numFmt w:val="japaneseCounting"/>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B6F3CB1"/>
    <w:multiLevelType w:val="multilevel"/>
    <w:tmpl w:val="0D80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52D92"/>
    <w:multiLevelType w:val="multilevel"/>
    <w:tmpl w:val="FF90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D04FA"/>
    <w:multiLevelType w:val="multilevel"/>
    <w:tmpl w:val="29DA0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F5337"/>
    <w:multiLevelType w:val="multilevel"/>
    <w:tmpl w:val="791A5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740771">
    <w:abstractNumId w:val="0"/>
  </w:num>
  <w:num w:numId="2" w16cid:durableId="1977484597">
    <w:abstractNumId w:val="4"/>
  </w:num>
  <w:num w:numId="3" w16cid:durableId="551616628">
    <w:abstractNumId w:val="5"/>
  </w:num>
  <w:num w:numId="4" w16cid:durableId="1474981476">
    <w:abstractNumId w:val="6"/>
  </w:num>
  <w:num w:numId="5" w16cid:durableId="600527599">
    <w:abstractNumId w:val="1"/>
  </w:num>
  <w:num w:numId="6" w16cid:durableId="112944495">
    <w:abstractNumId w:val="3"/>
  </w:num>
  <w:num w:numId="7" w16cid:durableId="1305891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F5"/>
    <w:rsid w:val="000436CE"/>
    <w:rsid w:val="00052B23"/>
    <w:rsid w:val="00057729"/>
    <w:rsid w:val="000614A7"/>
    <w:rsid w:val="000E0AE2"/>
    <w:rsid w:val="0013330F"/>
    <w:rsid w:val="00165BD5"/>
    <w:rsid w:val="00167F1D"/>
    <w:rsid w:val="001808CD"/>
    <w:rsid w:val="00190ACE"/>
    <w:rsid w:val="00257919"/>
    <w:rsid w:val="0026664D"/>
    <w:rsid w:val="00266E8B"/>
    <w:rsid w:val="002704B1"/>
    <w:rsid w:val="002752CA"/>
    <w:rsid w:val="002E0CAF"/>
    <w:rsid w:val="002F24F5"/>
    <w:rsid w:val="003117D3"/>
    <w:rsid w:val="00323910"/>
    <w:rsid w:val="00324247"/>
    <w:rsid w:val="003243E3"/>
    <w:rsid w:val="00350C5B"/>
    <w:rsid w:val="0043436A"/>
    <w:rsid w:val="004640B3"/>
    <w:rsid w:val="00480BC7"/>
    <w:rsid w:val="004B5438"/>
    <w:rsid w:val="004F0099"/>
    <w:rsid w:val="0050613B"/>
    <w:rsid w:val="0053593D"/>
    <w:rsid w:val="0058214E"/>
    <w:rsid w:val="005946BF"/>
    <w:rsid w:val="005B4090"/>
    <w:rsid w:val="005D28B0"/>
    <w:rsid w:val="006240E7"/>
    <w:rsid w:val="00634B41"/>
    <w:rsid w:val="0066251F"/>
    <w:rsid w:val="00671AD3"/>
    <w:rsid w:val="00696B59"/>
    <w:rsid w:val="006A7E2C"/>
    <w:rsid w:val="006B660E"/>
    <w:rsid w:val="006D4580"/>
    <w:rsid w:val="00715530"/>
    <w:rsid w:val="00726537"/>
    <w:rsid w:val="007B4F7B"/>
    <w:rsid w:val="007C1126"/>
    <w:rsid w:val="007C31F1"/>
    <w:rsid w:val="007D3141"/>
    <w:rsid w:val="008156C4"/>
    <w:rsid w:val="00883851"/>
    <w:rsid w:val="00912DD5"/>
    <w:rsid w:val="009219D4"/>
    <w:rsid w:val="00973572"/>
    <w:rsid w:val="009951C9"/>
    <w:rsid w:val="00A2028B"/>
    <w:rsid w:val="00A658B5"/>
    <w:rsid w:val="00AC3703"/>
    <w:rsid w:val="00AC4CFE"/>
    <w:rsid w:val="00B20122"/>
    <w:rsid w:val="00B33493"/>
    <w:rsid w:val="00B56A11"/>
    <w:rsid w:val="00BB5A34"/>
    <w:rsid w:val="00BF58A8"/>
    <w:rsid w:val="00C05E26"/>
    <w:rsid w:val="00C17733"/>
    <w:rsid w:val="00C202A7"/>
    <w:rsid w:val="00C3224C"/>
    <w:rsid w:val="00C92358"/>
    <w:rsid w:val="00CE2D77"/>
    <w:rsid w:val="00D57A6A"/>
    <w:rsid w:val="00DB2D14"/>
    <w:rsid w:val="00E00E2D"/>
    <w:rsid w:val="00E0274A"/>
    <w:rsid w:val="00E47A1C"/>
    <w:rsid w:val="00E720CA"/>
    <w:rsid w:val="00EB206A"/>
    <w:rsid w:val="00EF16C3"/>
    <w:rsid w:val="00F739C3"/>
    <w:rsid w:val="00F9214B"/>
    <w:rsid w:val="00FB7290"/>
    <w:rsid w:val="00FC0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9FC5B"/>
  <w15:chartTrackingRefBased/>
  <w15:docId w15:val="{4DECDD4C-68B8-44C6-A005-F7F53546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93D"/>
    <w:pPr>
      <w:jc w:val="both"/>
    </w:pPr>
    <w:rPr>
      <w:rFonts w:ascii="Times New Roman" w:eastAsia="宋体" w:hAnsi="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semiHidden/>
    <w:qFormat/>
    <w:rsid w:val="0053593D"/>
  </w:style>
  <w:style w:type="paragraph" w:styleId="a3">
    <w:name w:val="List Paragraph"/>
    <w:basedOn w:val="a"/>
    <w:uiPriority w:val="34"/>
    <w:qFormat/>
    <w:rsid w:val="0053593D"/>
    <w:pPr>
      <w:ind w:firstLineChars="200" w:firstLine="420"/>
    </w:pPr>
  </w:style>
  <w:style w:type="character" w:styleId="a4">
    <w:name w:val="Emphasis"/>
    <w:basedOn w:val="a0"/>
    <w:uiPriority w:val="20"/>
    <w:qFormat/>
    <w:rsid w:val="0053593D"/>
    <w:rPr>
      <w:i/>
      <w:iCs/>
    </w:rPr>
  </w:style>
  <w:style w:type="paragraph" w:styleId="a5">
    <w:name w:val="header"/>
    <w:basedOn w:val="a"/>
    <w:link w:val="a6"/>
    <w:uiPriority w:val="99"/>
    <w:unhideWhenUsed/>
    <w:rsid w:val="0053593D"/>
    <w:pPr>
      <w:tabs>
        <w:tab w:val="center" w:pos="4153"/>
        <w:tab w:val="right" w:pos="8306"/>
      </w:tabs>
      <w:snapToGrid w:val="0"/>
      <w:jc w:val="center"/>
    </w:pPr>
    <w:rPr>
      <w:sz w:val="18"/>
      <w:szCs w:val="18"/>
    </w:rPr>
  </w:style>
  <w:style w:type="character" w:customStyle="1" w:styleId="a6">
    <w:name w:val="页眉 字符"/>
    <w:basedOn w:val="a0"/>
    <w:link w:val="a5"/>
    <w:uiPriority w:val="99"/>
    <w:rsid w:val="0053593D"/>
    <w:rPr>
      <w:rFonts w:ascii="Times New Roman" w:eastAsia="宋体" w:hAnsi="Times New Roman"/>
      <w:sz w:val="18"/>
      <w:szCs w:val="18"/>
    </w:rPr>
  </w:style>
  <w:style w:type="paragraph" w:styleId="a7">
    <w:name w:val="footer"/>
    <w:basedOn w:val="a"/>
    <w:link w:val="a8"/>
    <w:uiPriority w:val="99"/>
    <w:unhideWhenUsed/>
    <w:rsid w:val="0053593D"/>
    <w:pPr>
      <w:tabs>
        <w:tab w:val="center" w:pos="4153"/>
        <w:tab w:val="right" w:pos="8306"/>
      </w:tabs>
      <w:snapToGrid w:val="0"/>
      <w:jc w:val="left"/>
    </w:pPr>
    <w:rPr>
      <w:sz w:val="18"/>
      <w:szCs w:val="18"/>
    </w:rPr>
  </w:style>
  <w:style w:type="character" w:customStyle="1" w:styleId="a8">
    <w:name w:val="页脚 字符"/>
    <w:basedOn w:val="a0"/>
    <w:link w:val="a7"/>
    <w:uiPriority w:val="99"/>
    <w:rsid w:val="0053593D"/>
    <w:rPr>
      <w:rFonts w:ascii="Times New Roman" w:eastAsia="宋体" w:hAnsi="Times New Roman"/>
      <w:sz w:val="18"/>
      <w:szCs w:val="18"/>
    </w:rPr>
  </w:style>
  <w:style w:type="table" w:styleId="a9">
    <w:name w:val="Table Grid"/>
    <w:basedOn w:val="a1"/>
    <w:uiPriority w:val="39"/>
    <w:rsid w:val="00EF1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Grid Table Light"/>
    <w:basedOn w:val="a1"/>
    <w:uiPriority w:val="40"/>
    <w:rsid w:val="00FB72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
    <w:name w:val="Plain Table 2"/>
    <w:basedOn w:val="a1"/>
    <w:uiPriority w:val="42"/>
    <w:rsid w:val="00FB72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FB72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FB72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12158">
      <w:bodyDiv w:val="1"/>
      <w:marLeft w:val="0"/>
      <w:marRight w:val="0"/>
      <w:marTop w:val="0"/>
      <w:marBottom w:val="0"/>
      <w:divBdr>
        <w:top w:val="none" w:sz="0" w:space="0" w:color="auto"/>
        <w:left w:val="none" w:sz="0" w:space="0" w:color="auto"/>
        <w:bottom w:val="none" w:sz="0" w:space="0" w:color="auto"/>
        <w:right w:val="none" w:sz="0" w:space="0" w:color="auto"/>
      </w:divBdr>
    </w:div>
    <w:div w:id="209464425">
      <w:bodyDiv w:val="1"/>
      <w:marLeft w:val="0"/>
      <w:marRight w:val="0"/>
      <w:marTop w:val="0"/>
      <w:marBottom w:val="0"/>
      <w:divBdr>
        <w:top w:val="none" w:sz="0" w:space="0" w:color="auto"/>
        <w:left w:val="none" w:sz="0" w:space="0" w:color="auto"/>
        <w:bottom w:val="none" w:sz="0" w:space="0" w:color="auto"/>
        <w:right w:val="none" w:sz="0" w:space="0" w:color="auto"/>
      </w:divBdr>
    </w:div>
    <w:div w:id="247151794">
      <w:bodyDiv w:val="1"/>
      <w:marLeft w:val="0"/>
      <w:marRight w:val="0"/>
      <w:marTop w:val="0"/>
      <w:marBottom w:val="0"/>
      <w:divBdr>
        <w:top w:val="none" w:sz="0" w:space="0" w:color="auto"/>
        <w:left w:val="none" w:sz="0" w:space="0" w:color="auto"/>
        <w:bottom w:val="none" w:sz="0" w:space="0" w:color="auto"/>
        <w:right w:val="none" w:sz="0" w:space="0" w:color="auto"/>
      </w:divBdr>
    </w:div>
    <w:div w:id="315034973">
      <w:bodyDiv w:val="1"/>
      <w:marLeft w:val="0"/>
      <w:marRight w:val="0"/>
      <w:marTop w:val="0"/>
      <w:marBottom w:val="0"/>
      <w:divBdr>
        <w:top w:val="none" w:sz="0" w:space="0" w:color="auto"/>
        <w:left w:val="none" w:sz="0" w:space="0" w:color="auto"/>
        <w:bottom w:val="none" w:sz="0" w:space="0" w:color="auto"/>
        <w:right w:val="none" w:sz="0" w:space="0" w:color="auto"/>
      </w:divBdr>
    </w:div>
    <w:div w:id="331761290">
      <w:bodyDiv w:val="1"/>
      <w:marLeft w:val="0"/>
      <w:marRight w:val="0"/>
      <w:marTop w:val="0"/>
      <w:marBottom w:val="0"/>
      <w:divBdr>
        <w:top w:val="none" w:sz="0" w:space="0" w:color="auto"/>
        <w:left w:val="none" w:sz="0" w:space="0" w:color="auto"/>
        <w:bottom w:val="none" w:sz="0" w:space="0" w:color="auto"/>
        <w:right w:val="none" w:sz="0" w:space="0" w:color="auto"/>
      </w:divBdr>
    </w:div>
    <w:div w:id="398287603">
      <w:bodyDiv w:val="1"/>
      <w:marLeft w:val="0"/>
      <w:marRight w:val="0"/>
      <w:marTop w:val="0"/>
      <w:marBottom w:val="0"/>
      <w:divBdr>
        <w:top w:val="none" w:sz="0" w:space="0" w:color="auto"/>
        <w:left w:val="none" w:sz="0" w:space="0" w:color="auto"/>
        <w:bottom w:val="none" w:sz="0" w:space="0" w:color="auto"/>
        <w:right w:val="none" w:sz="0" w:space="0" w:color="auto"/>
      </w:divBdr>
    </w:div>
    <w:div w:id="407532344">
      <w:bodyDiv w:val="1"/>
      <w:marLeft w:val="0"/>
      <w:marRight w:val="0"/>
      <w:marTop w:val="0"/>
      <w:marBottom w:val="0"/>
      <w:divBdr>
        <w:top w:val="none" w:sz="0" w:space="0" w:color="auto"/>
        <w:left w:val="none" w:sz="0" w:space="0" w:color="auto"/>
        <w:bottom w:val="none" w:sz="0" w:space="0" w:color="auto"/>
        <w:right w:val="none" w:sz="0" w:space="0" w:color="auto"/>
      </w:divBdr>
    </w:div>
    <w:div w:id="513347099">
      <w:bodyDiv w:val="1"/>
      <w:marLeft w:val="0"/>
      <w:marRight w:val="0"/>
      <w:marTop w:val="0"/>
      <w:marBottom w:val="0"/>
      <w:divBdr>
        <w:top w:val="none" w:sz="0" w:space="0" w:color="auto"/>
        <w:left w:val="none" w:sz="0" w:space="0" w:color="auto"/>
        <w:bottom w:val="none" w:sz="0" w:space="0" w:color="auto"/>
        <w:right w:val="none" w:sz="0" w:space="0" w:color="auto"/>
      </w:divBdr>
    </w:div>
    <w:div w:id="536313490">
      <w:bodyDiv w:val="1"/>
      <w:marLeft w:val="0"/>
      <w:marRight w:val="0"/>
      <w:marTop w:val="0"/>
      <w:marBottom w:val="0"/>
      <w:divBdr>
        <w:top w:val="none" w:sz="0" w:space="0" w:color="auto"/>
        <w:left w:val="none" w:sz="0" w:space="0" w:color="auto"/>
        <w:bottom w:val="none" w:sz="0" w:space="0" w:color="auto"/>
        <w:right w:val="none" w:sz="0" w:space="0" w:color="auto"/>
      </w:divBdr>
    </w:div>
    <w:div w:id="683021549">
      <w:bodyDiv w:val="1"/>
      <w:marLeft w:val="0"/>
      <w:marRight w:val="0"/>
      <w:marTop w:val="0"/>
      <w:marBottom w:val="0"/>
      <w:divBdr>
        <w:top w:val="none" w:sz="0" w:space="0" w:color="auto"/>
        <w:left w:val="none" w:sz="0" w:space="0" w:color="auto"/>
        <w:bottom w:val="none" w:sz="0" w:space="0" w:color="auto"/>
        <w:right w:val="none" w:sz="0" w:space="0" w:color="auto"/>
      </w:divBdr>
    </w:div>
    <w:div w:id="717515582">
      <w:bodyDiv w:val="1"/>
      <w:marLeft w:val="0"/>
      <w:marRight w:val="0"/>
      <w:marTop w:val="0"/>
      <w:marBottom w:val="0"/>
      <w:divBdr>
        <w:top w:val="none" w:sz="0" w:space="0" w:color="auto"/>
        <w:left w:val="none" w:sz="0" w:space="0" w:color="auto"/>
        <w:bottom w:val="none" w:sz="0" w:space="0" w:color="auto"/>
        <w:right w:val="none" w:sz="0" w:space="0" w:color="auto"/>
      </w:divBdr>
    </w:div>
    <w:div w:id="748695947">
      <w:bodyDiv w:val="1"/>
      <w:marLeft w:val="0"/>
      <w:marRight w:val="0"/>
      <w:marTop w:val="0"/>
      <w:marBottom w:val="0"/>
      <w:divBdr>
        <w:top w:val="none" w:sz="0" w:space="0" w:color="auto"/>
        <w:left w:val="none" w:sz="0" w:space="0" w:color="auto"/>
        <w:bottom w:val="none" w:sz="0" w:space="0" w:color="auto"/>
        <w:right w:val="none" w:sz="0" w:space="0" w:color="auto"/>
      </w:divBdr>
    </w:div>
    <w:div w:id="812602012">
      <w:bodyDiv w:val="1"/>
      <w:marLeft w:val="0"/>
      <w:marRight w:val="0"/>
      <w:marTop w:val="0"/>
      <w:marBottom w:val="0"/>
      <w:divBdr>
        <w:top w:val="none" w:sz="0" w:space="0" w:color="auto"/>
        <w:left w:val="none" w:sz="0" w:space="0" w:color="auto"/>
        <w:bottom w:val="none" w:sz="0" w:space="0" w:color="auto"/>
        <w:right w:val="none" w:sz="0" w:space="0" w:color="auto"/>
      </w:divBdr>
    </w:div>
    <w:div w:id="849683959">
      <w:bodyDiv w:val="1"/>
      <w:marLeft w:val="0"/>
      <w:marRight w:val="0"/>
      <w:marTop w:val="0"/>
      <w:marBottom w:val="0"/>
      <w:divBdr>
        <w:top w:val="none" w:sz="0" w:space="0" w:color="auto"/>
        <w:left w:val="none" w:sz="0" w:space="0" w:color="auto"/>
        <w:bottom w:val="none" w:sz="0" w:space="0" w:color="auto"/>
        <w:right w:val="none" w:sz="0" w:space="0" w:color="auto"/>
      </w:divBdr>
    </w:div>
    <w:div w:id="933902814">
      <w:bodyDiv w:val="1"/>
      <w:marLeft w:val="0"/>
      <w:marRight w:val="0"/>
      <w:marTop w:val="0"/>
      <w:marBottom w:val="0"/>
      <w:divBdr>
        <w:top w:val="none" w:sz="0" w:space="0" w:color="auto"/>
        <w:left w:val="none" w:sz="0" w:space="0" w:color="auto"/>
        <w:bottom w:val="none" w:sz="0" w:space="0" w:color="auto"/>
        <w:right w:val="none" w:sz="0" w:space="0" w:color="auto"/>
      </w:divBdr>
    </w:div>
    <w:div w:id="1003356824">
      <w:bodyDiv w:val="1"/>
      <w:marLeft w:val="0"/>
      <w:marRight w:val="0"/>
      <w:marTop w:val="0"/>
      <w:marBottom w:val="0"/>
      <w:divBdr>
        <w:top w:val="none" w:sz="0" w:space="0" w:color="auto"/>
        <w:left w:val="none" w:sz="0" w:space="0" w:color="auto"/>
        <w:bottom w:val="none" w:sz="0" w:space="0" w:color="auto"/>
        <w:right w:val="none" w:sz="0" w:space="0" w:color="auto"/>
      </w:divBdr>
    </w:div>
    <w:div w:id="1027482362">
      <w:bodyDiv w:val="1"/>
      <w:marLeft w:val="0"/>
      <w:marRight w:val="0"/>
      <w:marTop w:val="0"/>
      <w:marBottom w:val="0"/>
      <w:divBdr>
        <w:top w:val="none" w:sz="0" w:space="0" w:color="auto"/>
        <w:left w:val="none" w:sz="0" w:space="0" w:color="auto"/>
        <w:bottom w:val="none" w:sz="0" w:space="0" w:color="auto"/>
        <w:right w:val="none" w:sz="0" w:space="0" w:color="auto"/>
      </w:divBdr>
    </w:div>
    <w:div w:id="1048263502">
      <w:bodyDiv w:val="1"/>
      <w:marLeft w:val="0"/>
      <w:marRight w:val="0"/>
      <w:marTop w:val="0"/>
      <w:marBottom w:val="0"/>
      <w:divBdr>
        <w:top w:val="none" w:sz="0" w:space="0" w:color="auto"/>
        <w:left w:val="none" w:sz="0" w:space="0" w:color="auto"/>
        <w:bottom w:val="none" w:sz="0" w:space="0" w:color="auto"/>
        <w:right w:val="none" w:sz="0" w:space="0" w:color="auto"/>
      </w:divBdr>
    </w:div>
    <w:div w:id="1105923959">
      <w:bodyDiv w:val="1"/>
      <w:marLeft w:val="0"/>
      <w:marRight w:val="0"/>
      <w:marTop w:val="0"/>
      <w:marBottom w:val="0"/>
      <w:divBdr>
        <w:top w:val="none" w:sz="0" w:space="0" w:color="auto"/>
        <w:left w:val="none" w:sz="0" w:space="0" w:color="auto"/>
        <w:bottom w:val="none" w:sz="0" w:space="0" w:color="auto"/>
        <w:right w:val="none" w:sz="0" w:space="0" w:color="auto"/>
      </w:divBdr>
    </w:div>
    <w:div w:id="1155951298">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388914148">
      <w:bodyDiv w:val="1"/>
      <w:marLeft w:val="0"/>
      <w:marRight w:val="0"/>
      <w:marTop w:val="0"/>
      <w:marBottom w:val="0"/>
      <w:divBdr>
        <w:top w:val="none" w:sz="0" w:space="0" w:color="auto"/>
        <w:left w:val="none" w:sz="0" w:space="0" w:color="auto"/>
        <w:bottom w:val="none" w:sz="0" w:space="0" w:color="auto"/>
        <w:right w:val="none" w:sz="0" w:space="0" w:color="auto"/>
      </w:divBdr>
    </w:div>
    <w:div w:id="1464618355">
      <w:bodyDiv w:val="1"/>
      <w:marLeft w:val="0"/>
      <w:marRight w:val="0"/>
      <w:marTop w:val="0"/>
      <w:marBottom w:val="0"/>
      <w:divBdr>
        <w:top w:val="none" w:sz="0" w:space="0" w:color="auto"/>
        <w:left w:val="none" w:sz="0" w:space="0" w:color="auto"/>
        <w:bottom w:val="none" w:sz="0" w:space="0" w:color="auto"/>
        <w:right w:val="none" w:sz="0" w:space="0" w:color="auto"/>
      </w:divBdr>
    </w:div>
    <w:div w:id="178777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7</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45</cp:revision>
  <dcterms:created xsi:type="dcterms:W3CDTF">2024-10-23T13:56:00Z</dcterms:created>
  <dcterms:modified xsi:type="dcterms:W3CDTF">2024-11-05T05:00:00Z</dcterms:modified>
</cp:coreProperties>
</file>