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D31288">
      <w:pPr>
        <w:wordWrap/>
        <w:spacing w:line="240" w:lineRule="auto"/>
        <w:rPr>
          <w:rFonts w:hint="eastAsia"/>
          <w:sz w:val="21"/>
          <w:szCs w:val="24"/>
        </w:rPr>
      </w:pPr>
    </w:p>
    <w:p w14:paraId="0686967D">
      <w:pPr>
        <w:wordWrap/>
        <w:spacing w:line="240" w:lineRule="auto"/>
        <w:rPr>
          <w:rFonts w:hint="eastAsia"/>
          <w:sz w:val="21"/>
          <w:szCs w:val="24"/>
        </w:rPr>
      </w:pPr>
      <w:r>
        <w:rPr>
          <w:rFonts w:hint="eastAsia"/>
          <w:b/>
          <w:sz w:val="30"/>
          <w:szCs w:val="30"/>
        </w:rPr>
        <w:drawing>
          <wp:anchor distT="0" distB="0" distL="114300" distR="114300" simplePos="0" relativeHeight="251659264" behindDoc="0" locked="0" layoutInCell="1" allowOverlap="1">
            <wp:simplePos x="0" y="0"/>
            <wp:positionH relativeFrom="column">
              <wp:posOffset>1485900</wp:posOffset>
            </wp:positionH>
            <wp:positionV relativeFrom="paragraph">
              <wp:posOffset>198120</wp:posOffset>
            </wp:positionV>
            <wp:extent cx="2628900" cy="706120"/>
            <wp:effectExtent l="0" t="0" r="5080" b="6350"/>
            <wp:wrapSquare wrapText="bothSides"/>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2628900" cy="706120"/>
                    </a:xfrm>
                    <a:prstGeom prst="rect">
                      <a:avLst/>
                    </a:prstGeom>
                    <a:noFill/>
                    <a:ln>
                      <a:noFill/>
                    </a:ln>
                  </pic:spPr>
                </pic:pic>
              </a:graphicData>
            </a:graphic>
          </wp:anchor>
        </w:drawing>
      </w:r>
    </w:p>
    <w:p w14:paraId="288ABF84">
      <w:pPr>
        <w:wordWrap/>
        <w:spacing w:line="240" w:lineRule="auto"/>
        <w:rPr>
          <w:rFonts w:hint="eastAsia"/>
          <w:sz w:val="21"/>
          <w:szCs w:val="24"/>
        </w:rPr>
      </w:pPr>
    </w:p>
    <w:p w14:paraId="5CDDC508">
      <w:pPr>
        <w:wordWrap/>
        <w:spacing w:line="240" w:lineRule="auto"/>
        <w:rPr>
          <w:rFonts w:hint="eastAsia"/>
          <w:sz w:val="21"/>
          <w:szCs w:val="24"/>
        </w:rPr>
      </w:pPr>
    </w:p>
    <w:p w14:paraId="5F7B7381">
      <w:pPr>
        <w:wordWrap/>
        <w:spacing w:line="240" w:lineRule="auto"/>
        <w:rPr>
          <w:rFonts w:hint="eastAsia"/>
          <w:sz w:val="21"/>
          <w:szCs w:val="24"/>
        </w:rPr>
      </w:pPr>
    </w:p>
    <w:p w14:paraId="4D1BB1FB">
      <w:pPr>
        <w:wordWrap/>
        <w:spacing w:before="100" w:beforeAutospacing="1" w:line="240" w:lineRule="auto"/>
        <w:jc w:val="center"/>
        <w:rPr>
          <w:rFonts w:hint="eastAsia"/>
          <w:b/>
          <w:sz w:val="32"/>
          <w:szCs w:val="32"/>
        </w:rPr>
      </w:pPr>
      <w:r>
        <w:rPr>
          <w:rFonts w:hint="eastAsia"/>
          <w:b/>
          <w:sz w:val="32"/>
          <w:szCs w:val="32"/>
        </w:rPr>
        <w:t>20</w:t>
      </w:r>
      <w:r>
        <w:rPr>
          <w:rFonts w:hint="eastAsia" w:ascii="Times New Roman" w:eastAsia="宋体"/>
          <w:b/>
          <w:sz w:val="32"/>
          <w:szCs w:val="32"/>
          <w:lang w:val="en-US" w:eastAsia="zh-CN"/>
        </w:rPr>
        <w:t>2</w:t>
      </w:r>
      <w:r>
        <w:rPr>
          <w:rFonts w:hint="eastAsia" w:ascii="Times New Roman"/>
          <w:b/>
          <w:sz w:val="32"/>
          <w:szCs w:val="32"/>
          <w:lang w:val="en-US" w:eastAsia="zh-CN"/>
        </w:rPr>
        <w:t>4</w:t>
      </w:r>
      <w:r>
        <w:rPr>
          <w:rFonts w:hint="eastAsia"/>
          <w:b/>
          <w:sz w:val="32"/>
          <w:szCs w:val="32"/>
        </w:rPr>
        <w:t xml:space="preserve"> — 20</w:t>
      </w:r>
      <w:r>
        <w:rPr>
          <w:rFonts w:hint="eastAsia" w:ascii="Times New Roman" w:eastAsia="宋体"/>
          <w:b/>
          <w:sz w:val="32"/>
          <w:szCs w:val="32"/>
          <w:lang w:val="en-US" w:eastAsia="zh-CN"/>
        </w:rPr>
        <w:t>2</w:t>
      </w:r>
      <w:r>
        <w:rPr>
          <w:rFonts w:hint="eastAsia" w:ascii="Times New Roman"/>
          <w:b/>
          <w:sz w:val="32"/>
          <w:szCs w:val="32"/>
          <w:lang w:val="en-US" w:eastAsia="zh-CN"/>
        </w:rPr>
        <w:t>5</w:t>
      </w:r>
      <w:r>
        <w:rPr>
          <w:rFonts w:hint="eastAsia"/>
          <w:b/>
          <w:sz w:val="32"/>
          <w:szCs w:val="32"/>
        </w:rPr>
        <w:t xml:space="preserve"> 学年第</w:t>
      </w:r>
      <w:r>
        <w:rPr>
          <w:rFonts w:hint="eastAsia" w:ascii="Times New Roman"/>
          <w:b/>
          <w:sz w:val="32"/>
          <w:szCs w:val="32"/>
          <w:lang w:val="yo-NG"/>
        </w:rPr>
        <w:t xml:space="preserve"> </w:t>
      </w:r>
      <w:r>
        <w:rPr>
          <w:rFonts w:hint="eastAsia" w:ascii="Times New Roman"/>
          <w:b/>
          <w:sz w:val="32"/>
          <w:szCs w:val="32"/>
          <w:lang w:val="en-US" w:eastAsia="zh-CN"/>
        </w:rPr>
        <w:t>二</w:t>
      </w:r>
      <w:r>
        <w:rPr>
          <w:rFonts w:hint="eastAsia" w:ascii="Times New Roman"/>
          <w:b/>
          <w:sz w:val="32"/>
          <w:szCs w:val="32"/>
          <w:lang w:val="yo-NG"/>
        </w:rPr>
        <w:t xml:space="preserve"> </w:t>
      </w:r>
      <w:r>
        <w:rPr>
          <w:rFonts w:hint="eastAsia"/>
          <w:b/>
          <w:sz w:val="32"/>
          <w:szCs w:val="32"/>
        </w:rPr>
        <w:t>学期</w:t>
      </w:r>
      <w:r>
        <w:rPr>
          <w:b/>
          <w:sz w:val="32"/>
          <w:szCs w:val="32"/>
        </w:rPr>
        <w:t>研究生</w:t>
      </w:r>
      <w:r>
        <w:rPr>
          <w:rFonts w:hint="eastAsia"/>
          <w:b/>
          <w:sz w:val="32"/>
          <w:szCs w:val="32"/>
        </w:rPr>
        <w:t>学位课程期末考</w:t>
      </w:r>
      <w:r>
        <w:rPr>
          <w:b/>
          <w:sz w:val="32"/>
          <w:szCs w:val="32"/>
        </w:rPr>
        <w:t>试</w:t>
      </w:r>
      <w:r>
        <w:rPr>
          <w:rFonts w:hint="eastAsia"/>
          <w:b/>
          <w:sz w:val="32"/>
          <w:szCs w:val="32"/>
        </w:rPr>
        <w:t>论文</w:t>
      </w:r>
    </w:p>
    <w:p w14:paraId="06B4DF5E">
      <w:pPr>
        <w:wordWrap/>
        <w:spacing w:line="240" w:lineRule="auto"/>
        <w:ind w:firstLine="103" w:firstLineChars="49"/>
        <w:rPr>
          <w:rFonts w:hint="eastAsia"/>
          <w:b/>
          <w:sz w:val="21"/>
          <w:szCs w:val="24"/>
        </w:rPr>
      </w:pPr>
    </w:p>
    <w:p w14:paraId="0C5739D4">
      <w:pPr>
        <w:wordWrap/>
        <w:spacing w:line="240" w:lineRule="auto"/>
        <w:ind w:firstLine="138" w:firstLineChars="49"/>
        <w:rPr>
          <w:rFonts w:hint="eastAsia"/>
          <w:b/>
          <w:sz w:val="28"/>
          <w:szCs w:val="28"/>
        </w:rPr>
      </w:pPr>
      <w:r>
        <w:rPr>
          <w:b/>
          <w:sz w:val="28"/>
          <w:szCs w:val="28"/>
        </w:rPr>
        <w:t>独创声明</w:t>
      </w:r>
      <w:r>
        <w:rPr>
          <w:rFonts w:hint="eastAsia"/>
          <w:b/>
          <w:sz w:val="28"/>
          <w:szCs w:val="28"/>
        </w:rPr>
        <w:t>：</w:t>
      </w:r>
    </w:p>
    <w:p w14:paraId="25AE45AA">
      <w:pPr>
        <w:wordWrap/>
        <w:adjustRightInd w:val="0"/>
        <w:snapToGrid w:val="0"/>
        <w:spacing w:line="240" w:lineRule="auto"/>
        <w:ind w:firstLine="560" w:firstLineChars="200"/>
        <w:rPr>
          <w:sz w:val="28"/>
          <w:szCs w:val="28"/>
        </w:rPr>
      </w:pPr>
      <w:r>
        <w:rPr>
          <w:rFonts w:hint="eastAsia" w:hAnsi="宋体"/>
          <w:sz w:val="28"/>
          <w:szCs w:val="28"/>
        </w:rPr>
        <w:t>本人声明所呈交的论文是本人在任课教师指导下进行的研究工作及取得的研究成果。论文写作符合学术规范，不存在抄袭、剽窃等学术不端行为。本人已经知晓论文中若存在抄袭、剽窃情况将不能获得本门课程相应学分。</w:t>
      </w:r>
    </w:p>
    <w:p w14:paraId="14FB879C">
      <w:pPr>
        <w:wordWrap/>
        <w:spacing w:line="240" w:lineRule="auto"/>
        <w:rPr>
          <w:rFonts w:hint="eastAsia"/>
          <w:sz w:val="21"/>
          <w:szCs w:val="24"/>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4"/>
        <w:gridCol w:w="2475"/>
        <w:gridCol w:w="1239"/>
        <w:gridCol w:w="2940"/>
      </w:tblGrid>
      <w:tr w14:paraId="79B09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jc w:val="center"/>
        </w:trPr>
        <w:tc>
          <w:tcPr>
            <w:tcW w:w="2104" w:type="dxa"/>
            <w:noWrap w:val="0"/>
            <w:vAlign w:val="center"/>
          </w:tcPr>
          <w:p w14:paraId="5C2394B3">
            <w:pPr>
              <w:wordWrap/>
              <w:spacing w:line="240" w:lineRule="auto"/>
              <w:rPr>
                <w:rFonts w:ascii="Arial Narrow" w:hAnsi="Arial Narrow" w:cs="Arial"/>
                <w:b/>
                <w:color w:val="333333"/>
                <w:sz w:val="28"/>
                <w:szCs w:val="28"/>
              </w:rPr>
            </w:pPr>
            <w:r>
              <w:rPr>
                <w:rFonts w:hint="eastAsia" w:ascii="Arial Narrow" w:hAnsi="Arial Narrow" w:cs="Arial"/>
                <w:b/>
                <w:color w:val="333333"/>
                <w:sz w:val="28"/>
                <w:szCs w:val="28"/>
              </w:rPr>
              <w:t>研究生签字</w:t>
            </w:r>
          </w:p>
        </w:tc>
        <w:tc>
          <w:tcPr>
            <w:tcW w:w="2475" w:type="dxa"/>
            <w:noWrap w:val="0"/>
            <w:vAlign w:val="center"/>
          </w:tcPr>
          <w:p w14:paraId="6E67C628">
            <w:pPr>
              <w:wordWrap/>
              <w:spacing w:line="240" w:lineRule="auto"/>
              <w:rPr>
                <w:rFonts w:hint="eastAsia" w:ascii="Arial Narrow" w:hAnsi="Arial Narrow" w:cs="Arial"/>
                <w:b/>
                <w:color w:val="333333"/>
                <w:sz w:val="28"/>
                <w:szCs w:val="28"/>
              </w:rPr>
            </w:pPr>
            <w:r>
              <w:rPr>
                <w:rFonts w:hint="eastAsia" w:ascii="Arial Narrow" w:hAnsi="Arial Narrow" w:cs="Arial"/>
                <w:b/>
                <w:color w:val="333333"/>
                <w:sz w:val="28"/>
                <w:szCs w:val="28"/>
              </w:rPr>
              <w:t xml:space="preserve"> </w:t>
            </w:r>
          </w:p>
        </w:tc>
        <w:tc>
          <w:tcPr>
            <w:tcW w:w="1239" w:type="dxa"/>
            <w:noWrap w:val="0"/>
            <w:vAlign w:val="center"/>
          </w:tcPr>
          <w:p w14:paraId="3A31F712">
            <w:pPr>
              <w:wordWrap/>
              <w:spacing w:line="240" w:lineRule="auto"/>
              <w:rPr>
                <w:rFonts w:ascii="Arial Narrow" w:hAnsi="Arial Narrow" w:cs="Arial"/>
                <w:b/>
                <w:color w:val="333333"/>
                <w:sz w:val="28"/>
                <w:szCs w:val="28"/>
              </w:rPr>
            </w:pPr>
            <w:r>
              <w:rPr>
                <w:rFonts w:hint="eastAsia" w:ascii="Arial Narrow" w:hAnsi="Arial Narrow" w:cs="Arial"/>
                <w:b/>
                <w:color w:val="333333"/>
                <w:sz w:val="28"/>
                <w:szCs w:val="28"/>
              </w:rPr>
              <w:t>日  期</w:t>
            </w:r>
          </w:p>
        </w:tc>
        <w:tc>
          <w:tcPr>
            <w:tcW w:w="2940" w:type="dxa"/>
            <w:noWrap w:val="0"/>
            <w:vAlign w:val="center"/>
          </w:tcPr>
          <w:p w14:paraId="532958C5">
            <w:pPr>
              <w:wordWrap/>
              <w:spacing w:line="240" w:lineRule="auto"/>
              <w:rPr>
                <w:rFonts w:hint="eastAsia" w:ascii="Arial Narrow" w:hAnsi="Arial Narrow" w:cs="Arial"/>
                <w:b/>
                <w:color w:val="333333"/>
                <w:sz w:val="28"/>
                <w:szCs w:val="28"/>
              </w:rPr>
            </w:pPr>
          </w:p>
        </w:tc>
      </w:tr>
    </w:tbl>
    <w:p w14:paraId="376CA5FE">
      <w:pPr>
        <w:wordWrap/>
        <w:spacing w:line="240" w:lineRule="auto"/>
        <w:rPr>
          <w:rFonts w:hint="eastAsia"/>
          <w:sz w:val="21"/>
          <w:szCs w:val="24"/>
        </w:rPr>
      </w:pPr>
    </w:p>
    <w:tbl>
      <w:tblPr>
        <w:tblStyle w:val="23"/>
        <w:tblpPr w:leftFromText="180" w:rightFromText="180" w:vertAnchor="page" w:horzAnchor="margin" w:tblpXSpec="center" w:tblpY="815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2644"/>
        <w:gridCol w:w="7"/>
        <w:gridCol w:w="1433"/>
        <w:gridCol w:w="3240"/>
      </w:tblGrid>
      <w:tr w14:paraId="79504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1424" w:type="dxa"/>
            <w:noWrap w:val="0"/>
            <w:vAlign w:val="center"/>
          </w:tcPr>
          <w:p w14:paraId="2E0C56DA">
            <w:pPr>
              <w:tabs>
                <w:tab w:val="left" w:pos="360"/>
              </w:tabs>
              <w:wordWrap/>
              <w:spacing w:line="240" w:lineRule="auto"/>
              <w:rPr>
                <w:rFonts w:ascii="Arial Narrow" w:hAnsi="Arial Narrow" w:cs="Arial"/>
                <w:b/>
                <w:color w:val="333333"/>
                <w:sz w:val="28"/>
                <w:szCs w:val="28"/>
              </w:rPr>
            </w:pPr>
            <w:r>
              <w:rPr>
                <w:rFonts w:hint="eastAsia" w:ascii="Arial Narrow" w:hAnsi="Arial Narrow" w:cs="Arial"/>
                <w:b/>
                <w:color w:val="333333"/>
                <w:sz w:val="28"/>
                <w:szCs w:val="28"/>
              </w:rPr>
              <w:t>学   院</w:t>
            </w:r>
          </w:p>
        </w:tc>
        <w:tc>
          <w:tcPr>
            <w:tcW w:w="2651" w:type="dxa"/>
            <w:gridSpan w:val="2"/>
            <w:noWrap w:val="0"/>
            <w:vAlign w:val="center"/>
          </w:tcPr>
          <w:p w14:paraId="12F02112">
            <w:pPr>
              <w:tabs>
                <w:tab w:val="left" w:pos="360"/>
              </w:tabs>
              <w:wordWrap/>
              <w:spacing w:line="240" w:lineRule="auto"/>
              <w:rPr>
                <w:rFonts w:hint="default" w:ascii="Arial Narrow" w:hAnsi="Arial Narrow" w:eastAsia="宋体" w:cs="Arial"/>
                <w:b/>
                <w:color w:val="333333"/>
                <w:sz w:val="28"/>
                <w:szCs w:val="28"/>
                <w:lang w:val="en-US" w:eastAsia="zh-CN"/>
              </w:rPr>
            </w:pPr>
            <w:r>
              <w:rPr>
                <w:rFonts w:hint="eastAsia" w:ascii="Arial Narrow" w:hAnsi="Arial Narrow" w:cs="Arial"/>
                <w:b/>
                <w:color w:val="333333"/>
                <w:sz w:val="28"/>
                <w:szCs w:val="28"/>
              </w:rPr>
              <w:t xml:space="preserve"> </w:t>
            </w:r>
            <w:r>
              <w:rPr>
                <w:rFonts w:hint="eastAsia" w:ascii="Arial Narrow" w:hAnsi="Arial Narrow" w:cs="Arial"/>
                <w:b/>
                <w:color w:val="333333"/>
                <w:sz w:val="24"/>
                <w:szCs w:val="24"/>
                <w:lang w:val="en-US" w:eastAsia="zh-CN"/>
              </w:rPr>
              <w:t>信息科学与工程学院</w:t>
            </w:r>
          </w:p>
        </w:tc>
        <w:tc>
          <w:tcPr>
            <w:tcW w:w="1433" w:type="dxa"/>
            <w:noWrap w:val="0"/>
            <w:vAlign w:val="center"/>
          </w:tcPr>
          <w:p w14:paraId="2F060781">
            <w:pPr>
              <w:tabs>
                <w:tab w:val="left" w:pos="360"/>
              </w:tabs>
              <w:wordWrap/>
              <w:spacing w:line="240" w:lineRule="auto"/>
              <w:rPr>
                <w:rFonts w:ascii="Arial Narrow" w:hAnsi="Arial Narrow" w:cs="Arial"/>
                <w:b/>
                <w:color w:val="333333"/>
                <w:sz w:val="28"/>
                <w:szCs w:val="28"/>
              </w:rPr>
            </w:pPr>
            <w:r>
              <w:rPr>
                <w:rFonts w:hint="eastAsia" w:ascii="Arial Narrow" w:hAnsi="Arial Narrow" w:cs="Arial"/>
                <w:b/>
                <w:color w:val="333333"/>
                <w:sz w:val="28"/>
                <w:szCs w:val="28"/>
              </w:rPr>
              <w:t>专   业</w:t>
            </w:r>
          </w:p>
        </w:tc>
        <w:tc>
          <w:tcPr>
            <w:tcW w:w="3240" w:type="dxa"/>
            <w:noWrap w:val="0"/>
            <w:vAlign w:val="center"/>
          </w:tcPr>
          <w:p w14:paraId="17BA8FB8">
            <w:pPr>
              <w:tabs>
                <w:tab w:val="left" w:pos="360"/>
              </w:tabs>
              <w:wordWrap/>
              <w:spacing w:line="240" w:lineRule="auto"/>
              <w:rPr>
                <w:rFonts w:hint="default" w:ascii="Arial Narrow" w:hAnsi="Arial Narrow" w:eastAsia="宋体" w:cs="Arial"/>
                <w:b/>
                <w:color w:val="333333"/>
                <w:sz w:val="28"/>
                <w:szCs w:val="28"/>
                <w:lang w:val="en-US" w:eastAsia="zh-CN"/>
              </w:rPr>
            </w:pPr>
            <w:r>
              <w:rPr>
                <w:rFonts w:hint="eastAsia" w:ascii="Arial Narrow" w:hAnsi="Arial Narrow" w:cs="Arial"/>
                <w:b/>
                <w:color w:val="333333"/>
                <w:sz w:val="28"/>
                <w:szCs w:val="28"/>
              </w:rPr>
              <w:t xml:space="preserve"> </w:t>
            </w:r>
            <w:r>
              <w:rPr>
                <w:rFonts w:hint="eastAsia" w:ascii="Arial Narrow" w:hAnsi="Arial Narrow" w:cs="Arial"/>
                <w:b/>
                <w:color w:val="333333"/>
                <w:sz w:val="28"/>
                <w:szCs w:val="28"/>
                <w:lang w:val="en-US" w:eastAsia="zh-CN"/>
              </w:rPr>
              <w:t>计算机技术</w:t>
            </w:r>
          </w:p>
        </w:tc>
      </w:tr>
      <w:tr w14:paraId="108F9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0" w:hRule="atLeast"/>
        </w:trPr>
        <w:tc>
          <w:tcPr>
            <w:tcW w:w="1424" w:type="dxa"/>
            <w:noWrap w:val="0"/>
            <w:vAlign w:val="center"/>
          </w:tcPr>
          <w:p w14:paraId="39DAE780">
            <w:pPr>
              <w:tabs>
                <w:tab w:val="left" w:pos="360"/>
              </w:tabs>
              <w:wordWrap/>
              <w:spacing w:line="240" w:lineRule="auto"/>
              <w:rPr>
                <w:rFonts w:ascii="Arial Narrow" w:hAnsi="Arial Narrow" w:cs="Arial"/>
                <w:b/>
                <w:color w:val="333333"/>
                <w:sz w:val="28"/>
                <w:szCs w:val="28"/>
              </w:rPr>
            </w:pPr>
            <w:r>
              <w:rPr>
                <w:rFonts w:hint="eastAsia" w:ascii="Arial Narrow" w:hAnsi="Arial Narrow" w:cs="Arial"/>
                <w:b/>
                <w:color w:val="333333"/>
                <w:sz w:val="28"/>
                <w:szCs w:val="28"/>
              </w:rPr>
              <w:t>学    号</w:t>
            </w:r>
          </w:p>
        </w:tc>
        <w:tc>
          <w:tcPr>
            <w:tcW w:w="2651" w:type="dxa"/>
            <w:gridSpan w:val="2"/>
            <w:noWrap w:val="0"/>
            <w:vAlign w:val="center"/>
          </w:tcPr>
          <w:p w14:paraId="29B7685F">
            <w:pPr>
              <w:tabs>
                <w:tab w:val="left" w:pos="360"/>
              </w:tabs>
              <w:wordWrap/>
              <w:spacing w:line="240" w:lineRule="auto"/>
              <w:rPr>
                <w:rFonts w:hint="default" w:ascii="Arial Narrow" w:hAnsi="Arial Narrow" w:eastAsia="宋体" w:cs="Arial"/>
                <w:b/>
                <w:color w:val="333333"/>
                <w:sz w:val="28"/>
                <w:szCs w:val="28"/>
                <w:lang w:val="en-US" w:eastAsia="zh-CN"/>
              </w:rPr>
            </w:pPr>
            <w:r>
              <w:rPr>
                <w:rFonts w:hint="eastAsia" w:ascii="Arial Narrow" w:hAnsi="Arial Narrow" w:cs="Arial"/>
                <w:b/>
                <w:color w:val="333333"/>
                <w:sz w:val="28"/>
                <w:szCs w:val="28"/>
              </w:rPr>
              <w:t xml:space="preserve"> </w:t>
            </w:r>
            <w:r>
              <w:rPr>
                <w:rFonts w:hint="eastAsia" w:ascii="Arial Narrow" w:hAnsi="Arial Narrow" w:cs="Arial"/>
                <w:b/>
                <w:color w:val="333333"/>
                <w:sz w:val="28"/>
                <w:szCs w:val="28"/>
                <w:lang w:val="en-US" w:eastAsia="zh-CN"/>
              </w:rPr>
              <w:t>2024317115</w:t>
            </w:r>
          </w:p>
        </w:tc>
        <w:tc>
          <w:tcPr>
            <w:tcW w:w="1433" w:type="dxa"/>
            <w:noWrap w:val="0"/>
            <w:vAlign w:val="center"/>
          </w:tcPr>
          <w:p w14:paraId="0B2D62EB">
            <w:pPr>
              <w:tabs>
                <w:tab w:val="left" w:pos="360"/>
              </w:tabs>
              <w:wordWrap/>
              <w:spacing w:line="240" w:lineRule="auto"/>
              <w:rPr>
                <w:rFonts w:ascii="Arial Narrow" w:hAnsi="Arial Narrow" w:cs="Arial"/>
                <w:b/>
                <w:color w:val="333333"/>
                <w:sz w:val="28"/>
                <w:szCs w:val="28"/>
              </w:rPr>
            </w:pPr>
            <w:r>
              <w:rPr>
                <w:rFonts w:hint="eastAsia" w:ascii="Arial Narrow" w:hAnsi="Arial Narrow" w:cs="Arial"/>
                <w:b/>
                <w:color w:val="333333"/>
                <w:sz w:val="28"/>
                <w:szCs w:val="28"/>
              </w:rPr>
              <w:t>姓   名</w:t>
            </w:r>
          </w:p>
        </w:tc>
        <w:tc>
          <w:tcPr>
            <w:tcW w:w="3240" w:type="dxa"/>
            <w:noWrap w:val="0"/>
            <w:vAlign w:val="center"/>
          </w:tcPr>
          <w:p w14:paraId="25D55EE2">
            <w:pPr>
              <w:tabs>
                <w:tab w:val="left" w:pos="360"/>
              </w:tabs>
              <w:wordWrap/>
              <w:spacing w:line="240" w:lineRule="auto"/>
              <w:rPr>
                <w:rFonts w:hint="eastAsia" w:ascii="Arial Narrow" w:hAnsi="Arial Narrow" w:eastAsia="宋体" w:cs="Arial"/>
                <w:b/>
                <w:color w:val="333333"/>
                <w:sz w:val="28"/>
                <w:szCs w:val="28"/>
                <w:lang w:val="en-US" w:eastAsia="zh-CN"/>
              </w:rPr>
            </w:pPr>
            <w:r>
              <w:rPr>
                <w:rFonts w:hint="eastAsia" w:ascii="Arial Narrow" w:hAnsi="Arial Narrow" w:cs="Arial"/>
                <w:b/>
                <w:color w:val="333333"/>
                <w:sz w:val="28"/>
                <w:szCs w:val="28"/>
              </w:rPr>
              <w:t xml:space="preserve"> </w:t>
            </w:r>
            <w:r>
              <w:rPr>
                <w:rFonts w:hint="eastAsia" w:ascii="Arial Narrow" w:hAnsi="Arial Narrow" w:cs="Arial"/>
                <w:b/>
                <w:color w:val="333333"/>
                <w:sz w:val="28"/>
                <w:szCs w:val="28"/>
                <w:lang w:val="en-US" w:eastAsia="zh-CN"/>
              </w:rPr>
              <w:t>董增杰</w:t>
            </w:r>
          </w:p>
        </w:tc>
      </w:tr>
      <w:tr w14:paraId="2875E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1424" w:type="dxa"/>
            <w:noWrap w:val="0"/>
            <w:vAlign w:val="center"/>
          </w:tcPr>
          <w:p w14:paraId="63170F89">
            <w:pPr>
              <w:wordWrap/>
              <w:spacing w:line="240" w:lineRule="auto"/>
              <w:rPr>
                <w:rFonts w:ascii="Arial Narrow" w:hAnsi="Arial Narrow" w:cs="Arial"/>
                <w:i/>
                <w:color w:val="333333"/>
                <w:sz w:val="28"/>
                <w:szCs w:val="28"/>
              </w:rPr>
            </w:pPr>
            <w:r>
              <w:rPr>
                <w:rFonts w:hint="eastAsia" w:ascii="Arial Narrow" w:hAnsi="Arial Narrow" w:cs="Arial"/>
                <w:b/>
                <w:color w:val="333333"/>
                <w:sz w:val="28"/>
                <w:szCs w:val="28"/>
              </w:rPr>
              <w:t>课程</w:t>
            </w:r>
            <w:r>
              <w:rPr>
                <w:rFonts w:ascii="Arial Narrow" w:hAnsi="Arial Narrow" w:cs="Arial"/>
                <w:b/>
                <w:color w:val="333333"/>
                <w:sz w:val="28"/>
                <w:szCs w:val="28"/>
              </w:rPr>
              <w:t>名称</w:t>
            </w:r>
          </w:p>
        </w:tc>
        <w:tc>
          <w:tcPr>
            <w:tcW w:w="2644" w:type="dxa"/>
            <w:noWrap w:val="0"/>
            <w:vAlign w:val="center"/>
          </w:tcPr>
          <w:p w14:paraId="01F97371">
            <w:pPr>
              <w:wordWrap/>
              <w:spacing w:line="240" w:lineRule="auto"/>
              <w:ind w:right="72"/>
              <w:rPr>
                <w:rFonts w:hint="default" w:ascii="Arial Narrow" w:hAnsi="Arial Narrow" w:eastAsia="宋体" w:cs="Arial"/>
                <w:b/>
                <w:color w:val="333333"/>
                <w:sz w:val="28"/>
                <w:szCs w:val="28"/>
                <w:lang w:val="en-US" w:eastAsia="zh-CN"/>
              </w:rPr>
            </w:pPr>
            <w:r>
              <w:rPr>
                <w:rFonts w:hint="eastAsia" w:ascii="宋体" w:hAnsi="宋体" w:cs="宋体"/>
                <w:b/>
                <w:bCs/>
                <w:sz w:val="28"/>
                <w:szCs w:val="28"/>
              </w:rPr>
              <w:t xml:space="preserve"> </w:t>
            </w:r>
            <w:r>
              <w:rPr>
                <w:rFonts w:hint="eastAsia" w:ascii="宋体" w:hAnsi="宋体" w:cs="宋体"/>
                <w:b/>
                <w:bCs/>
                <w:sz w:val="28"/>
                <w:szCs w:val="28"/>
                <w:lang w:val="en-US" w:eastAsia="zh-CN"/>
              </w:rPr>
              <w:t>算法分析与设计</w:t>
            </w:r>
          </w:p>
        </w:tc>
        <w:tc>
          <w:tcPr>
            <w:tcW w:w="1440" w:type="dxa"/>
            <w:gridSpan w:val="2"/>
            <w:noWrap w:val="0"/>
            <w:vAlign w:val="center"/>
          </w:tcPr>
          <w:p w14:paraId="79D473AF">
            <w:pPr>
              <w:wordWrap/>
              <w:spacing w:line="240" w:lineRule="auto"/>
              <w:ind w:right="72"/>
              <w:rPr>
                <w:rFonts w:hint="eastAsia" w:ascii="Arial Narrow" w:hAnsi="Arial Narrow" w:cs="Arial"/>
                <w:b/>
                <w:color w:val="333333"/>
                <w:sz w:val="28"/>
                <w:szCs w:val="28"/>
              </w:rPr>
            </w:pPr>
            <w:r>
              <w:rPr>
                <w:rFonts w:hint="eastAsia" w:ascii="Arial Narrow" w:hAnsi="Arial Narrow" w:cs="Arial"/>
                <w:b/>
                <w:color w:val="333333"/>
                <w:sz w:val="28"/>
                <w:szCs w:val="28"/>
              </w:rPr>
              <w:t>课程编号</w:t>
            </w:r>
          </w:p>
        </w:tc>
        <w:tc>
          <w:tcPr>
            <w:tcW w:w="3240" w:type="dxa"/>
            <w:noWrap w:val="0"/>
            <w:vAlign w:val="center"/>
          </w:tcPr>
          <w:p w14:paraId="037C3F96">
            <w:pPr>
              <w:wordWrap/>
              <w:spacing w:line="240" w:lineRule="auto"/>
              <w:ind w:right="72"/>
              <w:rPr>
                <w:rFonts w:hint="eastAsia" w:ascii="Arial Narrow" w:hAnsi="Arial Narrow" w:cs="Arial"/>
                <w:b/>
                <w:color w:val="333333"/>
                <w:sz w:val="28"/>
                <w:szCs w:val="28"/>
              </w:rPr>
            </w:pPr>
            <w:r>
              <w:rPr>
                <w:rFonts w:hint="eastAsia" w:ascii="Arial Narrow" w:hAnsi="Arial Narrow" w:cs="Arial"/>
                <w:b/>
                <w:color w:val="333333"/>
                <w:sz w:val="28"/>
                <w:szCs w:val="28"/>
              </w:rPr>
              <w:tab/>
            </w:r>
            <w:r>
              <w:rPr>
                <w:rFonts w:hint="eastAsia" w:ascii="Arial Narrow" w:hAnsi="Arial Narrow" w:cs="Arial"/>
                <w:b/>
                <w:color w:val="333333"/>
                <w:sz w:val="28"/>
                <w:szCs w:val="28"/>
              </w:rPr>
              <w:t>QGC015114</w:t>
            </w:r>
          </w:p>
        </w:tc>
      </w:tr>
      <w:tr w14:paraId="31DE18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rPr>
        <w:tc>
          <w:tcPr>
            <w:tcW w:w="1424" w:type="dxa"/>
            <w:noWrap w:val="0"/>
            <w:vAlign w:val="center"/>
          </w:tcPr>
          <w:p w14:paraId="739E6A74">
            <w:pPr>
              <w:wordWrap/>
              <w:spacing w:line="240" w:lineRule="auto"/>
              <w:rPr>
                <w:rFonts w:hint="eastAsia" w:ascii="Arial Narrow" w:hAnsi="Arial Narrow" w:cs="Arial"/>
                <w:b/>
                <w:color w:val="333333"/>
                <w:sz w:val="28"/>
                <w:szCs w:val="28"/>
              </w:rPr>
            </w:pPr>
            <w:r>
              <w:rPr>
                <w:rFonts w:hint="eastAsia" w:ascii="Arial Narrow" w:hAnsi="Arial Narrow" w:cs="Arial"/>
                <w:b/>
                <w:color w:val="333333"/>
                <w:sz w:val="28"/>
                <w:szCs w:val="28"/>
              </w:rPr>
              <w:t>论文题目</w:t>
            </w:r>
          </w:p>
        </w:tc>
        <w:tc>
          <w:tcPr>
            <w:tcW w:w="7324" w:type="dxa"/>
            <w:gridSpan w:val="4"/>
            <w:noWrap w:val="0"/>
            <w:vAlign w:val="center"/>
          </w:tcPr>
          <w:p w14:paraId="0ED0EEC2">
            <w:pPr>
              <w:wordWrap/>
              <w:spacing w:line="240" w:lineRule="auto"/>
              <w:ind w:right="72"/>
              <w:rPr>
                <w:rFonts w:hint="eastAsia" w:ascii="Arial Narrow" w:hAnsi="Arial Narrow" w:cs="Arial"/>
                <w:b/>
                <w:color w:val="333333"/>
                <w:sz w:val="28"/>
                <w:szCs w:val="28"/>
              </w:rPr>
            </w:pPr>
            <w:r>
              <w:rPr>
                <w:rFonts w:hint="eastAsia" w:ascii="Arial Narrow" w:hAnsi="Arial Narrow" w:cs="Arial"/>
                <w:b/>
                <w:color w:val="333333"/>
                <w:sz w:val="28"/>
                <w:szCs w:val="28"/>
              </w:rPr>
              <w:t xml:space="preserve"> 从DP到</w:t>
            </w:r>
            <w:r>
              <w:rPr>
                <w:rFonts w:hint="eastAsia" w:ascii="Arial Narrow" w:hAnsi="Arial Narrow" w:cs="Arial"/>
                <w:b/>
                <w:color w:val="333333"/>
                <w:sz w:val="28"/>
                <w:szCs w:val="28"/>
                <w:lang w:val="en-US" w:eastAsia="zh-CN"/>
              </w:rPr>
              <w:t>Transformer</w:t>
            </w:r>
            <w:r>
              <w:rPr>
                <w:rFonts w:hint="eastAsia" w:ascii="Arial Narrow" w:hAnsi="Arial Narrow" w:cs="Arial"/>
                <w:b/>
                <w:color w:val="333333"/>
                <w:sz w:val="28"/>
                <w:szCs w:val="28"/>
              </w:rPr>
              <w:t>：TSP算法的对比分析</w:t>
            </w:r>
          </w:p>
        </w:tc>
      </w:tr>
    </w:tbl>
    <w:p w14:paraId="5AC147CA">
      <w:pPr>
        <w:wordWrap/>
        <w:spacing w:line="240" w:lineRule="auto"/>
        <w:rPr>
          <w:rFonts w:hint="eastAsia"/>
          <w:sz w:val="21"/>
          <w:szCs w:val="24"/>
        </w:rPr>
      </w:pPr>
    </w:p>
    <w:p w14:paraId="2952345C">
      <w:pPr>
        <w:wordWrap/>
        <w:spacing w:line="240" w:lineRule="auto"/>
        <w:rPr>
          <w:rFonts w:hint="eastAsia"/>
          <w:sz w:val="21"/>
          <w:szCs w:val="24"/>
        </w:rPr>
      </w:pP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3"/>
        <w:gridCol w:w="2700"/>
        <w:gridCol w:w="1260"/>
        <w:gridCol w:w="1942"/>
      </w:tblGrid>
      <w:tr w14:paraId="7EAD69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2953" w:type="dxa"/>
            <w:noWrap w:val="0"/>
            <w:vAlign w:val="center"/>
          </w:tcPr>
          <w:p w14:paraId="7DA557A9">
            <w:pPr>
              <w:wordWrap/>
              <w:spacing w:line="240" w:lineRule="auto"/>
              <w:rPr>
                <w:rFonts w:hint="eastAsia" w:ascii="Arial Narrow" w:hAnsi="Arial Narrow" w:cs="Arial"/>
                <w:b/>
                <w:color w:val="333333"/>
                <w:sz w:val="28"/>
                <w:szCs w:val="28"/>
              </w:rPr>
            </w:pPr>
            <w:r>
              <w:rPr>
                <w:rFonts w:hint="eastAsia" w:ascii="Arial Narrow" w:hAnsi="Arial Narrow" w:cs="Arial"/>
                <w:b/>
                <w:color w:val="333333"/>
                <w:sz w:val="28"/>
                <w:szCs w:val="28"/>
              </w:rPr>
              <w:t>论文重复率检测结果</w:t>
            </w:r>
          </w:p>
        </w:tc>
        <w:tc>
          <w:tcPr>
            <w:tcW w:w="5902" w:type="dxa"/>
            <w:gridSpan w:val="3"/>
            <w:noWrap w:val="0"/>
            <w:vAlign w:val="center"/>
          </w:tcPr>
          <w:p w14:paraId="2FFA3323">
            <w:pPr>
              <w:wordWrap/>
              <w:spacing w:line="240" w:lineRule="auto"/>
              <w:rPr>
                <w:rFonts w:hint="eastAsia" w:ascii="Arial Narrow" w:hAnsi="Arial Narrow" w:cs="Arial"/>
                <w:b/>
                <w:color w:val="333333"/>
                <w:sz w:val="21"/>
                <w:szCs w:val="21"/>
              </w:rPr>
            </w:pPr>
          </w:p>
        </w:tc>
      </w:tr>
      <w:tr w14:paraId="3C357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2953" w:type="dxa"/>
            <w:noWrap w:val="0"/>
            <w:vAlign w:val="center"/>
          </w:tcPr>
          <w:p w14:paraId="65C9C035">
            <w:pPr>
              <w:wordWrap/>
              <w:spacing w:line="240" w:lineRule="auto"/>
              <w:rPr>
                <w:rFonts w:hint="eastAsia" w:ascii="Arial Narrow" w:hAnsi="Arial Narrow" w:cs="Arial"/>
                <w:b/>
                <w:color w:val="333333"/>
                <w:sz w:val="28"/>
                <w:szCs w:val="28"/>
              </w:rPr>
            </w:pPr>
            <w:r>
              <w:rPr>
                <w:rFonts w:hint="eastAsia" w:ascii="Arial Narrow" w:hAnsi="Arial Narrow" w:cs="Arial"/>
                <w:b/>
                <w:color w:val="333333"/>
                <w:sz w:val="28"/>
                <w:szCs w:val="28"/>
              </w:rPr>
              <w:t>论文</w:t>
            </w:r>
            <w:r>
              <w:rPr>
                <w:rFonts w:ascii="Arial Narrow" w:hAnsi="Arial Narrow" w:cs="Arial"/>
                <w:b/>
                <w:color w:val="333333"/>
                <w:sz w:val="28"/>
                <w:szCs w:val="28"/>
              </w:rPr>
              <w:t>成绩</w:t>
            </w:r>
          </w:p>
        </w:tc>
        <w:tc>
          <w:tcPr>
            <w:tcW w:w="5902" w:type="dxa"/>
            <w:gridSpan w:val="3"/>
            <w:noWrap w:val="0"/>
            <w:vAlign w:val="center"/>
          </w:tcPr>
          <w:p w14:paraId="101E0D09">
            <w:pPr>
              <w:wordWrap/>
              <w:spacing w:line="240" w:lineRule="auto"/>
              <w:rPr>
                <w:rFonts w:hint="eastAsia" w:ascii="Arial Narrow" w:hAnsi="Arial Narrow" w:cs="Arial"/>
                <w:b/>
                <w:color w:val="333333"/>
                <w:sz w:val="21"/>
                <w:szCs w:val="21"/>
              </w:rPr>
            </w:pPr>
          </w:p>
        </w:tc>
      </w:tr>
      <w:tr w14:paraId="0D602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jc w:val="center"/>
        </w:trPr>
        <w:tc>
          <w:tcPr>
            <w:tcW w:w="2953" w:type="dxa"/>
            <w:noWrap w:val="0"/>
            <w:vAlign w:val="center"/>
          </w:tcPr>
          <w:p w14:paraId="1928AAA1">
            <w:pPr>
              <w:wordWrap/>
              <w:spacing w:line="240" w:lineRule="auto"/>
              <w:rPr>
                <w:rFonts w:hint="eastAsia" w:ascii="Arial Narrow" w:hAnsi="Arial Narrow" w:cs="Arial"/>
                <w:b/>
                <w:color w:val="333333"/>
                <w:sz w:val="28"/>
                <w:szCs w:val="28"/>
              </w:rPr>
            </w:pPr>
            <w:r>
              <w:rPr>
                <w:rFonts w:hint="eastAsia" w:ascii="Arial Narrow" w:hAnsi="Arial Narrow" w:cs="Arial"/>
                <w:b/>
                <w:color w:val="333333"/>
                <w:sz w:val="28"/>
                <w:szCs w:val="28"/>
              </w:rPr>
              <w:t>教师签字</w:t>
            </w:r>
          </w:p>
        </w:tc>
        <w:tc>
          <w:tcPr>
            <w:tcW w:w="2700" w:type="dxa"/>
            <w:noWrap w:val="0"/>
            <w:vAlign w:val="center"/>
          </w:tcPr>
          <w:p w14:paraId="7F588053">
            <w:pPr>
              <w:wordWrap/>
              <w:spacing w:line="240" w:lineRule="auto"/>
              <w:rPr>
                <w:rFonts w:hint="eastAsia" w:ascii="Arial Narrow" w:hAnsi="Arial Narrow" w:cs="Arial"/>
                <w:b/>
                <w:color w:val="333333"/>
                <w:sz w:val="21"/>
                <w:szCs w:val="21"/>
              </w:rPr>
            </w:pPr>
          </w:p>
        </w:tc>
        <w:tc>
          <w:tcPr>
            <w:tcW w:w="1260" w:type="dxa"/>
            <w:noWrap w:val="0"/>
            <w:vAlign w:val="center"/>
          </w:tcPr>
          <w:p w14:paraId="1B6BBA8F">
            <w:pPr>
              <w:wordWrap/>
              <w:spacing w:line="240" w:lineRule="auto"/>
              <w:rPr>
                <w:rFonts w:hint="eastAsia" w:ascii="Arial Narrow" w:hAnsi="Arial Narrow" w:cs="Arial"/>
                <w:b/>
                <w:color w:val="333333"/>
                <w:sz w:val="21"/>
                <w:szCs w:val="21"/>
              </w:rPr>
            </w:pPr>
            <w:r>
              <w:rPr>
                <w:rFonts w:hint="eastAsia" w:ascii="Arial Narrow" w:hAnsi="Arial Narrow" w:cs="Arial"/>
                <w:b/>
                <w:color w:val="333333"/>
                <w:sz w:val="28"/>
                <w:szCs w:val="28"/>
              </w:rPr>
              <w:t>日  期</w:t>
            </w:r>
          </w:p>
        </w:tc>
        <w:tc>
          <w:tcPr>
            <w:tcW w:w="1942" w:type="dxa"/>
            <w:noWrap w:val="0"/>
            <w:vAlign w:val="center"/>
          </w:tcPr>
          <w:p w14:paraId="623CE2A9">
            <w:pPr>
              <w:wordWrap/>
              <w:spacing w:line="240" w:lineRule="auto"/>
              <w:rPr>
                <w:rFonts w:hint="eastAsia" w:ascii="Arial Narrow" w:hAnsi="Arial Narrow" w:cs="Arial"/>
                <w:b/>
                <w:color w:val="333333"/>
                <w:sz w:val="21"/>
                <w:szCs w:val="21"/>
              </w:rPr>
            </w:pPr>
          </w:p>
        </w:tc>
      </w:tr>
    </w:tbl>
    <w:p w14:paraId="46AD3BE8">
      <w:pPr>
        <w:keepNext w:val="0"/>
        <w:keepLines w:val="0"/>
        <w:pageBreakBefore w:val="0"/>
        <w:widowControl w:val="0"/>
        <w:kinsoku/>
        <w:wordWrap w:val="0"/>
        <w:overflowPunct/>
        <w:topLinePunct w:val="0"/>
        <w:autoSpaceDE/>
        <w:autoSpaceDN/>
        <w:bidi w:val="0"/>
        <w:adjustRightInd/>
        <w:snapToGrid/>
        <w:spacing w:line="240" w:lineRule="auto"/>
        <w:textAlignment w:val="auto"/>
        <w:rPr>
          <w:rFonts w:hint="eastAsia"/>
          <w:sz w:val="21"/>
          <w:szCs w:val="24"/>
        </w:rPr>
      </w:pPr>
    </w:p>
    <w:p w14:paraId="47F6D7D0">
      <w:pPr>
        <w:keepNext w:val="0"/>
        <w:keepLines w:val="0"/>
        <w:pageBreakBefore w:val="0"/>
        <w:widowControl w:val="0"/>
        <w:kinsoku/>
        <w:wordWrap w:val="0"/>
        <w:overflowPunct/>
        <w:topLinePunct w:val="0"/>
        <w:autoSpaceDE/>
        <w:autoSpaceDN/>
        <w:bidi w:val="0"/>
        <w:adjustRightInd/>
        <w:snapToGrid/>
        <w:spacing w:line="240" w:lineRule="auto"/>
        <w:textAlignment w:val="auto"/>
        <w:rPr>
          <w:b/>
          <w:sz w:val="44"/>
          <w:szCs w:val="44"/>
        </w:rPr>
      </w:pPr>
      <w:r>
        <w:rPr>
          <w:rFonts w:hint="eastAsia"/>
          <w:sz w:val="21"/>
          <w:szCs w:val="24"/>
        </w:rPr>
        <w:t>注：本封面双面打印，附于课程论文首页。</w:t>
      </w:r>
    </w:p>
    <w:p w14:paraId="4FCA7D6E">
      <w:pPr>
        <w:spacing w:line="360" w:lineRule="auto"/>
        <w:jc w:val="center"/>
        <w:rPr>
          <w:rFonts w:hint="eastAsia" w:ascii="黑体" w:eastAsia="黑体"/>
          <w:b/>
          <w:sz w:val="28"/>
          <w:szCs w:val="28"/>
        </w:rPr>
      </w:pPr>
      <w:r>
        <w:rPr>
          <w:b/>
          <w:sz w:val="44"/>
          <w:szCs w:val="44"/>
        </w:rPr>
        <w:t>格式要求</w:t>
      </w:r>
    </w:p>
    <w:p w14:paraId="4D430F9B">
      <w:pPr>
        <w:widowControl/>
        <w:spacing w:line="396" w:lineRule="auto"/>
        <w:rPr>
          <w:rFonts w:hint="eastAsia" w:ascii="宋体" w:hAnsi="宋体" w:cs="宋体"/>
          <w:bCs/>
          <w:kern w:val="0"/>
          <w:sz w:val="24"/>
        </w:rPr>
      </w:pPr>
      <w:r>
        <w:rPr>
          <w:rFonts w:hint="eastAsia" w:ascii="宋体" w:hAnsi="宋体" w:cs="宋体"/>
          <w:bCs/>
          <w:kern w:val="0"/>
          <w:sz w:val="24"/>
        </w:rPr>
        <w:t>1. 论文正文不能低于3000-5000字。</w:t>
      </w:r>
    </w:p>
    <w:p w14:paraId="1110EDDF">
      <w:pPr>
        <w:widowControl/>
        <w:spacing w:line="396" w:lineRule="auto"/>
        <w:rPr>
          <w:rFonts w:hint="eastAsia" w:ascii="宋体" w:hAnsi="宋体" w:cs="宋体"/>
          <w:bCs/>
          <w:kern w:val="0"/>
          <w:sz w:val="24"/>
        </w:rPr>
      </w:pPr>
      <w:r>
        <w:rPr>
          <w:rFonts w:hint="eastAsia" w:ascii="宋体" w:hAnsi="宋体" w:cs="宋体"/>
          <w:bCs/>
          <w:kern w:val="0"/>
          <w:sz w:val="24"/>
        </w:rPr>
        <w:t>2</w:t>
      </w:r>
      <w:r>
        <w:rPr>
          <w:rFonts w:ascii="宋体" w:hAnsi="宋体" w:cs="宋体"/>
          <w:bCs/>
          <w:kern w:val="0"/>
          <w:sz w:val="24"/>
        </w:rPr>
        <w:t>.论文应包括内容摘要：从论文中提取主要论点</w:t>
      </w:r>
      <w:r>
        <w:rPr>
          <w:rFonts w:hint="eastAsia" w:ascii="宋体" w:hAnsi="宋体" w:cs="宋体"/>
          <w:bCs/>
          <w:kern w:val="0"/>
          <w:sz w:val="24"/>
        </w:rPr>
        <w:t>。</w:t>
      </w:r>
    </w:p>
    <w:p w14:paraId="77E6FE6B">
      <w:pPr>
        <w:widowControl/>
        <w:spacing w:line="396" w:lineRule="auto"/>
        <w:rPr>
          <w:rFonts w:ascii="宋体" w:hAnsi="宋体" w:cs="宋体"/>
          <w:kern w:val="0"/>
          <w:sz w:val="24"/>
        </w:rPr>
      </w:pPr>
      <w:r>
        <w:rPr>
          <w:rFonts w:hint="eastAsia" w:ascii="宋体" w:hAnsi="宋体" w:cs="宋体"/>
          <w:bCs/>
          <w:kern w:val="0"/>
          <w:sz w:val="24"/>
        </w:rPr>
        <w:t>3</w:t>
      </w:r>
      <w:r>
        <w:rPr>
          <w:rFonts w:ascii="宋体" w:hAnsi="宋体" w:cs="宋体"/>
          <w:bCs/>
          <w:kern w:val="0"/>
          <w:sz w:val="24"/>
        </w:rPr>
        <w:t>.参考文献和注释：按每页出现顺序加注序号，标在引文结束句的右上角，如上标</w:t>
      </w:r>
      <w:r>
        <w:rPr>
          <w:rFonts w:hint="eastAsia" w:ascii="宋体" w:hAnsi="宋体"/>
          <w:bCs/>
          <w:sz w:val="24"/>
          <w:vertAlign w:val="superscript"/>
        </w:rPr>
        <w:t>①</w:t>
      </w:r>
      <w:r>
        <w:rPr>
          <w:rFonts w:ascii="宋体" w:hAnsi="宋体" w:cs="宋体"/>
          <w:bCs/>
          <w:kern w:val="0"/>
          <w:sz w:val="24"/>
        </w:rPr>
        <w:t>。参考文献和注释均采用页下注释体例，置于当页下脚，按页依次编写序号，序号用</w:t>
      </w:r>
      <w:r>
        <w:rPr>
          <w:rFonts w:hint="eastAsia" w:ascii="宋体" w:hAnsi="宋体"/>
          <w:bCs/>
          <w:sz w:val="24"/>
        </w:rPr>
        <w:t>①②③</w:t>
      </w:r>
      <w:r>
        <w:rPr>
          <w:rFonts w:ascii="宋体" w:hAnsi="宋体" w:cs="宋体"/>
          <w:bCs/>
          <w:kern w:val="0"/>
          <w:sz w:val="24"/>
        </w:rPr>
        <w:t>标示。具体格式为：</w:t>
      </w:r>
    </w:p>
    <w:p w14:paraId="589D5465">
      <w:pPr>
        <w:widowControl/>
        <w:spacing w:line="396" w:lineRule="auto"/>
        <w:rPr>
          <w:rFonts w:ascii="宋体" w:hAnsi="宋体" w:cs="宋体"/>
          <w:kern w:val="0"/>
          <w:sz w:val="24"/>
        </w:rPr>
      </w:pPr>
      <w:r>
        <w:rPr>
          <w:rFonts w:ascii="宋体" w:hAnsi="宋体" w:cs="宋体"/>
          <w:bCs/>
          <w:kern w:val="0"/>
          <w:sz w:val="24"/>
        </w:rPr>
        <w:t>　　</w:t>
      </w:r>
      <w:r>
        <w:rPr>
          <w:rFonts w:hint="eastAsia" w:ascii="宋体" w:hAnsi="宋体"/>
          <w:bCs/>
          <w:sz w:val="24"/>
        </w:rPr>
        <w:t xml:space="preserve">① </w:t>
      </w:r>
      <w:r>
        <w:rPr>
          <w:rFonts w:ascii="宋体" w:hAnsi="宋体" w:cs="宋体"/>
          <w:bCs/>
          <w:kern w:val="0"/>
          <w:sz w:val="24"/>
        </w:rPr>
        <w:t>朱德发主编：《中国现代文学史实用教程》，济南：齐鲁书社，1999年，第58页。</w:t>
      </w:r>
    </w:p>
    <w:p w14:paraId="6D2D63F2">
      <w:pPr>
        <w:widowControl/>
        <w:spacing w:line="396" w:lineRule="auto"/>
        <w:ind w:firstLine="420"/>
        <w:rPr>
          <w:rFonts w:hint="eastAsia" w:ascii="宋体" w:hAnsi="宋体" w:cs="宋体"/>
          <w:bCs/>
          <w:kern w:val="0"/>
          <w:sz w:val="24"/>
        </w:rPr>
      </w:pPr>
      <w:r>
        <w:rPr>
          <w:rFonts w:ascii="宋体" w:hAnsi="宋体" w:cs="宋体"/>
          <w:bCs/>
          <w:kern w:val="0"/>
          <w:sz w:val="24"/>
        </w:rPr>
        <w:t>②［美］韦勒克、沃伦著，刘象愚等译：《文学理论》，北京：三联书店，1984年，第56页。</w:t>
      </w:r>
    </w:p>
    <w:p w14:paraId="4EF86193">
      <w:pPr>
        <w:widowControl/>
        <w:spacing w:line="360" w:lineRule="auto"/>
        <w:ind w:firstLine="420"/>
        <w:rPr>
          <w:rFonts w:hint="eastAsia" w:ascii="宋体" w:hAnsi="宋体" w:cs="宋体"/>
          <w:bCs/>
          <w:kern w:val="0"/>
          <w:sz w:val="24"/>
        </w:rPr>
      </w:pPr>
      <w:r>
        <w:rPr>
          <w:rFonts w:ascii="宋体" w:hAnsi="宋体" w:cs="宋体"/>
          <w:bCs/>
          <w:kern w:val="0"/>
          <w:sz w:val="24"/>
        </w:rPr>
        <w:t>③ 杨守森：《基因科学与文学艺术》，《山东师范大学学报》（人文社会科学版）2011年第4期。</w:t>
      </w:r>
    </w:p>
    <w:p w14:paraId="5A3A30B5">
      <w:pPr>
        <w:widowControl/>
        <w:spacing w:line="360" w:lineRule="auto"/>
        <w:ind w:firstLine="420"/>
        <w:rPr>
          <w:rFonts w:hint="eastAsia" w:ascii="宋体" w:hAnsi="宋体" w:cs="宋体"/>
          <w:bCs/>
          <w:kern w:val="0"/>
          <w:sz w:val="24"/>
        </w:rPr>
      </w:pPr>
      <w:r>
        <w:rPr>
          <w:rFonts w:hint="eastAsia" w:ascii="宋体" w:hAnsi="宋体"/>
          <w:bCs/>
          <w:sz w:val="24"/>
        </w:rPr>
        <w:t xml:space="preserve">④ </w:t>
      </w:r>
      <w:r>
        <w:rPr>
          <w:rFonts w:ascii="宋体" w:hAnsi="宋体" w:cs="宋体"/>
          <w:bCs/>
          <w:kern w:val="0"/>
          <w:sz w:val="24"/>
        </w:rPr>
        <w:t>陈建功：《“最后一位”的执着与妥协》，《人民日报》2011年9月6日。</w:t>
      </w:r>
    </w:p>
    <w:p w14:paraId="27BA5597">
      <w:pPr>
        <w:widowControl/>
        <w:spacing w:line="360" w:lineRule="auto"/>
        <w:ind w:firstLine="420"/>
        <w:rPr>
          <w:rFonts w:ascii="宋体" w:hAnsi="宋体" w:cs="宋体"/>
          <w:color w:val="003366"/>
          <w:kern w:val="0"/>
          <w:sz w:val="24"/>
        </w:rPr>
      </w:pPr>
      <w:r>
        <w:rPr>
          <w:rFonts w:hint="eastAsia" w:ascii="宋体" w:hAnsi="宋体"/>
          <w:bCs/>
          <w:sz w:val="24"/>
        </w:rPr>
        <w:t xml:space="preserve">⑤ </w:t>
      </w:r>
      <w:r>
        <w:rPr>
          <w:rFonts w:ascii="宋体" w:hAnsi="宋体" w:cs="宋体"/>
          <w:bCs/>
          <w:kern w:val="0"/>
          <w:sz w:val="24"/>
        </w:rPr>
        <w:t>[德]波兰特：《文学与疾病－－比较文学研究的几个方面》，叶舒宪主编：《文学与治疗》，北京：社会科学文献出版社，1999年，第255页。</w:t>
      </w:r>
    </w:p>
    <w:p w14:paraId="0034F939">
      <w:pPr>
        <w:widowControl/>
        <w:spacing w:line="360" w:lineRule="auto"/>
        <w:rPr>
          <w:rFonts w:hint="eastAsia" w:ascii="宋体" w:hAnsi="宋体" w:cs="宋体"/>
          <w:bCs/>
          <w:kern w:val="0"/>
          <w:sz w:val="24"/>
        </w:rPr>
      </w:pPr>
      <w:r>
        <w:rPr>
          <w:rFonts w:hint="eastAsia" w:ascii="宋体" w:hAnsi="宋体" w:cs="宋体"/>
          <w:bCs/>
          <w:kern w:val="0"/>
          <w:sz w:val="24"/>
        </w:rPr>
        <w:t>4.论文题目字体为宋体2号加粗，正文中标题为3号加粗。</w:t>
      </w:r>
    </w:p>
    <w:p w14:paraId="2E0835B8">
      <w:pPr>
        <w:widowControl/>
        <w:spacing w:line="360" w:lineRule="auto"/>
        <w:rPr>
          <w:rFonts w:hint="eastAsia" w:ascii="宋体" w:hAnsi="宋体" w:cs="宋体"/>
          <w:bCs/>
          <w:kern w:val="0"/>
          <w:sz w:val="24"/>
        </w:rPr>
      </w:pPr>
      <w:r>
        <w:rPr>
          <w:rFonts w:hint="eastAsia" w:ascii="宋体" w:hAnsi="宋体" w:cs="宋体"/>
          <w:bCs/>
          <w:kern w:val="0"/>
          <w:sz w:val="24"/>
        </w:rPr>
        <w:t>5.论文正文字体为宋体4号，1.5倍行距，页边距设置均为2.5cm。</w:t>
      </w:r>
    </w:p>
    <w:p w14:paraId="6F9A8A31">
      <w:pPr>
        <w:spacing w:line="360" w:lineRule="auto"/>
        <w:ind w:left="360" w:hanging="360" w:hangingChars="150"/>
        <w:rPr>
          <w:rFonts w:hint="eastAsia" w:ascii="宋体" w:hAnsi="宋体" w:cs="宋体"/>
          <w:bCs/>
          <w:kern w:val="0"/>
          <w:sz w:val="24"/>
        </w:rPr>
      </w:pPr>
      <w:r>
        <w:rPr>
          <w:rFonts w:hint="eastAsia" w:ascii="宋体" w:hAnsi="宋体" w:cs="宋体"/>
          <w:bCs/>
          <w:kern w:val="0"/>
          <w:sz w:val="24"/>
        </w:rPr>
        <w:t>6.论文纸质版需统一用A4纸正反面打印，采用左侧装订的形式，学院留存至研究生毕业后两年。</w:t>
      </w:r>
    </w:p>
    <w:p w14:paraId="14DC1544">
      <w:pPr>
        <w:bidi w:val="0"/>
        <w:rPr>
          <w:rFonts w:hint="eastAsia"/>
        </w:rPr>
      </w:pPr>
      <w:r>
        <w:rPr>
          <w:rFonts w:hint="eastAsia" w:ascii="宋体" w:hAnsi="宋体" w:cs="宋体"/>
          <w:bCs/>
          <w:kern w:val="0"/>
          <w:sz w:val="24"/>
        </w:rPr>
        <w:t>7.本论文纸质版与查重电子版需完全一致，否则将视为不合格。</w:t>
      </w:r>
    </w:p>
    <w:p w14:paraId="1DCEDBC3">
      <w:pPr>
        <w:rPr>
          <w:rFonts w:hint="eastAsia"/>
        </w:rPr>
      </w:pPr>
      <w:r>
        <w:rPr>
          <w:rFonts w:hint="eastAsia"/>
        </w:rPr>
        <w:br w:type="page"/>
      </w:r>
    </w:p>
    <w:p w14:paraId="7FFC2604">
      <w:pPr>
        <w:pStyle w:val="2"/>
        <w:jc w:val="center"/>
        <w:rPr>
          <w:rFonts w:hint="eastAsia"/>
          <w:lang w:val="en-US" w:eastAsia="zh-CN"/>
        </w:rPr>
      </w:pPr>
      <w:r>
        <w:rPr>
          <w:rFonts w:hint="eastAsia" w:ascii="宋体" w:hAnsi="宋体" w:eastAsia="宋体" w:cs="宋体"/>
          <w:sz w:val="44"/>
          <w:szCs w:val="44"/>
          <w:lang w:val="en-US" w:eastAsia="zh-CN"/>
        </w:rPr>
        <w:t>从DP到</w:t>
      </w:r>
      <w:r>
        <w:rPr>
          <w:rFonts w:hint="eastAsia" w:ascii="宋体" w:hAnsi="宋体" w:cs="宋体"/>
          <w:sz w:val="44"/>
          <w:szCs w:val="44"/>
          <w:lang w:val="en-US" w:eastAsia="zh-CN"/>
        </w:rPr>
        <w:t>Transformer</w:t>
      </w:r>
      <w:r>
        <w:rPr>
          <w:rFonts w:hint="eastAsia" w:ascii="宋体" w:hAnsi="宋体" w:eastAsia="宋体" w:cs="宋体"/>
          <w:sz w:val="44"/>
          <w:szCs w:val="44"/>
          <w:lang w:val="en-US" w:eastAsia="zh-CN"/>
        </w:rPr>
        <w:t>：TSP算法的对比分析</w:t>
      </w:r>
    </w:p>
    <w:p w14:paraId="34135C24">
      <w:pPr>
        <w:rPr>
          <w:rFonts w:hint="eastAsia"/>
        </w:rPr>
      </w:pPr>
    </w:p>
    <w:p w14:paraId="1E978148">
      <w:pPr>
        <w:pStyle w:val="2"/>
        <w:jc w:val="center"/>
        <w:rPr>
          <w:rFonts w:hint="eastAsia"/>
          <w:sz w:val="44"/>
          <w:szCs w:val="56"/>
        </w:rPr>
      </w:pPr>
      <w:r>
        <w:rPr>
          <w:rFonts w:hint="eastAsia"/>
          <w:sz w:val="44"/>
          <w:szCs w:val="56"/>
        </w:rPr>
        <w:t>摘要</w:t>
      </w:r>
    </w:p>
    <w:p w14:paraId="354763ED">
      <w:pPr>
        <w:bidi w:val="0"/>
        <w:ind w:firstLine="560" w:firstLineChars="200"/>
        <w:rPr>
          <w:rFonts w:hint="default"/>
          <w:lang w:val="en-US" w:eastAsia="zh-CN"/>
        </w:rPr>
      </w:pPr>
      <w:r>
        <w:rPr>
          <w:rFonts w:hint="eastAsia"/>
        </w:rPr>
        <w:t>旅行商问题（TSP）是组合优化领域的典型 NP-hard 模型，在人群疏散、路径规划等场景具有重要应用价值。传统精确算法虽然能够保证最优解，但在问题规模增大时会遭遇指数级计算开销；启发式和元启发式方法能显著提升求解速度，却容易受参数设定影响并陷入局部最优。近年来，深度学习与强化学习推动的神经组合优化框架为大规模 TSP 求解带来了新的可能性。本文首先系统归纳了解决 TSP 的三大类方法——精确算法、启发式/元启发式算法以及基于学习的算法，并简要介绍了各自的求解流程。随后，我们采用随机生成与真实世界（TSPLIB）数据集，对多种代表算法进行了对比实验，从最优性差距、运行时间等指标出发，评估其性能。实验结果显示：在小规模实例中，精确算法仍占最优性优势；随着节点规模的增加，深度学习模型凭借端到端推理显著降低计算资源消耗，而元启发式方法在解质量和效率之间取得了较好的平衡。本文</w:t>
      </w:r>
      <w:r>
        <w:rPr>
          <w:rFonts w:hint="eastAsia"/>
          <w:lang w:val="en-US" w:eastAsia="zh-CN"/>
        </w:rPr>
        <w:t>对TSP问题各种解决方法进行了</w:t>
      </w:r>
      <w:r>
        <w:rPr>
          <w:rFonts w:hint="eastAsia"/>
        </w:rPr>
        <w:t>系统化</w:t>
      </w:r>
      <w:r>
        <w:rPr>
          <w:rFonts w:hint="eastAsia"/>
          <w:lang w:val="en-US" w:eastAsia="zh-CN"/>
        </w:rPr>
        <w:t>分析，本文所有方法的代码实现和实验结果可在Github中获取：https://github.com/dongzj56/Algorithm2025_TSP。</w:t>
      </w:r>
    </w:p>
    <w:p w14:paraId="62D8323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8"/>
          <w:szCs w:val="28"/>
          <w:lang w:val="en-US" w:eastAsia="zh-CN"/>
        </w:rPr>
      </w:pPr>
    </w:p>
    <w:p w14:paraId="5E640BB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eastAsia="宋体"/>
          <w:sz w:val="28"/>
          <w:szCs w:val="28"/>
          <w:lang w:val="en-US" w:eastAsia="zh-CN"/>
        </w:rPr>
      </w:pPr>
      <w:r>
        <w:rPr>
          <w:rFonts w:hint="eastAsia"/>
          <w:b/>
          <w:bCs/>
          <w:sz w:val="28"/>
          <w:szCs w:val="28"/>
          <w:lang w:val="en-US" w:eastAsia="zh-CN"/>
        </w:rPr>
        <w:t>关键词：</w:t>
      </w:r>
      <w:r>
        <w:rPr>
          <w:rFonts w:hint="eastAsia"/>
          <w:sz w:val="28"/>
          <w:szCs w:val="28"/>
          <w:lang w:val="en-US" w:eastAsia="zh-CN"/>
        </w:rPr>
        <w:t>旅行商问题（TSP）；精确算法；启发式算法；深度学习；神经组合优化</w:t>
      </w:r>
    </w:p>
    <w:p w14:paraId="0ED13A7E"/>
    <w:p w14:paraId="7218C85A">
      <w:pPr>
        <w:rPr>
          <w:rFonts w:hint="eastAsia"/>
        </w:rPr>
      </w:pPr>
      <w:r>
        <w:rPr>
          <w:rFonts w:hint="eastAsia"/>
        </w:rPr>
        <w:br w:type="page"/>
      </w:r>
    </w:p>
    <w:p w14:paraId="0BBD9A84">
      <w:pPr>
        <w:pStyle w:val="2"/>
        <w:rPr>
          <w:rFonts w:hint="eastAsia"/>
        </w:rPr>
      </w:pPr>
      <w:r>
        <w:rPr>
          <w:rFonts w:hint="eastAsia"/>
        </w:rPr>
        <w:t>1 引言</w:t>
      </w:r>
    </w:p>
    <w:p w14:paraId="0397F41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旅行商问题（Travelling Salesman Problem，TSP）是经典的 NP难优化难题，其目标是在访问给定城市集合后回到起点，且总路程最短。该模型源于 19 世纪 Hamilton 提出的哈密尔顿回路概念</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_Ref25145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[1]</w:t>
      </w:r>
      <w:r>
        <w:rPr>
          <w:rFonts w:hint="eastAsia"/>
          <w:sz w:val="28"/>
          <w:szCs w:val="28"/>
          <w:vertAlign w:val="superscript"/>
          <w:lang w:val="en-US" w:eastAsia="zh-CN"/>
        </w:rPr>
        <w:fldChar w:fldCharType="end"/>
      </w:r>
      <w:r>
        <w:rPr>
          <w:rFonts w:hint="eastAsia"/>
          <w:sz w:val="28"/>
          <w:szCs w:val="28"/>
          <w:lang w:val="en-US" w:eastAsia="zh-CN"/>
        </w:rPr>
        <w:t>，并由 Menger 在 20 世纪正式抽象为最短巡回优化问题</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_Ref25175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[2]</w:t>
      </w:r>
      <w:r>
        <w:rPr>
          <w:rFonts w:hint="eastAsia"/>
          <w:sz w:val="28"/>
          <w:szCs w:val="28"/>
          <w:vertAlign w:val="superscript"/>
          <w:lang w:val="en-US" w:eastAsia="zh-CN"/>
        </w:rPr>
        <w:fldChar w:fldCharType="end"/>
      </w:r>
      <w:r>
        <w:rPr>
          <w:rFonts w:hint="eastAsia"/>
          <w:sz w:val="28"/>
          <w:szCs w:val="28"/>
          <w:lang w:val="en-US" w:eastAsia="zh-CN"/>
        </w:rPr>
        <w:t>。</w:t>
      </w:r>
    </w:p>
    <w:p w14:paraId="7BF7114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凭借问题定义的通用性与经济意义，TSP 被视为组合优化领域最具理论与应用价值的模型之一。近年来，随着深度学习与强化学习的发展，TSP 在路径规划与调度中的研究热度不断攀升。例如，Zhang 等</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_Ref25312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[3]</w:t>
      </w:r>
      <w:r>
        <w:rPr>
          <w:rFonts w:hint="eastAsia"/>
          <w:sz w:val="28"/>
          <w:szCs w:val="28"/>
          <w:vertAlign w:val="superscript"/>
          <w:lang w:val="en-US" w:eastAsia="zh-CN"/>
        </w:rPr>
        <w:fldChar w:fldCharType="end"/>
      </w:r>
      <w:r>
        <w:rPr>
          <w:rFonts w:hint="eastAsia"/>
          <w:sz w:val="28"/>
          <w:szCs w:val="28"/>
          <w:lang w:val="en-US" w:eastAsia="zh-CN"/>
        </w:rPr>
        <w:t>针对复杂建筑环境的人群疏散提出基于 TSP 的最优疏散路线生成方法。在实际应用方面，TSP 及其变体已广泛服务于物流配送</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_Ref25335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[4]</w:t>
      </w:r>
      <w:r>
        <w:rPr>
          <w:rFonts w:hint="eastAsia"/>
          <w:sz w:val="28"/>
          <w:szCs w:val="28"/>
          <w:vertAlign w:val="superscript"/>
          <w:lang w:val="en-US" w:eastAsia="zh-CN"/>
        </w:rPr>
        <w:fldChar w:fldCharType="end"/>
      </w:r>
      <w:r>
        <w:rPr>
          <w:rFonts w:hint="eastAsia"/>
          <w:sz w:val="28"/>
          <w:szCs w:val="28"/>
          <w:lang w:val="en-US" w:eastAsia="zh-CN"/>
        </w:rPr>
        <w:t>、城市交通布局</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_Ref25364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[5]</w:t>
      </w:r>
      <w:r>
        <w:rPr>
          <w:rFonts w:hint="eastAsia"/>
          <w:sz w:val="28"/>
          <w:szCs w:val="28"/>
          <w:vertAlign w:val="superscript"/>
          <w:lang w:val="en-US" w:eastAsia="zh-CN"/>
        </w:rPr>
        <w:fldChar w:fldCharType="end"/>
      </w:r>
      <w:r>
        <w:rPr>
          <w:rFonts w:hint="eastAsia"/>
          <w:sz w:val="28"/>
          <w:szCs w:val="28"/>
          <w:lang w:val="en-US" w:eastAsia="zh-CN"/>
        </w:rPr>
        <w:t>、DNA 测序比对</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_Ref25400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[6]</w:t>
      </w:r>
      <w:r>
        <w:rPr>
          <w:rFonts w:hint="eastAsia"/>
          <w:sz w:val="28"/>
          <w:szCs w:val="28"/>
          <w:vertAlign w:val="superscript"/>
          <w:lang w:val="en-US" w:eastAsia="zh-CN"/>
        </w:rPr>
        <w:fldChar w:fldCharType="end"/>
      </w:r>
      <w:r>
        <w:rPr>
          <w:rFonts w:hint="eastAsia"/>
          <w:sz w:val="28"/>
          <w:szCs w:val="28"/>
          <w:lang w:val="en-US" w:eastAsia="zh-CN"/>
        </w:rPr>
        <w:t>等场景，展现了强大的跨领域适用性与研究潜力。</w:t>
      </w:r>
    </w:p>
    <w:p w14:paraId="7C95FD3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TSP传统解决方法可以分为精确算法和启发式算法两类。（1）精确算法基于全局搜索策略，可以保证找到最优解，但是随着问题规模增加，快速求解就变得不可行，精确算法解决TSP的代表性工作是动态规划</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_Ref25439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[7]</w:t>
      </w:r>
      <w:r>
        <w:rPr>
          <w:rFonts w:hint="eastAsia"/>
          <w:sz w:val="28"/>
          <w:szCs w:val="28"/>
          <w:vertAlign w:val="superscript"/>
          <w:lang w:val="en-US" w:eastAsia="zh-CN"/>
        </w:rPr>
        <w:fldChar w:fldCharType="end"/>
      </w:r>
      <w:r>
        <w:rPr>
          <w:rFonts w:hint="eastAsia"/>
          <w:sz w:val="28"/>
          <w:szCs w:val="28"/>
          <w:lang w:val="en-US" w:eastAsia="zh-CN"/>
        </w:rPr>
        <w:t>、分支界限法</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_Ref25469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[8]</w:t>
      </w:r>
      <w:r>
        <w:rPr>
          <w:rFonts w:hint="eastAsia"/>
          <w:sz w:val="28"/>
          <w:szCs w:val="28"/>
          <w:vertAlign w:val="superscript"/>
          <w:lang w:val="en-US" w:eastAsia="zh-CN"/>
        </w:rPr>
        <w:fldChar w:fldCharType="end"/>
      </w:r>
      <w:r>
        <w:rPr>
          <w:rFonts w:hint="eastAsia"/>
          <w:sz w:val="28"/>
          <w:szCs w:val="28"/>
          <w:lang w:val="en-US" w:eastAsia="zh-CN"/>
        </w:rPr>
        <w:t>和Concorde算法</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_Ref25501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[9]</w:t>
      </w:r>
      <w:r>
        <w:rPr>
          <w:rFonts w:hint="eastAsia"/>
          <w:sz w:val="28"/>
          <w:szCs w:val="28"/>
          <w:vertAlign w:val="superscript"/>
          <w:lang w:val="en-US" w:eastAsia="zh-CN"/>
        </w:rPr>
        <w:fldChar w:fldCharType="end"/>
      </w:r>
      <w:r>
        <w:rPr>
          <w:rFonts w:hint="eastAsia"/>
          <w:sz w:val="28"/>
          <w:szCs w:val="28"/>
          <w:lang w:val="en-US" w:eastAsia="zh-CN"/>
        </w:rPr>
        <w:t>。与精确算法不同，启发式算法兼顾解的质量与计算效率，但是往往也会受到问题规模的限制，并且依赖于模型参数的选择，需要耗费大量时间进行优化，启发式算法的代表性工作有最近邻算法</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_Ref25531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[10]</w:t>
      </w:r>
      <w:r>
        <w:rPr>
          <w:rFonts w:hint="eastAsia"/>
          <w:sz w:val="28"/>
          <w:szCs w:val="28"/>
          <w:vertAlign w:val="superscript"/>
          <w:lang w:val="en-US" w:eastAsia="zh-CN"/>
        </w:rPr>
        <w:fldChar w:fldCharType="end"/>
      </w:r>
      <w:r>
        <w:rPr>
          <w:rFonts w:hint="eastAsia"/>
          <w:sz w:val="28"/>
          <w:szCs w:val="28"/>
          <w:lang w:val="en-US" w:eastAsia="zh-CN"/>
        </w:rPr>
        <w:t>、局部搜索算法LKH</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_Ref25563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[11]</w:t>
      </w:r>
      <w:r>
        <w:rPr>
          <w:rFonts w:hint="eastAsia"/>
          <w:sz w:val="28"/>
          <w:szCs w:val="28"/>
          <w:vertAlign w:val="superscript"/>
          <w:lang w:val="en-US" w:eastAsia="zh-CN"/>
        </w:rPr>
        <w:fldChar w:fldCharType="end"/>
      </w:r>
      <w:r>
        <w:rPr>
          <w:rFonts w:hint="eastAsia"/>
          <w:sz w:val="28"/>
          <w:szCs w:val="28"/>
          <w:lang w:val="en-US" w:eastAsia="zh-CN"/>
        </w:rPr>
        <w:t>，这些方法依靠特定问题的经验规则进行搜索，扩展性有限。而元启发式算法则依靠与问题无关的全局搜索策略，如进化、群体智能等，实现路径寻优，代表性工作有遗传算法</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_Ref25681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[12]</w:t>
      </w:r>
      <w:r>
        <w:rPr>
          <w:rFonts w:hint="eastAsia"/>
          <w:sz w:val="28"/>
          <w:szCs w:val="28"/>
          <w:vertAlign w:val="superscript"/>
          <w:lang w:val="en-US" w:eastAsia="zh-CN"/>
        </w:rPr>
        <w:fldChar w:fldCharType="end"/>
      </w:r>
      <w:r>
        <w:rPr>
          <w:rFonts w:hint="eastAsia"/>
          <w:sz w:val="28"/>
          <w:szCs w:val="28"/>
          <w:lang w:val="en-US" w:eastAsia="zh-CN"/>
        </w:rPr>
        <w:t>、蚁群算法</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_Ref25700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[13]</w:t>
      </w:r>
      <w:r>
        <w:rPr>
          <w:rFonts w:hint="eastAsia"/>
          <w:sz w:val="28"/>
          <w:szCs w:val="28"/>
          <w:vertAlign w:val="superscript"/>
          <w:lang w:val="en-US" w:eastAsia="zh-CN"/>
        </w:rPr>
        <w:fldChar w:fldCharType="end"/>
      </w:r>
      <w:r>
        <w:rPr>
          <w:rFonts w:hint="eastAsia"/>
          <w:sz w:val="28"/>
          <w:szCs w:val="28"/>
          <w:lang w:val="en-US" w:eastAsia="zh-CN"/>
        </w:rPr>
        <w:t>、粒子群优化算法</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_Ref25720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[14]</w:t>
      </w:r>
      <w:r>
        <w:rPr>
          <w:rFonts w:hint="eastAsia"/>
          <w:sz w:val="28"/>
          <w:szCs w:val="28"/>
          <w:vertAlign w:val="superscript"/>
          <w:lang w:val="en-US" w:eastAsia="zh-CN"/>
        </w:rPr>
        <w:fldChar w:fldCharType="end"/>
      </w:r>
      <w:r>
        <w:rPr>
          <w:rFonts w:hint="eastAsia"/>
          <w:sz w:val="28"/>
          <w:szCs w:val="28"/>
          <w:lang w:val="en-US" w:eastAsia="zh-CN"/>
        </w:rPr>
        <w:t>、模拟退火算法</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_Ref25746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[15]</w:t>
      </w:r>
      <w:r>
        <w:rPr>
          <w:rFonts w:hint="eastAsia"/>
          <w:sz w:val="28"/>
          <w:szCs w:val="28"/>
          <w:vertAlign w:val="superscript"/>
          <w:lang w:val="en-US" w:eastAsia="zh-CN"/>
        </w:rPr>
        <w:fldChar w:fldCharType="end"/>
      </w:r>
      <w:r>
        <w:rPr>
          <w:rFonts w:hint="eastAsia"/>
          <w:sz w:val="28"/>
          <w:szCs w:val="28"/>
          <w:lang w:val="en-US" w:eastAsia="zh-CN"/>
        </w:rPr>
        <w:t>、禁忌搜索算法</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_Ref25762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[16]</w:t>
      </w:r>
      <w:r>
        <w:rPr>
          <w:rFonts w:hint="eastAsia"/>
          <w:sz w:val="28"/>
          <w:szCs w:val="28"/>
          <w:vertAlign w:val="superscript"/>
          <w:lang w:val="en-US" w:eastAsia="zh-CN"/>
        </w:rPr>
        <w:fldChar w:fldCharType="end"/>
      </w:r>
      <w:r>
        <w:rPr>
          <w:rFonts w:hint="eastAsia"/>
          <w:sz w:val="28"/>
          <w:szCs w:val="28"/>
          <w:lang w:val="en-US" w:eastAsia="zh-CN"/>
        </w:rPr>
        <w:t>，此外，也有将多种算法混合使用，以提高求解效率和解质量</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_Ref25779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[17]</w:t>
      </w:r>
      <w:r>
        <w:rPr>
          <w:rFonts w:hint="eastAsia"/>
          <w:sz w:val="28"/>
          <w:szCs w:val="28"/>
          <w:vertAlign w:val="superscript"/>
          <w:lang w:val="en-US" w:eastAsia="zh-CN"/>
        </w:rPr>
        <w:fldChar w:fldCharType="end"/>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_Ref25782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[18]</w:t>
      </w:r>
      <w:r>
        <w:rPr>
          <w:rFonts w:hint="eastAsia"/>
          <w:sz w:val="28"/>
          <w:szCs w:val="28"/>
          <w:vertAlign w:val="superscript"/>
          <w:lang w:val="en-US" w:eastAsia="zh-CN"/>
        </w:rPr>
        <w:fldChar w:fldCharType="end"/>
      </w:r>
      <w:r>
        <w:rPr>
          <w:rFonts w:hint="eastAsia"/>
          <w:sz w:val="28"/>
          <w:szCs w:val="28"/>
          <w:lang w:val="en-US" w:eastAsia="zh-CN"/>
        </w:rPr>
        <w:t>。</w:t>
      </w:r>
    </w:p>
    <w:p w14:paraId="4EA5886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default"/>
          <w:sz w:val="28"/>
          <w:szCs w:val="28"/>
          <w:lang w:val="en-US" w:eastAsia="zh-CN"/>
        </w:rPr>
        <w:t>传统TSP方法在小规模问题上表现良好，但计算开销大、易陷入局部最优，限制了其扩展性。为应对这些问题，近年来机器学习（ML），尤其是深度学习（DL）在TSP中的应用受到广泛关注</w:t>
      </w:r>
      <w:r>
        <w:rPr>
          <w:rFonts w:hint="eastAsia"/>
          <w:sz w:val="28"/>
          <w:szCs w:val="28"/>
          <w:lang w:val="en-US" w:eastAsia="zh-CN"/>
        </w:rPr>
        <w:t>，出现了很多基于学习的方法</w:t>
      </w:r>
      <w:r>
        <w:rPr>
          <w:rFonts w:hint="default"/>
          <w:sz w:val="28"/>
          <w:szCs w:val="28"/>
          <w:lang w:val="en-US" w:eastAsia="zh-CN"/>
        </w:rPr>
        <w:t>。受图像处理和自然语言处理的启发，深度神经网络已被用于自动学习复杂优化问题的解法，这种方法被称为神经组合优化（Neural Combinatorial Optimization, NCO），通过训练自动生成求解器，减少人工干预</w:t>
      </w:r>
      <w:r>
        <w:rPr>
          <w:rFonts w:hint="eastAsia"/>
          <w:sz w:val="28"/>
          <w:szCs w:val="28"/>
          <w:lang w:val="en-US" w:eastAsia="zh-CN"/>
        </w:rPr>
        <w:t>，</w:t>
      </w:r>
      <w:r>
        <w:rPr>
          <w:rFonts w:hint="default"/>
          <w:sz w:val="28"/>
          <w:szCs w:val="28"/>
          <w:lang w:val="en-US" w:eastAsia="zh-CN"/>
        </w:rPr>
        <w:t>与需大量资源和专业知识的传统方法（如Concorde、LKH）相比，ML求解器能以更低资源快速处理大规模实例，且在小规模TSP实验中达到与传统方法相当的解质量，仅耗十分之一的计算资源</w:t>
      </w:r>
      <w:r>
        <w:rPr>
          <w:rFonts w:hint="default"/>
          <w:sz w:val="28"/>
          <w:szCs w:val="28"/>
          <w:vertAlign w:val="superscript"/>
          <w:lang w:val="en-US" w:eastAsia="zh-CN"/>
        </w:rPr>
        <w:fldChar w:fldCharType="begin"/>
      </w:r>
      <w:r>
        <w:rPr>
          <w:rFonts w:hint="default"/>
          <w:sz w:val="28"/>
          <w:szCs w:val="28"/>
          <w:vertAlign w:val="superscript"/>
          <w:lang w:val="en-US" w:eastAsia="zh-CN"/>
        </w:rPr>
        <w:instrText xml:space="preserve"> REF _Ref25870 \r \h </w:instrText>
      </w:r>
      <w:r>
        <w:rPr>
          <w:rFonts w:hint="default"/>
          <w:sz w:val="28"/>
          <w:szCs w:val="28"/>
          <w:vertAlign w:val="superscript"/>
          <w:lang w:val="en-US" w:eastAsia="zh-CN"/>
        </w:rPr>
        <w:fldChar w:fldCharType="separate"/>
      </w:r>
      <w:r>
        <w:rPr>
          <w:rFonts w:hint="default"/>
          <w:sz w:val="28"/>
          <w:szCs w:val="28"/>
          <w:vertAlign w:val="superscript"/>
          <w:lang w:val="en-US" w:eastAsia="zh-CN"/>
        </w:rPr>
        <w:t>[19]</w:t>
      </w:r>
      <w:r>
        <w:rPr>
          <w:rFonts w:hint="default"/>
          <w:sz w:val="28"/>
          <w:szCs w:val="28"/>
          <w:vertAlign w:val="superscript"/>
          <w:lang w:val="en-US" w:eastAsia="zh-CN"/>
        </w:rPr>
        <w:fldChar w:fldCharType="end"/>
      </w:r>
      <w:r>
        <w:rPr>
          <w:rFonts w:hint="default"/>
          <w:sz w:val="28"/>
          <w:szCs w:val="28"/>
          <w:vertAlign w:val="superscript"/>
          <w:lang w:val="en-US" w:eastAsia="zh-CN"/>
        </w:rPr>
        <w:fldChar w:fldCharType="begin"/>
      </w:r>
      <w:r>
        <w:rPr>
          <w:rFonts w:hint="default"/>
          <w:sz w:val="28"/>
          <w:szCs w:val="28"/>
          <w:vertAlign w:val="superscript"/>
          <w:lang w:val="en-US" w:eastAsia="zh-CN"/>
        </w:rPr>
        <w:instrText xml:space="preserve"> REF _Ref25877 \r \h </w:instrText>
      </w:r>
      <w:r>
        <w:rPr>
          <w:rFonts w:hint="default"/>
          <w:sz w:val="28"/>
          <w:szCs w:val="28"/>
          <w:vertAlign w:val="superscript"/>
          <w:lang w:val="en-US" w:eastAsia="zh-CN"/>
        </w:rPr>
        <w:fldChar w:fldCharType="separate"/>
      </w:r>
      <w:r>
        <w:rPr>
          <w:rFonts w:hint="default"/>
          <w:sz w:val="28"/>
          <w:szCs w:val="28"/>
          <w:vertAlign w:val="superscript"/>
          <w:lang w:val="en-US" w:eastAsia="zh-CN"/>
        </w:rPr>
        <w:t>[20]</w:t>
      </w:r>
      <w:r>
        <w:rPr>
          <w:rFonts w:hint="default"/>
          <w:sz w:val="28"/>
          <w:szCs w:val="28"/>
          <w:vertAlign w:val="superscript"/>
          <w:lang w:val="en-US" w:eastAsia="zh-CN"/>
        </w:rPr>
        <w:fldChar w:fldCharType="end"/>
      </w:r>
      <w:r>
        <w:rPr>
          <w:rFonts w:hint="default"/>
          <w:sz w:val="28"/>
          <w:szCs w:val="28"/>
          <w:lang w:val="en-US" w:eastAsia="zh-CN"/>
        </w:rPr>
        <w:t>。</w:t>
      </w:r>
    </w:p>
    <w:p w14:paraId="1B1AC14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default"/>
          <w:sz w:val="28"/>
          <w:szCs w:val="28"/>
          <w:lang w:val="en-US" w:eastAsia="zh-CN"/>
        </w:rPr>
        <w:t>目前最先进的 TSP 机器学习方法</w:t>
      </w:r>
      <w:r>
        <w:rPr>
          <w:rFonts w:hint="eastAsia"/>
          <w:sz w:val="28"/>
          <w:szCs w:val="28"/>
          <w:lang w:val="en-US" w:eastAsia="zh-CN"/>
        </w:rPr>
        <w:t>主要有（1）基于ML或DL的新型启发式优化算法</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_Ref25909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[21]</w:t>
      </w:r>
      <w:r>
        <w:rPr>
          <w:rFonts w:hint="eastAsia"/>
          <w:sz w:val="28"/>
          <w:szCs w:val="28"/>
          <w:vertAlign w:val="superscript"/>
          <w:lang w:val="en-US" w:eastAsia="zh-CN"/>
        </w:rPr>
        <w:fldChar w:fldCharType="end"/>
      </w:r>
      <w:r>
        <w:rPr>
          <w:rFonts w:hint="eastAsia"/>
          <w:sz w:val="28"/>
          <w:szCs w:val="28"/>
          <w:lang w:val="en-US" w:eastAsia="zh-CN"/>
        </w:rPr>
        <w:t>；（2）基于RNN的序列模型，如指针网络</w:t>
      </w:r>
      <w:r>
        <w:rPr>
          <w:rFonts w:hint="default"/>
          <w:sz w:val="28"/>
          <w:szCs w:val="28"/>
          <w:lang w:val="en-US" w:eastAsia="zh-CN"/>
        </w:rPr>
        <w:t>（Ptr-Nets）</w:t>
      </w:r>
      <w:r>
        <w:rPr>
          <w:rFonts w:hint="default"/>
          <w:sz w:val="28"/>
          <w:szCs w:val="28"/>
          <w:vertAlign w:val="superscript"/>
          <w:lang w:val="en-US" w:eastAsia="zh-CN"/>
        </w:rPr>
        <w:fldChar w:fldCharType="begin"/>
      </w:r>
      <w:r>
        <w:rPr>
          <w:rFonts w:hint="default"/>
          <w:sz w:val="28"/>
          <w:szCs w:val="28"/>
          <w:vertAlign w:val="superscript"/>
          <w:lang w:val="en-US" w:eastAsia="zh-CN"/>
        </w:rPr>
        <w:instrText xml:space="preserve"> REF _Ref25936 \r \h </w:instrText>
      </w:r>
      <w:r>
        <w:rPr>
          <w:rFonts w:hint="default"/>
          <w:sz w:val="28"/>
          <w:szCs w:val="28"/>
          <w:vertAlign w:val="superscript"/>
          <w:lang w:val="en-US" w:eastAsia="zh-CN"/>
        </w:rPr>
        <w:fldChar w:fldCharType="separate"/>
      </w:r>
      <w:r>
        <w:rPr>
          <w:rFonts w:hint="default"/>
          <w:sz w:val="28"/>
          <w:szCs w:val="28"/>
          <w:vertAlign w:val="superscript"/>
          <w:lang w:val="en-US" w:eastAsia="zh-CN"/>
        </w:rPr>
        <w:t>[22]</w:t>
      </w:r>
      <w:r>
        <w:rPr>
          <w:rFonts w:hint="default"/>
          <w:sz w:val="28"/>
          <w:szCs w:val="28"/>
          <w:vertAlign w:val="superscript"/>
          <w:lang w:val="en-US" w:eastAsia="zh-CN"/>
        </w:rPr>
        <w:fldChar w:fldCharType="end"/>
      </w:r>
      <w:r>
        <w:rPr>
          <w:rFonts w:hint="eastAsia"/>
          <w:sz w:val="28"/>
          <w:szCs w:val="28"/>
          <w:lang w:val="en-US" w:eastAsia="zh-CN"/>
        </w:rPr>
        <w:t>；（3）基于卷积神经网络的方法，多由图像分类模型迁移而来</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_Ref25971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[23]</w:t>
      </w:r>
      <w:r>
        <w:rPr>
          <w:rFonts w:hint="eastAsia"/>
          <w:sz w:val="28"/>
          <w:szCs w:val="28"/>
          <w:vertAlign w:val="superscript"/>
          <w:lang w:val="en-US" w:eastAsia="zh-CN"/>
        </w:rPr>
        <w:fldChar w:fldCharType="end"/>
      </w:r>
      <w:r>
        <w:rPr>
          <w:rFonts w:hint="eastAsia"/>
          <w:sz w:val="28"/>
          <w:szCs w:val="28"/>
          <w:lang w:val="en-US" w:eastAsia="zh-CN"/>
        </w:rPr>
        <w:t>；（4）注意力机制和Transformer 模型</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_Ref25991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[24]</w:t>
      </w:r>
      <w:r>
        <w:rPr>
          <w:rFonts w:hint="eastAsia"/>
          <w:sz w:val="28"/>
          <w:szCs w:val="28"/>
          <w:vertAlign w:val="superscript"/>
          <w:lang w:val="en-US" w:eastAsia="zh-CN"/>
        </w:rPr>
        <w:fldChar w:fldCharType="end"/>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_Ref25994 \r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[25]</w:t>
      </w:r>
      <w:r>
        <w:rPr>
          <w:rFonts w:hint="eastAsia"/>
          <w:sz w:val="28"/>
          <w:szCs w:val="28"/>
          <w:vertAlign w:val="superscript"/>
          <w:lang w:val="en-US" w:eastAsia="zh-CN"/>
        </w:rPr>
        <w:fldChar w:fldCharType="end"/>
      </w:r>
      <w:r>
        <w:rPr>
          <w:rFonts w:hint="eastAsia"/>
          <w:sz w:val="28"/>
          <w:szCs w:val="28"/>
          <w:lang w:val="en-US" w:eastAsia="zh-CN"/>
        </w:rPr>
        <w:t>；（5）图神经网络模型</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_Ref26011 \n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[26]</w:t>
      </w:r>
      <w:r>
        <w:rPr>
          <w:rFonts w:hint="eastAsia"/>
          <w:sz w:val="28"/>
          <w:szCs w:val="28"/>
          <w:vertAlign w:val="superscript"/>
          <w:lang w:val="en-US" w:eastAsia="zh-CN"/>
        </w:rPr>
        <w:fldChar w:fldCharType="end"/>
      </w:r>
      <w:r>
        <w:rPr>
          <w:rFonts w:hint="eastAsia"/>
          <w:sz w:val="28"/>
          <w:szCs w:val="28"/>
          <w:lang w:val="en-US" w:eastAsia="zh-CN"/>
        </w:rPr>
        <w:t>；（6）多模态深度学习的方法</w:t>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_Ref26030 \n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[27]</w:t>
      </w:r>
      <w:r>
        <w:rPr>
          <w:rFonts w:hint="eastAsia"/>
          <w:sz w:val="28"/>
          <w:szCs w:val="28"/>
          <w:vertAlign w:val="superscript"/>
          <w:lang w:val="en-US" w:eastAsia="zh-CN"/>
        </w:rPr>
        <w:fldChar w:fldCharType="end"/>
      </w:r>
      <w:r>
        <w:rPr>
          <w:rFonts w:hint="eastAsia"/>
          <w:sz w:val="28"/>
          <w:szCs w:val="28"/>
          <w:vertAlign w:val="superscript"/>
          <w:lang w:val="en-US" w:eastAsia="zh-CN"/>
        </w:rPr>
        <w:fldChar w:fldCharType="begin"/>
      </w:r>
      <w:r>
        <w:rPr>
          <w:rFonts w:hint="eastAsia"/>
          <w:sz w:val="28"/>
          <w:szCs w:val="28"/>
          <w:vertAlign w:val="superscript"/>
          <w:lang w:val="en-US" w:eastAsia="zh-CN"/>
        </w:rPr>
        <w:instrText xml:space="preserve"> REF _Ref28263 \n \h </w:instrText>
      </w:r>
      <w:r>
        <w:rPr>
          <w:rFonts w:hint="eastAsia"/>
          <w:sz w:val="28"/>
          <w:szCs w:val="28"/>
          <w:vertAlign w:val="superscript"/>
          <w:lang w:val="en-US" w:eastAsia="zh-CN"/>
        </w:rPr>
        <w:fldChar w:fldCharType="separate"/>
      </w:r>
      <w:r>
        <w:rPr>
          <w:rFonts w:hint="eastAsia"/>
          <w:sz w:val="28"/>
          <w:szCs w:val="28"/>
          <w:vertAlign w:val="superscript"/>
          <w:lang w:val="en-US" w:eastAsia="zh-CN"/>
        </w:rPr>
        <w:t>[28]</w:t>
      </w:r>
      <w:r>
        <w:rPr>
          <w:rFonts w:hint="eastAsia"/>
          <w:sz w:val="28"/>
          <w:szCs w:val="28"/>
          <w:vertAlign w:val="superscript"/>
          <w:lang w:val="en-US" w:eastAsia="zh-CN"/>
        </w:rPr>
        <w:fldChar w:fldCharType="end"/>
      </w:r>
      <w:r>
        <w:rPr>
          <w:rFonts w:hint="eastAsia"/>
          <w:sz w:val="28"/>
          <w:szCs w:val="28"/>
          <w:lang w:val="en-US" w:eastAsia="zh-CN"/>
        </w:rPr>
        <w:t>。从求解流程上来看，基于ML或DL的方法大致可以分为端到端模型和迭代搜索模型两类。从模型的学习方式上则可以分为监督学习和强化学习两类，监督学习策略是让模型通过模仿最优解进行训练，而强化学习策略是通过不断试错和反馈找到最优解。</w:t>
      </w:r>
    </w:p>
    <w:p w14:paraId="677AF39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本文对各类TSP求解策略进行了系统深入的调研，分析了各类别代表方法的原理和算法过程，并在TSPLIB真实世界数据集和随机生成数据集上进行了对比实验。本文主要贡献如下：</w:t>
      </w:r>
    </w:p>
    <w:p w14:paraId="25593C3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1、TSP解法综述：系统梳理精确算法、启发式算法、元启发式算法以及 ML/DL 方法的原理和代表性算法。</w:t>
      </w:r>
      <w:r>
        <w:rPr>
          <w:rFonts w:hint="eastAsia"/>
          <w:sz w:val="28"/>
          <w:szCs w:val="28"/>
          <w:lang w:val="en-US" w:eastAsia="zh-CN"/>
        </w:rPr>
        <w:br w:type="textWrapping"/>
      </w:r>
      <w:r>
        <w:rPr>
          <w:rFonts w:hint="eastAsia"/>
          <w:sz w:val="28"/>
          <w:szCs w:val="28"/>
          <w:lang w:val="en-US" w:eastAsia="zh-CN"/>
        </w:rPr>
        <w:tab/>
      </w:r>
      <w:r>
        <w:rPr>
          <w:rFonts w:hint="eastAsia"/>
          <w:sz w:val="28"/>
          <w:szCs w:val="28"/>
          <w:lang w:val="en-US" w:eastAsia="zh-CN"/>
        </w:rPr>
        <w:t>2、提出实验测评框架：设计覆盖不同规模和节点分布的双数据集基准，使用最优性差距、运行时间等多维指标，对各类代表算法进行可复现对比。</w:t>
      </w:r>
    </w:p>
    <w:p w14:paraId="384F8D5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sz w:val="28"/>
          <w:szCs w:val="28"/>
          <w:lang w:val="en-US" w:eastAsia="zh-CN"/>
        </w:rPr>
        <w:t>3、基于实验结果，分析各算法在扩展性、计算效率、解质量上的表现，为后续 TSP 及更广泛组合优化研究提供路线指引。</w:t>
      </w:r>
    </w:p>
    <w:p w14:paraId="498E6FF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sz w:val="28"/>
          <w:szCs w:val="28"/>
          <w:lang w:val="en-US" w:eastAsia="zh-CN"/>
        </w:rPr>
        <w:t>文章结构安排如下：第2节对TSP问题进行公式化描述，第3节解释用于实验的数据集，第4节简单介绍几种代表性算法的实现过程，第5节给出实验设计与结果分析，第6节讨论。</w:t>
      </w:r>
    </w:p>
    <w:p w14:paraId="4FAE24FA">
      <w:pPr>
        <w:pStyle w:val="2"/>
        <w:bidi w:val="0"/>
        <w:rPr>
          <w:rFonts w:hint="default" w:eastAsia="宋体"/>
          <w:lang w:val="en-US" w:eastAsia="zh-CN"/>
        </w:rPr>
      </w:pPr>
      <w:r>
        <w:rPr>
          <w:rFonts w:hint="eastAsia"/>
          <w:lang w:val="en-US" w:eastAsia="zh-CN"/>
        </w:rPr>
        <w:t>2 问题公式化</w:t>
      </w:r>
    </w:p>
    <w:p w14:paraId="3915890B">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sz w:val="28"/>
          <w:szCs w:val="28"/>
        </w:rPr>
      </w:pPr>
      <w:r>
        <w:rPr>
          <w:sz w:val="28"/>
          <w:szCs w:val="28"/>
        </w:rPr>
        <w:t>给定一组</w:t>
      </w:r>
      <m:oMath>
        <m:r>
          <m:rPr/>
          <w:rPr>
            <w:rFonts w:ascii="Cambria Math" w:hAnsi="Cambria Math"/>
            <w:sz w:val="28"/>
            <w:szCs w:val="28"/>
          </w:rPr>
          <m:t>n</m:t>
        </m:r>
      </m:oMath>
      <w:r>
        <w:rPr>
          <w:sz w:val="28"/>
          <w:szCs w:val="28"/>
        </w:rPr>
        <w:t>个城市</w:t>
      </w:r>
      <m:oMath>
        <m:r>
          <m:rPr/>
          <w:rPr>
            <w:rFonts w:ascii="Cambria Math" w:hAnsi="Cambria Math"/>
            <w:sz w:val="28"/>
            <w:szCs w:val="28"/>
          </w:rPr>
          <m:t>V={</m:t>
        </m:r>
        <m:sSub>
          <m:sSubPr>
            <m:ctrlPr>
              <w:rPr>
                <w:rFonts w:ascii="Cambria Math" w:hAnsi="Cambria Math"/>
                <w:sz w:val="28"/>
                <w:szCs w:val="28"/>
              </w:rPr>
            </m:ctrlPr>
          </m:sSubPr>
          <m:e>
            <m:r>
              <m:rPr/>
              <w:rPr>
                <w:rFonts w:ascii="Cambria Math" w:hAnsi="Cambria Math"/>
                <w:sz w:val="28"/>
                <w:szCs w:val="28"/>
              </w:rPr>
              <m:t>v</m:t>
            </m:r>
            <m:ctrlPr>
              <w:rPr>
                <w:rFonts w:ascii="Cambria Math" w:hAnsi="Cambria Math"/>
                <w:sz w:val="28"/>
                <w:szCs w:val="28"/>
              </w:rPr>
            </m:ctrlPr>
          </m:e>
          <m:sub>
            <m:r>
              <m:rPr/>
              <w:rPr>
                <w:rFonts w:ascii="Cambria Math" w:hAnsi="Cambria Math"/>
                <w:sz w:val="28"/>
                <w:szCs w:val="28"/>
              </w:rPr>
              <m:t>1</m:t>
            </m:r>
            <m:ctrlPr>
              <w:rPr>
                <w:rFonts w:ascii="Cambria Math" w:hAnsi="Cambria Math"/>
                <w:sz w:val="28"/>
                <w:szCs w:val="28"/>
              </w:rPr>
            </m:ctrlPr>
          </m:sub>
        </m:sSub>
        <m:r>
          <m:rPr/>
          <w:rPr>
            <w:rFonts w:ascii="Cambria Math" w:hAnsi="Cambria Math"/>
            <w:sz w:val="28"/>
            <w:szCs w:val="28"/>
          </w:rPr>
          <m:t>,</m:t>
        </m:r>
        <m:sSub>
          <m:sSubPr>
            <m:ctrlPr>
              <w:rPr>
                <w:rFonts w:ascii="Cambria Math" w:hAnsi="Cambria Math"/>
                <w:sz w:val="28"/>
                <w:szCs w:val="28"/>
              </w:rPr>
            </m:ctrlPr>
          </m:sSubPr>
          <m:e>
            <m:r>
              <m:rPr/>
              <w:rPr>
                <w:rFonts w:ascii="Cambria Math" w:hAnsi="Cambria Math"/>
                <w:sz w:val="28"/>
                <w:szCs w:val="28"/>
              </w:rPr>
              <m:t>v</m:t>
            </m:r>
            <m:ctrlPr>
              <w:rPr>
                <w:rFonts w:ascii="Cambria Math" w:hAnsi="Cambria Math"/>
                <w:sz w:val="28"/>
                <w:szCs w:val="28"/>
              </w:rPr>
            </m:ctrlPr>
          </m:e>
          <m:sub>
            <m:r>
              <m:rPr/>
              <w:rPr>
                <w:rFonts w:ascii="Cambria Math" w:hAnsi="Cambria Math"/>
                <w:sz w:val="28"/>
                <w:szCs w:val="28"/>
              </w:rPr>
              <m:t>2</m:t>
            </m:r>
            <m:ctrlPr>
              <w:rPr>
                <w:rFonts w:ascii="Cambria Math" w:hAnsi="Cambria Math"/>
                <w:sz w:val="28"/>
                <w:szCs w:val="28"/>
              </w:rPr>
            </m:ctrlPr>
          </m:sub>
        </m:sSub>
        <m:r>
          <m:rPr/>
          <w:rPr>
            <w:rFonts w:ascii="Cambria Math" w:hAnsi="Cambria Math"/>
            <w:sz w:val="28"/>
            <w:szCs w:val="28"/>
          </w:rPr>
          <m:t>,…,</m:t>
        </m:r>
        <m:sSub>
          <m:sSubPr>
            <m:ctrlPr>
              <w:rPr>
                <w:rFonts w:ascii="Cambria Math" w:hAnsi="Cambria Math"/>
                <w:sz w:val="28"/>
                <w:szCs w:val="28"/>
              </w:rPr>
            </m:ctrlPr>
          </m:sSubPr>
          <m:e>
            <m:r>
              <m:rPr/>
              <w:rPr>
                <w:rFonts w:ascii="Cambria Math" w:hAnsi="Cambria Math"/>
                <w:sz w:val="28"/>
                <w:szCs w:val="28"/>
              </w:rPr>
              <m:t>v</m:t>
            </m:r>
            <m:ctrlPr>
              <w:rPr>
                <w:rFonts w:ascii="Cambria Math" w:hAnsi="Cambria Math"/>
                <w:sz w:val="28"/>
                <w:szCs w:val="28"/>
              </w:rPr>
            </m:ctrlPr>
          </m:e>
          <m:sub>
            <m:r>
              <m:rPr/>
              <w:rPr>
                <w:rFonts w:ascii="Cambria Math" w:hAnsi="Cambria Math"/>
                <w:sz w:val="28"/>
                <w:szCs w:val="28"/>
              </w:rPr>
              <m:t>n</m:t>
            </m:r>
            <m:ctrlPr>
              <w:rPr>
                <w:rFonts w:ascii="Cambria Math" w:hAnsi="Cambria Math"/>
                <w:sz w:val="28"/>
                <w:szCs w:val="28"/>
              </w:rPr>
            </m:ctrlPr>
          </m:sub>
        </m:sSub>
        <m:r>
          <m:rPr/>
          <w:rPr>
            <w:rFonts w:ascii="Cambria Math" w:hAnsi="Cambria Math"/>
            <w:sz w:val="28"/>
            <w:szCs w:val="28"/>
          </w:rPr>
          <m:t>}</m:t>
        </m:r>
      </m:oMath>
      <w:r>
        <w:rPr>
          <w:sz w:val="28"/>
          <w:szCs w:val="28"/>
        </w:rPr>
        <w:t xml:space="preserve">及任意两城市间的旅行代价（或距离、时间）矩阵 </w:t>
      </w:r>
      <m:oMath>
        <m:r>
          <m:rPr/>
          <w:rPr>
            <w:rFonts w:ascii="Cambria Math" w:hAnsi="Cambria Math"/>
            <w:sz w:val="28"/>
            <w:szCs w:val="28"/>
          </w:rPr>
          <m:t>C=[</m:t>
        </m:r>
        <m:sSub>
          <m:sSubPr>
            <m:ctrlPr>
              <w:rPr>
                <w:rFonts w:ascii="Cambria Math" w:hAnsi="Cambria Math"/>
                <w:sz w:val="28"/>
                <w:szCs w:val="28"/>
              </w:rPr>
            </m:ctrlPr>
          </m:sSubPr>
          <m:e>
            <m:r>
              <m:rPr/>
              <w:rPr>
                <w:rFonts w:ascii="Cambria Math" w:hAnsi="Cambria Math"/>
                <w:sz w:val="28"/>
                <w:szCs w:val="28"/>
              </w:rPr>
              <m:t>c</m:t>
            </m:r>
            <m:ctrlPr>
              <w:rPr>
                <w:rFonts w:ascii="Cambria Math" w:hAnsi="Cambria Math"/>
                <w:sz w:val="28"/>
                <w:szCs w:val="28"/>
              </w:rPr>
            </m:ctrlPr>
          </m:e>
          <m:sub>
            <m:r>
              <m:rPr/>
              <w:rPr>
                <w:rFonts w:ascii="Cambria Math" w:hAnsi="Cambria Math"/>
                <w:sz w:val="28"/>
                <w:szCs w:val="28"/>
              </w:rPr>
              <m:t>ij</m:t>
            </m:r>
            <m:ctrlPr>
              <w:rPr>
                <w:rFonts w:ascii="Cambria Math" w:hAnsi="Cambria Math"/>
                <w:sz w:val="28"/>
                <w:szCs w:val="28"/>
              </w:rPr>
            </m:ctrlPr>
          </m:sub>
        </m:sSub>
        <m:r>
          <m:rPr/>
          <w:rPr>
            <w:rFonts w:ascii="Cambria Math" w:hAnsi="Cambria Math"/>
            <w:sz w:val="28"/>
            <w:szCs w:val="28"/>
          </w:rPr>
          <m:t>]∈</m:t>
        </m:r>
        <m:sSup>
          <m:sSupPr>
            <m:ctrlPr>
              <w:rPr>
                <w:rFonts w:ascii="Cambria Math" w:hAnsi="Cambria Math"/>
                <w:sz w:val="28"/>
                <w:szCs w:val="28"/>
              </w:rPr>
            </m:ctrlPr>
          </m:sSupPr>
          <m:e>
            <m:r>
              <m:rPr>
                <m:sty m:val="p"/>
                <m:scr m:val="double-struck"/>
              </m:rPr>
              <w:rPr>
                <w:rFonts w:ascii="Cambria Math" w:hAnsi="Cambria Math"/>
                <w:sz w:val="28"/>
                <w:szCs w:val="28"/>
              </w:rPr>
              <m:t>ℝ</m:t>
            </m:r>
            <m:ctrlPr>
              <w:rPr>
                <w:rFonts w:ascii="Cambria Math" w:hAnsi="Cambria Math"/>
                <w:sz w:val="28"/>
                <w:szCs w:val="28"/>
              </w:rPr>
            </m:ctrlPr>
          </m:e>
          <m:sup>
            <m:r>
              <m:rPr/>
              <w:rPr>
                <w:rFonts w:ascii="Cambria Math" w:hAnsi="Cambria Math"/>
                <w:sz w:val="28"/>
                <w:szCs w:val="28"/>
              </w:rPr>
              <m:t>n×n</m:t>
            </m:r>
            <m:ctrlPr>
              <w:rPr>
                <w:rFonts w:ascii="Cambria Math" w:hAnsi="Cambria Math"/>
                <w:sz w:val="28"/>
                <w:szCs w:val="28"/>
              </w:rPr>
            </m:ctrlPr>
          </m:sup>
        </m:sSup>
      </m:oMath>
      <w:r>
        <w:rPr>
          <w:rFonts w:hint="eastAsia"/>
          <w:sz w:val="28"/>
          <w:szCs w:val="28"/>
        </w:rPr>
        <w:t>，其中，</w:t>
      </w:r>
      <m:oMath>
        <m:sSub>
          <m:sSubPr>
            <m:ctrlPr>
              <w:rPr>
                <w:rFonts w:ascii="Cambria Math" w:hAnsi="Cambria Math"/>
                <w:sz w:val="28"/>
                <w:szCs w:val="28"/>
              </w:rPr>
            </m:ctrlPr>
          </m:sSubPr>
          <m:e>
            <m:r>
              <m:rPr/>
              <w:rPr>
                <w:rFonts w:ascii="Cambria Math" w:hAnsi="Cambria Math"/>
                <w:sz w:val="28"/>
                <w:szCs w:val="28"/>
              </w:rPr>
              <m:t>c</m:t>
            </m:r>
            <m:ctrlPr>
              <w:rPr>
                <w:rFonts w:ascii="Cambria Math" w:hAnsi="Cambria Math"/>
                <w:sz w:val="28"/>
                <w:szCs w:val="28"/>
              </w:rPr>
            </m:ctrlPr>
          </m:e>
          <m:sub>
            <m:r>
              <m:rPr/>
              <w:rPr>
                <w:rFonts w:ascii="Cambria Math" w:hAnsi="Cambria Math"/>
                <w:sz w:val="28"/>
                <w:szCs w:val="28"/>
              </w:rPr>
              <m:t>ij</m:t>
            </m:r>
            <m:ctrlPr>
              <w:rPr>
                <w:rFonts w:ascii="Cambria Math" w:hAnsi="Cambria Math"/>
                <w:sz w:val="28"/>
                <w:szCs w:val="28"/>
              </w:rPr>
            </m:ctrlPr>
          </m:sub>
        </m:sSub>
        <m:r>
          <m:rPr/>
          <w:rPr>
            <w:rFonts w:ascii="Cambria Math" w:hAnsi="Cambria Math"/>
            <w:sz w:val="28"/>
            <w:szCs w:val="28"/>
          </w:rPr>
          <m:t>≥0,</m:t>
        </m:r>
        <m:sSub>
          <m:sSubPr>
            <m:ctrlPr>
              <w:rPr>
                <w:rFonts w:ascii="Cambria Math" w:hAnsi="Cambria Math"/>
                <w:sz w:val="28"/>
                <w:szCs w:val="28"/>
              </w:rPr>
            </m:ctrlPr>
          </m:sSubPr>
          <m:e>
            <m:r>
              <m:rPr/>
              <w:rPr>
                <w:rFonts w:ascii="Cambria Math" w:hAnsi="Cambria Math"/>
                <w:sz w:val="28"/>
                <w:szCs w:val="28"/>
              </w:rPr>
              <m:t>c</m:t>
            </m:r>
            <m:ctrlPr>
              <w:rPr>
                <w:rFonts w:ascii="Cambria Math" w:hAnsi="Cambria Math"/>
                <w:sz w:val="28"/>
                <w:szCs w:val="28"/>
              </w:rPr>
            </m:ctrlPr>
          </m:e>
          <m:sub>
            <m:r>
              <m:rPr/>
              <w:rPr>
                <w:rFonts w:ascii="Cambria Math" w:hAnsi="Cambria Math"/>
                <w:sz w:val="28"/>
                <w:szCs w:val="28"/>
              </w:rPr>
              <m:t>ii</m:t>
            </m:r>
            <m:ctrlPr>
              <w:rPr>
                <w:rFonts w:ascii="Cambria Math" w:hAnsi="Cambria Math"/>
                <w:sz w:val="28"/>
                <w:szCs w:val="28"/>
              </w:rPr>
            </m:ctrlPr>
          </m:sub>
        </m:sSub>
        <m:r>
          <m:rPr/>
          <w:rPr>
            <w:rFonts w:ascii="Cambria Math" w:hAnsi="Cambria Math"/>
            <w:sz w:val="28"/>
            <w:szCs w:val="28"/>
          </w:rPr>
          <m:t>=0</m:t>
        </m:r>
      </m:oMath>
      <w:r>
        <w:rPr>
          <w:sz w:val="28"/>
          <w:szCs w:val="28"/>
        </w:rPr>
        <w:t>。在对称TSP中，</w:t>
      </w:r>
      <m:oMath>
        <m:sSub>
          <m:sSubPr>
            <m:ctrlPr>
              <w:rPr>
                <w:rFonts w:ascii="Cambria Math" w:hAnsi="Cambria Math"/>
                <w:sz w:val="28"/>
                <w:szCs w:val="28"/>
              </w:rPr>
            </m:ctrlPr>
          </m:sSubPr>
          <m:e>
            <m:r>
              <m:rPr/>
              <w:rPr>
                <w:rFonts w:ascii="Cambria Math" w:hAnsi="Cambria Math"/>
                <w:sz w:val="28"/>
                <w:szCs w:val="28"/>
              </w:rPr>
              <m:t>c</m:t>
            </m:r>
            <m:ctrlPr>
              <w:rPr>
                <w:rFonts w:ascii="Cambria Math" w:hAnsi="Cambria Math"/>
                <w:sz w:val="28"/>
                <w:szCs w:val="28"/>
              </w:rPr>
            </m:ctrlPr>
          </m:e>
          <m:sub>
            <m:r>
              <m:rPr/>
              <w:rPr>
                <w:rFonts w:ascii="Cambria Math" w:hAnsi="Cambria Math"/>
                <w:sz w:val="28"/>
                <w:szCs w:val="28"/>
              </w:rPr>
              <m:t>ij</m:t>
            </m:r>
            <m:ctrlPr>
              <w:rPr>
                <w:rFonts w:ascii="Cambria Math" w:hAnsi="Cambria Math"/>
                <w:sz w:val="28"/>
                <w:szCs w:val="28"/>
              </w:rPr>
            </m:ctrlPr>
          </m:sub>
        </m:sSub>
        <m:r>
          <m:rPr/>
          <w:rPr>
            <w:rFonts w:ascii="Cambria Math" w:hAnsi="Cambria Math"/>
            <w:sz w:val="28"/>
            <w:szCs w:val="28"/>
          </w:rPr>
          <m:t>=</m:t>
        </m:r>
        <m:sSub>
          <m:sSubPr>
            <m:ctrlPr>
              <w:rPr>
                <w:rFonts w:ascii="Cambria Math" w:hAnsi="Cambria Math"/>
                <w:sz w:val="28"/>
                <w:szCs w:val="28"/>
              </w:rPr>
            </m:ctrlPr>
          </m:sSubPr>
          <m:e>
            <m:r>
              <m:rPr/>
              <w:rPr>
                <w:rFonts w:ascii="Cambria Math" w:hAnsi="Cambria Math"/>
                <w:sz w:val="28"/>
                <w:szCs w:val="28"/>
              </w:rPr>
              <m:t>c</m:t>
            </m:r>
            <m:ctrlPr>
              <w:rPr>
                <w:rFonts w:ascii="Cambria Math" w:hAnsi="Cambria Math"/>
                <w:sz w:val="28"/>
                <w:szCs w:val="28"/>
              </w:rPr>
            </m:ctrlPr>
          </m:e>
          <m:sub>
            <m:r>
              <m:rPr/>
              <w:rPr>
                <w:rFonts w:ascii="Cambria Math" w:hAnsi="Cambria Math"/>
                <w:sz w:val="28"/>
                <w:szCs w:val="28"/>
              </w:rPr>
              <m:t>ji</m:t>
            </m:r>
            <m:ctrlPr>
              <w:rPr>
                <w:rFonts w:ascii="Cambria Math" w:hAnsi="Cambria Math"/>
                <w:sz w:val="28"/>
                <w:szCs w:val="28"/>
              </w:rPr>
            </m:ctrlPr>
          </m:sub>
        </m:sSub>
      </m:oMath>
      <w:r>
        <w:rPr>
          <w:sz w:val="28"/>
          <w:szCs w:val="28"/>
        </w:rPr>
        <w:t>；在非对称 TSP 中则不必满足该条件。要求找到一条经过每座城市恰好一次并最终回到出发城市的哈密顿回路（Hamiltonian cycle），使得沿途总代价最小</w:t>
      </w:r>
      <w:r>
        <w:rPr>
          <w:rFonts w:hint="eastAsia"/>
          <w:sz w:val="28"/>
          <w:szCs w:val="28"/>
          <w:lang w:eastAsia="zh-CN"/>
        </w:rPr>
        <w:t>，</w:t>
      </w:r>
      <w:r>
        <w:rPr>
          <w:rFonts w:hint="eastAsia"/>
          <w:sz w:val="28"/>
          <w:szCs w:val="28"/>
        </w:rPr>
        <w:t>目标函数</w:t>
      </w:r>
      <w:r>
        <w:rPr>
          <w:rFonts w:hint="eastAsia"/>
          <w:sz w:val="28"/>
          <w:szCs w:val="28"/>
          <w:lang w:val="en-US" w:eastAsia="zh-CN"/>
        </w:rPr>
        <w:t>可以表示为</w:t>
      </w:r>
      <w:r>
        <w:rPr>
          <w:rFonts w:hint="eastAsia"/>
          <w:sz w:val="28"/>
          <w:szCs w:val="28"/>
        </w:rPr>
        <w:t>：</w:t>
      </w:r>
    </w:p>
    <w:p w14:paraId="0A373FAB">
      <w:pPr>
        <w:keepNext w:val="0"/>
        <w:keepLines w:val="0"/>
        <w:pageBreakBefore w:val="0"/>
        <w:widowControl w:val="0"/>
        <w:kinsoku/>
        <w:wordWrap/>
        <w:overflowPunct/>
        <w:topLinePunct w:val="0"/>
        <w:autoSpaceDE/>
        <w:autoSpaceDN/>
        <w:bidi w:val="0"/>
        <w:adjustRightInd/>
        <w:snapToGrid/>
        <w:spacing w:line="240" w:lineRule="atLeast"/>
        <w:ind w:firstLine="420"/>
        <w:textAlignment w:val="auto"/>
        <w:rPr>
          <w:sz w:val="28"/>
          <w:szCs w:val="28"/>
        </w:rPr>
      </w:pPr>
      <m:oMathPara>
        <m:oMath>
          <m:limLow>
            <m:limLowPr>
              <m:ctrlPr>
                <w:rPr>
                  <w:rFonts w:ascii="Cambria Math" w:hAnsi="Cambria Math"/>
                  <w:i/>
                  <w:iCs/>
                  <w:sz w:val="28"/>
                  <w:szCs w:val="28"/>
                </w:rPr>
              </m:ctrlPr>
            </m:limLowPr>
            <m:e>
              <m:r>
                <m:rPr/>
                <w:rPr>
                  <w:rFonts w:hint="default" w:ascii="Cambria Math" w:hAnsi="Cambria Math"/>
                  <w:sz w:val="28"/>
                  <w:szCs w:val="28"/>
                </w:rPr>
                <m:t>min</m:t>
              </m:r>
              <m:ctrlPr>
                <w:rPr>
                  <w:rFonts w:ascii="Cambria Math" w:hAnsi="Cambria Math"/>
                  <w:i/>
                  <w:iCs/>
                  <w:sz w:val="28"/>
                  <w:szCs w:val="28"/>
                </w:rPr>
              </m:ctrlPr>
            </m:e>
            <m:lim>
              <m:r>
                <m:rPr/>
                <w:rPr>
                  <w:rFonts w:hint="default" w:ascii="Cambria Math" w:hAnsi="Cambria Math"/>
                  <w:sz w:val="28"/>
                  <w:szCs w:val="28"/>
                </w:rPr>
                <m:t>x</m:t>
              </m:r>
              <m:ctrlPr>
                <w:rPr>
                  <w:rFonts w:ascii="Cambria Math" w:hAnsi="Cambria Math"/>
                  <w:i/>
                  <w:iCs/>
                  <w:sz w:val="28"/>
                  <w:szCs w:val="28"/>
                </w:rPr>
              </m:ctrlPr>
            </m:lim>
          </m:limLow>
          <m:r>
            <m:rPr/>
            <w:rPr>
              <w:rFonts w:ascii="Cambria Math" w:hAnsi="Cambria Math"/>
              <w:sz w:val="28"/>
              <w:szCs w:val="28"/>
            </w:rPr>
            <m:t> </m:t>
          </m:r>
          <m:nary>
            <m:naryPr>
              <m:chr m:val="∑"/>
              <m:grow m:val="1"/>
              <m:limLoc m:val="undOvr"/>
              <m:ctrlPr>
                <w:rPr>
                  <w:rFonts w:ascii="Cambria Math" w:hAnsi="Cambria Math"/>
                  <w:i/>
                  <w:iCs/>
                  <w:sz w:val="28"/>
                  <w:szCs w:val="28"/>
                </w:rPr>
              </m:ctrlPr>
            </m:naryPr>
            <m:sub>
              <m:r>
                <m:rPr/>
                <w:rPr>
                  <w:rFonts w:hint="default" w:ascii="Cambria Math" w:hAnsi="Cambria Math"/>
                  <w:sz w:val="28"/>
                  <w:szCs w:val="28"/>
                </w:rPr>
                <m:t>i=1</m:t>
              </m:r>
              <m:ctrlPr>
                <w:rPr>
                  <w:rFonts w:ascii="Cambria Math" w:hAnsi="Cambria Math"/>
                  <w:i/>
                  <w:iCs/>
                  <w:sz w:val="28"/>
                  <w:szCs w:val="28"/>
                </w:rPr>
              </m:ctrlPr>
            </m:sub>
            <m:sup>
              <m:r>
                <m:rPr/>
                <w:rPr>
                  <w:rFonts w:hint="default" w:ascii="Cambria Math" w:hAnsi="Cambria Math"/>
                  <w:sz w:val="28"/>
                  <w:szCs w:val="28"/>
                </w:rPr>
                <m:t>n</m:t>
              </m:r>
              <m:ctrlPr>
                <w:rPr>
                  <w:rFonts w:ascii="Cambria Math" w:hAnsi="Cambria Math"/>
                  <w:i/>
                  <w:iCs/>
                  <w:sz w:val="28"/>
                  <w:szCs w:val="28"/>
                </w:rPr>
              </m:ctrlPr>
            </m:sup>
            <m:e>
              <m:r>
                <m:rPr/>
                <w:rPr>
                  <w:rFonts w:ascii="Cambria Math" w:hAnsi="Cambria Math"/>
                  <w:sz w:val="28"/>
                  <w:szCs w:val="28"/>
                </w:rPr>
                <m:t> </m:t>
              </m:r>
              <m:ctrlPr>
                <w:rPr>
                  <w:rFonts w:ascii="Cambria Math" w:hAnsi="Cambria Math"/>
                  <w:i/>
                  <w:iCs/>
                  <w:sz w:val="28"/>
                  <w:szCs w:val="28"/>
                </w:rPr>
              </m:ctrlPr>
            </m:e>
          </m:nary>
          <m:nary>
            <m:naryPr>
              <m:chr m:val="∑"/>
              <m:grow m:val="1"/>
              <m:limLoc m:val="undOvr"/>
              <m:ctrlPr>
                <w:rPr>
                  <w:rFonts w:ascii="Cambria Math" w:hAnsi="Cambria Math"/>
                  <w:i/>
                  <w:iCs/>
                  <w:sz w:val="28"/>
                  <w:szCs w:val="28"/>
                </w:rPr>
              </m:ctrlPr>
            </m:naryPr>
            <m:sub>
              <m:r>
                <m:rPr/>
                <w:rPr>
                  <w:rFonts w:hint="default" w:ascii="Cambria Math" w:hAnsi="Cambria Math"/>
                  <w:sz w:val="28"/>
                  <w:szCs w:val="28"/>
                </w:rPr>
                <m:t>j=1</m:t>
              </m:r>
              <m:ctrlPr>
                <w:rPr>
                  <w:rFonts w:ascii="Cambria Math" w:hAnsi="Cambria Math"/>
                  <w:i/>
                  <w:iCs/>
                  <w:sz w:val="28"/>
                  <w:szCs w:val="28"/>
                </w:rPr>
              </m:ctrlPr>
            </m:sub>
            <m:sup>
              <m:r>
                <m:rPr/>
                <w:rPr>
                  <w:rFonts w:hint="default" w:ascii="Cambria Math" w:hAnsi="Cambria Math"/>
                  <w:sz w:val="28"/>
                  <w:szCs w:val="28"/>
                </w:rPr>
                <m:t>n</m:t>
              </m:r>
              <m:ctrlPr>
                <w:rPr>
                  <w:rFonts w:ascii="Cambria Math" w:hAnsi="Cambria Math"/>
                  <w:i/>
                  <w:iCs/>
                  <w:sz w:val="28"/>
                  <w:szCs w:val="28"/>
                </w:rPr>
              </m:ctrlPr>
            </m:sup>
            <m:e>
              <m:r>
                <m:rPr/>
                <w:rPr>
                  <w:rFonts w:ascii="Cambria Math" w:hAnsi="Cambria Math"/>
                  <w:sz w:val="28"/>
                  <w:szCs w:val="28"/>
                </w:rPr>
                <m:t> </m:t>
              </m:r>
              <m:ctrlPr>
                <w:rPr>
                  <w:rFonts w:ascii="Cambria Math" w:hAnsi="Cambria Math"/>
                  <w:i/>
                  <w:iCs/>
                  <w:sz w:val="28"/>
                  <w:szCs w:val="28"/>
                </w:rPr>
              </m:ctrlPr>
            </m:e>
          </m:nary>
          <m:sSub>
            <m:sSubPr>
              <m:ctrlPr>
                <w:rPr>
                  <w:rFonts w:ascii="Cambria Math" w:hAnsi="Cambria Math"/>
                  <w:i/>
                  <w:iCs/>
                  <w:sz w:val="28"/>
                  <w:szCs w:val="28"/>
                </w:rPr>
              </m:ctrlPr>
            </m:sSubPr>
            <m:e>
              <m:r>
                <m:rPr/>
                <w:rPr>
                  <w:rFonts w:hint="default" w:ascii="Cambria Math" w:hAnsi="Cambria Math"/>
                  <w:sz w:val="28"/>
                  <w:szCs w:val="28"/>
                </w:rPr>
                <m:t>c</m:t>
              </m:r>
              <m:ctrlPr>
                <w:rPr>
                  <w:rFonts w:ascii="Cambria Math" w:hAnsi="Cambria Math"/>
                  <w:i/>
                  <w:iCs/>
                  <w:sz w:val="28"/>
                  <w:szCs w:val="28"/>
                </w:rPr>
              </m:ctrlPr>
            </m:e>
            <m:sub>
              <m:r>
                <m:rPr/>
                <w:rPr>
                  <w:rFonts w:hint="default" w:ascii="Cambria Math" w:hAnsi="Cambria Math"/>
                  <w:sz w:val="28"/>
                  <w:szCs w:val="28"/>
                </w:rPr>
                <m:t>ij</m:t>
              </m:r>
              <m:ctrlPr>
                <w:rPr>
                  <w:rFonts w:ascii="Cambria Math" w:hAnsi="Cambria Math"/>
                  <w:i/>
                  <w:iCs/>
                  <w:sz w:val="28"/>
                  <w:szCs w:val="28"/>
                </w:rPr>
              </m:ctrlPr>
            </m:sub>
          </m:sSub>
          <m:sSub>
            <m:sSubPr>
              <m:ctrlPr>
                <w:rPr>
                  <w:rFonts w:ascii="Cambria Math" w:hAnsi="Cambria Math"/>
                  <w:i/>
                  <w:iCs/>
                  <w:sz w:val="28"/>
                  <w:szCs w:val="28"/>
                </w:rPr>
              </m:ctrlPr>
            </m:sSubPr>
            <m:e>
              <m:r>
                <m:rPr/>
                <w:rPr>
                  <w:rFonts w:hint="default" w:ascii="Cambria Math" w:hAnsi="Cambria Math"/>
                  <w:sz w:val="28"/>
                  <w:szCs w:val="28"/>
                </w:rPr>
                <m:t>x</m:t>
              </m:r>
              <m:ctrlPr>
                <w:rPr>
                  <w:rFonts w:ascii="Cambria Math" w:hAnsi="Cambria Math"/>
                  <w:i/>
                  <w:iCs/>
                  <w:sz w:val="28"/>
                  <w:szCs w:val="28"/>
                </w:rPr>
              </m:ctrlPr>
            </m:e>
            <m:sub>
              <m:r>
                <m:rPr/>
                <w:rPr>
                  <w:rFonts w:hint="default" w:ascii="Cambria Math" w:hAnsi="Cambria Math"/>
                  <w:sz w:val="28"/>
                  <w:szCs w:val="28"/>
                </w:rPr>
                <m:t>ij</m:t>
              </m:r>
              <m:ctrlPr>
                <w:rPr>
                  <w:rFonts w:ascii="Cambria Math" w:hAnsi="Cambria Math"/>
                  <w:i/>
                  <w:iCs/>
                  <w:sz w:val="28"/>
                  <w:szCs w:val="28"/>
                </w:rPr>
              </m:ctrlPr>
            </m:sub>
          </m:sSub>
        </m:oMath>
      </m:oMathPara>
    </w:p>
    <w:p w14:paraId="7FF72AB9">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sz w:val="28"/>
          <w:szCs w:val="28"/>
          <w:lang w:eastAsia="zh-CN"/>
        </w:rPr>
      </w:pPr>
      <w:r>
        <w:rPr>
          <w:rFonts w:hint="eastAsia"/>
          <w:sz w:val="28"/>
          <w:szCs w:val="28"/>
        </w:rPr>
        <w:t>TSP问题的约束</w:t>
      </w:r>
      <w:r>
        <w:rPr>
          <w:rFonts w:hint="eastAsia"/>
          <w:sz w:val="28"/>
          <w:szCs w:val="28"/>
          <w:lang w:val="en-US" w:eastAsia="zh-CN"/>
        </w:rPr>
        <w:t>：①基本约束：节点</w:t>
      </w:r>
      <w:r>
        <w:rPr>
          <w:rFonts w:hint="eastAsia"/>
          <w:sz w:val="28"/>
          <w:szCs w:val="28"/>
        </w:rPr>
        <w:t>的度为2</w:t>
      </w:r>
      <w:r>
        <w:rPr>
          <w:rFonts w:hint="eastAsia"/>
          <w:sz w:val="28"/>
          <w:szCs w:val="28"/>
          <w:lang w:eastAsia="zh-CN"/>
        </w:rPr>
        <w:t>，</w:t>
      </w:r>
      <w:r>
        <w:rPr>
          <w:rFonts w:hint="eastAsia"/>
          <w:sz w:val="28"/>
          <w:szCs w:val="28"/>
          <w:lang w:val="en-US" w:eastAsia="zh-CN"/>
        </w:rPr>
        <w:t>表示每个城市恰好进出各一次</w:t>
      </w:r>
      <w:r>
        <w:rPr>
          <w:rFonts w:hint="eastAsia"/>
          <w:sz w:val="28"/>
          <w:szCs w:val="28"/>
        </w:rPr>
        <w:t>：子回路消除约束</w:t>
      </w:r>
      <w:r>
        <w:rPr>
          <w:rFonts w:hint="eastAsia"/>
          <w:sz w:val="28"/>
          <w:szCs w:val="28"/>
          <w:lang w:eastAsia="zh-CN"/>
        </w:rPr>
        <w:t>：</w:t>
      </w:r>
      <m:oMath>
        <m:nary>
          <m:naryPr>
            <m:chr m:val="∑"/>
            <m:limLoc m:val="undOvr"/>
            <m:supHide m:val="1"/>
            <m:ctrlPr>
              <w:rPr>
                <w:rFonts w:ascii="Cambria Math" w:hAnsi="Cambria Math"/>
                <w:i/>
                <w:iCs/>
                <w:sz w:val="28"/>
                <w:szCs w:val="28"/>
              </w:rPr>
            </m:ctrlPr>
          </m:naryPr>
          <m:sub>
            <m:r>
              <m:rPr/>
              <w:rPr>
                <w:rFonts w:hint="default" w:ascii="Cambria Math" w:hAnsi="Cambria Math"/>
                <w:sz w:val="28"/>
                <w:szCs w:val="28"/>
              </w:rPr>
              <m:t>i</m:t>
            </m:r>
            <m:r>
              <m:rPr/>
              <w:rPr>
                <w:rFonts w:ascii="Cambria Math" w:hAnsi="Cambria Math"/>
                <w:sz w:val="28"/>
                <w:szCs w:val="28"/>
              </w:rPr>
              <m:t>∈</m:t>
            </m:r>
            <m:r>
              <m:rPr/>
              <w:rPr>
                <w:rFonts w:hint="default" w:ascii="Cambria Math" w:hAnsi="Cambria Math"/>
                <w:sz w:val="28"/>
                <w:szCs w:val="28"/>
              </w:rPr>
              <m:t>S</m:t>
            </m:r>
            <m:ctrlPr>
              <w:rPr>
                <w:rFonts w:ascii="Cambria Math" w:hAnsi="Cambria Math"/>
                <w:i/>
                <w:iCs/>
                <w:sz w:val="28"/>
                <w:szCs w:val="28"/>
              </w:rPr>
            </m:ctrlPr>
          </m:sub>
          <m:sup>
            <m:r>
              <m:rPr/>
              <w:rPr>
                <w:rFonts w:ascii="Cambria Math" w:hAnsi="Cambria Math"/>
                <w:sz w:val="28"/>
                <w:szCs w:val="28"/>
              </w:rPr>
              <m:t>​</m:t>
            </m:r>
            <m:ctrlPr>
              <w:rPr>
                <w:rFonts w:ascii="Cambria Math" w:hAnsi="Cambria Math"/>
                <w:i/>
                <w:iCs/>
                <w:sz w:val="28"/>
                <w:szCs w:val="28"/>
              </w:rPr>
            </m:ctrlPr>
          </m:sup>
          <m:e>
            <m:nary>
              <m:naryPr>
                <m:chr m:val="∑"/>
                <m:limLoc m:val="undOvr"/>
                <m:supHide m:val="1"/>
                <m:ctrlPr>
                  <w:rPr>
                    <w:rFonts w:ascii="Cambria Math" w:hAnsi="Cambria Math"/>
                    <w:i/>
                    <w:iCs/>
                    <w:sz w:val="28"/>
                    <w:szCs w:val="28"/>
                  </w:rPr>
                </m:ctrlPr>
              </m:naryPr>
              <m:sub>
                <m:r>
                  <m:rPr/>
                  <w:rPr>
                    <w:rFonts w:hint="default" w:ascii="Cambria Math" w:hAnsi="Cambria Math"/>
                    <w:sz w:val="28"/>
                    <w:szCs w:val="28"/>
                  </w:rPr>
                  <m:t>j</m:t>
                </m:r>
                <m:r>
                  <m:rPr/>
                  <w:rPr>
                    <w:rFonts w:ascii="Cambria Math" w:hAnsi="Cambria Math"/>
                    <w:sz w:val="28"/>
                    <w:szCs w:val="28"/>
                  </w:rPr>
                  <m:t>∈</m:t>
                </m:r>
                <m:r>
                  <m:rPr/>
                  <w:rPr>
                    <w:rFonts w:hint="default" w:ascii="Cambria Math" w:hAnsi="Cambria Math"/>
                    <w:sz w:val="28"/>
                    <w:szCs w:val="28"/>
                  </w:rPr>
                  <m:t>S</m:t>
                </m:r>
                <m:ctrlPr>
                  <w:rPr>
                    <w:rFonts w:ascii="Cambria Math" w:hAnsi="Cambria Math"/>
                    <w:i/>
                    <w:iCs/>
                    <w:sz w:val="28"/>
                    <w:szCs w:val="28"/>
                  </w:rPr>
                </m:ctrlPr>
              </m:sub>
              <m:sup>
                <m:r>
                  <m:rPr/>
                  <w:rPr>
                    <w:rFonts w:ascii="Cambria Math" w:hAnsi="Cambria Math"/>
                    <w:sz w:val="28"/>
                    <w:szCs w:val="28"/>
                  </w:rPr>
                  <m:t>​</m:t>
                </m:r>
                <m:ctrlPr>
                  <w:rPr>
                    <w:rFonts w:ascii="Cambria Math" w:hAnsi="Cambria Math"/>
                    <w:i/>
                    <w:iCs/>
                    <w:sz w:val="28"/>
                    <w:szCs w:val="28"/>
                  </w:rPr>
                </m:ctrlPr>
              </m:sup>
              <m:e>
                <m:sSub>
                  <m:sSubPr>
                    <m:ctrlPr>
                      <w:rPr>
                        <w:rFonts w:ascii="Cambria Math" w:hAnsi="Cambria Math"/>
                        <w:i/>
                        <w:iCs/>
                        <w:sz w:val="28"/>
                        <w:szCs w:val="28"/>
                      </w:rPr>
                    </m:ctrlPr>
                  </m:sSubPr>
                  <m:e>
                    <m:r>
                      <m:rPr/>
                      <w:rPr>
                        <w:rFonts w:hint="default" w:ascii="Cambria Math" w:hAnsi="Cambria Math"/>
                        <w:sz w:val="28"/>
                        <w:szCs w:val="28"/>
                      </w:rPr>
                      <m:t>x</m:t>
                    </m:r>
                    <m:ctrlPr>
                      <w:rPr>
                        <w:rFonts w:ascii="Cambria Math" w:hAnsi="Cambria Math"/>
                        <w:i/>
                        <w:iCs/>
                        <w:sz w:val="28"/>
                        <w:szCs w:val="28"/>
                      </w:rPr>
                    </m:ctrlPr>
                  </m:e>
                  <m:sub>
                    <m:r>
                      <m:rPr/>
                      <w:rPr>
                        <w:rFonts w:hint="default" w:ascii="Cambria Math" w:hAnsi="Cambria Math"/>
                        <w:sz w:val="28"/>
                        <w:szCs w:val="28"/>
                      </w:rPr>
                      <m:t>ij</m:t>
                    </m:r>
                    <m:ctrlPr>
                      <w:rPr>
                        <w:rFonts w:ascii="Cambria Math" w:hAnsi="Cambria Math"/>
                        <w:i/>
                        <w:iCs/>
                        <w:sz w:val="28"/>
                        <w:szCs w:val="28"/>
                      </w:rPr>
                    </m:ctrlPr>
                  </m:sub>
                </m:sSub>
                <m:ctrlPr>
                  <w:rPr>
                    <w:rFonts w:ascii="Cambria Math" w:hAnsi="Cambria Math"/>
                    <w:i/>
                    <w:iCs/>
                    <w:sz w:val="28"/>
                    <w:szCs w:val="28"/>
                  </w:rPr>
                </m:ctrlPr>
              </m:e>
            </m:nary>
            <m:ctrlPr>
              <w:rPr>
                <w:rFonts w:ascii="Cambria Math" w:hAnsi="Cambria Math"/>
                <w:i/>
                <w:iCs/>
                <w:sz w:val="28"/>
                <w:szCs w:val="28"/>
              </w:rPr>
            </m:ctrlPr>
          </m:e>
        </m:nary>
        <m:r>
          <m:rPr/>
          <w:rPr>
            <w:rFonts w:ascii="Cambria Math" w:hAnsi="Cambria Math"/>
            <w:sz w:val="28"/>
            <w:szCs w:val="28"/>
          </w:rPr>
          <m:t>≤</m:t>
        </m:r>
        <m:d>
          <m:dPr>
            <m:begChr m:val="|"/>
            <m:sepChr m:val=""/>
            <m:endChr m:val="|"/>
            <m:ctrlPr>
              <w:rPr>
                <w:rFonts w:ascii="Cambria Math" w:hAnsi="Cambria Math"/>
                <w:i/>
                <w:iCs/>
                <w:sz w:val="28"/>
                <w:szCs w:val="28"/>
              </w:rPr>
            </m:ctrlPr>
          </m:dPr>
          <m:e>
            <m:r>
              <m:rPr/>
              <w:rPr>
                <w:rFonts w:hint="default" w:ascii="Cambria Math" w:hAnsi="Cambria Math"/>
                <w:sz w:val="28"/>
                <w:szCs w:val="28"/>
              </w:rPr>
              <m:t>S</m:t>
            </m:r>
            <m:ctrlPr>
              <w:rPr>
                <w:rFonts w:ascii="Cambria Math" w:hAnsi="Cambria Math"/>
                <w:i/>
                <w:iCs/>
                <w:sz w:val="28"/>
                <w:szCs w:val="28"/>
              </w:rPr>
            </m:ctrlPr>
          </m:e>
        </m:d>
        <m:r>
          <m:rPr/>
          <w:rPr>
            <w:rFonts w:ascii="Cambria Math" w:hAnsi="Cambria Math"/>
            <w:sz w:val="28"/>
            <w:szCs w:val="28"/>
          </w:rPr>
          <m:t>−1, ∀</m:t>
        </m:r>
        <m:r>
          <m:rPr/>
          <w:rPr>
            <w:rFonts w:hint="default" w:ascii="Cambria Math" w:hAnsi="Cambria Math"/>
            <w:sz w:val="28"/>
            <w:szCs w:val="28"/>
          </w:rPr>
          <m:t>S</m:t>
        </m:r>
        <m:r>
          <m:rPr/>
          <w:rPr>
            <w:rFonts w:ascii="Cambria Math" w:hAnsi="Cambria Math"/>
            <w:sz w:val="28"/>
            <w:szCs w:val="28"/>
          </w:rPr>
          <m:t>⊂</m:t>
        </m:r>
        <m:r>
          <m:rPr/>
          <w:rPr>
            <w:rFonts w:hint="default" w:ascii="Cambria Math" w:hAnsi="Cambria Math"/>
            <w:sz w:val="28"/>
            <w:szCs w:val="28"/>
          </w:rPr>
          <m:t>V</m:t>
        </m:r>
        <m:r>
          <m:rPr/>
          <w:rPr>
            <w:rFonts w:ascii="Cambria Math" w:hAnsi="Cambria Math"/>
            <w:sz w:val="28"/>
            <w:szCs w:val="28"/>
          </w:rPr>
          <m:t>,2≤</m:t>
        </m:r>
        <m:d>
          <m:dPr>
            <m:begChr m:val="|"/>
            <m:sepChr m:val=""/>
            <m:endChr m:val="|"/>
            <m:ctrlPr>
              <w:rPr>
                <w:rFonts w:ascii="Cambria Math" w:hAnsi="Cambria Math"/>
                <w:i/>
                <w:iCs/>
                <w:sz w:val="28"/>
                <w:szCs w:val="28"/>
              </w:rPr>
            </m:ctrlPr>
          </m:dPr>
          <m:e>
            <m:r>
              <m:rPr/>
              <w:rPr>
                <w:rFonts w:hint="default" w:ascii="Cambria Math" w:hAnsi="Cambria Math"/>
                <w:sz w:val="28"/>
                <w:szCs w:val="28"/>
              </w:rPr>
              <m:t>S</m:t>
            </m:r>
            <m:ctrlPr>
              <w:rPr>
                <w:rFonts w:ascii="Cambria Math" w:hAnsi="Cambria Math"/>
                <w:i/>
                <w:iCs/>
                <w:sz w:val="28"/>
                <w:szCs w:val="28"/>
              </w:rPr>
            </m:ctrlPr>
          </m:e>
        </m:d>
        <m:r>
          <m:rPr/>
          <w:rPr>
            <w:rFonts w:ascii="Cambria Math" w:hAnsi="Cambria Math"/>
            <w:sz w:val="28"/>
            <w:szCs w:val="28"/>
          </w:rPr>
          <m:t>≤</m:t>
        </m:r>
        <m:r>
          <m:rPr/>
          <w:rPr>
            <w:rFonts w:hint="default" w:ascii="Cambria Math" w:hAnsi="Cambria Math"/>
            <w:sz w:val="28"/>
            <w:szCs w:val="28"/>
          </w:rPr>
          <m:t>n</m:t>
        </m:r>
        <m:r>
          <m:rPr/>
          <w:rPr>
            <w:rFonts w:ascii="Cambria Math" w:hAnsi="Cambria Math"/>
            <w:sz w:val="28"/>
            <w:szCs w:val="28"/>
          </w:rPr>
          <m:t>−1</m:t>
        </m:r>
      </m:oMath>
      <w:r>
        <w:rPr>
          <w:rFonts w:hint="eastAsia"/>
          <w:sz w:val="28"/>
          <w:szCs w:val="28"/>
          <w:lang w:eastAsia="zh-CN"/>
        </w:rPr>
        <w:t>，</w:t>
      </w:r>
      <w:r>
        <w:rPr>
          <w:rFonts w:hint="eastAsia"/>
          <w:sz w:val="28"/>
          <w:szCs w:val="28"/>
          <w:lang w:val="en-US" w:eastAsia="zh-CN"/>
        </w:rPr>
        <w:t>即</w:t>
      </w:r>
      <w:r>
        <w:rPr>
          <w:rFonts w:hint="eastAsia"/>
          <w:sz w:val="28"/>
          <w:szCs w:val="28"/>
          <w:lang w:eastAsia="zh-CN"/>
        </w:rPr>
        <w:t>对任意真子集</w:t>
      </w:r>
      <w:r>
        <w:rPr>
          <w:rFonts w:hint="eastAsia"/>
          <w:sz w:val="28"/>
          <w:szCs w:val="28"/>
          <w:lang w:val="en-US" w:eastAsia="zh-CN"/>
        </w:rPr>
        <w:t>S</w:t>
      </w:r>
      <w:r>
        <w:rPr>
          <w:rFonts w:hint="eastAsia"/>
          <w:sz w:val="28"/>
          <w:szCs w:val="28"/>
          <w:lang w:eastAsia="zh-CN"/>
        </w:rPr>
        <w:t>（大小至少2且不包含全部结点），若仅在</w:t>
      </w:r>
      <w:r>
        <w:rPr>
          <w:rFonts w:hint="eastAsia"/>
          <w:sz w:val="28"/>
          <w:szCs w:val="28"/>
          <w:lang w:val="en-US" w:eastAsia="zh-CN"/>
        </w:rPr>
        <w:t>S</w:t>
      </w:r>
      <w:r>
        <w:rPr>
          <w:rFonts w:hint="eastAsia"/>
          <w:sz w:val="28"/>
          <w:szCs w:val="28"/>
          <w:lang w:eastAsia="zh-CN"/>
        </w:rPr>
        <w:t>内连边，最多只能形成</w:t>
      </w:r>
      <m:oMath>
        <m:d>
          <m:dPr>
            <m:begChr m:val="|"/>
            <m:endChr m:val="|"/>
            <m:ctrlPr>
              <w:rPr>
                <w:rFonts w:ascii="Cambria Math" w:hAnsi="Cambria Math"/>
                <w:i/>
                <w:sz w:val="28"/>
                <w:szCs w:val="28"/>
              </w:rPr>
            </m:ctrlPr>
          </m:dPr>
          <m:e>
            <m:r>
              <m:rPr/>
              <w:rPr>
                <w:rFonts w:hint="default" w:ascii="Cambria Math" w:hAnsi="Cambria Math"/>
                <w:sz w:val="28"/>
                <w:szCs w:val="28"/>
                <w:lang w:val="en-US" w:eastAsia="zh-CN"/>
              </w:rPr>
              <m:t>S</m:t>
            </m:r>
            <m:ctrlPr>
              <w:rPr>
                <w:rFonts w:ascii="Cambria Math" w:hAnsi="Cambria Math"/>
                <w:i/>
                <w:sz w:val="28"/>
                <w:szCs w:val="28"/>
              </w:rPr>
            </m:ctrlPr>
          </m:e>
        </m:d>
        <m:r>
          <m:rPr/>
          <w:rPr>
            <w:rFonts w:hint="default" w:ascii="Cambria Math" w:hAnsi="Cambria Math"/>
            <w:sz w:val="28"/>
            <w:szCs w:val="28"/>
            <w:lang w:val="en-US" w:eastAsia="zh-CN"/>
          </w:rPr>
          <m:t>−1</m:t>
        </m:r>
      </m:oMath>
      <w:r>
        <w:rPr>
          <w:rFonts w:hint="eastAsia"/>
          <w:sz w:val="28"/>
          <w:szCs w:val="28"/>
          <w:lang w:eastAsia="zh-CN"/>
        </w:rPr>
        <w:t>条弧，从而阻止独立子回路的产生。</w:t>
      </w:r>
    </w:p>
    <w:p w14:paraId="5C34015E">
      <w:pPr>
        <w:pStyle w:val="2"/>
        <w:rPr>
          <w:rFonts w:hint="eastAsia"/>
        </w:rPr>
      </w:pPr>
      <w:r>
        <w:rPr>
          <w:rFonts w:hint="eastAsia"/>
          <w:lang w:val="en-US" w:eastAsia="zh-CN"/>
        </w:rPr>
        <w:t>3</w:t>
      </w:r>
      <w:r>
        <w:rPr>
          <w:rFonts w:hint="eastAsia"/>
        </w:rPr>
        <w:t xml:space="preserve"> 数据集</w:t>
      </w:r>
    </w:p>
    <w:p w14:paraId="2CA5317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eastAsia="宋体"/>
          <w:sz w:val="28"/>
          <w:szCs w:val="32"/>
          <w:lang w:val="en-US" w:eastAsia="zh-CN"/>
        </w:rPr>
      </w:pPr>
      <w:r>
        <w:rPr>
          <w:rFonts w:hint="eastAsia"/>
          <w:sz w:val="28"/>
          <w:szCs w:val="32"/>
          <w:lang w:val="en-US" w:eastAsia="zh-CN"/>
        </w:rPr>
        <w:t>为了对各类TSP解法进行横向、纵向对比，使用两个不同的数据集进行实验，一个是真实世界的数据集TSPLIB，用于横向对比各类算法的效果，另一个是随机生成的数据集，主要用于纵向对比各个算法在不同规模TSP上的表现。</w:t>
      </w:r>
    </w:p>
    <w:p w14:paraId="6709CBA4">
      <w:pPr>
        <w:pStyle w:val="3"/>
        <w:bidi w:val="0"/>
        <w:rPr>
          <w:rFonts w:hint="eastAsia"/>
          <w:lang w:val="en-US" w:eastAsia="zh-CN"/>
        </w:rPr>
      </w:pPr>
      <w:r>
        <w:rPr>
          <w:rFonts w:hint="eastAsia"/>
          <w:lang w:val="en-US" w:eastAsia="zh-CN"/>
        </w:rPr>
        <w:t>3.1真实世界数据集</w:t>
      </w:r>
    </w:p>
    <w:p w14:paraId="6E61678F">
      <w:pPr>
        <w:keepNext w:val="0"/>
        <w:keepLines w:val="0"/>
        <w:pageBreakBefore w:val="0"/>
        <w:widowControl w:val="0"/>
        <w:kinsoku/>
        <w:wordWrap w:val="0"/>
        <w:overflowPunct/>
        <w:topLinePunct w:val="0"/>
        <w:autoSpaceDE/>
        <w:autoSpaceDN/>
        <w:bidi w:val="0"/>
        <w:adjustRightInd/>
        <w:snapToGrid/>
        <w:spacing w:line="360" w:lineRule="auto"/>
        <w:ind w:firstLine="560" w:firstLineChars="200"/>
        <w:textAlignment w:val="auto"/>
        <w:rPr>
          <w:rFonts w:hint="eastAsia"/>
          <w:sz w:val="28"/>
          <w:szCs w:val="32"/>
          <w:lang w:eastAsia="zh-CN"/>
        </w:rPr>
      </w:pPr>
      <w:r>
        <w:rPr>
          <w:rFonts w:hint="eastAsia"/>
          <w:sz w:val="28"/>
          <w:szCs w:val="32"/>
        </w:rPr>
        <w:t>本文</w:t>
      </w:r>
      <w:r>
        <w:rPr>
          <w:rFonts w:hint="eastAsia"/>
          <w:sz w:val="28"/>
          <w:szCs w:val="32"/>
          <w:lang w:val="en-US" w:eastAsia="zh-CN"/>
        </w:rPr>
        <w:t>实验</w:t>
      </w:r>
      <w:r>
        <w:rPr>
          <w:rFonts w:hint="eastAsia"/>
          <w:sz w:val="28"/>
          <w:szCs w:val="32"/>
        </w:rPr>
        <w:t>部分</w:t>
      </w:r>
      <w:r>
        <w:rPr>
          <w:rFonts w:hint="eastAsia"/>
          <w:sz w:val="28"/>
          <w:szCs w:val="32"/>
          <w:lang w:val="en-US" w:eastAsia="zh-CN"/>
        </w:rPr>
        <w:t>使用真实世界的TSP数据集（https://github.com/pdrozdowski/TSPLib.Net），该数据集对TSPLIB95库中的对称TSP问题113个实例进行了系统化打包，</w:t>
      </w:r>
      <w:r>
        <w:rPr>
          <w:rFonts w:hint="eastAsia"/>
          <w:sz w:val="28"/>
          <w:szCs w:val="32"/>
        </w:rPr>
        <w:t>节点规模覆盖 14 至 85 900 个城市，既包含经典的小规模基准（如 eil51、st70、kroA100），也囊括中大型难例（如 pr2392、rl11849、usa13509、pla85900）。每个实例均提供 .tsp 描述文件</w:t>
      </w:r>
      <w:r>
        <w:rPr>
          <w:rFonts w:hint="eastAsia"/>
          <w:sz w:val="28"/>
          <w:szCs w:val="32"/>
          <w:lang w:eastAsia="zh-CN"/>
        </w:rPr>
        <w:t>，</w:t>
      </w:r>
      <w:r>
        <w:rPr>
          <w:rFonts w:hint="eastAsia"/>
          <w:sz w:val="28"/>
          <w:szCs w:val="32"/>
          <w:lang w:val="en-US" w:eastAsia="zh-CN"/>
        </w:rPr>
        <w:t>部分实例有</w:t>
      </w:r>
      <w:r>
        <w:rPr>
          <w:rFonts w:hint="eastAsia"/>
          <w:sz w:val="28"/>
          <w:szCs w:val="32"/>
        </w:rPr>
        <w:t>对应的最佳已知或最优巡回 .opt.tour，距离类型</w:t>
      </w:r>
      <w:r>
        <w:rPr>
          <w:rFonts w:hint="eastAsia"/>
          <w:sz w:val="28"/>
          <w:szCs w:val="32"/>
          <w:lang w:val="en-US" w:eastAsia="zh-CN"/>
        </w:rPr>
        <w:t>使用二维</w:t>
      </w:r>
      <w:r>
        <w:rPr>
          <w:rFonts w:hint="eastAsia"/>
          <w:sz w:val="28"/>
          <w:szCs w:val="32"/>
        </w:rPr>
        <w:t>欧氏</w:t>
      </w:r>
      <w:r>
        <w:rPr>
          <w:rFonts w:hint="eastAsia"/>
          <w:sz w:val="28"/>
          <w:szCs w:val="32"/>
          <w:lang w:val="en-US" w:eastAsia="zh-CN"/>
        </w:rPr>
        <w:t>距离</w:t>
      </w:r>
      <w:r>
        <w:rPr>
          <w:rFonts w:hint="eastAsia"/>
          <w:sz w:val="28"/>
          <w:szCs w:val="32"/>
        </w:rPr>
        <w:t>（EUC_2D）</w:t>
      </w:r>
      <w:r>
        <w:rPr>
          <w:rFonts w:hint="eastAsia"/>
          <w:sz w:val="28"/>
          <w:szCs w:val="32"/>
          <w:lang w:eastAsia="zh-CN"/>
        </w:rPr>
        <w:t>。</w:t>
      </w:r>
    </w:p>
    <w:p w14:paraId="484A08D5">
      <w:pPr>
        <w:pStyle w:val="21"/>
        <w:keepNext w:val="0"/>
        <w:keepLines w:val="0"/>
        <w:widowControl/>
        <w:suppressLineNumbers w:val="0"/>
        <w:jc w:val="center"/>
      </w:pPr>
      <w:r>
        <w:drawing>
          <wp:inline distT="0" distB="0" distL="114300" distR="114300">
            <wp:extent cx="5921375" cy="190627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9"/>
                    <a:srcRect t="17843" b="17778"/>
                    <a:stretch>
                      <a:fillRect/>
                    </a:stretch>
                  </pic:blipFill>
                  <pic:spPr>
                    <a:xfrm>
                      <a:off x="0" y="0"/>
                      <a:ext cx="5921375" cy="1906270"/>
                    </a:xfrm>
                    <a:prstGeom prst="rect">
                      <a:avLst/>
                    </a:prstGeom>
                    <a:noFill/>
                    <a:ln w="9525">
                      <a:noFill/>
                    </a:ln>
                  </pic:spPr>
                </pic:pic>
              </a:graphicData>
            </a:graphic>
          </wp:inline>
        </w:drawing>
      </w:r>
    </w:p>
    <w:p w14:paraId="04EDFBBA">
      <w:pPr>
        <w:pStyle w:val="21"/>
        <w:keepNext w:val="0"/>
        <w:keepLines w:val="0"/>
        <w:widowControl/>
        <w:suppressLineNumbers w:val="0"/>
        <w:jc w:val="center"/>
        <w:rPr>
          <w:rFonts w:hint="eastAsia"/>
          <w:lang w:val="en-US" w:eastAsia="zh-CN"/>
        </w:rPr>
      </w:pPr>
      <w:r>
        <w:rPr>
          <w:rFonts w:hint="eastAsia" w:ascii="黑体" w:hAnsi="黑体" w:eastAsia="黑体" w:cs="黑体"/>
          <w:lang w:val="en-US" w:eastAsia="zh-CN"/>
        </w:rPr>
        <w:t>图1：真实世界数据集TSPLIB-实例att48及其最优解</w:t>
      </w:r>
    </w:p>
    <w:p w14:paraId="2A37CA57">
      <w:pPr>
        <w:pStyle w:val="3"/>
        <w:bidi w:val="0"/>
        <w:rPr>
          <w:rFonts w:hint="eastAsia"/>
          <w:lang w:val="en-US" w:eastAsia="zh-CN"/>
        </w:rPr>
      </w:pPr>
      <w:r>
        <w:rPr>
          <w:rFonts w:hint="eastAsia"/>
          <w:lang w:val="en-US" w:eastAsia="zh-CN"/>
        </w:rPr>
        <w:t>3.2随机生成数据集</w:t>
      </w:r>
    </w:p>
    <w:p w14:paraId="35F7435B">
      <w:pPr>
        <w:ind w:firstLine="420" w:firstLineChars="0"/>
        <w:rPr>
          <w:rFonts w:hint="eastAsia"/>
          <w:lang w:val="en-US" w:eastAsia="zh-CN"/>
        </w:rPr>
      </w:pPr>
      <w:r>
        <w:rPr>
          <w:rFonts w:hint="eastAsia"/>
          <w:lang w:val="en-US" w:eastAsia="zh-CN"/>
        </w:rPr>
        <w:t>为对比各类算法在不同TSP规模下的性能，本文参考Xiao Y等人</w:t>
      </w:r>
      <w:r>
        <w:rPr>
          <w:rFonts w:hint="eastAsia"/>
          <w:vertAlign w:val="superscript"/>
          <w:lang w:val="en-US" w:eastAsia="zh-CN"/>
        </w:rPr>
        <w:fldChar w:fldCharType="begin"/>
      </w:r>
      <w:r>
        <w:rPr>
          <w:rFonts w:hint="eastAsia"/>
          <w:vertAlign w:val="superscript"/>
          <w:lang w:val="en-US" w:eastAsia="zh-CN"/>
        </w:rPr>
        <w:instrText xml:space="preserve"> REF _Ref26122 \n \h </w:instrText>
      </w:r>
      <w:r>
        <w:rPr>
          <w:rFonts w:hint="eastAsia"/>
          <w:vertAlign w:val="superscript"/>
          <w:lang w:val="en-US" w:eastAsia="zh-CN"/>
        </w:rPr>
        <w:fldChar w:fldCharType="separate"/>
      </w:r>
      <w:r>
        <w:rPr>
          <w:rFonts w:hint="eastAsia"/>
          <w:vertAlign w:val="superscript"/>
          <w:lang w:val="en-US" w:eastAsia="zh-CN"/>
        </w:rPr>
        <w:t>[29]</w:t>
      </w:r>
      <w:r>
        <w:rPr>
          <w:rFonts w:hint="eastAsia"/>
          <w:vertAlign w:val="superscript"/>
          <w:lang w:val="en-US" w:eastAsia="zh-CN"/>
        </w:rPr>
        <w:fldChar w:fldCharType="end"/>
      </w:r>
      <w:r>
        <w:rPr>
          <w:rFonts w:hint="eastAsia"/>
          <w:lang w:val="en-US" w:eastAsia="zh-CN"/>
        </w:rPr>
        <w:t>的实验方案，按照结点数（城市个数）将实例划分为7个规模段，并为每段生成若干TSP样本。需要注意的是，完整数据集只是用于训练深度学习方法，而对于动态规划、遗传算法等方法，使用完整数据集太费时间，只需要从中取一部分TSP实例，计算得到平均指标就可以用于比较。生成的数据集如下表所示：</w:t>
      </w:r>
    </w:p>
    <w:p w14:paraId="16F0EFBD">
      <w:pPr>
        <w:keepNext w:val="0"/>
        <w:keepLines w:val="0"/>
        <w:pageBreakBefore w:val="0"/>
        <w:widowControl w:val="0"/>
        <w:kinsoku/>
        <w:wordWrap w:val="0"/>
        <w:overflowPunct/>
        <w:topLinePunct w:val="0"/>
        <w:autoSpaceDE/>
        <w:autoSpaceDN/>
        <w:bidi w:val="0"/>
        <w:adjustRightInd/>
        <w:snapToGrid/>
        <w:jc w:val="center"/>
        <w:textAlignment w:val="auto"/>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表1：生成数据集的问题规模和样本量</w:t>
      </w:r>
    </w:p>
    <w:tbl>
      <w:tblPr>
        <w:tblStyle w:val="24"/>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21"/>
        <w:gridCol w:w="2322"/>
        <w:gridCol w:w="2322"/>
        <w:gridCol w:w="2323"/>
      </w:tblGrid>
      <w:tr w14:paraId="593CAB7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2392" w:type="dxa"/>
            <w:tcBorders>
              <w:top w:val="single" w:color="auto" w:sz="12" w:space="0"/>
              <w:bottom w:val="single" w:color="auto" w:sz="6" w:space="0"/>
            </w:tcBorders>
            <w:vAlign w:val="top"/>
          </w:tcPr>
          <w:p w14:paraId="2E25F7BB">
            <w:pPr>
              <w:jc w:val="center"/>
              <w:rPr>
                <w:rFonts w:hint="eastAsia" w:eastAsia="宋体"/>
                <w:sz w:val="24"/>
                <w:szCs w:val="24"/>
                <w:lang w:val="en-US" w:eastAsia="zh-CN"/>
              </w:rPr>
            </w:pPr>
            <w:r>
              <w:rPr>
                <w:rFonts w:hint="eastAsia"/>
                <w:sz w:val="24"/>
                <w:szCs w:val="24"/>
              </w:rPr>
              <w:t>数据</w:t>
            </w:r>
            <w:r>
              <w:rPr>
                <w:rFonts w:hint="eastAsia"/>
                <w:sz w:val="24"/>
                <w:szCs w:val="24"/>
                <w:lang w:val="en-US" w:eastAsia="zh-CN"/>
              </w:rPr>
              <w:t>规模</w:t>
            </w:r>
          </w:p>
        </w:tc>
        <w:tc>
          <w:tcPr>
            <w:tcW w:w="2393" w:type="dxa"/>
            <w:tcBorders>
              <w:top w:val="single" w:color="auto" w:sz="12" w:space="0"/>
              <w:bottom w:val="single" w:color="auto" w:sz="6" w:space="0"/>
            </w:tcBorders>
            <w:vAlign w:val="top"/>
          </w:tcPr>
          <w:p w14:paraId="1C4B1593">
            <w:pPr>
              <w:jc w:val="center"/>
              <w:rPr>
                <w:rFonts w:hint="default" w:eastAsia="宋体"/>
                <w:sz w:val="24"/>
                <w:szCs w:val="24"/>
                <w:lang w:val="en-US" w:eastAsia="zh-CN"/>
              </w:rPr>
            </w:pPr>
            <w:r>
              <w:rPr>
                <w:rFonts w:hint="eastAsia"/>
                <w:sz w:val="24"/>
                <w:szCs w:val="24"/>
                <w:lang w:val="en-US" w:eastAsia="zh-CN"/>
              </w:rPr>
              <w:t>城市个数</w:t>
            </w:r>
          </w:p>
        </w:tc>
        <w:tc>
          <w:tcPr>
            <w:tcW w:w="2393" w:type="dxa"/>
            <w:tcBorders>
              <w:top w:val="single" w:color="auto" w:sz="12" w:space="0"/>
              <w:bottom w:val="single" w:color="auto" w:sz="6" w:space="0"/>
            </w:tcBorders>
            <w:vAlign w:val="top"/>
          </w:tcPr>
          <w:p w14:paraId="58082EAF">
            <w:pPr>
              <w:jc w:val="center"/>
              <w:rPr>
                <w:rFonts w:hint="eastAsia" w:eastAsia="宋体"/>
                <w:sz w:val="24"/>
                <w:szCs w:val="24"/>
                <w:lang w:val="en-US" w:eastAsia="zh-CN"/>
              </w:rPr>
            </w:pPr>
            <w:r>
              <w:rPr>
                <w:rFonts w:hint="eastAsia"/>
                <w:sz w:val="24"/>
                <w:szCs w:val="24"/>
                <w:lang w:val="en-US" w:eastAsia="zh-CN"/>
              </w:rPr>
              <w:t>实例数</w:t>
            </w:r>
          </w:p>
        </w:tc>
        <w:tc>
          <w:tcPr>
            <w:tcW w:w="2393" w:type="dxa"/>
            <w:tcBorders>
              <w:top w:val="single" w:color="auto" w:sz="12" w:space="0"/>
              <w:bottom w:val="single" w:color="auto" w:sz="6" w:space="0"/>
            </w:tcBorders>
            <w:vAlign w:val="top"/>
          </w:tcPr>
          <w:p w14:paraId="369C767C">
            <w:pPr>
              <w:jc w:val="center"/>
              <w:rPr>
                <w:rFonts w:hint="default"/>
                <w:sz w:val="24"/>
                <w:szCs w:val="24"/>
                <w:lang w:val="en-US" w:eastAsia="zh-CN"/>
              </w:rPr>
            </w:pPr>
            <w:r>
              <w:rPr>
                <w:rFonts w:hint="eastAsia"/>
                <w:sz w:val="24"/>
                <w:szCs w:val="24"/>
                <w:lang w:val="en-US" w:eastAsia="zh-CN"/>
              </w:rPr>
              <w:t>环境大小</w:t>
            </w:r>
          </w:p>
        </w:tc>
      </w:tr>
      <w:tr w14:paraId="61AB447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2392" w:type="dxa"/>
            <w:tcBorders>
              <w:top w:val="single" w:color="auto" w:sz="6" w:space="0"/>
            </w:tcBorders>
            <w:vAlign w:val="top"/>
          </w:tcPr>
          <w:p w14:paraId="2FE95A2B">
            <w:pPr>
              <w:jc w:val="center"/>
              <w:rPr>
                <w:rFonts w:hint="default" w:eastAsia="宋体"/>
                <w:sz w:val="24"/>
                <w:szCs w:val="24"/>
                <w:lang w:val="en-US" w:eastAsia="zh-CN"/>
              </w:rPr>
            </w:pPr>
            <w:r>
              <w:rPr>
                <w:rFonts w:hint="eastAsia"/>
                <w:sz w:val="24"/>
                <w:szCs w:val="24"/>
                <w:lang w:val="en-US" w:eastAsia="zh-CN"/>
              </w:rPr>
              <w:t>TSP-20</w:t>
            </w:r>
          </w:p>
        </w:tc>
        <w:tc>
          <w:tcPr>
            <w:tcW w:w="2393" w:type="dxa"/>
            <w:tcBorders>
              <w:top w:val="single" w:color="auto" w:sz="6" w:space="0"/>
            </w:tcBorders>
            <w:vAlign w:val="top"/>
          </w:tcPr>
          <w:p w14:paraId="55436F26">
            <w:pPr>
              <w:jc w:val="center"/>
              <w:rPr>
                <w:rFonts w:hint="default" w:eastAsia="宋体"/>
                <w:sz w:val="24"/>
                <w:szCs w:val="24"/>
                <w:lang w:val="en-US" w:eastAsia="zh-CN"/>
              </w:rPr>
            </w:pPr>
            <w:r>
              <w:rPr>
                <w:rFonts w:hint="eastAsia"/>
                <w:sz w:val="24"/>
                <w:szCs w:val="24"/>
                <w:lang w:val="en-US" w:eastAsia="zh-CN"/>
              </w:rPr>
              <w:t>20</w:t>
            </w:r>
          </w:p>
        </w:tc>
        <w:tc>
          <w:tcPr>
            <w:tcW w:w="2393" w:type="dxa"/>
            <w:tcBorders>
              <w:top w:val="single" w:color="auto" w:sz="6" w:space="0"/>
            </w:tcBorders>
            <w:vAlign w:val="top"/>
          </w:tcPr>
          <w:p w14:paraId="4E4EA763">
            <w:pPr>
              <w:jc w:val="center"/>
              <w:rPr>
                <w:rFonts w:hint="default" w:eastAsia="宋体"/>
                <w:sz w:val="24"/>
                <w:szCs w:val="24"/>
                <w:lang w:val="en-US" w:eastAsia="zh-CN"/>
              </w:rPr>
            </w:pPr>
            <w:r>
              <w:rPr>
                <w:rFonts w:hint="eastAsia"/>
                <w:sz w:val="24"/>
                <w:szCs w:val="24"/>
                <w:lang w:val="en-US" w:eastAsia="zh-CN"/>
              </w:rPr>
              <w:t>200</w:t>
            </w:r>
          </w:p>
        </w:tc>
        <w:tc>
          <w:tcPr>
            <w:tcW w:w="2393" w:type="dxa"/>
            <w:tcBorders>
              <w:top w:val="single" w:color="auto" w:sz="6" w:space="0"/>
            </w:tcBorders>
            <w:vAlign w:val="top"/>
          </w:tcPr>
          <w:p w14:paraId="70CCDBD2">
            <w:pPr>
              <w:jc w:val="center"/>
              <w:rPr>
                <w:rFonts w:hint="default"/>
                <w:sz w:val="24"/>
                <w:szCs w:val="24"/>
                <w:lang w:val="en-US" w:eastAsia="zh-CN"/>
              </w:rPr>
            </w:pPr>
            <w:r>
              <w:rPr>
                <w:rFonts w:hint="eastAsia"/>
                <w:sz w:val="24"/>
                <w:szCs w:val="24"/>
                <w:lang w:val="en-US" w:eastAsia="zh-CN"/>
              </w:rPr>
              <w:t>45×45</w:t>
            </w:r>
          </w:p>
        </w:tc>
      </w:tr>
      <w:tr w14:paraId="5E44071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2392" w:type="dxa"/>
            <w:vAlign w:val="top"/>
          </w:tcPr>
          <w:p w14:paraId="6661D0A0">
            <w:pPr>
              <w:jc w:val="center"/>
              <w:rPr>
                <w:rFonts w:hint="default" w:eastAsia="宋体"/>
                <w:sz w:val="24"/>
                <w:szCs w:val="24"/>
                <w:lang w:val="en-US" w:eastAsia="zh-CN"/>
              </w:rPr>
            </w:pPr>
            <w:r>
              <w:rPr>
                <w:rFonts w:hint="eastAsia"/>
                <w:sz w:val="24"/>
                <w:szCs w:val="24"/>
                <w:lang w:val="en-US" w:eastAsia="zh-CN"/>
              </w:rPr>
              <w:t>TSP-50</w:t>
            </w:r>
          </w:p>
        </w:tc>
        <w:tc>
          <w:tcPr>
            <w:tcW w:w="2393" w:type="dxa"/>
            <w:vAlign w:val="top"/>
          </w:tcPr>
          <w:p w14:paraId="4C9161CE">
            <w:pPr>
              <w:jc w:val="center"/>
              <w:rPr>
                <w:rFonts w:hint="default" w:eastAsia="宋体"/>
                <w:sz w:val="24"/>
                <w:szCs w:val="24"/>
                <w:lang w:val="en-US" w:eastAsia="zh-CN"/>
              </w:rPr>
            </w:pPr>
            <w:r>
              <w:rPr>
                <w:rFonts w:hint="eastAsia"/>
                <w:sz w:val="24"/>
                <w:szCs w:val="24"/>
                <w:lang w:val="en-US" w:eastAsia="zh-CN"/>
              </w:rPr>
              <w:t>50</w:t>
            </w:r>
          </w:p>
        </w:tc>
        <w:tc>
          <w:tcPr>
            <w:tcW w:w="2393" w:type="dxa"/>
            <w:vAlign w:val="top"/>
          </w:tcPr>
          <w:p w14:paraId="6CD939F8">
            <w:pPr>
              <w:jc w:val="center"/>
              <w:rPr>
                <w:rFonts w:hint="default" w:eastAsia="宋体"/>
                <w:sz w:val="24"/>
                <w:szCs w:val="24"/>
                <w:lang w:val="en-US" w:eastAsia="zh-CN"/>
              </w:rPr>
            </w:pPr>
            <w:r>
              <w:rPr>
                <w:rFonts w:hint="eastAsia"/>
                <w:sz w:val="24"/>
                <w:szCs w:val="24"/>
                <w:lang w:val="en-US" w:eastAsia="zh-CN"/>
              </w:rPr>
              <w:t>200</w:t>
            </w:r>
          </w:p>
        </w:tc>
        <w:tc>
          <w:tcPr>
            <w:tcW w:w="2393" w:type="dxa"/>
            <w:vAlign w:val="top"/>
          </w:tcPr>
          <w:p w14:paraId="75F3630E">
            <w:pPr>
              <w:jc w:val="center"/>
              <w:rPr>
                <w:rFonts w:hint="default"/>
                <w:sz w:val="24"/>
                <w:szCs w:val="24"/>
                <w:lang w:val="en-US" w:eastAsia="zh-CN"/>
              </w:rPr>
            </w:pPr>
            <w:r>
              <w:rPr>
                <w:rFonts w:hint="eastAsia"/>
                <w:sz w:val="24"/>
                <w:szCs w:val="24"/>
                <w:lang w:val="en-US" w:eastAsia="zh-CN"/>
              </w:rPr>
              <w:t>71×71</w:t>
            </w:r>
          </w:p>
        </w:tc>
      </w:tr>
      <w:tr w14:paraId="5BD49FB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2392" w:type="dxa"/>
            <w:vAlign w:val="top"/>
          </w:tcPr>
          <w:p w14:paraId="7402ACF1">
            <w:pPr>
              <w:jc w:val="center"/>
              <w:rPr>
                <w:rFonts w:hint="default" w:eastAsia="宋体"/>
                <w:sz w:val="24"/>
                <w:szCs w:val="24"/>
                <w:lang w:val="en-US" w:eastAsia="zh-CN"/>
              </w:rPr>
            </w:pPr>
            <w:r>
              <w:rPr>
                <w:rFonts w:hint="eastAsia"/>
                <w:sz w:val="24"/>
                <w:szCs w:val="24"/>
                <w:lang w:val="en-US" w:eastAsia="zh-CN"/>
              </w:rPr>
              <w:t>TSP-100</w:t>
            </w:r>
          </w:p>
        </w:tc>
        <w:tc>
          <w:tcPr>
            <w:tcW w:w="2393" w:type="dxa"/>
            <w:vAlign w:val="top"/>
          </w:tcPr>
          <w:p w14:paraId="04A7D45C">
            <w:pPr>
              <w:jc w:val="center"/>
              <w:rPr>
                <w:rFonts w:hint="default" w:eastAsia="宋体"/>
                <w:sz w:val="24"/>
                <w:szCs w:val="24"/>
                <w:lang w:val="en-US" w:eastAsia="zh-CN"/>
              </w:rPr>
            </w:pPr>
            <w:r>
              <w:rPr>
                <w:rFonts w:hint="eastAsia"/>
                <w:sz w:val="24"/>
                <w:szCs w:val="24"/>
                <w:lang w:val="en-US" w:eastAsia="zh-CN"/>
              </w:rPr>
              <w:t>100</w:t>
            </w:r>
          </w:p>
        </w:tc>
        <w:tc>
          <w:tcPr>
            <w:tcW w:w="2393" w:type="dxa"/>
            <w:vAlign w:val="top"/>
          </w:tcPr>
          <w:p w14:paraId="5829B760">
            <w:pPr>
              <w:jc w:val="center"/>
              <w:rPr>
                <w:rFonts w:hint="default" w:eastAsia="宋体"/>
                <w:sz w:val="24"/>
                <w:szCs w:val="24"/>
                <w:lang w:val="en-US" w:eastAsia="zh-CN"/>
              </w:rPr>
            </w:pPr>
            <w:r>
              <w:rPr>
                <w:rFonts w:hint="eastAsia"/>
                <w:sz w:val="24"/>
                <w:szCs w:val="24"/>
                <w:lang w:val="en-US" w:eastAsia="zh-CN"/>
              </w:rPr>
              <w:t>200</w:t>
            </w:r>
          </w:p>
        </w:tc>
        <w:tc>
          <w:tcPr>
            <w:tcW w:w="2393" w:type="dxa"/>
            <w:vAlign w:val="top"/>
          </w:tcPr>
          <w:p w14:paraId="1C8F0B34">
            <w:pPr>
              <w:jc w:val="center"/>
              <w:rPr>
                <w:rFonts w:hint="default"/>
                <w:sz w:val="24"/>
                <w:szCs w:val="24"/>
                <w:lang w:val="en-US" w:eastAsia="zh-CN"/>
              </w:rPr>
            </w:pPr>
            <w:r>
              <w:rPr>
                <w:rFonts w:hint="eastAsia"/>
                <w:sz w:val="24"/>
                <w:szCs w:val="24"/>
                <w:lang w:val="en-US" w:eastAsia="zh-CN"/>
              </w:rPr>
              <w:t>100×100</w:t>
            </w:r>
          </w:p>
        </w:tc>
      </w:tr>
      <w:tr w14:paraId="4838E01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2392" w:type="dxa"/>
            <w:vAlign w:val="top"/>
          </w:tcPr>
          <w:p w14:paraId="23305731">
            <w:pPr>
              <w:jc w:val="center"/>
              <w:rPr>
                <w:rFonts w:hint="default" w:eastAsia="宋体"/>
                <w:sz w:val="24"/>
                <w:szCs w:val="24"/>
                <w:lang w:val="en-US" w:eastAsia="zh-CN"/>
              </w:rPr>
            </w:pPr>
            <w:r>
              <w:rPr>
                <w:rFonts w:hint="eastAsia"/>
                <w:sz w:val="24"/>
                <w:szCs w:val="24"/>
                <w:lang w:val="en-US" w:eastAsia="zh-CN"/>
              </w:rPr>
              <w:t>TSP-500</w:t>
            </w:r>
          </w:p>
        </w:tc>
        <w:tc>
          <w:tcPr>
            <w:tcW w:w="2393" w:type="dxa"/>
            <w:vAlign w:val="top"/>
          </w:tcPr>
          <w:p w14:paraId="00DD2B7C">
            <w:pPr>
              <w:jc w:val="center"/>
              <w:rPr>
                <w:rFonts w:hint="default" w:eastAsia="宋体"/>
                <w:sz w:val="24"/>
                <w:szCs w:val="24"/>
                <w:lang w:val="en-US" w:eastAsia="zh-CN"/>
              </w:rPr>
            </w:pPr>
            <w:r>
              <w:rPr>
                <w:rFonts w:hint="eastAsia"/>
                <w:sz w:val="24"/>
                <w:szCs w:val="24"/>
                <w:lang w:val="en-US" w:eastAsia="zh-CN"/>
              </w:rPr>
              <w:t>500</w:t>
            </w:r>
          </w:p>
        </w:tc>
        <w:tc>
          <w:tcPr>
            <w:tcW w:w="2393" w:type="dxa"/>
            <w:vAlign w:val="top"/>
          </w:tcPr>
          <w:p w14:paraId="4D1824E3">
            <w:pPr>
              <w:jc w:val="center"/>
              <w:rPr>
                <w:rFonts w:hint="default" w:eastAsia="宋体"/>
                <w:sz w:val="24"/>
                <w:szCs w:val="24"/>
                <w:lang w:val="en-US" w:eastAsia="zh-CN"/>
              </w:rPr>
            </w:pPr>
            <w:r>
              <w:rPr>
                <w:rFonts w:hint="eastAsia"/>
                <w:sz w:val="24"/>
                <w:szCs w:val="24"/>
                <w:lang w:val="en-US" w:eastAsia="zh-CN"/>
              </w:rPr>
              <w:t>200</w:t>
            </w:r>
          </w:p>
        </w:tc>
        <w:tc>
          <w:tcPr>
            <w:tcW w:w="2393" w:type="dxa"/>
            <w:vAlign w:val="top"/>
          </w:tcPr>
          <w:p w14:paraId="3FD790A5">
            <w:pPr>
              <w:jc w:val="center"/>
              <w:rPr>
                <w:rFonts w:hint="default"/>
                <w:sz w:val="24"/>
                <w:szCs w:val="24"/>
                <w:lang w:val="en-US" w:eastAsia="zh-CN"/>
              </w:rPr>
            </w:pPr>
            <w:r>
              <w:rPr>
                <w:rFonts w:hint="eastAsia"/>
                <w:sz w:val="24"/>
                <w:szCs w:val="24"/>
                <w:lang w:val="en-US" w:eastAsia="zh-CN"/>
              </w:rPr>
              <w:t>224×224</w:t>
            </w:r>
          </w:p>
        </w:tc>
      </w:tr>
      <w:tr w14:paraId="0EFF30A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2392" w:type="dxa"/>
            <w:vAlign w:val="top"/>
          </w:tcPr>
          <w:p w14:paraId="1B39E0C3">
            <w:pPr>
              <w:jc w:val="center"/>
              <w:rPr>
                <w:rFonts w:hint="default" w:eastAsia="宋体"/>
                <w:sz w:val="24"/>
                <w:szCs w:val="24"/>
                <w:lang w:val="en-US" w:eastAsia="zh-CN"/>
              </w:rPr>
            </w:pPr>
            <w:r>
              <w:rPr>
                <w:rFonts w:hint="eastAsia"/>
                <w:sz w:val="24"/>
                <w:szCs w:val="24"/>
                <w:lang w:val="en-US" w:eastAsia="zh-CN"/>
              </w:rPr>
              <w:t>TSP-1000</w:t>
            </w:r>
          </w:p>
        </w:tc>
        <w:tc>
          <w:tcPr>
            <w:tcW w:w="2393" w:type="dxa"/>
            <w:vAlign w:val="top"/>
          </w:tcPr>
          <w:p w14:paraId="4D03080E">
            <w:pPr>
              <w:jc w:val="center"/>
              <w:rPr>
                <w:rFonts w:hint="default" w:eastAsia="宋体"/>
                <w:sz w:val="24"/>
                <w:szCs w:val="24"/>
                <w:lang w:val="en-US" w:eastAsia="zh-CN"/>
              </w:rPr>
            </w:pPr>
            <w:r>
              <w:rPr>
                <w:rFonts w:hint="eastAsia"/>
                <w:sz w:val="24"/>
                <w:szCs w:val="24"/>
                <w:lang w:val="en-US" w:eastAsia="zh-CN"/>
              </w:rPr>
              <w:t>1000</w:t>
            </w:r>
          </w:p>
        </w:tc>
        <w:tc>
          <w:tcPr>
            <w:tcW w:w="2393" w:type="dxa"/>
            <w:vAlign w:val="top"/>
          </w:tcPr>
          <w:p w14:paraId="5ED684BD">
            <w:pPr>
              <w:jc w:val="center"/>
              <w:rPr>
                <w:rFonts w:hint="default" w:eastAsia="宋体"/>
                <w:sz w:val="24"/>
                <w:szCs w:val="24"/>
                <w:lang w:val="en-US" w:eastAsia="zh-CN"/>
              </w:rPr>
            </w:pPr>
            <w:r>
              <w:rPr>
                <w:rFonts w:hint="eastAsia"/>
                <w:sz w:val="24"/>
                <w:szCs w:val="24"/>
                <w:lang w:val="en-US" w:eastAsia="zh-CN"/>
              </w:rPr>
              <w:t>100</w:t>
            </w:r>
          </w:p>
        </w:tc>
        <w:tc>
          <w:tcPr>
            <w:tcW w:w="2393" w:type="dxa"/>
            <w:vAlign w:val="top"/>
          </w:tcPr>
          <w:p w14:paraId="2403B8BE">
            <w:pPr>
              <w:jc w:val="center"/>
              <w:rPr>
                <w:rFonts w:hint="default"/>
                <w:sz w:val="24"/>
                <w:szCs w:val="24"/>
                <w:lang w:val="en-US" w:eastAsia="zh-CN"/>
              </w:rPr>
            </w:pPr>
            <w:r>
              <w:rPr>
                <w:rFonts w:hint="eastAsia"/>
                <w:sz w:val="24"/>
                <w:szCs w:val="24"/>
                <w:lang w:val="en-US" w:eastAsia="zh-CN"/>
              </w:rPr>
              <w:t>316×316</w:t>
            </w:r>
          </w:p>
        </w:tc>
      </w:tr>
      <w:tr w14:paraId="1721BB2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2392" w:type="dxa"/>
            <w:vAlign w:val="top"/>
          </w:tcPr>
          <w:p w14:paraId="0A8B9690">
            <w:pPr>
              <w:jc w:val="center"/>
              <w:rPr>
                <w:rFonts w:hint="default"/>
                <w:sz w:val="24"/>
                <w:szCs w:val="24"/>
                <w:lang w:val="en-US" w:eastAsia="zh-CN"/>
              </w:rPr>
            </w:pPr>
            <w:r>
              <w:rPr>
                <w:rFonts w:hint="eastAsia"/>
                <w:sz w:val="24"/>
                <w:szCs w:val="24"/>
                <w:lang w:val="en-US" w:eastAsia="zh-CN"/>
              </w:rPr>
              <w:t>TSP-5000</w:t>
            </w:r>
          </w:p>
        </w:tc>
        <w:tc>
          <w:tcPr>
            <w:tcW w:w="2393" w:type="dxa"/>
            <w:vAlign w:val="top"/>
          </w:tcPr>
          <w:p w14:paraId="1463598A">
            <w:pPr>
              <w:jc w:val="center"/>
              <w:rPr>
                <w:rFonts w:hint="default"/>
                <w:sz w:val="24"/>
                <w:szCs w:val="24"/>
                <w:lang w:val="en-US" w:eastAsia="zh-CN"/>
              </w:rPr>
            </w:pPr>
            <w:r>
              <w:rPr>
                <w:rFonts w:hint="eastAsia"/>
                <w:sz w:val="24"/>
                <w:szCs w:val="24"/>
                <w:lang w:val="en-US" w:eastAsia="zh-CN"/>
              </w:rPr>
              <w:t>5000</w:t>
            </w:r>
          </w:p>
        </w:tc>
        <w:tc>
          <w:tcPr>
            <w:tcW w:w="2393" w:type="dxa"/>
            <w:vAlign w:val="top"/>
          </w:tcPr>
          <w:p w14:paraId="767EDD26">
            <w:pPr>
              <w:jc w:val="center"/>
              <w:rPr>
                <w:rFonts w:hint="default"/>
                <w:sz w:val="24"/>
                <w:szCs w:val="24"/>
                <w:lang w:val="en-US" w:eastAsia="zh-CN"/>
              </w:rPr>
            </w:pPr>
            <w:r>
              <w:rPr>
                <w:rFonts w:hint="eastAsia"/>
                <w:sz w:val="24"/>
                <w:szCs w:val="24"/>
                <w:lang w:val="en-US" w:eastAsia="zh-CN"/>
              </w:rPr>
              <w:t>30</w:t>
            </w:r>
          </w:p>
        </w:tc>
        <w:tc>
          <w:tcPr>
            <w:tcW w:w="2393" w:type="dxa"/>
            <w:vAlign w:val="top"/>
          </w:tcPr>
          <w:p w14:paraId="57B0E0DB">
            <w:pPr>
              <w:jc w:val="center"/>
              <w:rPr>
                <w:rFonts w:hint="default"/>
                <w:sz w:val="24"/>
                <w:szCs w:val="24"/>
                <w:lang w:val="en-US" w:eastAsia="zh-CN"/>
              </w:rPr>
            </w:pPr>
            <w:r>
              <w:rPr>
                <w:rFonts w:hint="eastAsia"/>
                <w:sz w:val="24"/>
                <w:szCs w:val="24"/>
                <w:lang w:val="en-US" w:eastAsia="zh-CN"/>
              </w:rPr>
              <w:t>707×707</w:t>
            </w:r>
          </w:p>
        </w:tc>
      </w:tr>
      <w:tr w14:paraId="4D084C9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2392" w:type="dxa"/>
            <w:vAlign w:val="top"/>
          </w:tcPr>
          <w:p w14:paraId="331B9256">
            <w:pPr>
              <w:jc w:val="center"/>
              <w:rPr>
                <w:rFonts w:hint="default" w:eastAsia="宋体"/>
                <w:sz w:val="24"/>
                <w:szCs w:val="24"/>
                <w:lang w:val="en-US" w:eastAsia="zh-CN"/>
              </w:rPr>
            </w:pPr>
            <w:r>
              <w:rPr>
                <w:rFonts w:hint="eastAsia"/>
                <w:sz w:val="24"/>
                <w:szCs w:val="24"/>
                <w:lang w:val="en-US" w:eastAsia="zh-CN"/>
              </w:rPr>
              <w:t>TSP-10000</w:t>
            </w:r>
          </w:p>
        </w:tc>
        <w:tc>
          <w:tcPr>
            <w:tcW w:w="2393" w:type="dxa"/>
            <w:vAlign w:val="top"/>
          </w:tcPr>
          <w:p w14:paraId="12ACC957">
            <w:pPr>
              <w:jc w:val="center"/>
              <w:rPr>
                <w:rFonts w:hint="default" w:eastAsia="宋体"/>
                <w:sz w:val="24"/>
                <w:szCs w:val="24"/>
                <w:lang w:val="en-US" w:eastAsia="zh-CN"/>
              </w:rPr>
            </w:pPr>
            <w:r>
              <w:rPr>
                <w:rFonts w:hint="eastAsia"/>
                <w:sz w:val="24"/>
                <w:szCs w:val="24"/>
                <w:lang w:val="en-US" w:eastAsia="zh-CN"/>
              </w:rPr>
              <w:t>10000</w:t>
            </w:r>
          </w:p>
        </w:tc>
        <w:tc>
          <w:tcPr>
            <w:tcW w:w="2393" w:type="dxa"/>
            <w:vAlign w:val="top"/>
          </w:tcPr>
          <w:p w14:paraId="1A671B38">
            <w:pPr>
              <w:jc w:val="center"/>
              <w:rPr>
                <w:rFonts w:hint="default" w:eastAsia="宋体"/>
                <w:sz w:val="24"/>
                <w:szCs w:val="24"/>
                <w:lang w:val="en-US" w:eastAsia="zh-CN"/>
              </w:rPr>
            </w:pPr>
            <w:r>
              <w:rPr>
                <w:rFonts w:hint="eastAsia"/>
                <w:sz w:val="24"/>
                <w:szCs w:val="24"/>
                <w:lang w:val="en-US" w:eastAsia="zh-CN"/>
              </w:rPr>
              <w:t>20</w:t>
            </w:r>
          </w:p>
        </w:tc>
        <w:tc>
          <w:tcPr>
            <w:tcW w:w="2393" w:type="dxa"/>
            <w:vAlign w:val="top"/>
          </w:tcPr>
          <w:p w14:paraId="3A152029">
            <w:pPr>
              <w:jc w:val="center"/>
              <w:rPr>
                <w:rFonts w:hint="default"/>
                <w:sz w:val="24"/>
                <w:szCs w:val="24"/>
                <w:lang w:val="en-US" w:eastAsia="zh-CN"/>
              </w:rPr>
            </w:pPr>
            <w:r>
              <w:rPr>
                <w:rFonts w:hint="eastAsia"/>
                <w:sz w:val="24"/>
                <w:szCs w:val="24"/>
                <w:lang w:val="en-US" w:eastAsia="zh-CN"/>
              </w:rPr>
              <w:t>1000×1000</w:t>
            </w:r>
          </w:p>
        </w:tc>
      </w:tr>
    </w:tbl>
    <w:p w14:paraId="10ABFBEC">
      <w:pPr>
        <w:bidi w:val="0"/>
        <w:ind w:firstLine="420" w:firstLineChars="0"/>
        <w:rPr>
          <w:rFonts w:hint="eastAsia"/>
          <w:lang w:val="en-US" w:eastAsia="zh-CN"/>
        </w:rPr>
      </w:pPr>
      <w:r>
        <w:rPr>
          <w:rFonts w:hint="eastAsia"/>
          <w:lang w:val="en-US" w:eastAsia="zh-CN"/>
        </w:rPr>
        <w:t>对于每个实例，在不同区间内独立均匀采样n个点，区间长度按照结点数平方根缩放</w:t>
      </w:r>
      <w:r>
        <w:rPr>
          <w:rFonts w:hint="eastAsia" w:hAnsi="Cambria Math" w:cs="Times New Roman"/>
          <w:i w:val="0"/>
          <w:kern w:val="2"/>
          <w:sz w:val="21"/>
          <w:szCs w:val="22"/>
          <w:lang w:val="en-US" w:eastAsia="zh-CN" w:bidi="ar-SA"/>
        </w:rPr>
        <w:t>。</w:t>
      </w:r>
      <w:r>
        <w:rPr>
          <w:rFonts w:hint="eastAsia"/>
          <w:lang w:val="en-US" w:eastAsia="zh-CN"/>
        </w:rPr>
        <w:t>输出为标准的.tsp文件，与TSPLIB数据集文件格式一致。为保证结果可复现，设置数据生成器的全局随机种子base_seed = 3407，然后为每个实例创建独立的局部随机数生成器，这样可以保证实例间互不干扰，即使调整生成顺序或采用并行，仍能复现相同坐标。</w:t>
      </w:r>
    </w:p>
    <w:p w14:paraId="05741369">
      <w:pPr>
        <w:pStyle w:val="21"/>
        <w:keepNext w:val="0"/>
        <w:keepLines w:val="0"/>
        <w:widowControl/>
        <w:suppressLineNumbers w:val="0"/>
        <w:jc w:val="center"/>
      </w:pPr>
      <w:r>
        <w:rPr>
          <w:rFonts w:hint="eastAsia"/>
          <w:lang w:val="en-US" w:eastAsia="zh-CN"/>
        </w:rPr>
        <w:t xml:space="preserve"> </w:t>
      </w:r>
      <w:r>
        <w:drawing>
          <wp:inline distT="0" distB="0" distL="114300" distR="114300">
            <wp:extent cx="2555875" cy="2726055"/>
            <wp:effectExtent l="0" t="0" r="2540" b="508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0"/>
                    <a:srcRect l="13815" t="1196" r="12610" b="4672"/>
                    <a:stretch>
                      <a:fillRect/>
                    </a:stretch>
                  </pic:blipFill>
                  <pic:spPr>
                    <a:xfrm>
                      <a:off x="0" y="0"/>
                      <a:ext cx="2555875" cy="2726055"/>
                    </a:xfrm>
                    <a:prstGeom prst="rect">
                      <a:avLst/>
                    </a:prstGeom>
                    <a:noFill/>
                    <a:ln w="9525">
                      <a:noFill/>
                    </a:ln>
                  </pic:spPr>
                </pic:pic>
              </a:graphicData>
            </a:graphic>
          </wp:inline>
        </w:drawing>
      </w:r>
      <w:r>
        <w:drawing>
          <wp:inline distT="0" distB="0" distL="114300" distR="114300">
            <wp:extent cx="2578735" cy="2693670"/>
            <wp:effectExtent l="0" t="0" r="1270" b="508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1"/>
                    <a:srcRect l="15009" t="2235" r="11032" b="5098"/>
                    <a:stretch>
                      <a:fillRect/>
                    </a:stretch>
                  </pic:blipFill>
                  <pic:spPr>
                    <a:xfrm>
                      <a:off x="0" y="0"/>
                      <a:ext cx="2578735" cy="2693670"/>
                    </a:xfrm>
                    <a:prstGeom prst="rect">
                      <a:avLst/>
                    </a:prstGeom>
                    <a:noFill/>
                    <a:ln w="9525">
                      <a:noFill/>
                    </a:ln>
                  </pic:spPr>
                </pic:pic>
              </a:graphicData>
            </a:graphic>
          </wp:inline>
        </w:drawing>
      </w:r>
    </w:p>
    <w:p w14:paraId="2A5FECF4">
      <w:pPr>
        <w:pStyle w:val="21"/>
        <w:keepNext w:val="0"/>
        <w:keepLines w:val="0"/>
        <w:widowControl/>
        <w:suppressLineNumbers w:val="0"/>
        <w:jc w:val="center"/>
        <w:rPr>
          <w:rFonts w:hint="eastAsia" w:ascii="黑体" w:hAnsi="黑体" w:eastAsia="黑体" w:cs="黑体"/>
          <w:b w:val="0"/>
          <w:bCs w:val="0"/>
          <w:lang w:val="en-US" w:eastAsia="zh-CN"/>
        </w:rPr>
      </w:pPr>
      <w:r>
        <w:rPr>
          <w:rFonts w:hint="eastAsia" w:ascii="黑体" w:hAnsi="黑体" w:eastAsia="黑体" w:cs="黑体"/>
          <w:b w:val="0"/>
          <w:bCs w:val="0"/>
          <w:lang w:val="en-US" w:eastAsia="zh-CN"/>
        </w:rPr>
        <w:t>图2：生成数据集实例（左侧规模100，右侧规模500）</w:t>
      </w:r>
    </w:p>
    <w:p w14:paraId="4C8F1AB6">
      <w:pPr>
        <w:pStyle w:val="2"/>
        <w:rPr>
          <w:rFonts w:hint="eastAsia"/>
        </w:rPr>
      </w:pPr>
      <w:r>
        <w:rPr>
          <w:rFonts w:hint="eastAsia"/>
          <w:lang w:val="en-US" w:eastAsia="zh-CN"/>
        </w:rPr>
        <w:t>4</w:t>
      </w:r>
      <w:r>
        <w:rPr>
          <w:rFonts w:hint="eastAsia"/>
        </w:rPr>
        <w:t xml:space="preserve"> 方法</w:t>
      </w:r>
    </w:p>
    <w:p w14:paraId="04797178">
      <w:pPr>
        <w:ind w:firstLine="420" w:firstLineChars="0"/>
        <w:rPr>
          <w:rFonts w:hint="eastAsia"/>
          <w:lang w:val="en-US" w:eastAsia="zh-CN"/>
        </w:rPr>
      </w:pPr>
      <w:r>
        <w:rPr>
          <w:rFonts w:hint="eastAsia"/>
          <w:lang w:val="en-US" w:eastAsia="zh-CN"/>
        </w:rPr>
        <w:t>当前，TSP的主流求解策略可以大致划分为精确算法合近似算法两大类，其中近似算法又可细分为启发式算法、元启发式算法和基于学习的方法。各类方法在解的最优性、复杂度、扩展性和实际应用表现存在显著差异。为了更直观地展示不同方法，本文将主要算法的分类、基本思想与特点整理如下表所示：</w:t>
      </w:r>
    </w:p>
    <w:p w14:paraId="6A81636F">
      <w:pPr>
        <w:jc w:val="center"/>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表2：TSP问题所有解法和特点及代表性算法</w:t>
      </w:r>
    </w:p>
    <w:tbl>
      <w:tblPr>
        <w:tblStyle w:val="24"/>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12"/>
        <w:gridCol w:w="4487"/>
        <w:gridCol w:w="3089"/>
      </w:tblGrid>
      <w:tr w14:paraId="33B934A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tcBorders>
              <w:top w:val="single" w:color="auto" w:sz="12" w:space="0"/>
              <w:bottom w:val="single" w:color="auto" w:sz="6" w:space="0"/>
            </w:tcBorders>
            <w:vAlign w:val="center"/>
          </w:tcPr>
          <w:p w14:paraId="29009F55">
            <w:pPr>
              <w:jc w:val="center"/>
              <w:rPr>
                <w:sz w:val="24"/>
                <w:szCs w:val="24"/>
              </w:rPr>
            </w:pPr>
            <w:r>
              <w:rPr>
                <w:rFonts w:hint="eastAsia"/>
                <w:sz w:val="24"/>
                <w:szCs w:val="24"/>
              </w:rPr>
              <w:t>算法范畴</w:t>
            </w:r>
          </w:p>
        </w:tc>
        <w:tc>
          <w:tcPr>
            <w:tcW w:w="4621" w:type="dxa"/>
            <w:tcBorders>
              <w:top w:val="single" w:color="auto" w:sz="12" w:space="0"/>
              <w:bottom w:val="single" w:color="auto" w:sz="6" w:space="0"/>
            </w:tcBorders>
            <w:vAlign w:val="center"/>
          </w:tcPr>
          <w:p w14:paraId="17ED4E8E">
            <w:pPr>
              <w:jc w:val="center"/>
              <w:rPr>
                <w:rFonts w:hint="eastAsia" w:eastAsia="宋体"/>
                <w:sz w:val="24"/>
                <w:szCs w:val="24"/>
                <w:lang w:eastAsia="zh-CN"/>
              </w:rPr>
            </w:pPr>
            <w:r>
              <w:rPr>
                <w:rFonts w:hint="eastAsia"/>
                <w:sz w:val="24"/>
                <w:szCs w:val="24"/>
                <w:lang w:val="en-US" w:eastAsia="zh-CN"/>
              </w:rPr>
              <w:t>特点</w:t>
            </w:r>
          </w:p>
        </w:tc>
        <w:tc>
          <w:tcPr>
            <w:tcW w:w="3191" w:type="dxa"/>
            <w:tcBorders>
              <w:top w:val="single" w:color="auto" w:sz="12" w:space="0"/>
              <w:bottom w:val="single" w:color="auto" w:sz="6" w:space="0"/>
            </w:tcBorders>
            <w:vAlign w:val="center"/>
          </w:tcPr>
          <w:p w14:paraId="05EB6CCA">
            <w:pPr>
              <w:jc w:val="center"/>
              <w:rPr>
                <w:rFonts w:hint="default" w:eastAsia="宋体"/>
                <w:sz w:val="24"/>
                <w:szCs w:val="24"/>
                <w:lang w:val="en-US" w:eastAsia="zh-CN"/>
              </w:rPr>
            </w:pPr>
            <w:r>
              <w:rPr>
                <w:rFonts w:hint="eastAsia"/>
                <w:sz w:val="24"/>
                <w:szCs w:val="24"/>
                <w:lang w:val="en-US" w:eastAsia="zh-CN"/>
              </w:rPr>
              <w:t>代表算法</w:t>
            </w:r>
          </w:p>
        </w:tc>
      </w:tr>
      <w:tr w14:paraId="746A743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restart"/>
            <w:tcBorders>
              <w:top w:val="single" w:color="auto" w:sz="6" w:space="0"/>
            </w:tcBorders>
            <w:vAlign w:val="center"/>
          </w:tcPr>
          <w:p w14:paraId="1BEFC869">
            <w:pPr>
              <w:jc w:val="center"/>
              <w:rPr>
                <w:rFonts w:hint="eastAsia"/>
                <w:sz w:val="24"/>
                <w:szCs w:val="24"/>
              </w:rPr>
            </w:pPr>
          </w:p>
          <w:p w14:paraId="63250DFB">
            <w:pPr>
              <w:jc w:val="center"/>
              <w:rPr>
                <w:sz w:val="24"/>
                <w:szCs w:val="24"/>
              </w:rPr>
            </w:pPr>
            <w:r>
              <w:rPr>
                <w:rFonts w:hint="eastAsia"/>
                <w:sz w:val="24"/>
                <w:szCs w:val="24"/>
              </w:rPr>
              <w:t>精确算法</w:t>
            </w:r>
          </w:p>
        </w:tc>
        <w:tc>
          <w:tcPr>
            <w:tcW w:w="4621" w:type="dxa"/>
            <w:vMerge w:val="restart"/>
            <w:tcBorders>
              <w:top w:val="single" w:color="auto" w:sz="6" w:space="0"/>
            </w:tcBorders>
            <w:vAlign w:val="center"/>
          </w:tcPr>
          <w:p w14:paraId="7E8DA729">
            <w:pPr>
              <w:ind w:firstLine="480" w:firstLineChars="200"/>
              <w:jc w:val="both"/>
              <w:rPr>
                <w:rFonts w:hint="default" w:eastAsia="宋体"/>
                <w:sz w:val="24"/>
                <w:szCs w:val="24"/>
                <w:lang w:val="en-US" w:eastAsia="zh-CN"/>
              </w:rPr>
            </w:pPr>
            <w:r>
              <w:rPr>
                <w:rFonts w:hint="eastAsia"/>
                <w:sz w:val="24"/>
                <w:szCs w:val="24"/>
                <w:lang w:val="en-US" w:eastAsia="zh-CN"/>
              </w:rPr>
              <w:t>利用子集状态转移等方法进行系统搜索，保证全局最优，时间复杂度指数级，计算代价高，适用于小规模TSP问题。</w:t>
            </w:r>
          </w:p>
        </w:tc>
        <w:tc>
          <w:tcPr>
            <w:tcW w:w="3191" w:type="dxa"/>
            <w:tcBorders>
              <w:top w:val="single" w:color="auto" w:sz="6" w:space="0"/>
            </w:tcBorders>
            <w:shd w:val="clear" w:color="auto" w:fill="auto"/>
            <w:vAlign w:val="center"/>
          </w:tcPr>
          <w:p w14:paraId="61863349">
            <w:pPr>
              <w:jc w:val="center"/>
              <w:rPr>
                <w:rFonts w:hint="default" w:ascii="Times New Roman" w:hAnsi="Times New Roman" w:eastAsia="宋体" w:cs="Times New Roman"/>
                <w:kern w:val="2"/>
                <w:sz w:val="24"/>
                <w:szCs w:val="24"/>
                <w:lang w:val="en-US" w:eastAsia="zh-CN" w:bidi="ar-SA"/>
              </w:rPr>
            </w:pPr>
            <w:r>
              <w:rPr>
                <w:rFonts w:hint="eastAsia"/>
                <w:sz w:val="24"/>
                <w:szCs w:val="24"/>
                <w:lang w:val="en-US" w:eastAsia="zh-CN"/>
              </w:rPr>
              <w:t>**动态规划法</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_Ref25439 \n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[7]</w:t>
            </w:r>
            <w:r>
              <w:rPr>
                <w:rFonts w:hint="eastAsia"/>
                <w:sz w:val="24"/>
                <w:szCs w:val="24"/>
                <w:vertAlign w:val="superscript"/>
                <w:lang w:val="en-US" w:eastAsia="zh-CN"/>
              </w:rPr>
              <w:fldChar w:fldCharType="end"/>
            </w:r>
          </w:p>
        </w:tc>
      </w:tr>
      <w:tr w14:paraId="63CA5B4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continue"/>
            <w:vAlign w:val="center"/>
          </w:tcPr>
          <w:p w14:paraId="32F8ABF5">
            <w:pPr>
              <w:jc w:val="center"/>
              <w:rPr>
                <w:sz w:val="24"/>
                <w:szCs w:val="24"/>
              </w:rPr>
            </w:pPr>
          </w:p>
        </w:tc>
        <w:tc>
          <w:tcPr>
            <w:tcW w:w="4621" w:type="dxa"/>
            <w:vMerge w:val="continue"/>
            <w:vAlign w:val="center"/>
          </w:tcPr>
          <w:p w14:paraId="08E9B158">
            <w:pPr>
              <w:jc w:val="both"/>
              <w:rPr>
                <w:rFonts w:hint="default" w:eastAsia="宋体"/>
                <w:sz w:val="24"/>
                <w:szCs w:val="24"/>
                <w:lang w:val="en-US" w:eastAsia="zh-CN"/>
              </w:rPr>
            </w:pPr>
          </w:p>
        </w:tc>
        <w:tc>
          <w:tcPr>
            <w:tcW w:w="3191" w:type="dxa"/>
            <w:shd w:val="clear" w:color="auto" w:fill="auto"/>
            <w:vAlign w:val="center"/>
          </w:tcPr>
          <w:p w14:paraId="0845408F">
            <w:pPr>
              <w:jc w:val="center"/>
              <w:rPr>
                <w:rFonts w:hint="default" w:ascii="Times New Roman" w:hAnsi="Times New Roman" w:eastAsia="宋体" w:cs="Times New Roman"/>
                <w:kern w:val="2"/>
                <w:sz w:val="24"/>
                <w:szCs w:val="24"/>
                <w:lang w:val="en-US" w:eastAsia="zh-CN" w:bidi="ar-SA"/>
              </w:rPr>
            </w:pPr>
            <w:r>
              <w:rPr>
                <w:rFonts w:hint="eastAsia"/>
                <w:sz w:val="24"/>
                <w:szCs w:val="24"/>
                <w:lang w:val="en-US" w:eastAsia="zh-CN"/>
              </w:rPr>
              <w:t>分支界限法</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_Ref25469 \n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[8]</w:t>
            </w:r>
            <w:r>
              <w:rPr>
                <w:rFonts w:hint="eastAsia"/>
                <w:sz w:val="24"/>
                <w:szCs w:val="24"/>
                <w:vertAlign w:val="superscript"/>
                <w:lang w:val="en-US" w:eastAsia="zh-CN"/>
              </w:rPr>
              <w:fldChar w:fldCharType="end"/>
            </w:r>
          </w:p>
        </w:tc>
      </w:tr>
      <w:tr w14:paraId="025BB76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continue"/>
            <w:vAlign w:val="center"/>
          </w:tcPr>
          <w:p w14:paraId="651CAEDF">
            <w:pPr>
              <w:jc w:val="center"/>
              <w:rPr>
                <w:sz w:val="24"/>
                <w:szCs w:val="24"/>
              </w:rPr>
            </w:pPr>
          </w:p>
        </w:tc>
        <w:tc>
          <w:tcPr>
            <w:tcW w:w="4621" w:type="dxa"/>
            <w:vMerge w:val="continue"/>
            <w:vAlign w:val="center"/>
          </w:tcPr>
          <w:p w14:paraId="186D996D">
            <w:pPr>
              <w:jc w:val="both"/>
              <w:rPr>
                <w:sz w:val="24"/>
                <w:szCs w:val="24"/>
              </w:rPr>
            </w:pPr>
          </w:p>
        </w:tc>
        <w:tc>
          <w:tcPr>
            <w:tcW w:w="3191" w:type="dxa"/>
            <w:vAlign w:val="center"/>
          </w:tcPr>
          <w:p w14:paraId="3FA39A1A">
            <w:pPr>
              <w:jc w:val="center"/>
              <w:rPr>
                <w:rFonts w:hint="default" w:eastAsia="宋体"/>
                <w:sz w:val="24"/>
                <w:szCs w:val="24"/>
                <w:lang w:val="en-US" w:eastAsia="zh-CN"/>
              </w:rPr>
            </w:pPr>
            <w:r>
              <w:rPr>
                <w:rFonts w:hint="eastAsia"/>
                <w:sz w:val="24"/>
                <w:szCs w:val="24"/>
                <w:lang w:val="en-US" w:eastAsia="zh-CN"/>
              </w:rPr>
              <w:t>**Concorde算法</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_Ref25501 \n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[9]</w:t>
            </w:r>
            <w:r>
              <w:rPr>
                <w:rFonts w:hint="eastAsia"/>
                <w:sz w:val="24"/>
                <w:szCs w:val="24"/>
                <w:vertAlign w:val="superscript"/>
                <w:lang w:val="en-US" w:eastAsia="zh-CN"/>
              </w:rPr>
              <w:fldChar w:fldCharType="end"/>
            </w:r>
          </w:p>
        </w:tc>
      </w:tr>
      <w:tr w14:paraId="0B8FBD4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restart"/>
            <w:vAlign w:val="center"/>
          </w:tcPr>
          <w:p w14:paraId="6FDCBDE6">
            <w:pPr>
              <w:jc w:val="center"/>
              <w:rPr>
                <w:rFonts w:hint="eastAsia"/>
                <w:sz w:val="24"/>
                <w:szCs w:val="24"/>
                <w:lang w:val="en-US" w:eastAsia="zh-CN"/>
              </w:rPr>
            </w:pPr>
          </w:p>
          <w:p w14:paraId="48ECCEFB">
            <w:pPr>
              <w:jc w:val="center"/>
              <w:rPr>
                <w:rFonts w:hint="default" w:eastAsia="宋体"/>
                <w:sz w:val="24"/>
                <w:szCs w:val="24"/>
                <w:lang w:val="en-US" w:eastAsia="zh-CN"/>
              </w:rPr>
            </w:pPr>
            <w:r>
              <w:rPr>
                <w:rFonts w:hint="eastAsia"/>
                <w:sz w:val="24"/>
                <w:szCs w:val="24"/>
                <w:lang w:val="en-US" w:eastAsia="zh-CN"/>
              </w:rPr>
              <w:t>启发式算法</w:t>
            </w:r>
          </w:p>
        </w:tc>
        <w:tc>
          <w:tcPr>
            <w:tcW w:w="4621" w:type="dxa"/>
            <w:vMerge w:val="restart"/>
            <w:vAlign w:val="center"/>
          </w:tcPr>
          <w:p w14:paraId="59722DD0">
            <w:pPr>
              <w:ind w:firstLine="480" w:firstLineChars="200"/>
              <w:jc w:val="both"/>
              <w:rPr>
                <w:rFonts w:hint="default" w:eastAsia="宋体"/>
                <w:sz w:val="24"/>
                <w:szCs w:val="24"/>
                <w:lang w:val="en-US" w:eastAsia="zh-CN"/>
              </w:rPr>
            </w:pPr>
            <w:r>
              <w:rPr>
                <w:rFonts w:hint="eastAsia"/>
                <w:sz w:val="24"/>
                <w:szCs w:val="24"/>
                <w:lang w:val="en-US" w:eastAsia="zh-CN"/>
              </w:rPr>
              <w:t>基于局部构造与改进策略，速度快、实现简单，但易陷入局部最优，解的质量不稳定，适用于初始解生成或快速近似。</w:t>
            </w:r>
          </w:p>
        </w:tc>
        <w:tc>
          <w:tcPr>
            <w:tcW w:w="3191" w:type="dxa"/>
            <w:vAlign w:val="center"/>
          </w:tcPr>
          <w:p w14:paraId="3061FE9F">
            <w:pPr>
              <w:jc w:val="center"/>
              <w:rPr>
                <w:rFonts w:hint="default" w:eastAsia="宋体"/>
                <w:sz w:val="24"/>
                <w:szCs w:val="24"/>
                <w:lang w:val="en-US" w:eastAsia="zh-CN"/>
              </w:rPr>
            </w:pPr>
            <w:r>
              <w:rPr>
                <w:rFonts w:hint="eastAsia"/>
                <w:sz w:val="24"/>
                <w:szCs w:val="24"/>
                <w:lang w:val="en-US" w:eastAsia="zh-CN"/>
              </w:rPr>
              <w:t>最近邻算法</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_Ref25531 \n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[10]</w:t>
            </w:r>
            <w:r>
              <w:rPr>
                <w:rFonts w:hint="eastAsia"/>
                <w:sz w:val="24"/>
                <w:szCs w:val="24"/>
                <w:vertAlign w:val="superscript"/>
                <w:lang w:val="en-US" w:eastAsia="zh-CN"/>
              </w:rPr>
              <w:fldChar w:fldCharType="end"/>
            </w:r>
          </w:p>
        </w:tc>
      </w:tr>
      <w:tr w14:paraId="660ACD2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continue"/>
            <w:vAlign w:val="center"/>
          </w:tcPr>
          <w:p w14:paraId="1E03BB7D">
            <w:pPr>
              <w:jc w:val="center"/>
              <w:rPr>
                <w:sz w:val="24"/>
                <w:szCs w:val="24"/>
              </w:rPr>
            </w:pPr>
          </w:p>
        </w:tc>
        <w:tc>
          <w:tcPr>
            <w:tcW w:w="4621" w:type="dxa"/>
            <w:vMerge w:val="continue"/>
            <w:vAlign w:val="center"/>
          </w:tcPr>
          <w:p w14:paraId="4A880010">
            <w:pPr>
              <w:jc w:val="both"/>
              <w:rPr>
                <w:sz w:val="24"/>
                <w:szCs w:val="24"/>
              </w:rPr>
            </w:pPr>
          </w:p>
        </w:tc>
        <w:tc>
          <w:tcPr>
            <w:tcW w:w="3191" w:type="dxa"/>
            <w:vAlign w:val="center"/>
          </w:tcPr>
          <w:p w14:paraId="24D7BFF0">
            <w:pPr>
              <w:jc w:val="center"/>
              <w:rPr>
                <w:rFonts w:hint="default" w:eastAsia="宋体"/>
                <w:sz w:val="24"/>
                <w:szCs w:val="24"/>
                <w:lang w:val="en-US" w:eastAsia="zh-CN"/>
              </w:rPr>
            </w:pPr>
            <w:r>
              <w:rPr>
                <w:rFonts w:hint="eastAsia"/>
                <w:sz w:val="24"/>
                <w:szCs w:val="24"/>
                <w:lang w:val="en-US" w:eastAsia="zh-CN"/>
              </w:rPr>
              <w:t>贪心搜索算法</w:t>
            </w:r>
          </w:p>
        </w:tc>
      </w:tr>
      <w:tr w14:paraId="1D16A31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continue"/>
            <w:vAlign w:val="center"/>
          </w:tcPr>
          <w:p w14:paraId="30B8AB39">
            <w:pPr>
              <w:jc w:val="center"/>
              <w:rPr>
                <w:sz w:val="24"/>
                <w:szCs w:val="24"/>
              </w:rPr>
            </w:pPr>
          </w:p>
        </w:tc>
        <w:tc>
          <w:tcPr>
            <w:tcW w:w="4621" w:type="dxa"/>
            <w:vMerge w:val="continue"/>
            <w:vAlign w:val="center"/>
          </w:tcPr>
          <w:p w14:paraId="681A90B6">
            <w:pPr>
              <w:jc w:val="both"/>
              <w:rPr>
                <w:sz w:val="24"/>
                <w:szCs w:val="24"/>
              </w:rPr>
            </w:pPr>
          </w:p>
        </w:tc>
        <w:tc>
          <w:tcPr>
            <w:tcW w:w="3191" w:type="dxa"/>
            <w:vAlign w:val="center"/>
          </w:tcPr>
          <w:p w14:paraId="7A30A8AF">
            <w:pPr>
              <w:jc w:val="center"/>
              <w:rPr>
                <w:rFonts w:hint="default" w:eastAsia="宋体"/>
                <w:sz w:val="24"/>
                <w:szCs w:val="24"/>
                <w:lang w:val="en-US" w:eastAsia="zh-CN"/>
              </w:rPr>
            </w:pPr>
            <w:r>
              <w:rPr>
                <w:rFonts w:hint="eastAsia"/>
                <w:sz w:val="24"/>
                <w:szCs w:val="24"/>
                <w:lang w:val="en-US" w:eastAsia="zh-CN"/>
              </w:rPr>
              <w:t>局部搜索算法</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_Ref25563 \n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[11]</w:t>
            </w:r>
            <w:r>
              <w:rPr>
                <w:rFonts w:hint="eastAsia"/>
                <w:sz w:val="24"/>
                <w:szCs w:val="24"/>
                <w:vertAlign w:val="superscript"/>
                <w:lang w:val="en-US" w:eastAsia="zh-CN"/>
              </w:rPr>
              <w:fldChar w:fldCharType="end"/>
            </w:r>
          </w:p>
        </w:tc>
      </w:tr>
      <w:tr w14:paraId="3A1BDED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restart"/>
            <w:vAlign w:val="center"/>
          </w:tcPr>
          <w:p w14:paraId="3A3694B7">
            <w:pPr>
              <w:jc w:val="center"/>
              <w:rPr>
                <w:rFonts w:hint="eastAsia"/>
                <w:sz w:val="24"/>
                <w:szCs w:val="24"/>
                <w:lang w:val="en-US" w:eastAsia="zh-CN"/>
              </w:rPr>
            </w:pPr>
          </w:p>
          <w:p w14:paraId="2DB91689">
            <w:pPr>
              <w:jc w:val="center"/>
              <w:rPr>
                <w:rFonts w:hint="default" w:eastAsia="宋体"/>
                <w:sz w:val="24"/>
                <w:szCs w:val="24"/>
                <w:lang w:val="en-US" w:eastAsia="zh-CN"/>
              </w:rPr>
            </w:pPr>
            <w:r>
              <w:rPr>
                <w:rFonts w:hint="eastAsia"/>
                <w:sz w:val="24"/>
                <w:szCs w:val="24"/>
                <w:lang w:val="en-US" w:eastAsia="zh-CN"/>
              </w:rPr>
              <w:t>元启发式算法</w:t>
            </w:r>
          </w:p>
        </w:tc>
        <w:tc>
          <w:tcPr>
            <w:tcW w:w="4621" w:type="dxa"/>
            <w:vMerge w:val="restart"/>
            <w:vAlign w:val="center"/>
          </w:tcPr>
          <w:p w14:paraId="66BA8F3A">
            <w:pPr>
              <w:ind w:firstLine="480" w:firstLineChars="200"/>
              <w:jc w:val="both"/>
              <w:rPr>
                <w:rFonts w:hint="default" w:eastAsia="宋体"/>
                <w:sz w:val="24"/>
                <w:szCs w:val="24"/>
                <w:lang w:val="en-US" w:eastAsia="zh-CN"/>
              </w:rPr>
            </w:pPr>
            <w:r>
              <w:rPr>
                <w:rFonts w:hint="eastAsia"/>
                <w:sz w:val="24"/>
                <w:szCs w:val="24"/>
                <w:lang w:val="en-US" w:eastAsia="zh-CN"/>
              </w:rPr>
              <w:t>模拟自然智能机制进行全局搜索，具有跳出局部最优的能力，适应性强，但是参数选择敏感，调优复杂。</w:t>
            </w:r>
          </w:p>
        </w:tc>
        <w:tc>
          <w:tcPr>
            <w:tcW w:w="3191" w:type="dxa"/>
            <w:vAlign w:val="center"/>
          </w:tcPr>
          <w:p w14:paraId="1E1581A8">
            <w:pPr>
              <w:jc w:val="center"/>
              <w:rPr>
                <w:rFonts w:hint="default" w:eastAsia="宋体"/>
                <w:sz w:val="24"/>
                <w:szCs w:val="24"/>
                <w:lang w:val="en-US" w:eastAsia="zh-CN"/>
              </w:rPr>
            </w:pPr>
            <w:r>
              <w:rPr>
                <w:rFonts w:hint="eastAsia"/>
                <w:sz w:val="24"/>
                <w:szCs w:val="24"/>
                <w:lang w:val="en-US" w:eastAsia="zh-CN"/>
              </w:rPr>
              <w:t>**遗传算法</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_Ref25681 \n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[12]</w:t>
            </w:r>
            <w:r>
              <w:rPr>
                <w:rFonts w:hint="eastAsia"/>
                <w:sz w:val="24"/>
                <w:szCs w:val="24"/>
                <w:vertAlign w:val="superscript"/>
                <w:lang w:val="en-US" w:eastAsia="zh-CN"/>
              </w:rPr>
              <w:fldChar w:fldCharType="end"/>
            </w:r>
          </w:p>
        </w:tc>
      </w:tr>
      <w:tr w14:paraId="32371D7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continue"/>
            <w:vAlign w:val="center"/>
          </w:tcPr>
          <w:p w14:paraId="0ECDB367">
            <w:pPr>
              <w:jc w:val="center"/>
              <w:rPr>
                <w:sz w:val="24"/>
                <w:szCs w:val="24"/>
              </w:rPr>
            </w:pPr>
          </w:p>
        </w:tc>
        <w:tc>
          <w:tcPr>
            <w:tcW w:w="4621" w:type="dxa"/>
            <w:vMerge w:val="continue"/>
            <w:vAlign w:val="center"/>
          </w:tcPr>
          <w:p w14:paraId="06C00C28">
            <w:pPr>
              <w:jc w:val="both"/>
              <w:rPr>
                <w:sz w:val="24"/>
                <w:szCs w:val="24"/>
              </w:rPr>
            </w:pPr>
          </w:p>
        </w:tc>
        <w:tc>
          <w:tcPr>
            <w:tcW w:w="3191" w:type="dxa"/>
            <w:vAlign w:val="center"/>
          </w:tcPr>
          <w:p w14:paraId="3B03D2F1">
            <w:pPr>
              <w:jc w:val="center"/>
              <w:rPr>
                <w:rFonts w:hint="default" w:eastAsia="宋体"/>
                <w:sz w:val="24"/>
                <w:szCs w:val="24"/>
                <w:lang w:val="en-US" w:eastAsia="zh-CN"/>
              </w:rPr>
            </w:pPr>
            <w:r>
              <w:rPr>
                <w:rFonts w:hint="eastAsia"/>
                <w:sz w:val="24"/>
                <w:szCs w:val="24"/>
                <w:lang w:val="en-US" w:eastAsia="zh-CN"/>
              </w:rPr>
              <w:t>蚁群算法</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_Ref25700 \n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[13]</w:t>
            </w:r>
            <w:r>
              <w:rPr>
                <w:rFonts w:hint="eastAsia"/>
                <w:sz w:val="24"/>
                <w:szCs w:val="24"/>
                <w:vertAlign w:val="superscript"/>
                <w:lang w:val="en-US" w:eastAsia="zh-CN"/>
              </w:rPr>
              <w:fldChar w:fldCharType="end"/>
            </w:r>
          </w:p>
        </w:tc>
      </w:tr>
      <w:tr w14:paraId="1B3B869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continue"/>
            <w:vAlign w:val="center"/>
          </w:tcPr>
          <w:p w14:paraId="0DC0B35B">
            <w:pPr>
              <w:jc w:val="center"/>
              <w:rPr>
                <w:sz w:val="24"/>
                <w:szCs w:val="24"/>
              </w:rPr>
            </w:pPr>
          </w:p>
        </w:tc>
        <w:tc>
          <w:tcPr>
            <w:tcW w:w="4621" w:type="dxa"/>
            <w:vMerge w:val="continue"/>
            <w:vAlign w:val="center"/>
          </w:tcPr>
          <w:p w14:paraId="2D7A771A">
            <w:pPr>
              <w:jc w:val="both"/>
              <w:rPr>
                <w:sz w:val="24"/>
                <w:szCs w:val="24"/>
              </w:rPr>
            </w:pPr>
          </w:p>
        </w:tc>
        <w:tc>
          <w:tcPr>
            <w:tcW w:w="3191" w:type="dxa"/>
            <w:vAlign w:val="center"/>
          </w:tcPr>
          <w:p w14:paraId="1C7F8E60">
            <w:pPr>
              <w:jc w:val="center"/>
              <w:rPr>
                <w:rFonts w:hint="default"/>
                <w:sz w:val="24"/>
                <w:szCs w:val="24"/>
                <w:lang w:val="en-US" w:eastAsia="zh-CN"/>
              </w:rPr>
            </w:pPr>
            <w:r>
              <w:rPr>
                <w:rFonts w:hint="eastAsia"/>
                <w:sz w:val="24"/>
                <w:szCs w:val="24"/>
                <w:lang w:val="en-US" w:eastAsia="zh-CN"/>
              </w:rPr>
              <w:t>模拟退火算法</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_Ref25746 \n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[15]</w:t>
            </w:r>
            <w:r>
              <w:rPr>
                <w:rFonts w:hint="eastAsia"/>
                <w:sz w:val="24"/>
                <w:szCs w:val="24"/>
                <w:vertAlign w:val="superscript"/>
                <w:lang w:val="en-US" w:eastAsia="zh-CN"/>
              </w:rPr>
              <w:fldChar w:fldCharType="end"/>
            </w:r>
          </w:p>
        </w:tc>
      </w:tr>
      <w:tr w14:paraId="1157FAC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continue"/>
            <w:vAlign w:val="center"/>
          </w:tcPr>
          <w:p w14:paraId="2B0A2AA5">
            <w:pPr>
              <w:jc w:val="center"/>
              <w:rPr>
                <w:sz w:val="24"/>
                <w:szCs w:val="24"/>
              </w:rPr>
            </w:pPr>
          </w:p>
        </w:tc>
        <w:tc>
          <w:tcPr>
            <w:tcW w:w="4621" w:type="dxa"/>
            <w:vMerge w:val="continue"/>
            <w:vAlign w:val="center"/>
          </w:tcPr>
          <w:p w14:paraId="3074F37E">
            <w:pPr>
              <w:jc w:val="both"/>
              <w:rPr>
                <w:sz w:val="24"/>
                <w:szCs w:val="24"/>
              </w:rPr>
            </w:pPr>
          </w:p>
        </w:tc>
        <w:tc>
          <w:tcPr>
            <w:tcW w:w="3191" w:type="dxa"/>
            <w:vAlign w:val="center"/>
          </w:tcPr>
          <w:p w14:paraId="3DFB1E46">
            <w:pPr>
              <w:jc w:val="center"/>
              <w:rPr>
                <w:rFonts w:hint="default"/>
                <w:sz w:val="24"/>
                <w:szCs w:val="24"/>
                <w:lang w:val="en-US" w:eastAsia="zh-CN"/>
              </w:rPr>
            </w:pPr>
            <w:r>
              <w:rPr>
                <w:rFonts w:hint="eastAsia"/>
                <w:sz w:val="24"/>
                <w:szCs w:val="24"/>
                <w:lang w:val="en-US" w:eastAsia="zh-CN"/>
              </w:rPr>
              <w:t>禁忌搜索算法</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_Ref25762 \n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[16]</w:t>
            </w:r>
            <w:r>
              <w:rPr>
                <w:rFonts w:hint="eastAsia"/>
                <w:sz w:val="24"/>
                <w:szCs w:val="24"/>
                <w:vertAlign w:val="superscript"/>
                <w:lang w:val="en-US" w:eastAsia="zh-CN"/>
              </w:rPr>
              <w:fldChar w:fldCharType="end"/>
            </w:r>
          </w:p>
        </w:tc>
      </w:tr>
      <w:tr w14:paraId="010E50E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continue"/>
            <w:vAlign w:val="center"/>
          </w:tcPr>
          <w:p w14:paraId="3E5FC84E">
            <w:pPr>
              <w:jc w:val="center"/>
              <w:rPr>
                <w:sz w:val="24"/>
                <w:szCs w:val="24"/>
              </w:rPr>
            </w:pPr>
          </w:p>
        </w:tc>
        <w:tc>
          <w:tcPr>
            <w:tcW w:w="4621" w:type="dxa"/>
            <w:vMerge w:val="continue"/>
            <w:vAlign w:val="center"/>
          </w:tcPr>
          <w:p w14:paraId="09E1B9C5">
            <w:pPr>
              <w:jc w:val="both"/>
              <w:rPr>
                <w:sz w:val="24"/>
                <w:szCs w:val="24"/>
              </w:rPr>
            </w:pPr>
          </w:p>
        </w:tc>
        <w:tc>
          <w:tcPr>
            <w:tcW w:w="3191" w:type="dxa"/>
            <w:vAlign w:val="center"/>
          </w:tcPr>
          <w:p w14:paraId="7CBBD9F9">
            <w:pPr>
              <w:jc w:val="center"/>
              <w:rPr>
                <w:rFonts w:hint="default"/>
                <w:sz w:val="24"/>
                <w:szCs w:val="24"/>
                <w:lang w:val="en-US" w:eastAsia="zh-CN"/>
              </w:rPr>
            </w:pPr>
            <w:r>
              <w:rPr>
                <w:rFonts w:hint="eastAsia"/>
                <w:sz w:val="24"/>
                <w:szCs w:val="24"/>
                <w:lang w:val="en-US" w:eastAsia="zh-CN"/>
              </w:rPr>
              <w:t>**粒子群算法</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_Ref25720 \n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[14]</w:t>
            </w:r>
            <w:r>
              <w:rPr>
                <w:rFonts w:hint="eastAsia"/>
                <w:sz w:val="24"/>
                <w:szCs w:val="24"/>
                <w:vertAlign w:val="superscript"/>
                <w:lang w:val="en-US" w:eastAsia="zh-CN"/>
              </w:rPr>
              <w:fldChar w:fldCharType="end"/>
            </w:r>
          </w:p>
        </w:tc>
      </w:tr>
      <w:tr w14:paraId="3A24B389">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restart"/>
            <w:vAlign w:val="center"/>
          </w:tcPr>
          <w:p w14:paraId="078D3D75">
            <w:pPr>
              <w:jc w:val="center"/>
              <w:rPr>
                <w:rFonts w:hint="eastAsia"/>
                <w:sz w:val="24"/>
                <w:szCs w:val="24"/>
                <w:lang w:val="en-US" w:eastAsia="zh-CN"/>
              </w:rPr>
            </w:pPr>
          </w:p>
          <w:p w14:paraId="0EEC8F72">
            <w:pPr>
              <w:jc w:val="center"/>
              <w:rPr>
                <w:rFonts w:hint="default" w:eastAsia="宋体"/>
                <w:sz w:val="24"/>
                <w:szCs w:val="24"/>
                <w:lang w:val="en-US" w:eastAsia="zh-CN"/>
              </w:rPr>
            </w:pPr>
            <w:r>
              <w:rPr>
                <w:rFonts w:hint="eastAsia"/>
                <w:sz w:val="24"/>
                <w:szCs w:val="24"/>
                <w:lang w:val="en-US" w:eastAsia="zh-CN"/>
              </w:rPr>
              <w:t>学习型算法</w:t>
            </w:r>
          </w:p>
        </w:tc>
        <w:tc>
          <w:tcPr>
            <w:tcW w:w="4621" w:type="dxa"/>
            <w:vMerge w:val="restart"/>
            <w:vAlign w:val="center"/>
          </w:tcPr>
          <w:p w14:paraId="2BE8B8D9">
            <w:pPr>
              <w:jc w:val="both"/>
              <w:rPr>
                <w:rFonts w:hint="default" w:eastAsia="宋体"/>
                <w:sz w:val="24"/>
                <w:szCs w:val="24"/>
                <w:lang w:val="en-US" w:eastAsia="zh-CN"/>
              </w:rPr>
            </w:pPr>
            <w:r>
              <w:rPr>
                <w:rFonts w:hint="eastAsia"/>
                <w:sz w:val="24"/>
                <w:szCs w:val="24"/>
                <w:lang w:val="en-US" w:eastAsia="zh-CN"/>
              </w:rPr>
              <w:t>使用神经网络学习并预测解，推理快速，端到端建模能力和泛化性强，但是对训练数据要求高，训练代价大。</w:t>
            </w:r>
          </w:p>
        </w:tc>
        <w:tc>
          <w:tcPr>
            <w:tcW w:w="3191" w:type="dxa"/>
            <w:vAlign w:val="center"/>
          </w:tcPr>
          <w:p w14:paraId="22478E9D">
            <w:pPr>
              <w:jc w:val="center"/>
              <w:rPr>
                <w:rFonts w:hint="default"/>
                <w:sz w:val="24"/>
                <w:szCs w:val="24"/>
                <w:lang w:val="en-US" w:eastAsia="zh-CN"/>
              </w:rPr>
            </w:pPr>
            <w:r>
              <w:rPr>
                <w:rFonts w:hint="eastAsia"/>
                <w:sz w:val="24"/>
                <w:szCs w:val="24"/>
                <w:lang w:val="en-US" w:eastAsia="zh-CN"/>
              </w:rPr>
              <w:t>指针网络</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_Ref25936 \n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[22]</w:t>
            </w:r>
            <w:r>
              <w:rPr>
                <w:rFonts w:hint="eastAsia"/>
                <w:sz w:val="24"/>
                <w:szCs w:val="24"/>
                <w:vertAlign w:val="superscript"/>
                <w:lang w:val="en-US" w:eastAsia="zh-CN"/>
              </w:rPr>
              <w:fldChar w:fldCharType="end"/>
            </w:r>
          </w:p>
        </w:tc>
      </w:tr>
      <w:tr w14:paraId="18BD148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continue"/>
            <w:vAlign w:val="center"/>
          </w:tcPr>
          <w:p w14:paraId="12411A2D">
            <w:pPr>
              <w:jc w:val="both"/>
              <w:rPr>
                <w:rFonts w:hint="default" w:eastAsia="宋体"/>
                <w:sz w:val="24"/>
                <w:szCs w:val="24"/>
                <w:lang w:val="en-US" w:eastAsia="zh-CN"/>
              </w:rPr>
            </w:pPr>
          </w:p>
        </w:tc>
        <w:tc>
          <w:tcPr>
            <w:tcW w:w="4621" w:type="dxa"/>
            <w:vMerge w:val="continue"/>
            <w:vAlign w:val="center"/>
          </w:tcPr>
          <w:p w14:paraId="1193F1B8">
            <w:pPr>
              <w:jc w:val="both"/>
              <w:rPr>
                <w:rFonts w:hint="default" w:eastAsia="宋体"/>
                <w:sz w:val="24"/>
                <w:szCs w:val="24"/>
                <w:lang w:val="en-US" w:eastAsia="zh-CN"/>
              </w:rPr>
            </w:pPr>
          </w:p>
        </w:tc>
        <w:tc>
          <w:tcPr>
            <w:tcW w:w="3191" w:type="dxa"/>
            <w:vAlign w:val="center"/>
          </w:tcPr>
          <w:p w14:paraId="258B9AEE">
            <w:pPr>
              <w:jc w:val="center"/>
              <w:rPr>
                <w:rFonts w:hint="default" w:eastAsia="宋体"/>
                <w:sz w:val="24"/>
                <w:szCs w:val="24"/>
                <w:lang w:val="en-US" w:eastAsia="zh-CN"/>
              </w:rPr>
            </w:pPr>
            <w:r>
              <w:rPr>
                <w:rFonts w:hint="eastAsia"/>
                <w:sz w:val="24"/>
                <w:szCs w:val="24"/>
                <w:lang w:val="en-US" w:eastAsia="zh-CN"/>
              </w:rPr>
              <w:t>**Transformer</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_Ref25991 \r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[24]</w:t>
            </w:r>
            <w:r>
              <w:rPr>
                <w:rFonts w:hint="eastAsia"/>
                <w:sz w:val="24"/>
                <w:szCs w:val="24"/>
                <w:vertAlign w:val="superscript"/>
                <w:lang w:val="en-US" w:eastAsia="zh-CN"/>
              </w:rPr>
              <w:fldChar w:fldCharType="end"/>
            </w:r>
          </w:p>
        </w:tc>
      </w:tr>
      <w:tr w14:paraId="3EF2091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60" w:type="dxa"/>
            <w:vMerge w:val="continue"/>
            <w:vAlign w:val="center"/>
          </w:tcPr>
          <w:p w14:paraId="37504239">
            <w:pPr>
              <w:jc w:val="both"/>
              <w:rPr>
                <w:sz w:val="24"/>
                <w:szCs w:val="24"/>
              </w:rPr>
            </w:pPr>
          </w:p>
        </w:tc>
        <w:tc>
          <w:tcPr>
            <w:tcW w:w="4621" w:type="dxa"/>
            <w:vMerge w:val="continue"/>
            <w:vAlign w:val="center"/>
          </w:tcPr>
          <w:p w14:paraId="28E2410A">
            <w:pPr>
              <w:jc w:val="both"/>
              <w:rPr>
                <w:sz w:val="24"/>
                <w:szCs w:val="24"/>
              </w:rPr>
            </w:pPr>
          </w:p>
        </w:tc>
        <w:tc>
          <w:tcPr>
            <w:tcW w:w="3191" w:type="dxa"/>
            <w:vAlign w:val="center"/>
          </w:tcPr>
          <w:p w14:paraId="0EDD5664">
            <w:pPr>
              <w:jc w:val="center"/>
              <w:rPr>
                <w:rFonts w:hint="default" w:eastAsia="宋体"/>
                <w:sz w:val="24"/>
                <w:szCs w:val="24"/>
                <w:lang w:val="en-US" w:eastAsia="zh-CN"/>
              </w:rPr>
            </w:pPr>
            <w:r>
              <w:rPr>
                <w:rFonts w:hint="eastAsia"/>
                <w:sz w:val="24"/>
                <w:szCs w:val="24"/>
                <w:lang w:val="en-US" w:eastAsia="zh-CN"/>
              </w:rPr>
              <w:t>**图神经网络</w:t>
            </w:r>
            <w:r>
              <w:rPr>
                <w:rFonts w:hint="eastAsia"/>
                <w:sz w:val="24"/>
                <w:szCs w:val="24"/>
                <w:vertAlign w:val="superscript"/>
                <w:lang w:val="en-US" w:eastAsia="zh-CN"/>
              </w:rPr>
              <w:fldChar w:fldCharType="begin"/>
            </w:r>
            <w:r>
              <w:rPr>
                <w:rFonts w:hint="eastAsia"/>
                <w:sz w:val="24"/>
                <w:szCs w:val="24"/>
                <w:vertAlign w:val="superscript"/>
                <w:lang w:val="en-US" w:eastAsia="zh-CN"/>
              </w:rPr>
              <w:instrText xml:space="preserve"> REF _Ref26011 \r \h </w:instrText>
            </w:r>
            <w:r>
              <w:rPr>
                <w:rFonts w:hint="eastAsia"/>
                <w:sz w:val="24"/>
                <w:szCs w:val="24"/>
                <w:vertAlign w:val="superscript"/>
                <w:lang w:val="en-US" w:eastAsia="zh-CN"/>
              </w:rPr>
              <w:fldChar w:fldCharType="separate"/>
            </w:r>
            <w:r>
              <w:rPr>
                <w:rFonts w:hint="eastAsia"/>
                <w:sz w:val="24"/>
                <w:szCs w:val="24"/>
                <w:vertAlign w:val="superscript"/>
                <w:lang w:val="en-US" w:eastAsia="zh-CN"/>
              </w:rPr>
              <w:t>[26]</w:t>
            </w:r>
            <w:r>
              <w:rPr>
                <w:rFonts w:hint="eastAsia"/>
                <w:sz w:val="24"/>
                <w:szCs w:val="24"/>
                <w:vertAlign w:val="superscript"/>
                <w:lang w:val="en-US" w:eastAsia="zh-CN"/>
              </w:rPr>
              <w:fldChar w:fldCharType="end"/>
            </w:r>
          </w:p>
        </w:tc>
      </w:tr>
    </w:tbl>
    <w:p w14:paraId="7F81AD6A">
      <w:pPr>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注：带有**标记的，是在两个数据集上进行了对比实验的方法</w:t>
      </w:r>
    </w:p>
    <w:p w14:paraId="1E3014D7">
      <w:pPr>
        <w:ind w:firstLine="420" w:firstLineChars="0"/>
        <w:rPr>
          <w:rFonts w:hint="default" w:eastAsia="宋体"/>
          <w:lang w:val="en-US" w:eastAsia="zh-CN"/>
        </w:rPr>
      </w:pPr>
      <w:r>
        <w:rPr>
          <w:rFonts w:hint="eastAsia"/>
          <w:lang w:val="en-US" w:eastAsia="zh-CN"/>
        </w:rPr>
        <w:t>下面将分别介绍各种TSP问题求解算法的原理和实现过程，在4.实验部分，将详细展示各种方法在</w:t>
      </w:r>
      <w:r>
        <w:rPr>
          <w:rFonts w:hint="eastAsia"/>
        </w:rPr>
        <w:t>TSPLIB</w:t>
      </w:r>
      <w:r>
        <w:rPr>
          <w:rFonts w:hint="eastAsia"/>
          <w:lang w:val="en-US" w:eastAsia="zh-CN"/>
        </w:rPr>
        <w:t>数据集上解决不同规模TSP问题的性能表现，并进行对比。</w:t>
      </w:r>
    </w:p>
    <w:p w14:paraId="0EE9634B">
      <w:pPr>
        <w:pStyle w:val="3"/>
        <w:spacing w:before="120"/>
      </w:pPr>
      <w:r>
        <w:rPr>
          <w:rFonts w:hint="eastAsia"/>
          <w:lang w:val="en-US" w:eastAsia="zh-CN"/>
        </w:rPr>
        <w:t>4</w:t>
      </w:r>
      <w:r>
        <w:rPr>
          <w:rFonts w:hint="eastAsia"/>
        </w:rPr>
        <w:t>.1精确算法</w:t>
      </w:r>
    </w:p>
    <w:p w14:paraId="2A92E95F">
      <w:r>
        <w:tab/>
      </w:r>
      <w:r>
        <w:rPr>
          <w:rFonts w:hint="eastAsia"/>
        </w:rPr>
        <w:t>精确算法是指通过严格数学推导或系统化搜索，在有限时间内保证找到问题的全局最优解的算法范畴。其核心优势在于确定性与最优性</w:t>
      </w:r>
      <w:r>
        <w:rPr>
          <w:rFonts w:hint="eastAsia"/>
          <w:lang w:eastAsia="zh-CN"/>
        </w:rPr>
        <w:t>，</w:t>
      </w:r>
      <w:r>
        <w:rPr>
          <w:rFonts w:hint="eastAsia"/>
        </w:rPr>
        <w:t>这一点与启发式或近似算法形成鲜明对比——后者通常只能快速返回高质量但无法证明最优性的解。然而，精确算法的计算复杂度往往随问题规模呈指数级增长。例如在旅行商问题（TSP）中，经典动态规划（Held-Karp）求解的时间复杂度约为</w:t>
      </w:r>
      <m:oMath>
        <m:r>
          <m:rPr/>
          <w:rPr>
            <w:rFonts w:ascii="Cambria Math" w:hAnsi="Cambria Math"/>
          </w:rPr>
          <m:t>O</m:t>
        </m:r>
        <m:d>
          <m:dPr>
            <m:ctrlPr>
              <w:rPr>
                <w:rFonts w:ascii="Cambria Math" w:hAnsi="Cambria Math"/>
                <w:i/>
              </w:rPr>
            </m:ctrlPr>
          </m:dPr>
          <m:e>
            <m:sSup>
              <m:sSupPr>
                <m:ctrlPr>
                  <w:rPr>
                    <w:rFonts w:ascii="Cambria Math" w:hAnsi="Cambria Math"/>
                  </w:rPr>
                </m:ctrlPr>
              </m:sSupPr>
              <m:e>
                <m:r>
                  <m:rPr/>
                  <w:rPr>
                    <w:rFonts w:ascii="Cambria Math" w:hAnsi="Cambria Math"/>
                  </w:rPr>
                  <m:t>n</m:t>
                </m:r>
                <m:ctrlPr>
                  <w:rPr>
                    <w:rFonts w:ascii="Cambria Math" w:hAnsi="Cambria Math"/>
                  </w:rPr>
                </m:ctrlPr>
              </m:e>
              <m:sup>
                <m:r>
                  <m:rPr/>
                  <w:rPr>
                    <w:rFonts w:ascii="Cambria Math" w:hAnsi="Cambria Math"/>
                  </w:rPr>
                  <m:t>2</m:t>
                </m:r>
                <m:ctrlPr>
                  <w:rPr>
                    <w:rFonts w:ascii="Cambria Math" w:hAnsi="Cambria Math"/>
                  </w:rPr>
                </m:ctrlPr>
              </m:sup>
            </m:sSup>
            <m:sSup>
              <m:sSupPr>
                <m:ctrlPr>
                  <w:rPr>
                    <w:rFonts w:ascii="Cambria Math" w:hAnsi="Cambria Math"/>
                  </w:rPr>
                </m:ctrlPr>
              </m:sSupPr>
              <m:e>
                <m:r>
                  <m:rPr/>
                  <w:rPr>
                    <w:rFonts w:ascii="Cambria Math" w:hAnsi="Cambria Math"/>
                  </w:rPr>
                  <m:t>2</m:t>
                </m:r>
                <m:ctrlPr>
                  <w:rPr>
                    <w:rFonts w:ascii="Cambria Math" w:hAnsi="Cambria Math"/>
                  </w:rPr>
                </m:ctrlPr>
              </m:e>
              <m:sup>
                <m:r>
                  <m:rPr/>
                  <w:rPr>
                    <w:rFonts w:ascii="Cambria Math" w:hAnsi="Cambria Math"/>
                  </w:rPr>
                  <m:t>n</m:t>
                </m:r>
                <m:ctrlPr>
                  <w:rPr>
                    <w:rFonts w:ascii="Cambria Math" w:hAnsi="Cambria Math"/>
                  </w:rPr>
                </m:ctrlPr>
              </m:sup>
            </m:sSup>
            <m:ctrlPr>
              <w:rPr>
                <w:rFonts w:ascii="Cambria Math" w:hAnsi="Cambria Math"/>
                <w:i/>
              </w:rPr>
            </m:ctrlPr>
          </m:e>
        </m:d>
      </m:oMath>
      <w:r>
        <w:rPr>
          <w:rFonts w:hint="eastAsia"/>
        </w:rPr>
        <w:t xml:space="preserve">。当城市数 </w:t>
      </w:r>
      <w:r>
        <w:rPr>
          <w:rFonts w:ascii="Cambria Math" w:hAnsi="Cambria Math" w:cs="Cambria Math"/>
        </w:rPr>
        <w:t>𝑛</w:t>
      </w:r>
      <w:r>
        <w:rPr>
          <w:rFonts w:hint="eastAsia" w:ascii="Cambria Math" w:hAnsi="Cambria Math" w:cs="Cambria Math"/>
        </w:rPr>
        <w:t xml:space="preserve"> </w:t>
      </w:r>
      <w:r>
        <w:rPr>
          <w:rFonts w:hint="eastAsia"/>
        </w:rPr>
        <w:t>增大时，所需时间与内存将急剧膨胀，导致大型实例难以在现实时间内求解。因此，精确算法更适用于小规模场景（如几十至数百城市的 TSP、变量较少的资源分配问题等），在这些场景下它能为决策者提供可验证的最优方案。</w:t>
      </w:r>
    </w:p>
    <w:p w14:paraId="32542BB9">
      <w:pPr>
        <w:pStyle w:val="4"/>
        <w:spacing w:before="120" w:after="120"/>
        <w:rPr>
          <w:rFonts w:hint="eastAsia"/>
        </w:rPr>
      </w:pPr>
      <w:r>
        <w:rPr>
          <w:rFonts w:hint="eastAsia"/>
          <w:lang w:val="en-US" w:eastAsia="zh-CN"/>
        </w:rPr>
        <w:t>4</w:t>
      </w:r>
      <w:r>
        <w:rPr>
          <w:rFonts w:hint="eastAsia"/>
        </w:rPr>
        <w:t>.1.1动态规划</w:t>
      </w:r>
    </w:p>
    <w:p w14:paraId="621E2EAC">
      <w:pPr>
        <w:ind w:firstLine="420"/>
        <w:rPr>
          <w:rFonts w:hint="default" w:eastAsia="宋体"/>
          <w:lang w:val="en-US" w:eastAsia="zh-CN"/>
        </w:rPr>
      </w:pPr>
      <w:r>
        <w:rPr>
          <w:rFonts w:hint="eastAsia"/>
        </w:rPr>
        <w:t>动态规划是一类通过将原问题划分为规模更小的子问题，并通过子问题的最优解构建全局最优解的方法。针对旅行商问题（TSP），Held 和 Karp 提出了一种基于子集状态转移的动态规划解法，被称为 Held–Karp 算法</w:t>
      </w:r>
      <w:r>
        <w:rPr>
          <w:rFonts w:hint="eastAsia"/>
          <w:vertAlign w:val="superscript"/>
          <w:lang w:eastAsia="zh-CN"/>
        </w:rPr>
        <w:fldChar w:fldCharType="begin"/>
      </w:r>
      <w:r>
        <w:rPr>
          <w:rFonts w:hint="eastAsia"/>
          <w:vertAlign w:val="superscript"/>
          <w:lang w:eastAsia="zh-CN"/>
        </w:rPr>
        <w:instrText xml:space="preserve"> REF _Ref25439 \r \h </w:instrText>
      </w:r>
      <w:r>
        <w:rPr>
          <w:rFonts w:hint="eastAsia"/>
          <w:vertAlign w:val="superscript"/>
          <w:lang w:eastAsia="zh-CN"/>
        </w:rPr>
        <w:fldChar w:fldCharType="separate"/>
      </w:r>
      <w:r>
        <w:rPr>
          <w:rFonts w:hint="eastAsia"/>
          <w:vertAlign w:val="superscript"/>
          <w:lang w:eastAsia="zh-CN"/>
        </w:rPr>
        <w:t>[7]</w:t>
      </w:r>
      <w:r>
        <w:rPr>
          <w:rFonts w:hint="eastAsia"/>
          <w:vertAlign w:val="superscript"/>
          <w:lang w:eastAsia="zh-CN"/>
        </w:rPr>
        <w:fldChar w:fldCharType="end"/>
      </w:r>
      <w:r>
        <w:rPr>
          <w:rFonts w:hint="eastAsia"/>
        </w:rPr>
        <w:t>。该算法显著降低了对称 TSP 问题的计算复杂度，是精确求解小规模 TSP 问题的代表性方法之一。</w:t>
      </w:r>
      <w:r>
        <w:rPr>
          <w:rFonts w:hint="eastAsia"/>
          <w:lang w:val="en-US" w:eastAsia="zh-CN"/>
        </w:rPr>
        <w:t>下面简介DP算法求解TSP问题的思路：</w:t>
      </w:r>
    </w:p>
    <w:p w14:paraId="3AF16DDA">
      <w:pPr>
        <w:ind w:firstLine="420"/>
      </w:pPr>
      <w:r>
        <w:rPr>
          <w:rFonts w:hint="eastAsia"/>
        </w:rPr>
        <w:t>定义距离矩阵</w:t>
      </w:r>
      <m:oMath>
        <m:r>
          <m:rPr/>
          <w:rPr>
            <w:rFonts w:ascii="Cambria Math" w:hAnsi="Cambria Math"/>
          </w:rPr>
          <m:t>D=(</m:t>
        </m:r>
        <m:sSub>
          <m:sSubPr>
            <m:ctrlPr>
              <w:rPr>
                <w:rFonts w:ascii="Cambria Math" w:hAnsi="Cambria Math"/>
              </w:rPr>
            </m:ctrlPr>
          </m:sSubPr>
          <m:e>
            <m:r>
              <m:rPr/>
              <w:rPr>
                <w:rFonts w:ascii="Cambria Math" w:hAnsi="Cambria Math"/>
              </w:rPr>
              <m:t>d</m:t>
            </m:r>
            <m:ctrlPr>
              <w:rPr>
                <w:rFonts w:ascii="Cambria Math" w:hAnsi="Cambria Math"/>
              </w:rPr>
            </m:ctrlPr>
          </m:e>
          <m:sub>
            <m:r>
              <m:rPr/>
              <w:rPr>
                <w:rFonts w:ascii="Cambria Math" w:hAnsi="Cambria Math"/>
              </w:rPr>
              <m:t>ij</m:t>
            </m:r>
            <m:ctrlPr>
              <w:rPr>
                <w:rFonts w:ascii="Cambria Math" w:hAnsi="Cambria Math"/>
              </w:rPr>
            </m:ctrlPr>
          </m:sub>
        </m:sSub>
        <m:r>
          <m:rPr/>
          <w:rPr>
            <w:rFonts w:ascii="Cambria Math" w:hAnsi="Cambria Math"/>
          </w:rPr>
          <m:t>)</m:t>
        </m:r>
      </m:oMath>
      <w:r>
        <w:rPr>
          <w:rFonts w:hint="eastAsia"/>
        </w:rPr>
        <w:t>，</w:t>
      </w:r>
      <w:r>
        <w:t>表示城市</w:t>
      </w:r>
      <m:oMath>
        <m:r>
          <m:rPr/>
          <w:rPr>
            <w:rFonts w:ascii="Cambria Math" w:hAnsi="Cambria Math"/>
          </w:rPr>
          <m:t>i</m:t>
        </m:r>
      </m:oMath>
      <w:r>
        <w:rPr>
          <w:rFonts w:hint="eastAsia"/>
        </w:rPr>
        <w:t>到</w:t>
      </w:r>
      <m:oMath>
        <m:r>
          <m:rPr/>
          <w:rPr>
            <w:rFonts w:ascii="Cambria Math" w:hAnsi="Cambria Math"/>
          </w:rPr>
          <m:t>j</m:t>
        </m:r>
      </m:oMath>
      <w:r>
        <w:rPr>
          <w:rFonts w:hint="eastAsia"/>
        </w:rPr>
        <w:t>的距离。算法的核心思想在于构建函数</w:t>
      </w:r>
      <m:oMath>
        <m:r>
          <m:rPr/>
          <w:rPr>
            <w:rFonts w:ascii="Cambria Math" w:hAnsi="Cambria Math"/>
          </w:rPr>
          <m:t>F(S,j)</m:t>
        </m:r>
      </m:oMath>
      <w:r>
        <w:rPr>
          <w:rFonts w:hint="eastAsia"/>
        </w:rPr>
        <w:t>，表示从起点城市出发，访问完城市集合</w:t>
      </w:r>
      <m:oMath>
        <m:r>
          <m:rPr/>
          <w:rPr>
            <w:rFonts w:ascii="Cambria Math" w:hAnsi="Cambria Math"/>
          </w:rPr>
          <m:t>S⊆V∖{1}</m:t>
        </m:r>
      </m:oMath>
      <w:r>
        <w:rPr>
          <w:rFonts w:hint="eastAsia"/>
        </w:rPr>
        <w:t>，最后停在城市</w:t>
      </w:r>
      <m:oMath>
        <m:r>
          <m:rPr/>
          <w:rPr>
            <w:rFonts w:ascii="Cambria Math" w:hAnsi="Cambria Math"/>
          </w:rPr>
          <m:t>j∈S</m:t>
        </m:r>
      </m:oMath>
      <w:r>
        <w:rPr>
          <w:rFonts w:hint="eastAsia"/>
        </w:rPr>
        <w:t>的最短路径长度。该状态函数的递推关系如下：</w:t>
      </w:r>
    </w:p>
    <w:p w14:paraId="5B101737">
      <w:pPr>
        <w:ind w:firstLine="420"/>
      </w:pPr>
      <w:r>
        <w:rPr>
          <w:rFonts w:hint="eastAsia"/>
        </w:rPr>
        <w:t>（1）边界条件：</w:t>
      </w:r>
    </w:p>
    <w:p w14:paraId="13577CB7">
      <w:pPr>
        <w:jc w:val="center"/>
      </w:pPr>
      <m:oMath>
        <m:r>
          <m:rPr/>
          <w:rPr>
            <w:rFonts w:hint="default" w:ascii="Cambria Math" w:hAnsi="Cambria Math"/>
          </w:rPr>
          <m:t>F({j},j)=</m:t>
        </m:r>
        <m:sSub>
          <m:sSubPr>
            <m:ctrlPr>
              <w:rPr>
                <w:rFonts w:ascii="Cambria Math" w:hAnsi="Cambria Math"/>
                <w:i/>
                <w:iCs w:val="0"/>
              </w:rPr>
            </m:ctrlPr>
          </m:sSubPr>
          <m:e>
            <m:r>
              <m:rPr/>
              <w:rPr>
                <w:rFonts w:hint="default" w:ascii="Cambria Math" w:hAnsi="Cambria Math"/>
              </w:rPr>
              <m:t>d</m:t>
            </m:r>
            <m:ctrlPr>
              <w:rPr>
                <w:rFonts w:ascii="Cambria Math" w:hAnsi="Cambria Math"/>
                <w:i/>
                <w:iCs w:val="0"/>
              </w:rPr>
            </m:ctrlPr>
          </m:e>
          <m:sub>
            <m:r>
              <m:rPr/>
              <w:rPr>
                <w:rFonts w:hint="default" w:ascii="Cambria Math" w:hAnsi="Cambria Math"/>
              </w:rPr>
              <m:t>1j</m:t>
            </m:r>
            <m:ctrlPr>
              <w:rPr>
                <w:rFonts w:ascii="Cambria Math" w:hAnsi="Cambria Math"/>
                <w:i/>
                <w:iCs w:val="0"/>
              </w:rPr>
            </m:ctrlPr>
          </m:sub>
        </m:sSub>
        <m:r>
          <m:rPr/>
          <w:rPr>
            <w:rFonts w:ascii="Cambria Math" w:hAnsi="Cambria Math"/>
          </w:rPr>
          <m:t>,∀</m:t>
        </m:r>
        <m:r>
          <m:rPr/>
          <w:rPr>
            <w:rFonts w:hint="default" w:ascii="Cambria Math" w:hAnsi="Cambria Math"/>
          </w:rPr>
          <m:t>j∈V∖{1}</m:t>
        </m:r>
      </m:oMath>
      <w:r>
        <w:rPr>
          <w:rFonts w:hint="eastAsia"/>
        </w:rPr>
        <w:t>；</w:t>
      </w:r>
    </w:p>
    <w:p w14:paraId="1E5822E4">
      <w:r>
        <w:tab/>
      </w:r>
      <w:r>
        <w:rPr>
          <w:rFonts w:hint="eastAsia"/>
        </w:rPr>
        <w:t>（2）状态转移方程：</w:t>
      </w:r>
    </w:p>
    <w:p w14:paraId="363F5753">
      <m:oMathPara>
        <m:oMath>
          <m:r>
            <m:rPr/>
            <w:rPr>
              <w:rFonts w:hint="default" w:ascii="Cambria Math" w:hAnsi="Cambria Math"/>
            </w:rPr>
            <m:t>F(S,j)=</m:t>
          </m:r>
          <m:limLow>
            <m:limLowPr>
              <m:ctrlPr>
                <w:rPr>
                  <w:rFonts w:ascii="Cambria Math" w:hAnsi="Cambria Math"/>
                  <w:i/>
                  <w:iCs w:val="0"/>
                </w:rPr>
              </m:ctrlPr>
            </m:limLowPr>
            <m:e>
              <m:r>
                <m:rPr/>
                <w:rPr>
                  <w:rFonts w:hint="default" w:ascii="Cambria Math" w:hAnsi="Cambria Math"/>
                </w:rPr>
                <m:t>min</m:t>
              </m:r>
              <m:ctrlPr>
                <w:rPr>
                  <w:rFonts w:ascii="Cambria Math" w:hAnsi="Cambria Math"/>
                  <w:i/>
                  <w:iCs w:val="0"/>
                </w:rPr>
              </m:ctrlPr>
            </m:e>
            <m:lim>
              <m:r>
                <m:rPr/>
                <w:rPr>
                  <w:rFonts w:hint="default" w:ascii="Cambria Math" w:hAnsi="Cambria Math"/>
                </w:rPr>
                <m:t>k∈S∖{j}</m:t>
              </m:r>
              <m:ctrlPr>
                <w:rPr>
                  <w:rFonts w:ascii="Cambria Math" w:hAnsi="Cambria Math"/>
                  <w:i/>
                  <w:iCs w:val="0"/>
                </w:rPr>
              </m:ctrlPr>
            </m:lim>
          </m:limLow>
          <m:r>
            <m:rPr/>
            <w:rPr>
              <w:rFonts w:ascii="Cambria Math" w:hAnsi="Cambria Math"/>
            </w:rPr>
            <m:t> </m:t>
          </m:r>
          <m:d>
            <m:dPr>
              <m:begChr m:val="["/>
              <m:endChr m:val="]"/>
              <m:ctrlPr>
                <w:rPr>
                  <w:rFonts w:ascii="Cambria Math" w:hAnsi="Cambria Math"/>
                  <w:i/>
                  <w:iCs w:val="0"/>
                </w:rPr>
              </m:ctrlPr>
            </m:dPr>
            <m:e>
              <m:r>
                <m:rPr/>
                <w:rPr>
                  <w:rFonts w:hint="default" w:ascii="Cambria Math" w:hAnsi="Cambria Math"/>
                </w:rPr>
                <m:t>F(S∖{j},k)+</m:t>
              </m:r>
              <m:sSub>
                <m:sSubPr>
                  <m:ctrlPr>
                    <w:rPr>
                      <w:rFonts w:ascii="Cambria Math" w:hAnsi="Cambria Math"/>
                      <w:i/>
                      <w:iCs w:val="0"/>
                    </w:rPr>
                  </m:ctrlPr>
                </m:sSubPr>
                <m:e>
                  <m:r>
                    <m:rPr/>
                    <w:rPr>
                      <w:rFonts w:hint="default" w:ascii="Cambria Math" w:hAnsi="Cambria Math"/>
                    </w:rPr>
                    <m:t>d</m:t>
                  </m:r>
                  <m:ctrlPr>
                    <w:rPr>
                      <w:rFonts w:ascii="Cambria Math" w:hAnsi="Cambria Math"/>
                      <w:i/>
                      <w:iCs w:val="0"/>
                    </w:rPr>
                  </m:ctrlPr>
                </m:e>
                <m:sub>
                  <m:r>
                    <m:rPr/>
                    <w:rPr>
                      <w:rFonts w:hint="default" w:ascii="Cambria Math" w:hAnsi="Cambria Math"/>
                    </w:rPr>
                    <m:t>kj</m:t>
                  </m:r>
                  <m:ctrlPr>
                    <w:rPr>
                      <w:rFonts w:ascii="Cambria Math" w:hAnsi="Cambria Math"/>
                      <w:i/>
                      <w:iCs w:val="0"/>
                    </w:rPr>
                  </m:ctrlPr>
                </m:sub>
              </m:sSub>
              <m:ctrlPr>
                <w:rPr>
                  <w:rFonts w:ascii="Cambria Math" w:hAnsi="Cambria Math"/>
                  <w:i/>
                  <w:iCs w:val="0"/>
                </w:rPr>
              </m:ctrlPr>
            </m:e>
          </m:d>
          <m:r>
            <m:rPr/>
            <w:rPr>
              <w:rFonts w:hint="default" w:ascii="Cambria Math" w:hAnsi="Cambria Math"/>
            </w:rPr>
            <m:t>,|S|≥2</m:t>
          </m:r>
        </m:oMath>
      </m:oMathPara>
    </w:p>
    <w:p w14:paraId="3705E478">
      <w:pPr>
        <w:ind w:firstLine="420"/>
      </w:pPr>
      <w:r>
        <w:rPr>
          <w:rFonts w:hint="eastAsia"/>
        </w:rPr>
        <w:t>（3）最终目标：</w:t>
      </w:r>
    </w:p>
    <w:p w14:paraId="781A96D9">
      <w:pPr>
        <w:ind w:firstLine="420"/>
      </w:pPr>
      <m:oMathPara>
        <m:oMath>
          <m:r>
            <m:rPr/>
            <w:rPr>
              <w:rFonts w:hint="default" w:ascii="Cambria Math" w:hAnsi="Cambria Math"/>
            </w:rPr>
            <m:t>OPT</m:t>
          </m:r>
          <m:r>
            <m:rPr/>
            <w:rPr>
              <w:rFonts w:ascii="Cambria Math" w:hAnsi="Cambria Math"/>
            </w:rPr>
            <m:t>=</m:t>
          </m:r>
          <m:limLow>
            <m:limLowPr>
              <m:ctrlPr>
                <w:rPr>
                  <w:rFonts w:ascii="Cambria Math" w:hAnsi="Cambria Math"/>
                  <w:i/>
                  <w:iCs/>
                </w:rPr>
              </m:ctrlPr>
            </m:limLowPr>
            <m:e>
              <m:r>
                <m:rPr/>
                <w:rPr>
                  <w:rFonts w:hint="default" w:ascii="Cambria Math" w:hAnsi="Cambria Math"/>
                </w:rPr>
                <m:t>min</m:t>
              </m:r>
              <m:ctrlPr>
                <w:rPr>
                  <w:rFonts w:ascii="Cambria Math" w:hAnsi="Cambria Math"/>
                  <w:i/>
                  <w:iCs/>
                </w:rPr>
              </m:ctrlPr>
            </m:e>
            <m:lim>
              <m:r>
                <m:rPr/>
                <w:rPr>
                  <w:rFonts w:hint="default" w:ascii="Cambria Math" w:hAnsi="Cambria Math"/>
                </w:rPr>
                <m:t>j∈V∖{1}</m:t>
              </m:r>
              <m:ctrlPr>
                <w:rPr>
                  <w:rFonts w:ascii="Cambria Math" w:hAnsi="Cambria Math"/>
                  <w:i/>
                  <w:iCs/>
                </w:rPr>
              </m:ctrlPr>
            </m:lim>
          </m:limLow>
          <m:r>
            <m:rPr/>
            <w:rPr>
              <w:rFonts w:ascii="Cambria Math" w:hAnsi="Cambria Math"/>
            </w:rPr>
            <m:t> </m:t>
          </m:r>
          <m:d>
            <m:dPr>
              <m:begChr m:val="["/>
              <m:endChr m:val="]"/>
              <m:ctrlPr>
                <w:rPr>
                  <w:rFonts w:ascii="Cambria Math" w:hAnsi="Cambria Math"/>
                  <w:i/>
                  <w:iCs/>
                </w:rPr>
              </m:ctrlPr>
            </m:dPr>
            <m:e>
              <m:r>
                <m:rPr/>
                <w:rPr>
                  <w:rFonts w:hint="default" w:ascii="Cambria Math" w:hAnsi="Cambria Math"/>
                </w:rPr>
                <m:t>F(V∖{1},j)+</m:t>
              </m:r>
              <m:sSub>
                <m:sSubPr>
                  <m:ctrlPr>
                    <w:rPr>
                      <w:rFonts w:ascii="Cambria Math" w:hAnsi="Cambria Math"/>
                      <w:i/>
                      <w:iCs/>
                    </w:rPr>
                  </m:ctrlPr>
                </m:sSubPr>
                <m:e>
                  <m:r>
                    <m:rPr/>
                    <w:rPr>
                      <w:rFonts w:hint="default" w:ascii="Cambria Math" w:hAnsi="Cambria Math"/>
                    </w:rPr>
                    <m:t>d</m:t>
                  </m:r>
                  <m:ctrlPr>
                    <w:rPr>
                      <w:rFonts w:ascii="Cambria Math" w:hAnsi="Cambria Math"/>
                      <w:i/>
                      <w:iCs/>
                    </w:rPr>
                  </m:ctrlPr>
                </m:e>
                <m:sub>
                  <m:r>
                    <m:rPr/>
                    <w:rPr>
                      <w:rFonts w:hint="default" w:ascii="Cambria Math" w:hAnsi="Cambria Math"/>
                    </w:rPr>
                    <m:t>j1</m:t>
                  </m:r>
                  <m:ctrlPr>
                    <w:rPr>
                      <w:rFonts w:ascii="Cambria Math" w:hAnsi="Cambria Math"/>
                      <w:i/>
                      <w:iCs/>
                    </w:rPr>
                  </m:ctrlPr>
                </m:sub>
              </m:sSub>
              <m:ctrlPr>
                <w:rPr>
                  <w:rFonts w:ascii="Cambria Math" w:hAnsi="Cambria Math"/>
                  <w:i/>
                  <w:iCs/>
                </w:rPr>
              </m:ctrlPr>
            </m:e>
          </m:d>
        </m:oMath>
      </m:oMathPara>
    </w:p>
    <w:p w14:paraId="2F19F912">
      <w:pPr>
        <w:ind w:firstLine="420"/>
      </w:pPr>
      <w:r>
        <w:t>该算法通过自底向上计算所有可能子集状态并组合得到最终解，其时间复杂度为</w:t>
      </w:r>
      <m:oMath>
        <m:r>
          <m:rPr/>
          <w:rPr>
            <w:rFonts w:ascii="Cambria Math" w:hAnsi="Cambria Math"/>
          </w:rPr>
          <m:t>O</m:t>
        </m:r>
        <m:d>
          <m:dPr>
            <m:ctrlPr>
              <w:rPr>
                <w:rFonts w:ascii="Cambria Math" w:hAnsi="Cambria Math"/>
                <w:i/>
              </w:rPr>
            </m:ctrlPr>
          </m:dPr>
          <m:e>
            <m:sSup>
              <m:sSupPr>
                <m:ctrlPr>
                  <w:rPr>
                    <w:rFonts w:ascii="Cambria Math" w:hAnsi="Cambria Math"/>
                  </w:rPr>
                </m:ctrlPr>
              </m:sSupPr>
              <m:e>
                <m:r>
                  <m:rPr/>
                  <w:rPr>
                    <w:rFonts w:ascii="Cambria Math" w:hAnsi="Cambria Math"/>
                  </w:rPr>
                  <m:t>n</m:t>
                </m:r>
                <m:ctrlPr>
                  <w:rPr>
                    <w:rFonts w:ascii="Cambria Math" w:hAnsi="Cambria Math"/>
                  </w:rPr>
                </m:ctrlPr>
              </m:e>
              <m:sup>
                <m:r>
                  <m:rPr/>
                  <w:rPr>
                    <w:rFonts w:ascii="Cambria Math" w:hAnsi="Cambria Math"/>
                  </w:rPr>
                  <m:t>2</m:t>
                </m:r>
                <m:ctrlPr>
                  <w:rPr>
                    <w:rFonts w:ascii="Cambria Math" w:hAnsi="Cambria Math"/>
                  </w:rPr>
                </m:ctrlPr>
              </m:sup>
            </m:sSup>
            <m:sSup>
              <m:sSupPr>
                <m:ctrlPr>
                  <w:rPr>
                    <w:rFonts w:ascii="Cambria Math" w:hAnsi="Cambria Math"/>
                  </w:rPr>
                </m:ctrlPr>
              </m:sSupPr>
              <m:e>
                <m:r>
                  <m:rPr/>
                  <w:rPr>
                    <w:rFonts w:ascii="Cambria Math" w:hAnsi="Cambria Math"/>
                  </w:rPr>
                  <m:t>2</m:t>
                </m:r>
                <m:ctrlPr>
                  <w:rPr>
                    <w:rFonts w:ascii="Cambria Math" w:hAnsi="Cambria Math"/>
                  </w:rPr>
                </m:ctrlPr>
              </m:e>
              <m:sup>
                <m:r>
                  <m:rPr/>
                  <w:rPr>
                    <w:rFonts w:ascii="Cambria Math" w:hAnsi="Cambria Math"/>
                  </w:rPr>
                  <m:t>n</m:t>
                </m:r>
                <m:ctrlPr>
                  <w:rPr>
                    <w:rFonts w:ascii="Cambria Math" w:hAnsi="Cambria Math"/>
                  </w:rPr>
                </m:ctrlPr>
              </m:sup>
            </m:sSup>
            <m:ctrlPr>
              <w:rPr>
                <w:rFonts w:ascii="Cambria Math" w:hAnsi="Cambria Math"/>
                <w:i/>
              </w:rPr>
            </m:ctrlPr>
          </m:e>
        </m:d>
      </m:oMath>
      <w:r>
        <w:rPr>
          <w:rFonts w:hint="eastAsia"/>
        </w:rPr>
        <w:t>，空间复杂度为</w:t>
      </w:r>
      <m:oMath>
        <m:r>
          <m:rPr/>
          <w:rPr>
            <w:rFonts w:ascii="Cambria Math" w:hAnsi="Cambria Math"/>
          </w:rPr>
          <m:t>O(n</m:t>
        </m:r>
        <m:sSup>
          <m:sSupPr>
            <m:ctrlPr>
              <w:rPr>
                <w:rFonts w:ascii="Cambria Math" w:hAnsi="Cambria Math"/>
              </w:rPr>
            </m:ctrlPr>
          </m:sSupPr>
          <m:e>
            <m:r>
              <m:rPr/>
              <w:rPr>
                <w:rFonts w:ascii="Cambria Math" w:hAnsi="Cambria Math"/>
              </w:rPr>
              <m:t>2</m:t>
            </m:r>
            <m:ctrlPr>
              <w:rPr>
                <w:rFonts w:ascii="Cambria Math" w:hAnsi="Cambria Math"/>
              </w:rPr>
            </m:ctrlPr>
          </m:e>
          <m:sup>
            <m:r>
              <m:rPr/>
              <w:rPr>
                <w:rFonts w:ascii="Cambria Math" w:hAnsi="Cambria Math"/>
              </w:rPr>
              <m:t>n</m:t>
            </m:r>
            <m:ctrlPr>
              <w:rPr>
                <w:rFonts w:ascii="Cambria Math" w:hAnsi="Cambria Math"/>
              </w:rPr>
            </m:ctrlPr>
          </m:sup>
        </m:sSup>
        <m:r>
          <m:rPr/>
          <w:rPr>
            <w:rFonts w:ascii="Cambria Math" w:hAnsi="Cambria Math"/>
          </w:rPr>
          <m:t>)</m:t>
        </m:r>
      </m:oMath>
      <w:r>
        <w:rPr>
          <w:rFonts w:hint="eastAsia"/>
        </w:rPr>
        <w:t>。虽然理论上算法的复杂度仍为指数级，</w:t>
      </w:r>
      <w:r>
        <w:t>但与完全枚举的</w:t>
      </w:r>
      <m:oMath>
        <m:r>
          <m:rPr/>
          <w:rPr>
            <w:rFonts w:ascii="Cambria Math" w:hAnsi="Cambria Math"/>
          </w:rPr>
          <m:t>O(n!)</m:t>
        </m:r>
      </m:oMath>
      <w:r>
        <w:rPr>
          <w:rFonts w:hint="eastAsia"/>
        </w:rPr>
        <w:t xml:space="preserve">相比已显著优化。因此，Held–Karp 算法被广泛用于小规模 TSP 问题的精确求解，尤其在城市数量 </w:t>
      </w:r>
      <w:r>
        <w:rPr>
          <w:rFonts w:ascii="Cambria Math" w:hAnsi="Cambria Math" w:cs="Cambria Math"/>
        </w:rPr>
        <w:t>𝑛</w:t>
      </w:r>
      <w:r>
        <w:rPr>
          <w:rFonts w:hint="eastAsia"/>
        </w:rPr>
        <w:t>≤</w:t>
      </w:r>
      <w:r>
        <w:rPr>
          <w:rFonts w:hint="eastAsia"/>
          <w:lang w:val="en-US" w:eastAsia="zh-CN"/>
        </w:rPr>
        <w:t>1000</w:t>
      </w:r>
      <w:r>
        <w:rPr>
          <w:rFonts w:hint="eastAsia"/>
        </w:rPr>
        <w:t>的情形下可在合理时间内完成计算。此外，其状态转移结构也为后续分支限界和启发式方法的下界估计提供了理论基础。</w:t>
      </w:r>
    </w:p>
    <w:p w14:paraId="5E722460">
      <w:pPr>
        <w:pStyle w:val="4"/>
        <w:bidi w:val="0"/>
        <w:rPr>
          <w:rFonts w:hint="default"/>
          <w:lang w:val="en-US"/>
        </w:rPr>
      </w:pPr>
      <w:r>
        <w:rPr>
          <w:rFonts w:hint="eastAsia"/>
          <w:lang w:val="en-US" w:eastAsia="zh-CN"/>
        </w:rPr>
        <w:t>4</w:t>
      </w:r>
      <w:r>
        <w:rPr>
          <w:rFonts w:hint="eastAsia"/>
        </w:rPr>
        <w:t>.1.2</w:t>
      </w:r>
      <w:r>
        <w:rPr>
          <w:rFonts w:hint="eastAsia"/>
          <w:lang w:val="en-US" w:eastAsia="zh-CN"/>
        </w:rPr>
        <w:t xml:space="preserve"> Concorde算法</w:t>
      </w:r>
    </w:p>
    <w:p w14:paraId="2DBD4D95">
      <w:pPr>
        <w:ind w:firstLine="420" w:firstLineChars="0"/>
        <w:rPr>
          <w:rFonts w:hint="eastAsia"/>
        </w:rPr>
      </w:pPr>
      <w:r>
        <w:rPr>
          <w:rFonts w:hint="eastAsia"/>
        </w:rPr>
        <w:t>Concorde TSP Solver 是目前国际上最强大、最权威的TSP精确求解器</w:t>
      </w:r>
      <w:r>
        <w:rPr>
          <w:rFonts w:hint="eastAsia"/>
          <w:lang w:val="en-US" w:eastAsia="zh-CN"/>
        </w:rPr>
        <w:t>之一</w:t>
      </w:r>
      <w:r>
        <w:rPr>
          <w:rFonts w:hint="eastAsia"/>
        </w:rPr>
        <w:t>，由David等人开发</w:t>
      </w:r>
      <w:r>
        <w:rPr>
          <w:rFonts w:hint="eastAsia"/>
          <w:vertAlign w:val="superscript"/>
          <w:lang w:eastAsia="zh-CN"/>
        </w:rPr>
        <w:fldChar w:fldCharType="begin"/>
      </w:r>
      <w:r>
        <w:rPr>
          <w:rFonts w:hint="eastAsia"/>
          <w:vertAlign w:val="superscript"/>
          <w:lang w:eastAsia="zh-CN"/>
        </w:rPr>
        <w:instrText xml:space="preserve"> REF _Ref25501 \r \h </w:instrText>
      </w:r>
      <w:r>
        <w:rPr>
          <w:rFonts w:hint="eastAsia"/>
          <w:vertAlign w:val="superscript"/>
          <w:lang w:eastAsia="zh-CN"/>
        </w:rPr>
        <w:fldChar w:fldCharType="separate"/>
      </w:r>
      <w:r>
        <w:rPr>
          <w:rFonts w:hint="eastAsia"/>
          <w:vertAlign w:val="superscript"/>
          <w:lang w:eastAsia="zh-CN"/>
        </w:rPr>
        <w:t>[9]</w:t>
      </w:r>
      <w:r>
        <w:rPr>
          <w:rFonts w:hint="eastAsia"/>
          <w:vertAlign w:val="superscript"/>
          <w:lang w:eastAsia="zh-CN"/>
        </w:rPr>
        <w:fldChar w:fldCharType="end"/>
      </w:r>
      <w:r>
        <w:rPr>
          <w:rFonts w:hint="eastAsia"/>
          <w:lang w:val="en-US" w:eastAsia="zh-CN"/>
        </w:rPr>
        <w:t>，</w:t>
      </w:r>
      <w:r>
        <w:rPr>
          <w:rFonts w:hint="eastAsia"/>
        </w:rPr>
        <w:t>该算法可在合理时间内求解上万个城市的旅行商问题，并严格保证最优解。</w:t>
      </w:r>
    </w:p>
    <w:p w14:paraId="3B5DAC94">
      <w:pPr>
        <w:ind w:firstLine="420" w:firstLineChars="0"/>
        <w:rPr>
          <w:rFonts w:hint="eastAsia"/>
        </w:rPr>
      </w:pPr>
      <w:r>
        <w:rPr>
          <w:rFonts w:hint="eastAsia"/>
        </w:rPr>
        <w:t>为求解TSP问题的最优路径，Concorde算法采用了基于整数线性规划的精确方法框架，即分支-割平面法（Branch-and-Cut）。其基本思想是将TSP建模为一个0-1整数规划问题，通过线性松弛、剪枝和剪切平面等手段，逐步收紧可行解空间，从而精确获得全局最优解。</w:t>
      </w:r>
    </w:p>
    <w:p w14:paraId="46865565">
      <w:pPr>
        <w:pStyle w:val="3"/>
        <w:bidi w:val="0"/>
      </w:pPr>
      <w:r>
        <w:rPr>
          <w:rFonts w:hint="eastAsia"/>
          <w:lang w:val="en-US" w:eastAsia="zh-CN"/>
        </w:rPr>
        <w:t>4</w:t>
      </w:r>
      <w:r>
        <w:rPr>
          <w:rFonts w:hint="eastAsia"/>
        </w:rPr>
        <w:t>.2 启发/元启发式</w:t>
      </w:r>
    </w:p>
    <w:p w14:paraId="66008B9E">
      <w:pPr>
        <w:bidi w:val="0"/>
        <w:ind w:firstLine="560" w:firstLineChars="200"/>
      </w:pPr>
      <w:r>
        <w:t>启发式与元启发式算法是求解</w:t>
      </w:r>
      <w:r>
        <w:rPr>
          <w:rFonts w:hint="eastAsia"/>
          <w:lang w:val="en-US" w:eastAsia="zh-CN"/>
        </w:rPr>
        <w:t>TSP</w:t>
      </w:r>
      <w:r>
        <w:t>问题等NP难问题中非常重要的两类方法。相较于传统精确算法（如动态规划、分支界限法），它们更注重搜索效率与可扩展性，通过经验规则或模拟自然机制，快速得到近似最优解，尤其适合大规模实例或实时系统。</w:t>
      </w:r>
    </w:p>
    <w:p w14:paraId="28E6C7A7">
      <w:pPr>
        <w:pStyle w:val="4"/>
        <w:bidi w:val="0"/>
        <w:rPr>
          <w:rFonts w:hint="eastAsia"/>
          <w:lang w:val="en-US" w:eastAsia="zh-CN"/>
        </w:rPr>
      </w:pPr>
      <w:r>
        <w:rPr>
          <w:rFonts w:hint="eastAsia"/>
          <w:lang w:val="en-US" w:eastAsia="zh-CN"/>
        </w:rPr>
        <w:t>4.2.1遗传算法</w:t>
      </w:r>
    </w:p>
    <w:p w14:paraId="0312DF9A">
      <w:pPr>
        <w:bidi w:val="0"/>
        <w:ind w:firstLine="560" w:firstLineChars="200"/>
        <w:rPr>
          <w:rFonts w:hint="default"/>
          <w:lang w:val="en-US" w:eastAsia="zh-CN"/>
        </w:rPr>
      </w:pPr>
      <w:r>
        <w:rPr>
          <w:rFonts w:hint="default"/>
          <w:lang w:val="en-US" w:eastAsia="zh-CN"/>
        </w:rPr>
        <w:t>遗传算法（Genetic Algorithm, GA）是一种基于自然选择和遗传机制的启发式搜索方法，适用于解决NP难问题如旅行商问题（TSP）</w:t>
      </w:r>
      <w:r>
        <w:rPr>
          <w:rFonts w:hint="default"/>
          <w:vertAlign w:val="superscript"/>
          <w:lang w:val="en-US" w:eastAsia="zh-CN"/>
        </w:rPr>
        <w:fldChar w:fldCharType="begin"/>
      </w:r>
      <w:r>
        <w:rPr>
          <w:rFonts w:hint="default"/>
          <w:vertAlign w:val="superscript"/>
          <w:lang w:val="en-US" w:eastAsia="zh-CN"/>
        </w:rPr>
        <w:instrText xml:space="preserve"> REF _Ref25681 \r \h </w:instrText>
      </w:r>
      <w:r>
        <w:rPr>
          <w:rFonts w:hint="default"/>
          <w:vertAlign w:val="superscript"/>
          <w:lang w:val="en-US" w:eastAsia="zh-CN"/>
        </w:rPr>
        <w:fldChar w:fldCharType="separate"/>
      </w:r>
      <w:r>
        <w:rPr>
          <w:rFonts w:hint="default"/>
          <w:vertAlign w:val="superscript"/>
          <w:lang w:val="en-US" w:eastAsia="zh-CN"/>
        </w:rPr>
        <w:t>[12]</w:t>
      </w:r>
      <w:r>
        <w:rPr>
          <w:rFonts w:hint="default"/>
          <w:vertAlign w:val="superscript"/>
          <w:lang w:val="en-US" w:eastAsia="zh-CN"/>
        </w:rPr>
        <w:fldChar w:fldCharType="end"/>
      </w:r>
      <w:r>
        <w:rPr>
          <w:rFonts w:hint="default"/>
          <w:lang w:val="en-US" w:eastAsia="zh-CN"/>
        </w:rPr>
        <w:t>。它通过模拟“适者生存”的进化过程，对问题解空间进行全局搜索，寻找近似最优路径。</w:t>
      </w:r>
    </w:p>
    <w:p w14:paraId="1C0BD96F">
      <w:pPr>
        <w:pStyle w:val="56"/>
        <w:ind w:firstLine="420" w:firstLineChars="0"/>
        <w:rPr>
          <w:rFonts w:hint="eastAsia"/>
          <w:b w:val="0"/>
          <w:i w:val="0"/>
          <w:lang w:val="en-US" w:eastAsia="zh-CN"/>
        </w:rPr>
      </w:pPr>
      <w:r>
        <w:rPr>
          <w:rFonts w:hint="default"/>
          <w:lang w:val="en-US" w:eastAsia="zh-CN"/>
        </w:rPr>
        <w:t>在TSP中，个体（染色体）表示一次完整的城市访问顺序，即一个排列</w:t>
      </w:r>
      <m:oMath>
        <m:r>
          <m:rPr/>
          <m:t>P</m:t>
        </m:r>
        <m:r>
          <m:rPr>
            <m:sty m:val="p"/>
          </m:rPr>
          <m:t>=</m:t>
        </m:r>
        <m:d>
          <m:dPr>
            <m:sepChr m:val=""/>
          </m:dPr>
          <m:e>
            <m:sSub>
              <m:sSubPr/>
              <m:e>
                <m:r>
                  <m:rPr/>
                  <m:t>p</m:t>
                </m:r>
              </m:e>
              <m:sub>
                <m:r>
                  <m:rPr/>
                  <m:t>1</m:t>
                </m:r>
              </m:sub>
            </m:sSub>
            <m:r>
              <m:rPr>
                <m:sty m:val="p"/>
              </m:rPr>
              <m:t>,</m:t>
            </m:r>
            <m:sSub>
              <m:sSubPr/>
              <m:e>
                <m:r>
                  <m:rPr/>
                  <m:t>p</m:t>
                </m:r>
              </m:e>
              <m:sub>
                <m:r>
                  <m:rPr/>
                  <m:t>2</m:t>
                </m:r>
              </m:sub>
            </m:sSub>
            <m:r>
              <m:rPr>
                <m:sty m:val="p"/>
              </m:rPr>
              <m:t>,...,</m:t>
            </m:r>
            <m:sSub>
              <m:sSubPr/>
              <m:e>
                <m:r>
                  <m:rPr/>
                  <m:t>p</m:t>
                </m:r>
              </m:e>
              <m:sub>
                <m:r>
                  <m:rPr/>
                  <m:t>n</m:t>
                </m:r>
              </m:sub>
            </m:sSub>
          </m:e>
        </m:d>
      </m:oMath>
      <w:r>
        <w:rPr>
          <w:rFonts w:hint="eastAsia"/>
          <w:i w:val="0"/>
          <w:lang w:eastAsia="zh-CN"/>
        </w:rPr>
        <w:t>，其中，</w:t>
      </w:r>
      <m:oMath>
        <m:sSub>
          <m:sSubPr/>
          <m:e>
            <m:r>
              <m:rPr/>
              <m:t>p</m:t>
            </m:r>
          </m:e>
          <m:sub>
            <m:r>
              <m:rPr/>
              <m:t>i</m:t>
            </m:r>
          </m:sub>
        </m:sSub>
        <m:r>
          <m:rPr>
            <m:sty m:val="p"/>
          </m:rPr>
          <m:t>∈{</m:t>
        </m:r>
        <m:r>
          <m:rPr/>
          <m:t>1</m:t>
        </m:r>
        <m:r>
          <m:rPr>
            <m:sty m:val="p"/>
          </m:rPr>
          <m:t>,</m:t>
        </m:r>
        <m:r>
          <m:rPr/>
          <m:t>2</m:t>
        </m:r>
        <m:r>
          <m:rPr>
            <m:sty m:val="p"/>
          </m:rPr>
          <m:t>,...,</m:t>
        </m:r>
        <m:r>
          <m:rPr/>
          <m:t>n</m:t>
        </m:r>
        <m:r>
          <m:rPr>
            <m:sty m:val="p"/>
          </m:rPr>
          <m:t>}</m:t>
        </m:r>
      </m:oMath>
      <w:r>
        <w:rPr>
          <w:rFonts w:hint="eastAsia"/>
          <w:b w:val="0"/>
          <w:i w:val="0"/>
          <w:lang w:eastAsia="zh-CN"/>
        </w:rPr>
        <w:t>，</w:t>
      </w:r>
      <w:r>
        <w:rPr>
          <w:rFonts w:hint="eastAsia"/>
          <w:b w:val="0"/>
          <w:i w:val="0"/>
          <w:lang w:val="en-US" w:eastAsia="zh-CN"/>
        </w:rPr>
        <w:t>表示访问顺序。路径长度（目标函数）为：</w:t>
      </w:r>
    </w:p>
    <w:p w14:paraId="53AD5B27">
      <w:pPr>
        <w:pStyle w:val="56"/>
        <w:rPr>
          <w:i w:val="0"/>
        </w:rPr>
      </w:pPr>
      <m:oMathPara>
        <m:oMathParaPr>
          <m:jc m:val="center"/>
        </m:oMathParaPr>
        <m:oMath>
          <m:r>
            <m:rPr/>
            <w:rPr>
              <w:rFonts w:hint="default" w:ascii="Cambria Math" w:hAnsi="Cambria Math"/>
            </w:rPr>
            <m:t>L</m:t>
          </m:r>
          <m:d>
            <m:dPr>
              <m:sepChr m:val=""/>
              <m:ctrlPr>
                <w:rPr>
                  <w:rFonts w:ascii="Cambria Math" w:hAnsi="Cambria Math"/>
                  <w:i/>
                  <w:iCs w:val="0"/>
                </w:rPr>
              </m:ctrlPr>
            </m:dPr>
            <m:e>
              <m:r>
                <m:rPr/>
                <w:rPr>
                  <w:rFonts w:hint="default" w:ascii="Cambria Math" w:hAnsi="Cambria Math"/>
                </w:rPr>
                <m:t>P</m:t>
              </m:r>
              <m:ctrlPr>
                <w:rPr>
                  <w:rFonts w:ascii="Cambria Math" w:hAnsi="Cambria Math"/>
                  <w:i/>
                  <w:iCs w:val="0"/>
                </w:rPr>
              </m:ctrlPr>
            </m:e>
          </m:d>
          <m:r>
            <m:rPr/>
            <w:rPr>
              <w:rFonts w:ascii="Cambria Math" w:hAnsi="Cambria Math"/>
            </w:rPr>
            <m:t>=</m:t>
          </m:r>
          <m:nary>
            <m:naryPr>
              <m:chr m:val="∑"/>
              <m:limLoc m:val="undOvr"/>
              <m:ctrlPr>
                <w:rPr>
                  <w:rFonts w:ascii="Cambria Math" w:hAnsi="Cambria Math"/>
                  <w:i/>
                  <w:iCs w:val="0"/>
                </w:rPr>
              </m:ctrlPr>
            </m:naryPr>
            <m:sub>
              <m:r>
                <m:rPr/>
                <w:rPr>
                  <w:rFonts w:hint="default" w:ascii="Cambria Math" w:hAnsi="Cambria Math"/>
                </w:rPr>
                <m:t>i</m:t>
              </m:r>
              <m:r>
                <m:rPr/>
                <w:rPr>
                  <w:rFonts w:ascii="Cambria Math" w:hAnsi="Cambria Math"/>
                </w:rPr>
                <m:t>=1</m:t>
              </m:r>
              <m:ctrlPr>
                <w:rPr>
                  <w:rFonts w:ascii="Cambria Math" w:hAnsi="Cambria Math"/>
                  <w:i/>
                  <w:iCs w:val="0"/>
                </w:rPr>
              </m:ctrlPr>
            </m:sub>
            <m:sup>
              <m:r>
                <m:rPr/>
                <w:rPr>
                  <w:rFonts w:hint="default" w:ascii="Cambria Math" w:hAnsi="Cambria Math"/>
                </w:rPr>
                <m:t>n</m:t>
              </m:r>
              <m:r>
                <m:rPr/>
                <w:rPr>
                  <w:rFonts w:ascii="Cambria Math" w:hAnsi="Cambria Math"/>
                </w:rPr>
                <m:t>−1</m:t>
              </m:r>
              <m:ctrlPr>
                <w:rPr>
                  <w:rFonts w:ascii="Cambria Math" w:hAnsi="Cambria Math"/>
                  <w:i/>
                  <w:iCs w:val="0"/>
                </w:rPr>
              </m:ctrlPr>
            </m:sup>
            <m:e>
              <m:r>
                <m:rPr/>
                <w:rPr>
                  <w:rFonts w:hint="default" w:ascii="Cambria Math" w:hAnsi="Cambria Math"/>
                </w:rPr>
                <m:t>d</m:t>
              </m:r>
              <m:ctrlPr>
                <w:rPr>
                  <w:rFonts w:ascii="Cambria Math" w:hAnsi="Cambria Math"/>
                  <w:i/>
                  <w:iCs w:val="0"/>
                </w:rPr>
              </m:ctrlPr>
            </m:e>
          </m:nary>
          <m:d>
            <m:dPr>
              <m:sepChr m:val=""/>
              <m:ctrlPr>
                <w:rPr>
                  <w:rFonts w:ascii="Cambria Math" w:hAnsi="Cambria Math"/>
                  <w:i/>
                  <w:iCs w:val="0"/>
                </w:rPr>
              </m:ctrlPr>
            </m:dPr>
            <m:e>
              <m:sSub>
                <m:sSubPr>
                  <m:ctrlPr>
                    <w:rPr>
                      <w:rFonts w:ascii="Cambria Math" w:hAnsi="Cambria Math"/>
                      <w:i/>
                      <w:iCs w:val="0"/>
                    </w:rPr>
                  </m:ctrlPr>
                </m:sSubPr>
                <m:e>
                  <m:r>
                    <m:rPr/>
                    <w:rPr>
                      <w:rFonts w:hint="default" w:ascii="Cambria Math" w:hAnsi="Cambria Math"/>
                    </w:rPr>
                    <m:t>p</m:t>
                  </m:r>
                  <m:ctrlPr>
                    <w:rPr>
                      <w:rFonts w:ascii="Cambria Math" w:hAnsi="Cambria Math"/>
                      <w:i/>
                      <w:iCs w:val="0"/>
                    </w:rPr>
                  </m:ctrlPr>
                </m:e>
                <m:sub>
                  <m:r>
                    <m:rPr/>
                    <w:rPr>
                      <w:rFonts w:hint="default" w:ascii="Cambria Math" w:hAnsi="Cambria Math"/>
                    </w:rPr>
                    <m:t>i</m:t>
                  </m:r>
                  <m:ctrlPr>
                    <w:rPr>
                      <w:rFonts w:ascii="Cambria Math" w:hAnsi="Cambria Math"/>
                      <w:i/>
                      <w:iCs w:val="0"/>
                    </w:rPr>
                  </m:ctrlPr>
                </m:sub>
              </m:sSub>
              <m:r>
                <m:rPr/>
                <w:rPr>
                  <w:rFonts w:ascii="Cambria Math" w:hAnsi="Cambria Math"/>
                </w:rPr>
                <m:t>,</m:t>
              </m:r>
              <m:sSub>
                <m:sSubPr>
                  <m:ctrlPr>
                    <w:rPr>
                      <w:rFonts w:ascii="Cambria Math" w:hAnsi="Cambria Math"/>
                      <w:i/>
                      <w:iCs w:val="0"/>
                    </w:rPr>
                  </m:ctrlPr>
                </m:sSubPr>
                <m:e>
                  <m:r>
                    <m:rPr/>
                    <w:rPr>
                      <w:rFonts w:hint="default" w:ascii="Cambria Math" w:hAnsi="Cambria Math"/>
                    </w:rPr>
                    <m:t>p</m:t>
                  </m:r>
                  <m:ctrlPr>
                    <w:rPr>
                      <w:rFonts w:ascii="Cambria Math" w:hAnsi="Cambria Math"/>
                      <w:i/>
                      <w:iCs w:val="0"/>
                    </w:rPr>
                  </m:ctrlPr>
                </m:e>
                <m:sub>
                  <m:r>
                    <m:rPr/>
                    <w:rPr>
                      <w:rFonts w:hint="default" w:ascii="Cambria Math" w:hAnsi="Cambria Math"/>
                    </w:rPr>
                    <m:t>i</m:t>
                  </m:r>
                  <m:r>
                    <m:rPr/>
                    <w:rPr>
                      <w:rFonts w:ascii="Cambria Math" w:hAnsi="Cambria Math"/>
                    </w:rPr>
                    <m:t>+1</m:t>
                  </m:r>
                  <m:ctrlPr>
                    <w:rPr>
                      <w:rFonts w:ascii="Cambria Math" w:hAnsi="Cambria Math"/>
                      <w:i/>
                      <w:iCs w:val="0"/>
                    </w:rPr>
                  </m:ctrlPr>
                </m:sub>
              </m:sSub>
              <m:ctrlPr>
                <w:rPr>
                  <w:rFonts w:ascii="Cambria Math" w:hAnsi="Cambria Math"/>
                  <w:i/>
                  <w:iCs w:val="0"/>
                </w:rPr>
              </m:ctrlPr>
            </m:e>
          </m:d>
          <m:r>
            <m:rPr/>
            <w:rPr>
              <w:rFonts w:ascii="Cambria Math" w:hAnsi="Cambria Math"/>
            </w:rPr>
            <m:t>+</m:t>
          </m:r>
          <m:r>
            <m:rPr/>
            <w:rPr>
              <w:rFonts w:hint="default" w:ascii="Cambria Math" w:hAnsi="Cambria Math"/>
            </w:rPr>
            <m:t>d</m:t>
          </m:r>
          <m:d>
            <m:dPr>
              <m:sepChr m:val=""/>
              <m:ctrlPr>
                <w:rPr>
                  <w:rFonts w:ascii="Cambria Math" w:hAnsi="Cambria Math"/>
                  <w:i/>
                  <w:iCs w:val="0"/>
                </w:rPr>
              </m:ctrlPr>
            </m:dPr>
            <m:e>
              <m:sSub>
                <m:sSubPr>
                  <m:ctrlPr>
                    <w:rPr>
                      <w:rFonts w:ascii="Cambria Math" w:hAnsi="Cambria Math"/>
                      <w:i/>
                      <w:iCs w:val="0"/>
                    </w:rPr>
                  </m:ctrlPr>
                </m:sSubPr>
                <m:e>
                  <m:r>
                    <m:rPr/>
                    <w:rPr>
                      <w:rFonts w:hint="default" w:ascii="Cambria Math" w:hAnsi="Cambria Math"/>
                    </w:rPr>
                    <m:t>p</m:t>
                  </m:r>
                  <m:ctrlPr>
                    <w:rPr>
                      <w:rFonts w:ascii="Cambria Math" w:hAnsi="Cambria Math"/>
                      <w:i/>
                      <w:iCs w:val="0"/>
                    </w:rPr>
                  </m:ctrlPr>
                </m:e>
                <m:sub>
                  <m:r>
                    <m:rPr/>
                    <w:rPr>
                      <w:rFonts w:hint="default" w:ascii="Cambria Math" w:hAnsi="Cambria Math"/>
                    </w:rPr>
                    <m:t>n</m:t>
                  </m:r>
                  <m:ctrlPr>
                    <w:rPr>
                      <w:rFonts w:ascii="Cambria Math" w:hAnsi="Cambria Math"/>
                      <w:i/>
                      <w:iCs w:val="0"/>
                    </w:rPr>
                  </m:ctrlPr>
                </m:sub>
              </m:sSub>
              <m:r>
                <m:rPr/>
                <w:rPr>
                  <w:rFonts w:ascii="Cambria Math" w:hAnsi="Cambria Math"/>
                </w:rPr>
                <m:t>,</m:t>
              </m:r>
              <m:sSub>
                <m:sSubPr>
                  <m:ctrlPr>
                    <w:rPr>
                      <w:rFonts w:ascii="Cambria Math" w:hAnsi="Cambria Math"/>
                      <w:i/>
                      <w:iCs w:val="0"/>
                    </w:rPr>
                  </m:ctrlPr>
                </m:sSubPr>
                <m:e>
                  <m:r>
                    <m:rPr/>
                    <w:rPr>
                      <w:rFonts w:hint="default" w:ascii="Cambria Math" w:hAnsi="Cambria Math"/>
                    </w:rPr>
                    <m:t>p</m:t>
                  </m:r>
                  <m:ctrlPr>
                    <w:rPr>
                      <w:rFonts w:ascii="Cambria Math" w:hAnsi="Cambria Math"/>
                      <w:i/>
                      <w:iCs w:val="0"/>
                    </w:rPr>
                  </m:ctrlPr>
                </m:e>
                <m:sub>
                  <m:r>
                    <m:rPr/>
                    <w:rPr>
                      <w:rFonts w:ascii="Cambria Math" w:hAnsi="Cambria Math"/>
                    </w:rPr>
                    <m:t>1</m:t>
                  </m:r>
                  <m:ctrlPr>
                    <w:rPr>
                      <w:rFonts w:ascii="Cambria Math" w:hAnsi="Cambria Math"/>
                      <w:i/>
                      <w:iCs w:val="0"/>
                    </w:rPr>
                  </m:ctrlPr>
                </m:sub>
              </m:sSub>
              <m:ctrlPr>
                <w:rPr>
                  <w:rFonts w:ascii="Cambria Math" w:hAnsi="Cambria Math"/>
                  <w:i/>
                  <w:iCs w:val="0"/>
                </w:rPr>
              </m:ctrlPr>
            </m:e>
          </m:d>
        </m:oMath>
      </m:oMathPara>
    </w:p>
    <w:p w14:paraId="5F533929">
      <w:pPr>
        <w:pStyle w:val="56"/>
        <w:ind w:firstLine="420" w:firstLineChars="0"/>
        <w:rPr>
          <w:rFonts w:hint="eastAsia"/>
          <w:lang w:val="en-US" w:eastAsia="zh-CN"/>
        </w:rPr>
      </w:pPr>
      <w:r>
        <w:rPr>
          <w:rFonts w:hint="default"/>
          <w:lang w:val="en-US" w:eastAsia="zh-CN"/>
        </w:rPr>
        <w:t>优化目标</w:t>
      </w:r>
      <w:r>
        <w:rPr>
          <w:rFonts w:hint="eastAsia"/>
          <w:lang w:val="en-US" w:eastAsia="zh-CN"/>
        </w:rPr>
        <w:t>可以表示为</w:t>
      </w:r>
      <w:r>
        <w:rPr>
          <w:rFonts w:hint="default"/>
          <w:lang w:val="en-US" w:eastAsia="zh-CN"/>
        </w:rPr>
        <w:t>：</w:t>
      </w:r>
      <m:oMath>
        <m:limLow>
          <m:limLowPr>
            <m:ctrlPr>
              <w:rPr>
                <w:rFonts w:ascii="Cambria Math" w:hAnsi="Cambria Math"/>
                <w:i/>
                <w:iCs/>
              </w:rPr>
            </m:ctrlPr>
          </m:limLowPr>
          <m:e>
            <m:r>
              <m:rPr/>
              <w:rPr>
                <w:rFonts w:hint="default" w:ascii="Cambria Math" w:hAnsi="Cambria Math"/>
              </w:rPr>
              <m:t>min</m:t>
            </m:r>
            <m:ctrlPr>
              <w:rPr>
                <w:rFonts w:ascii="Cambria Math" w:hAnsi="Cambria Math"/>
                <w:i/>
                <w:iCs/>
              </w:rPr>
            </m:ctrlPr>
          </m:e>
          <m:lim>
            <m:r>
              <m:rPr/>
              <w:rPr>
                <w:rFonts w:hint="default" w:ascii="Cambria Math" w:hAnsi="Cambria Math"/>
              </w:rPr>
              <m:t>P∈Perm</m:t>
            </m:r>
            <m:d>
              <m:dPr>
                <m:sepChr m:val=""/>
                <m:ctrlPr>
                  <w:rPr>
                    <w:rFonts w:ascii="Cambria Math" w:hAnsi="Cambria Math"/>
                    <w:i/>
                    <w:iCs/>
                  </w:rPr>
                </m:ctrlPr>
              </m:dPr>
              <m:e>
                <m:r>
                  <m:rPr/>
                  <w:rPr>
                    <w:rFonts w:hint="default" w:ascii="Cambria Math" w:hAnsi="Cambria Math"/>
                  </w:rPr>
                  <m:t>n</m:t>
                </m:r>
                <m:ctrlPr>
                  <w:rPr>
                    <w:rFonts w:ascii="Cambria Math" w:hAnsi="Cambria Math"/>
                    <w:i/>
                    <w:iCs/>
                  </w:rPr>
                </m:ctrlPr>
              </m:e>
            </m:d>
            <m:ctrlPr>
              <w:rPr>
                <w:rFonts w:ascii="Cambria Math" w:hAnsi="Cambria Math"/>
                <w:i/>
                <w:iCs/>
              </w:rPr>
            </m:ctrlPr>
          </m:lim>
        </m:limLow>
        <m:r>
          <m:rPr/>
          <w:rPr>
            <w:rFonts w:hint="default" w:ascii="Cambria Math" w:hAnsi="Cambria Math"/>
          </w:rPr>
          <m:t>L</m:t>
        </m:r>
        <m:d>
          <m:dPr>
            <m:sepChr m:val=""/>
            <m:ctrlPr>
              <w:rPr>
                <w:rFonts w:ascii="Cambria Math" w:hAnsi="Cambria Math"/>
                <w:i/>
                <w:iCs/>
              </w:rPr>
            </m:ctrlPr>
          </m:dPr>
          <m:e>
            <m:r>
              <m:rPr/>
              <w:rPr>
                <w:rFonts w:hint="default" w:ascii="Cambria Math" w:hAnsi="Cambria Math"/>
              </w:rPr>
              <m:t>P</m:t>
            </m:r>
            <m:ctrlPr>
              <w:rPr>
                <w:rFonts w:ascii="Cambria Math" w:hAnsi="Cambria Math"/>
                <w:i/>
                <w:iCs/>
              </w:rPr>
            </m:ctrlPr>
          </m:e>
        </m:d>
      </m:oMath>
      <w:r>
        <w:rPr>
          <w:rFonts w:hint="eastAsia"/>
          <w:i w:val="0"/>
          <w:lang w:eastAsia="zh-CN"/>
        </w:rPr>
        <w:t>，</w:t>
      </w:r>
      <w:r>
        <w:rPr>
          <w:rFonts w:hint="default"/>
          <w:lang w:val="en-US" w:eastAsia="zh-CN"/>
        </w:rPr>
        <w:t>适应度函数通常为路径长度的倒数，用于转化为最大化问题：</w:t>
      </w:r>
      <m:oMath>
        <m:r>
          <m:rPr/>
          <w:rPr>
            <w:rFonts w:hint="default" w:ascii="Cambria Math" w:hAnsi="Cambria Math"/>
          </w:rPr>
          <m:t>f</m:t>
        </m:r>
        <m:d>
          <m:dPr>
            <m:sepChr m:val=""/>
            <m:ctrlPr>
              <w:rPr>
                <w:rFonts w:ascii="Cambria Math" w:hAnsi="Cambria Math"/>
                <w:i/>
                <w:iCs w:val="0"/>
              </w:rPr>
            </m:ctrlPr>
          </m:dPr>
          <m:e>
            <m:r>
              <m:rPr/>
              <w:rPr>
                <w:rFonts w:hint="default" w:ascii="Cambria Math" w:hAnsi="Cambria Math"/>
              </w:rPr>
              <m:t>P</m:t>
            </m:r>
            <m:ctrlPr>
              <w:rPr>
                <w:rFonts w:ascii="Cambria Math" w:hAnsi="Cambria Math"/>
                <w:i/>
                <w:iCs w:val="0"/>
              </w:rPr>
            </m:ctrlPr>
          </m:e>
        </m:d>
        <m:r>
          <m:rPr/>
          <w:rPr>
            <w:rFonts w:ascii="Cambria Math" w:hAnsi="Cambria Math"/>
          </w:rPr>
          <m:t>=</m:t>
        </m:r>
        <m:f>
          <m:fPr>
            <m:ctrlPr>
              <w:rPr>
                <w:rFonts w:ascii="Cambria Math" w:hAnsi="Cambria Math"/>
                <w:i/>
                <w:iCs w:val="0"/>
              </w:rPr>
            </m:ctrlPr>
          </m:fPr>
          <m:num>
            <m:r>
              <m:rPr/>
              <w:rPr>
                <w:rFonts w:ascii="Cambria Math" w:hAnsi="Cambria Math"/>
              </w:rPr>
              <m:t>1</m:t>
            </m:r>
            <m:ctrlPr>
              <w:rPr>
                <w:rFonts w:ascii="Cambria Math" w:hAnsi="Cambria Math"/>
                <w:i/>
                <w:iCs w:val="0"/>
              </w:rPr>
            </m:ctrlPr>
          </m:num>
          <m:den>
            <m:r>
              <m:rPr/>
              <w:rPr>
                <w:rFonts w:hint="default" w:ascii="Cambria Math" w:hAnsi="Cambria Math"/>
              </w:rPr>
              <m:t>L</m:t>
            </m:r>
            <m:d>
              <m:dPr>
                <m:sepChr m:val=""/>
                <m:ctrlPr>
                  <w:rPr>
                    <w:rFonts w:ascii="Cambria Math" w:hAnsi="Cambria Math"/>
                    <w:i/>
                    <w:iCs w:val="0"/>
                  </w:rPr>
                </m:ctrlPr>
              </m:dPr>
              <m:e>
                <m:r>
                  <m:rPr/>
                  <w:rPr>
                    <w:rFonts w:hint="default" w:ascii="Cambria Math" w:hAnsi="Cambria Math"/>
                  </w:rPr>
                  <m:t>P</m:t>
                </m:r>
                <m:ctrlPr>
                  <w:rPr>
                    <w:rFonts w:ascii="Cambria Math" w:hAnsi="Cambria Math"/>
                    <w:i/>
                    <w:iCs w:val="0"/>
                  </w:rPr>
                </m:ctrlPr>
              </m:e>
            </m:d>
            <m:ctrlPr>
              <w:rPr>
                <w:rFonts w:ascii="Cambria Math" w:hAnsi="Cambria Math"/>
                <w:i/>
                <w:iCs w:val="0"/>
              </w:rPr>
            </m:ctrlPr>
          </m:den>
        </m:f>
      </m:oMath>
      <w:r>
        <w:rPr>
          <w:rFonts w:hint="eastAsia" w:hAnsi="Cambria Math"/>
          <w:i w:val="0"/>
          <w:iCs w:val="0"/>
          <w:lang w:eastAsia="zh-CN"/>
        </w:rPr>
        <w:t>，</w:t>
      </w:r>
      <w:r>
        <w:rPr>
          <w:rFonts w:hint="eastAsia"/>
          <w:lang w:val="en-US" w:eastAsia="zh-CN"/>
        </w:rPr>
        <w:t>遗传算法解决TSP问题，流程如下：</w:t>
      </w:r>
    </w:p>
    <w:p w14:paraId="6500B227">
      <w:pPr>
        <w:bidi w:val="0"/>
        <w:ind w:firstLine="420" w:firstLineChars="0"/>
        <w:rPr>
          <w:rFonts w:hint="eastAsia"/>
          <w:i w:val="0"/>
          <w:lang w:val="en-US" w:eastAsia="zh-CN"/>
        </w:rPr>
      </w:pPr>
      <w:r>
        <w:rPr>
          <w:rFonts w:hint="eastAsia"/>
          <w:i w:val="0"/>
          <w:lang w:val="en-US" w:eastAsia="zh-CN"/>
        </w:rPr>
        <w:t>①初始化：随机生成一定数量的城市排列，每个染色体为一个TSP路径排列，构成初始种群Population0；</w:t>
      </w:r>
    </w:p>
    <w:p w14:paraId="4D934A71">
      <w:pPr>
        <w:bidi w:val="0"/>
        <w:ind w:firstLine="420" w:firstLineChars="0"/>
        <w:rPr>
          <w:rFonts w:hint="eastAsia"/>
          <w:i w:val="0"/>
          <w:lang w:val="en-US" w:eastAsia="zh-CN"/>
        </w:rPr>
      </w:pPr>
      <w:r>
        <w:rPr>
          <w:rFonts w:hint="eastAsia"/>
          <w:i w:val="0"/>
          <w:lang w:val="en-US" w:eastAsia="zh-CN"/>
        </w:rPr>
        <w:t>②适应度评估：对每个个体计算路径长度L(P) 并求其适应度f(P)，使路径越短，其适应度越高；</w:t>
      </w:r>
    </w:p>
    <w:p w14:paraId="6128A962">
      <w:pPr>
        <w:bidi w:val="0"/>
        <w:ind w:firstLine="420" w:firstLineChars="0"/>
        <w:rPr>
          <w:rFonts w:hint="default"/>
          <w:i w:val="0"/>
          <w:lang w:val="en-US" w:eastAsia="zh-CN"/>
        </w:rPr>
      </w:pPr>
      <w:r>
        <w:rPr>
          <w:rFonts w:hint="eastAsia"/>
          <w:i w:val="0"/>
          <w:lang w:val="en-US" w:eastAsia="zh-CN"/>
        </w:rPr>
        <w:t>③选择：使用轮盘赌方法，选出适应度高（路径短）的个体作为父代；</w:t>
      </w:r>
    </w:p>
    <w:p w14:paraId="0100BEAE">
      <w:pPr>
        <w:bidi w:val="0"/>
        <w:ind w:firstLine="420" w:firstLineChars="0"/>
        <w:rPr>
          <w:rFonts w:hint="eastAsia"/>
          <w:i w:val="0"/>
          <w:lang w:val="en-US" w:eastAsia="zh-CN"/>
        </w:rPr>
      </w:pPr>
      <w:r>
        <w:rPr>
          <w:rFonts w:hint="eastAsia"/>
          <w:i w:val="0"/>
          <w:lang w:val="en-US" w:eastAsia="zh-CN"/>
        </w:rPr>
        <w:t>④交叉：对父代进行有序交叉（Order Crossover, OX）、部分匹配交叉（PMX）等操作，生成子代个体，交叉操作确保产生的新路径依然为合法的TSP解（即包含所有城市且不重复）；</w:t>
      </w:r>
    </w:p>
    <w:p w14:paraId="336C0894">
      <w:pPr>
        <w:bidi w:val="0"/>
        <w:ind w:firstLine="420" w:firstLineChars="0"/>
        <w:rPr>
          <w:rFonts w:hint="eastAsia"/>
          <w:i w:val="0"/>
          <w:lang w:val="en-US" w:eastAsia="zh-CN"/>
        </w:rPr>
      </w:pPr>
      <w:r>
        <w:rPr>
          <w:rFonts w:hint="eastAsia"/>
          <w:i w:val="0"/>
          <w:lang w:val="en-US" w:eastAsia="zh-CN"/>
        </w:rPr>
        <w:t>⑤变异：对子代执行交换变异操作，如随机选择两个城市位置进行交换，从而增加解的多样性并跳出局部最优；</w:t>
      </w:r>
    </w:p>
    <w:p w14:paraId="4B747E4A">
      <w:pPr>
        <w:bidi w:val="0"/>
        <w:ind w:firstLine="420" w:firstLineChars="0"/>
        <w:rPr>
          <w:rFonts w:hint="eastAsia"/>
          <w:i w:val="0"/>
          <w:lang w:val="en-US" w:eastAsia="zh-CN"/>
        </w:rPr>
      </w:pPr>
      <w:r>
        <w:rPr>
          <w:rFonts w:hint="eastAsia"/>
          <w:i w:val="0"/>
          <w:lang w:val="en-US" w:eastAsia="zh-CN"/>
        </w:rPr>
        <w:t>⑥环境选择与更新：子代与父代合并，选出适应度最优的若干个体构成下一代;</w:t>
      </w:r>
    </w:p>
    <w:p w14:paraId="786520C5">
      <w:pPr>
        <w:bidi w:val="0"/>
        <w:ind w:firstLine="420" w:firstLineChars="0"/>
        <w:rPr>
          <w:rFonts w:hint="default"/>
          <w:i w:val="0"/>
          <w:lang w:val="en-US" w:eastAsia="zh-CN"/>
        </w:rPr>
      </w:pPr>
      <w:r>
        <w:rPr>
          <w:rFonts w:hint="eastAsia"/>
          <w:i w:val="0"/>
          <w:lang w:val="en-US" w:eastAsia="zh-CN"/>
        </w:rPr>
        <w:t>⑦终止条件：若达到最大迭代次数或最优路径稳定不变，则终止算法，输出最优路径。</w:t>
      </w:r>
    </w:p>
    <w:p w14:paraId="731D5897">
      <w:pPr>
        <w:pStyle w:val="4"/>
        <w:bidi w:val="0"/>
        <w:rPr>
          <w:rFonts w:hint="eastAsia"/>
          <w:lang w:val="en-US" w:eastAsia="zh-CN"/>
        </w:rPr>
      </w:pPr>
      <w:r>
        <w:rPr>
          <w:rFonts w:hint="eastAsia"/>
          <w:lang w:val="en-US" w:eastAsia="zh-CN"/>
        </w:rPr>
        <w:t>4.2.2粒子群算法</w:t>
      </w:r>
    </w:p>
    <w:p w14:paraId="73702C8D">
      <w:pPr>
        <w:bidi w:val="0"/>
        <w:ind w:firstLine="420" w:firstLineChars="0"/>
        <w:rPr>
          <w:rFonts w:hint="default"/>
          <w:lang w:val="en-US" w:eastAsia="zh-CN"/>
        </w:rPr>
      </w:pPr>
      <w:r>
        <w:rPr>
          <w:rFonts w:hint="default"/>
          <w:lang w:val="en-US" w:eastAsia="zh-CN"/>
        </w:rPr>
        <w:t>粒子群优化算法（PSO）是一种群体智能优化算法，最初由 Eberhart 和 Kennedy 提出。它模拟鸟群觅食行为，通过个体（粒子）间的信息共享和自主学习，在解空间中寻找最优解。由于TSP是一个离散组合优化问题，经典PSO需进行适当的离散化改造</w:t>
      </w:r>
      <w:r>
        <w:rPr>
          <w:rFonts w:hint="default"/>
          <w:vertAlign w:val="superscript"/>
          <w:lang w:val="en-US" w:eastAsia="zh-CN"/>
        </w:rPr>
        <w:fldChar w:fldCharType="begin"/>
      </w:r>
      <w:r>
        <w:rPr>
          <w:rFonts w:hint="default"/>
          <w:vertAlign w:val="superscript"/>
          <w:lang w:val="en-US" w:eastAsia="zh-CN"/>
        </w:rPr>
        <w:instrText xml:space="preserve"> REF _Ref25720 \r \h </w:instrText>
      </w:r>
      <w:r>
        <w:rPr>
          <w:rFonts w:hint="default"/>
          <w:vertAlign w:val="superscript"/>
          <w:lang w:val="en-US" w:eastAsia="zh-CN"/>
        </w:rPr>
        <w:fldChar w:fldCharType="separate"/>
      </w:r>
      <w:r>
        <w:rPr>
          <w:rFonts w:hint="default"/>
          <w:vertAlign w:val="superscript"/>
          <w:lang w:val="en-US" w:eastAsia="zh-CN"/>
        </w:rPr>
        <w:t>[14]</w:t>
      </w:r>
      <w:r>
        <w:rPr>
          <w:rFonts w:hint="default"/>
          <w:vertAlign w:val="superscript"/>
          <w:lang w:val="en-US" w:eastAsia="zh-CN"/>
        </w:rPr>
        <w:fldChar w:fldCharType="end"/>
      </w:r>
      <w:r>
        <w:rPr>
          <w:rFonts w:hint="default"/>
          <w:lang w:val="en-US" w:eastAsia="zh-CN"/>
        </w:rPr>
        <w:t>。</w:t>
      </w:r>
    </w:p>
    <w:p w14:paraId="0C9E9817">
      <w:pPr>
        <w:pStyle w:val="56"/>
        <w:ind w:firstLine="420" w:firstLineChars="0"/>
        <w:rPr>
          <w:rFonts w:hint="default"/>
          <w:i w:val="0"/>
          <w:lang w:val="en-US"/>
        </w:rPr>
      </w:pPr>
      <w:r>
        <w:rPr>
          <w:rFonts w:hint="default"/>
          <w:lang w:val="en-US" w:eastAsia="zh-CN"/>
        </w:rPr>
        <w:t>在TSP中，每个粒子表示一个完整的城市访问路径，即一个排列</w:t>
      </w:r>
      <m:oMath>
        <m:r>
          <m:rPr/>
          <m:t>P</m:t>
        </m:r>
        <m:r>
          <m:rPr>
            <m:sty m:val="p"/>
          </m:rPr>
          <m:t>=</m:t>
        </m:r>
        <m:d>
          <m:dPr>
            <m:sepChr m:val=""/>
          </m:dPr>
          <m:e>
            <m:sSub>
              <m:sSubPr/>
              <m:e>
                <m:r>
                  <m:rPr/>
                  <m:t>p</m:t>
                </m:r>
              </m:e>
              <m:sub>
                <m:r>
                  <m:rPr/>
                  <m:t>1</m:t>
                </m:r>
              </m:sub>
            </m:sSub>
            <m:r>
              <m:rPr>
                <m:sty m:val="p"/>
              </m:rPr>
              <m:t>,</m:t>
            </m:r>
            <m:sSub>
              <m:sSubPr/>
              <m:e>
                <m:r>
                  <m:rPr/>
                  <m:t>p</m:t>
                </m:r>
              </m:e>
              <m:sub>
                <m:r>
                  <m:rPr/>
                  <m:t>2</m:t>
                </m:r>
              </m:sub>
            </m:sSub>
            <m:r>
              <m:rPr>
                <m:sty m:val="p"/>
              </m:rPr>
              <m:t>,...,</m:t>
            </m:r>
            <m:sSub>
              <m:sSubPr/>
              <m:e>
                <m:r>
                  <m:rPr/>
                  <m:t>p</m:t>
                </m:r>
              </m:e>
              <m:sub>
                <m:r>
                  <m:rPr/>
                  <m:t>n</m:t>
                </m:r>
              </m:sub>
            </m:sSub>
          </m:e>
        </m:d>
      </m:oMath>
      <w:r>
        <w:rPr>
          <w:rFonts w:hint="eastAsia"/>
          <w:i w:val="0"/>
          <w:lang w:eastAsia="zh-CN"/>
        </w:rPr>
        <w:t>，其中，</w:t>
      </w:r>
      <m:oMath>
        <m:sSub>
          <m:sSubPr/>
          <m:e>
            <m:r>
              <m:rPr/>
              <m:t>p</m:t>
            </m:r>
          </m:e>
          <m:sub>
            <m:r>
              <m:rPr/>
              <m:t>i</m:t>
            </m:r>
          </m:sub>
        </m:sSub>
        <m:r>
          <m:rPr>
            <m:sty m:val="p"/>
          </m:rPr>
          <m:t>∈{</m:t>
        </m:r>
        <m:r>
          <m:rPr/>
          <m:t>1</m:t>
        </m:r>
        <m:r>
          <m:rPr>
            <m:sty m:val="p"/>
          </m:rPr>
          <m:t>,</m:t>
        </m:r>
        <m:r>
          <m:rPr/>
          <m:t>2</m:t>
        </m:r>
        <m:r>
          <m:rPr>
            <m:sty m:val="p"/>
          </m:rPr>
          <m:t>,...,</m:t>
        </m:r>
        <m:r>
          <m:rPr/>
          <m:t>n</m:t>
        </m:r>
        <m:r>
          <m:rPr>
            <m:sty m:val="p"/>
          </m:rPr>
          <m:t>}</m:t>
        </m:r>
      </m:oMath>
      <w:r>
        <w:rPr>
          <w:rFonts w:hint="eastAsia"/>
          <w:b w:val="0"/>
          <w:i w:val="0"/>
          <w:lang w:eastAsia="zh-CN"/>
        </w:rPr>
        <w:t>，</w:t>
      </w:r>
      <w:r>
        <w:rPr>
          <w:rFonts w:hint="eastAsia"/>
          <w:b w:val="0"/>
          <w:i w:val="0"/>
          <w:lang w:val="en-US" w:eastAsia="zh-CN"/>
        </w:rPr>
        <w:t>表示访问顺序。目标函数和适应度函数都与</w:t>
      </w:r>
      <w:r>
        <w:rPr>
          <w:rFonts w:hint="default"/>
          <w:lang w:val="en-US" w:eastAsia="zh-CN"/>
        </w:rPr>
        <w:t>遗传算法类似</w:t>
      </w:r>
      <w:r>
        <w:rPr>
          <w:rFonts w:hint="eastAsia"/>
          <w:lang w:val="en-US" w:eastAsia="zh-CN"/>
        </w:rPr>
        <w:t>。PSO解决TSP优化流程如下：</w:t>
      </w:r>
    </w:p>
    <w:p w14:paraId="6A6D8814">
      <w:pPr>
        <w:bidi w:val="0"/>
        <w:ind w:firstLine="420" w:firstLineChars="0"/>
        <w:rPr>
          <w:rFonts w:hint="eastAsia"/>
          <w:i w:val="0"/>
          <w:lang w:val="en-US" w:eastAsia="zh-CN"/>
        </w:rPr>
      </w:pPr>
      <w:r>
        <w:rPr>
          <w:rFonts w:hint="eastAsia"/>
          <w:i w:val="0"/>
          <w:lang w:val="en-US" w:eastAsia="zh-CN"/>
        </w:rPr>
        <w:t>①初始化：随机生成若干个粒子（路径排列），并设定其个体最优解 pBest 及群体最优解 gBest；</w:t>
      </w:r>
    </w:p>
    <w:p w14:paraId="7B531903">
      <w:pPr>
        <w:bidi w:val="0"/>
        <w:ind w:firstLine="420" w:firstLineChars="0"/>
        <w:rPr>
          <w:rFonts w:hint="eastAsia"/>
          <w:i w:val="0"/>
          <w:lang w:val="en-US" w:eastAsia="zh-CN"/>
        </w:rPr>
      </w:pPr>
      <w:r>
        <w:rPr>
          <w:rFonts w:hint="eastAsia"/>
          <w:i w:val="0"/>
          <w:lang w:val="en-US" w:eastAsia="zh-CN"/>
        </w:rPr>
        <w:t>②粒子位置与速度定义：位置为当前路径排列（城市访问顺序），速度表示一种到达新路径的交换操作序列（如“交换第3和第5个城市”）；</w:t>
      </w:r>
    </w:p>
    <w:p w14:paraId="0245B838">
      <w:pPr>
        <w:bidi w:val="0"/>
        <w:ind w:firstLine="420" w:firstLineChars="0"/>
        <w:rPr>
          <w:rFonts w:hint="eastAsia"/>
          <w:i w:val="0"/>
          <w:lang w:eastAsia="zh-CN"/>
        </w:rPr>
      </w:pPr>
      <w:r>
        <w:rPr>
          <w:rFonts w:hint="eastAsia"/>
          <w:i w:val="0"/>
          <w:lang w:val="en-US" w:eastAsia="zh-CN"/>
        </w:rPr>
        <w:t>③更新：粒子位置通过交换操作更新：</w:t>
      </w:r>
      <m:oMath>
        <m:sSubSup>
          <m:sSubSupPr/>
          <m:e>
            <m:r>
              <m:rPr/>
              <m:t>V</m:t>
            </m:r>
          </m:e>
          <m:sub>
            <m:r>
              <m:rPr/>
              <m:t>i</m:t>
            </m:r>
          </m:sub>
          <m:sup>
            <m:r>
              <m:rPr/>
              <m:t>t</m:t>
            </m:r>
            <m:r>
              <m:rPr>
                <m:sty m:val="p"/>
              </m:rPr>
              <m:t>+</m:t>
            </m:r>
            <m:r>
              <m:rPr/>
              <m:t>1</m:t>
            </m:r>
          </m:sup>
        </m:sSubSup>
        <m:r>
          <m:rPr>
            <m:sty m:val="p"/>
          </m:rPr>
          <m:t>=</m:t>
        </m:r>
        <m:r>
          <m:rPr/>
          <m:t>w</m:t>
        </m:r>
        <m:r>
          <m:rPr>
            <m:sty m:val="p"/>
          </m:rPr>
          <m:t>⋅</m:t>
        </m:r>
        <m:sSubSup>
          <m:sSubSupPr/>
          <m:e>
            <m:r>
              <m:rPr/>
              <m:t>V</m:t>
            </m:r>
          </m:e>
          <m:sub>
            <m:r>
              <m:rPr/>
              <m:t>i</m:t>
            </m:r>
          </m:sub>
          <m:sup>
            <m:r>
              <m:rPr/>
              <m:t>t</m:t>
            </m:r>
          </m:sup>
        </m:sSubSup>
        <m:r>
          <m:rPr>
            <m:sty m:val="p"/>
          </m:rPr>
          <m:t>+</m:t>
        </m:r>
        <m:sSub>
          <m:sSubPr/>
          <m:e>
            <m:r>
              <m:rPr/>
              <m:t>c</m:t>
            </m:r>
          </m:e>
          <m:sub>
            <m:r>
              <m:rPr/>
              <m:t>1</m:t>
            </m:r>
          </m:sub>
        </m:sSub>
        <m:sSub>
          <m:sSubPr/>
          <m:e>
            <m:r>
              <m:rPr/>
              <m:t>r</m:t>
            </m:r>
          </m:e>
          <m:sub>
            <m:r>
              <m:rPr/>
              <m:t>1</m:t>
            </m:r>
          </m:sub>
        </m:sSub>
        <m:d>
          <m:dPr>
            <m:sepChr m:val=""/>
          </m:dPr>
          <m:e>
            <m:r>
              <m:rPr/>
              <m:t>pBes</m:t>
            </m:r>
            <m:sSub>
              <m:sSubPr/>
              <m:e>
                <m:r>
                  <m:rPr/>
                  <m:t>t</m:t>
                </m:r>
              </m:e>
              <m:sub>
                <m:r>
                  <m:rPr/>
                  <m:t>i</m:t>
                </m:r>
              </m:sub>
            </m:sSub>
            <m:r>
              <m:rPr>
                <m:sty m:val="p"/>
              </m:rPr>
              <m:t>−</m:t>
            </m:r>
            <m:sSubSup>
              <m:sSubSupPr/>
              <m:e>
                <m:r>
                  <m:rPr/>
                  <m:t>X</m:t>
                </m:r>
              </m:e>
              <m:sub>
                <m:r>
                  <m:rPr/>
                  <m:t>i</m:t>
                </m:r>
              </m:sub>
              <m:sup>
                <m:r>
                  <m:rPr/>
                  <m:t>t</m:t>
                </m:r>
              </m:sup>
            </m:sSubSup>
          </m:e>
        </m:d>
        <m:r>
          <m:rPr>
            <m:sty m:val="p"/>
          </m:rPr>
          <m:t>+</m:t>
        </m:r>
        <m:sSub>
          <m:sSubPr/>
          <m:e>
            <m:r>
              <m:rPr/>
              <m:t>c</m:t>
            </m:r>
          </m:e>
          <m:sub>
            <m:r>
              <m:rPr/>
              <m:t>2</m:t>
            </m:r>
          </m:sub>
        </m:sSub>
        <m:sSub>
          <m:sSubPr/>
          <m:e>
            <m:r>
              <m:rPr/>
              <m:t>r</m:t>
            </m:r>
          </m:e>
          <m:sub>
            <m:r>
              <m:rPr/>
              <m:t>2</m:t>
            </m:r>
          </m:sub>
        </m:sSub>
        <m:d>
          <m:dPr>
            <m:sepChr m:val=""/>
          </m:dPr>
          <m:e>
            <m:r>
              <m:rPr/>
              <m:t>gBest</m:t>
            </m:r>
            <m:r>
              <m:rPr>
                <m:sty m:val="p"/>
              </m:rPr>
              <m:t>−</m:t>
            </m:r>
            <m:sSubSup>
              <m:sSubSupPr/>
              <m:e>
                <m:r>
                  <m:rPr/>
                  <m:t>X</m:t>
                </m:r>
              </m:e>
              <m:sub>
                <m:r>
                  <m:rPr/>
                  <m:t>i</m:t>
                </m:r>
              </m:sub>
              <m:sup>
                <m:r>
                  <m:rPr/>
                  <m:t>t</m:t>
                </m:r>
              </m:sup>
            </m:sSubSup>
          </m:e>
        </m:d>
      </m:oMath>
      <w:r>
        <w:rPr>
          <w:rFonts w:hint="eastAsia"/>
          <w:i w:val="0"/>
          <w:lang w:eastAsia="zh-CN"/>
        </w:rPr>
        <w:t>；</w:t>
      </w:r>
    </w:p>
    <w:p w14:paraId="323B04CC">
      <w:pPr>
        <w:bidi w:val="0"/>
        <w:ind w:firstLine="420" w:firstLineChars="0"/>
        <w:rPr>
          <w:rFonts w:hint="eastAsia"/>
          <w:i w:val="0"/>
          <w:lang w:val="en-US" w:eastAsia="zh-CN"/>
        </w:rPr>
      </w:pPr>
      <w:r>
        <w:rPr>
          <w:rFonts w:hint="eastAsia"/>
          <w:i w:val="0"/>
          <w:lang w:val="en-US" w:eastAsia="zh-CN"/>
        </w:rPr>
        <w:t>④适应度评估与更新：对每个粒子路径计算适应度，更新对应的pBest，若优于当前全局最优则更新 gBest；</w:t>
      </w:r>
    </w:p>
    <w:p w14:paraId="16B7A04D">
      <w:pPr>
        <w:bidi w:val="0"/>
        <w:ind w:firstLine="420" w:firstLineChars="0"/>
        <w:rPr>
          <w:rFonts w:hint="default"/>
          <w:i w:val="0"/>
          <w:lang w:val="en-US" w:eastAsia="zh-CN"/>
        </w:rPr>
      </w:pPr>
      <w:r>
        <w:rPr>
          <w:rFonts w:hint="eastAsia"/>
          <w:i w:val="0"/>
          <w:lang w:val="en-US" w:eastAsia="zh-CN"/>
        </w:rPr>
        <w:t>⑤终止条件：达到最大迭代次数或收敛稳定，输出最优路径和长度。</w:t>
      </w:r>
    </w:p>
    <w:p w14:paraId="6DC7DC40">
      <w:pPr>
        <w:pStyle w:val="3"/>
        <w:bidi w:val="0"/>
        <w:rPr>
          <w:rFonts w:hint="eastAsia"/>
          <w:lang w:val="en-US" w:eastAsia="zh-CN"/>
        </w:rPr>
      </w:pPr>
      <w:r>
        <w:rPr>
          <w:rFonts w:hint="eastAsia"/>
          <w:lang w:val="en-US" w:eastAsia="zh-CN"/>
        </w:rPr>
        <w:t>4.3基于学习的方法</w:t>
      </w:r>
    </w:p>
    <w:p w14:paraId="0BD2124E">
      <w:pPr>
        <w:pStyle w:val="4"/>
        <w:bidi w:val="0"/>
        <w:rPr>
          <w:rFonts w:hint="default"/>
          <w:lang w:val="en-US" w:eastAsia="zh-CN"/>
        </w:rPr>
      </w:pPr>
      <w:r>
        <w:rPr>
          <w:rFonts w:hint="eastAsia"/>
          <w:lang w:val="en-US" w:eastAsia="zh-CN"/>
        </w:rPr>
        <w:t>4.3.1图神经网络</w:t>
      </w:r>
    </w:p>
    <w:p w14:paraId="5BC9EC44">
      <w:pPr>
        <w:pStyle w:val="56"/>
        <w:ind w:firstLine="560" w:firstLineChars="200"/>
        <w:rPr>
          <w:rFonts w:hint="eastAsia" w:hAnsi="Cambria Math"/>
          <w:i w:val="0"/>
          <w:iCs/>
          <w:lang w:val="en-US" w:eastAsia="zh-CN"/>
        </w:rPr>
      </w:pPr>
      <w:r>
        <w:t>TSP 本质上是在一张完全加权图</w:t>
      </w:r>
      <m:oMath>
        <m:r>
          <m:rPr>
            <m:sty m:val="p"/>
          </m:rPr>
          <w:rPr>
            <w:rFonts w:ascii="Cambria Math" w:hAnsi="Cambria Math"/>
          </w:rPr>
          <m:t>G=</m:t>
        </m:r>
        <m:d>
          <m:dPr>
            <m:sepChr m:val=""/>
          </m:dPr>
          <m:e>
            <m:r>
              <m:rPr>
                <m:sty m:val="p"/>
              </m:rPr>
              <w:rPr>
                <w:rFonts w:ascii="Cambria Math" w:hAnsi="Cambria Math"/>
              </w:rPr>
              <m:t>V,E</m:t>
            </m:r>
          </m:e>
        </m:d>
      </m:oMath>
      <w:r>
        <w:rPr>
          <w:rFonts w:hint="eastAsia"/>
          <w:i w:val="0"/>
          <w:lang w:val="en-US" w:eastAsia="zh-CN"/>
        </w:rPr>
        <w:t>上寻找最小哈密顿环，决策只与节点间的相对拓扑和边权有关，而与节点编号或输入顺序无关。图神经网络以消息传递为核心，每一层用可学习函数</w:t>
      </w:r>
      <m:oMath>
        <m:sSub>
          <m:sSubPr>
            <m:ctrlPr>
              <w:rPr>
                <w:rFonts w:ascii="Cambria Math" w:hAnsi="Cambria Math"/>
                <w:i/>
                <w:iCs/>
              </w:rPr>
            </m:ctrlPr>
          </m:sSubPr>
          <m:e>
            <m:r>
              <m:rPr/>
              <w:rPr>
                <w:rFonts w:hint="default" w:ascii="Cambria Math" w:hAnsi="Cambria Math"/>
              </w:rPr>
              <m:t>m</m:t>
            </m:r>
            <m:ctrlPr>
              <w:rPr>
                <w:rFonts w:ascii="Cambria Math" w:hAnsi="Cambria Math"/>
                <w:i/>
                <w:iCs/>
              </w:rPr>
            </m:ctrlPr>
          </m:e>
          <m:sub>
            <m:r>
              <m:rPr/>
              <w:rPr>
                <w:rFonts w:hint="default" w:ascii="Cambria Math" w:hAnsi="Cambria Math"/>
              </w:rPr>
              <m:t>ij</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hint="default" w:ascii="Cambria Math" w:hAnsi="Cambria Math"/>
              </w:rPr>
              <m:t>f</m:t>
            </m:r>
            <m:ctrlPr>
              <w:rPr>
                <w:rFonts w:ascii="Cambria Math" w:hAnsi="Cambria Math"/>
                <w:i/>
                <w:iCs/>
              </w:rPr>
            </m:ctrlPr>
          </m:e>
          <m:sub>
            <m:r>
              <m:rPr/>
              <w:rPr>
                <w:rFonts w:hint="default" w:ascii="Cambria Math" w:hAnsi="Cambria Math"/>
              </w:rPr>
              <m:t>θ</m:t>
            </m:r>
            <m:ctrlPr>
              <w:rPr>
                <w:rFonts w:ascii="Cambria Math" w:hAnsi="Cambria Math"/>
                <w:i/>
                <w:iCs/>
              </w:rPr>
            </m:ctrlPr>
          </m:sub>
        </m:sSub>
        <m:d>
          <m:dPr>
            <m:sepChr m:val=""/>
            <m:ctrlPr>
              <w:rPr>
                <w:rFonts w:ascii="Cambria Math" w:hAnsi="Cambria Math"/>
                <w:i/>
                <w:iCs/>
              </w:rPr>
            </m:ctrlPr>
          </m:dPr>
          <m:e>
            <m:sSub>
              <m:sSubPr>
                <m:ctrlPr>
                  <w:rPr>
                    <w:rFonts w:ascii="Cambria Math" w:hAnsi="Cambria Math"/>
                    <w:i/>
                    <w:iCs/>
                  </w:rPr>
                </m:ctrlPr>
              </m:sSubPr>
              <m:e>
                <m:r>
                  <m:rPr/>
                  <w:rPr>
                    <w:rFonts w:hint="default" w:ascii="Cambria Math" w:hAnsi="Cambria Math"/>
                  </w:rPr>
                  <m:t>ℎ</m:t>
                </m:r>
                <m:ctrlPr>
                  <w:rPr>
                    <w:rFonts w:ascii="Cambria Math" w:hAnsi="Cambria Math"/>
                    <w:i/>
                    <w:iCs/>
                  </w:rPr>
                </m:ctrlPr>
              </m:e>
              <m:sub>
                <m:r>
                  <m:rPr/>
                  <w:rPr>
                    <w:rFonts w:hint="default" w:ascii="Cambria Math" w:hAnsi="Cambria Math"/>
                  </w:rPr>
                  <m:t>i</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hint="default" w:ascii="Cambria Math" w:hAnsi="Cambria Math"/>
                  </w:rPr>
                  <m:t>ℎ</m:t>
                </m:r>
                <m:ctrlPr>
                  <w:rPr>
                    <w:rFonts w:ascii="Cambria Math" w:hAnsi="Cambria Math"/>
                    <w:i/>
                    <w:iCs/>
                  </w:rPr>
                </m:ctrlPr>
              </m:e>
              <m:sub>
                <m:r>
                  <m:rPr/>
                  <w:rPr>
                    <w:rFonts w:hint="default" w:ascii="Cambria Math" w:hAnsi="Cambria Math"/>
                  </w:rPr>
                  <m:t>j</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hint="default" w:ascii="Cambria Math" w:hAnsi="Cambria Math"/>
                  </w:rPr>
                  <m:t>e</m:t>
                </m:r>
                <m:ctrlPr>
                  <w:rPr>
                    <w:rFonts w:ascii="Cambria Math" w:hAnsi="Cambria Math"/>
                    <w:i/>
                    <w:iCs/>
                  </w:rPr>
                </m:ctrlPr>
              </m:e>
              <m:sub>
                <m:r>
                  <m:rPr/>
                  <w:rPr>
                    <w:rFonts w:hint="default" w:ascii="Cambria Math" w:hAnsi="Cambria Math"/>
                  </w:rPr>
                  <m:t>ij</m:t>
                </m:r>
                <m:ctrlPr>
                  <w:rPr>
                    <w:rFonts w:ascii="Cambria Math" w:hAnsi="Cambria Math"/>
                    <w:i/>
                    <w:iCs/>
                  </w:rPr>
                </m:ctrlPr>
              </m:sub>
            </m:sSub>
            <m:ctrlPr>
              <w:rPr>
                <w:rFonts w:ascii="Cambria Math" w:hAnsi="Cambria Math"/>
                <w:i/>
                <w:iCs/>
              </w:rPr>
            </m:ctrlPr>
          </m:e>
        </m:d>
      </m:oMath>
      <w:r>
        <w:rPr>
          <w:rFonts w:hint="eastAsia" w:hAnsi="Cambria Math"/>
          <w:i w:val="0"/>
          <w:iCs/>
          <w:lang w:val="en-US" w:eastAsia="zh-CN"/>
        </w:rPr>
        <w:t>汇聚邻接信息，进而更新节点表示：</w:t>
      </w:r>
    </w:p>
    <w:p w14:paraId="6929225B">
      <w:pPr>
        <w:pStyle w:val="56"/>
      </w:pPr>
      <m:oMathPara>
        <m:oMathParaPr>
          <m:jc m:val="center"/>
        </m:oMathParaPr>
        <m:oMath>
          <m:sSubSup>
            <m:sSubSupPr/>
            <m:e>
              <m:r>
                <m:rPr/>
                <m:t>ℎ</m:t>
              </m:r>
            </m:e>
            <m:sub>
              <m:r>
                <m:rPr/>
                <m:t>i</m:t>
              </m:r>
            </m:sub>
            <m:sup>
              <m:d>
                <m:dPr>
                  <m:sepChr m:val=""/>
                </m:dPr>
                <m:e>
                  <m:r>
                    <m:rPr/>
                    <m:t>l</m:t>
                  </m:r>
                  <m:r>
                    <m:rPr>
                      <m:sty m:val="p"/>
                    </m:rPr>
                    <m:t>+</m:t>
                  </m:r>
                  <m:r>
                    <m:rPr/>
                    <m:t>1</m:t>
                  </m:r>
                </m:e>
              </m:d>
            </m:sup>
          </m:sSubSup>
          <m:r>
            <m:rPr>
              <m:sty m:val="p"/>
            </m:rPr>
            <m:t>=</m:t>
          </m:r>
          <m:sSub>
            <m:sSubPr/>
            <m:e>
              <m:r>
                <m:rPr/>
                <m:t>g</m:t>
              </m:r>
            </m:e>
            <m:sub>
              <m:r>
                <m:rPr/>
                <m:t>θ</m:t>
              </m:r>
            </m:sub>
          </m:sSub>
          <m:r>
            <m:rPr>
              <m:sty m:val="p"/>
            </m:rPr>
            <w:rPr>
              <w:rFonts w:hint="default" w:ascii="Cambria Math" w:hAnsi="Cambria Math"/>
              <w:lang w:val="en-US" w:eastAsia="zh-CN"/>
            </w:rPr>
            <m:t>(</m:t>
          </m:r>
          <m:sSub>
            <m:sSubPr/>
            <m:e>
              <m:r>
                <m:rPr/>
                <m:t>ℎ</m:t>
              </m:r>
            </m:e>
            <m:sub>
              <m:r>
                <m:rPr/>
                <m:t>i</m:t>
              </m:r>
            </m:sub>
          </m:sSub>
          <m:r>
            <m:rPr>
              <m:sty m:val="p"/>
            </m:rPr>
            <w:rPr>
              <w:rFonts w:hint="default" w:ascii="Cambria Math" w:hAnsi="Cambria Math"/>
              <w:lang w:val="en-US" w:eastAsia="zh-CN"/>
            </w:rPr>
            <m:t xml:space="preserve"> ,</m:t>
          </m:r>
          <m:nary>
            <m:naryPr>
              <m:chr m:val="∑"/>
              <m:limLoc m:val="subSup"/>
              <m:supHide m:val="1"/>
              <m:ctrlPr>
                <w:rPr>
                  <w:rFonts w:ascii="Cambria Math" w:hAnsi="Cambria Math"/>
                  <w:i/>
                  <w:iCs/>
                  <w:lang w:val="en-US"/>
                </w:rPr>
              </m:ctrlPr>
            </m:naryPr>
            <m:sub>
              <m:r>
                <m:rPr/>
                <m:t>j</m:t>
              </m:r>
              <m:r>
                <m:rPr>
                  <m:sty m:val="p"/>
                </m:rPr>
                <m:t>∈</m:t>
              </m:r>
              <m:r>
                <m:rPr>
                  <m:sty m:val="p"/>
                  <m:scr m:val="script"/>
                </m:rPr>
                <m:t>N</m:t>
              </m:r>
              <m:d>
                <m:dPr>
                  <m:sepChr m:val=""/>
                </m:dPr>
                <m:e>
                  <m:r>
                    <m:rPr/>
                    <m:t>i</m:t>
                  </m:r>
                </m:e>
              </m:d>
              <m:ctrlPr>
                <w:rPr>
                  <w:rFonts w:ascii="Cambria Math" w:hAnsi="Cambria Math"/>
                  <w:i/>
                  <w:iCs/>
                  <w:lang w:val="en-US"/>
                </w:rPr>
              </m:ctrlPr>
            </m:sub>
            <m:sup>
              <m:ctrlPr>
                <w:rPr>
                  <w:rFonts w:ascii="Cambria Math" w:hAnsi="Cambria Math"/>
                  <w:i/>
                  <w:iCs/>
                  <w:lang w:val="en-US"/>
                </w:rPr>
              </m:ctrlPr>
            </m:sup>
            <m:e>
              <m:sSub>
                <m:sSubPr/>
                <m:e>
                  <m:r>
                    <m:rPr/>
                    <m:t>m</m:t>
                  </m:r>
                </m:e>
                <m:sub>
                  <m:r>
                    <m:rPr/>
                    <m:t>ij</m:t>
                  </m:r>
                </m:sub>
              </m:sSub>
              <m:ctrlPr>
                <w:rPr>
                  <w:rFonts w:ascii="Cambria Math" w:hAnsi="Cambria Math"/>
                  <w:i/>
                  <w:iCs/>
                  <w:lang w:val="en-US"/>
                </w:rPr>
              </m:ctrlPr>
            </m:e>
          </m:nary>
          <m:r>
            <m:rPr>
              <m:sty m:val="p"/>
            </m:rPr>
            <w:rPr>
              <w:rFonts w:hint="default" w:ascii="Cambria Math" w:hAnsi="Cambria Math"/>
              <w:lang w:val="en-US" w:eastAsia="zh-CN"/>
            </w:rPr>
            <m:t>)</m:t>
          </m:r>
        </m:oMath>
      </m:oMathPara>
    </w:p>
    <w:p w14:paraId="6575700E">
      <w:pPr>
        <w:pStyle w:val="10"/>
        <w:ind w:firstLine="420" w:firstLineChars="0"/>
        <w:rPr>
          <w:rFonts w:hint="eastAsia"/>
          <w:i w:val="0"/>
          <w:lang w:val="en-US" w:eastAsia="zh-CN"/>
        </w:rPr>
      </w:pPr>
      <w:r>
        <w:rPr>
          <w:rFonts w:hint="eastAsia"/>
          <w:lang w:val="en-US" w:eastAsia="zh-CN"/>
        </w:rPr>
        <w:t>图神经网络的消息传递机制天然满足TSP特性，同时共享参数</w:t>
      </w:r>
      <m:oMath>
        <m:sSub>
          <m:sSubPr>
            <m:ctrlPr>
              <w:rPr>
                <w:rFonts w:ascii="Cambria Math" w:hAnsi="Cambria Math"/>
                <w:i/>
                <w:iCs/>
              </w:rPr>
            </m:ctrlPr>
          </m:sSubPr>
          <m:e>
            <m:r>
              <m:rPr/>
              <w:rPr>
                <w:rFonts w:hint="default" w:ascii="Cambria Math" w:hAnsi="Cambria Math"/>
              </w:rPr>
              <m:t>f</m:t>
            </m:r>
            <m:ctrlPr>
              <w:rPr>
                <w:rFonts w:ascii="Cambria Math" w:hAnsi="Cambria Math"/>
                <w:i/>
                <w:iCs/>
              </w:rPr>
            </m:ctrlPr>
          </m:e>
          <m:sub>
            <m:r>
              <m:rPr/>
              <w:rPr>
                <w:rFonts w:hint="default" w:ascii="Cambria Math" w:hAnsi="Cambria Math"/>
              </w:rPr>
              <m:t>θ</m:t>
            </m:r>
            <m:ctrlPr>
              <w:rPr>
                <w:rFonts w:ascii="Cambria Math" w:hAnsi="Cambria Math"/>
                <w:i/>
                <w:iCs/>
              </w:rPr>
            </m:ctrlPr>
          </m:sub>
        </m:sSub>
      </m:oMath>
      <w:r>
        <w:rPr>
          <w:rFonts w:hint="eastAsia" w:hAnsi="Cambria Math"/>
          <w:i w:val="0"/>
          <w:iCs/>
          <w:lang w:val="en-US" w:eastAsia="zh-CN"/>
        </w:rPr>
        <w:t>和</w:t>
      </w:r>
      <m:oMath>
        <m:sSub>
          <m:sSubPr/>
          <m:e>
            <m:r>
              <m:rPr/>
              <m:t>g</m:t>
            </m:r>
          </m:e>
          <m:sub>
            <m:r>
              <m:rPr/>
              <m:t>θ</m:t>
            </m:r>
          </m:sub>
        </m:sSub>
      </m:oMath>
      <w:r>
        <w:rPr>
          <w:rFonts w:hint="eastAsia"/>
          <w:i w:val="0"/>
          <w:lang w:val="en-US" w:eastAsia="zh-CN"/>
        </w:rPr>
        <w:t>让模型可以在任意规模的图上扩展。</w:t>
      </w:r>
    </w:p>
    <w:p w14:paraId="72D2F7F8">
      <w:pPr>
        <w:pStyle w:val="10"/>
        <w:ind w:firstLine="420" w:firstLineChars="0"/>
        <w:rPr>
          <w:rFonts w:hint="eastAsia"/>
          <w:i w:val="0"/>
          <w:lang w:val="en-US" w:eastAsia="zh-CN"/>
        </w:rPr>
      </w:pPr>
      <w:r>
        <w:rPr>
          <w:rFonts w:hint="default"/>
          <w:i w:val="0"/>
          <w:lang w:val="en-US" w:eastAsia="zh-CN"/>
        </w:rPr>
        <w:t>Joshi 等</w:t>
      </w:r>
      <w:r>
        <w:rPr>
          <w:rFonts w:hint="eastAsia"/>
          <w:i w:val="0"/>
          <w:lang w:val="en-US" w:eastAsia="zh-CN"/>
        </w:rPr>
        <w:t>人</w:t>
      </w:r>
      <w:r>
        <w:rPr>
          <w:rFonts w:hint="eastAsia"/>
          <w:i w:val="0"/>
          <w:vertAlign w:val="superscript"/>
          <w:lang w:val="en-US" w:eastAsia="zh-CN"/>
        </w:rPr>
        <w:fldChar w:fldCharType="begin"/>
      </w:r>
      <w:r>
        <w:rPr>
          <w:rFonts w:hint="eastAsia"/>
          <w:i w:val="0"/>
          <w:vertAlign w:val="superscript"/>
          <w:lang w:val="en-US" w:eastAsia="zh-CN"/>
        </w:rPr>
        <w:instrText xml:space="preserve"> REF _Ref26011 \r \h </w:instrText>
      </w:r>
      <w:r>
        <w:rPr>
          <w:rFonts w:hint="eastAsia"/>
          <w:i w:val="0"/>
          <w:vertAlign w:val="superscript"/>
          <w:lang w:val="en-US" w:eastAsia="zh-CN"/>
        </w:rPr>
        <w:fldChar w:fldCharType="separate"/>
      </w:r>
      <w:r>
        <w:rPr>
          <w:rFonts w:hint="eastAsia"/>
          <w:i w:val="0"/>
          <w:vertAlign w:val="superscript"/>
          <w:lang w:val="en-US" w:eastAsia="zh-CN"/>
        </w:rPr>
        <w:t>[26]</w:t>
      </w:r>
      <w:r>
        <w:rPr>
          <w:rFonts w:hint="eastAsia"/>
          <w:i w:val="0"/>
          <w:vertAlign w:val="superscript"/>
          <w:lang w:val="en-US" w:eastAsia="zh-CN"/>
        </w:rPr>
        <w:fldChar w:fldCharType="end"/>
      </w:r>
      <w:r>
        <w:rPr>
          <w:rFonts w:hint="eastAsia"/>
          <w:i w:val="0"/>
          <w:lang w:val="en-US" w:eastAsia="zh-CN"/>
        </w:rPr>
        <w:t>就是基于上述思想，提出将 TSP 映射为一张加权完全图，并利用图卷积网络（GCN）直接在图结构上学习一套端到端的逐边评分策略。</w:t>
      </w:r>
    </w:p>
    <w:p w14:paraId="12F33BD3">
      <w:pPr>
        <w:pStyle w:val="4"/>
        <w:bidi w:val="0"/>
        <w:rPr>
          <w:rFonts w:hint="eastAsia"/>
          <w:lang w:val="en-US" w:eastAsia="zh-CN"/>
        </w:rPr>
      </w:pPr>
      <w:r>
        <w:rPr>
          <w:rFonts w:hint="eastAsia"/>
          <w:lang w:val="en-US" w:eastAsia="zh-CN"/>
        </w:rPr>
        <w:t>4.3.2 注意力机制</w:t>
      </w:r>
    </w:p>
    <w:p w14:paraId="2A562702">
      <w:pPr>
        <w:bidi w:val="0"/>
        <w:ind w:firstLine="420" w:firstLineChars="0"/>
        <w:rPr>
          <w:rFonts w:hint="default"/>
          <w:lang w:val="en-US" w:eastAsia="zh-CN"/>
        </w:rPr>
      </w:pPr>
      <w:r>
        <w:rPr>
          <w:rFonts w:hint="eastAsia"/>
          <w:lang w:val="en-US" w:eastAsia="zh-CN"/>
        </w:rPr>
        <w:t>随着</w:t>
      </w:r>
      <w:r>
        <w:rPr>
          <w:rFonts w:hint="default"/>
          <w:lang w:val="en-US" w:eastAsia="zh-CN"/>
        </w:rPr>
        <w:t xml:space="preserve">Transformer </w:t>
      </w:r>
      <w:r>
        <w:rPr>
          <w:rFonts w:hint="eastAsia"/>
          <w:lang w:val="en-US" w:eastAsia="zh-CN"/>
        </w:rPr>
        <w:t>等深度学习框架</w:t>
      </w:r>
      <w:r>
        <w:rPr>
          <w:rFonts w:hint="default"/>
          <w:lang w:val="en-US" w:eastAsia="zh-CN"/>
        </w:rPr>
        <w:t>在 NLP 与 CV 领域的卓越表现</w:t>
      </w:r>
      <w:r>
        <w:rPr>
          <w:rFonts w:hint="eastAsia"/>
          <w:lang w:val="en-US" w:eastAsia="zh-CN"/>
        </w:rPr>
        <w:t>，有</w:t>
      </w:r>
      <w:r>
        <w:rPr>
          <w:rFonts w:hint="default"/>
          <w:lang w:val="en-US" w:eastAsia="zh-CN"/>
        </w:rPr>
        <w:t>研究者</w:t>
      </w:r>
      <w:r>
        <w:rPr>
          <w:rFonts w:hint="eastAsia"/>
          <w:lang w:val="en-US" w:eastAsia="zh-CN"/>
        </w:rPr>
        <w:t>受到启发</w:t>
      </w:r>
      <w:r>
        <w:rPr>
          <w:rFonts w:hint="default"/>
          <w:lang w:val="en-US" w:eastAsia="zh-CN"/>
        </w:rPr>
        <w:t>将其引入 TSP 求解</w:t>
      </w:r>
      <w:r>
        <w:rPr>
          <w:rFonts w:hint="eastAsia"/>
          <w:lang w:val="en-US" w:eastAsia="zh-CN"/>
        </w:rPr>
        <w:t>，</w:t>
      </w:r>
      <w:r>
        <w:rPr>
          <w:rFonts w:hint="default"/>
          <w:lang w:val="en-US" w:eastAsia="zh-CN"/>
        </w:rPr>
        <w:t>凭借全局自注意力</w:t>
      </w:r>
      <w:r>
        <w:rPr>
          <w:rFonts w:hint="eastAsia"/>
          <w:lang w:val="en-US" w:eastAsia="zh-CN"/>
        </w:rPr>
        <w:t>机制，可以</w:t>
      </w:r>
      <w:r>
        <w:rPr>
          <w:rFonts w:hint="default"/>
          <w:lang w:val="en-US" w:eastAsia="zh-CN"/>
        </w:rPr>
        <w:t>对城市成对距离</w:t>
      </w:r>
      <w:r>
        <w:rPr>
          <w:rFonts w:hint="eastAsia"/>
          <w:lang w:val="en-US" w:eastAsia="zh-CN"/>
        </w:rPr>
        <w:t>进行建模。</w:t>
      </w:r>
      <w:r>
        <w:rPr>
          <w:rFonts w:hint="default"/>
          <w:lang w:val="en-US" w:eastAsia="zh-CN"/>
        </w:rPr>
        <w:t>Kool 等</w:t>
      </w:r>
      <w:r>
        <w:rPr>
          <w:rFonts w:hint="eastAsia"/>
          <w:lang w:val="en-US" w:eastAsia="zh-CN"/>
        </w:rPr>
        <w:t>人</w:t>
      </w:r>
      <w:r>
        <w:rPr>
          <w:rFonts w:hint="eastAsia"/>
          <w:vertAlign w:val="superscript"/>
          <w:lang w:val="en-US" w:eastAsia="zh-CN"/>
        </w:rPr>
        <w:fldChar w:fldCharType="begin"/>
      </w:r>
      <w:r>
        <w:rPr>
          <w:rFonts w:hint="eastAsia"/>
          <w:vertAlign w:val="superscript"/>
          <w:lang w:val="en-US" w:eastAsia="zh-CN"/>
        </w:rPr>
        <w:instrText xml:space="preserve"> REF _Ref25991 \r \h </w:instrText>
      </w:r>
      <w:r>
        <w:rPr>
          <w:rFonts w:hint="eastAsia"/>
          <w:vertAlign w:val="superscript"/>
          <w:lang w:val="en-US" w:eastAsia="zh-CN"/>
        </w:rPr>
        <w:fldChar w:fldCharType="separate"/>
      </w:r>
      <w:r>
        <w:rPr>
          <w:rFonts w:hint="eastAsia"/>
          <w:vertAlign w:val="superscript"/>
          <w:lang w:val="en-US" w:eastAsia="zh-CN"/>
        </w:rPr>
        <w:t>[24]</w:t>
      </w:r>
      <w:r>
        <w:rPr>
          <w:rFonts w:hint="eastAsia"/>
          <w:vertAlign w:val="superscript"/>
          <w:lang w:val="en-US" w:eastAsia="zh-CN"/>
        </w:rPr>
        <w:fldChar w:fldCharType="end"/>
      </w:r>
      <w:r>
        <w:rPr>
          <w:rFonts w:hint="eastAsia"/>
          <w:lang w:val="en-US" w:eastAsia="zh-CN"/>
        </w:rPr>
        <w:t>首次在TSP问题中引入注意力机制，用多头自注意力和指针架构直接学习 TSP 的巡回策略，这一框架证明了全局自注意力+策略梯度可在无监督条件下自动学习高质量 TSP 近似解</w:t>
      </w:r>
      <w:r>
        <w:rPr>
          <w:rFonts w:hint="default"/>
          <w:lang w:val="en-US" w:eastAsia="zh-CN"/>
        </w:rPr>
        <w:t>。Bresson</w:t>
      </w:r>
      <w:r>
        <w:rPr>
          <w:rFonts w:hint="eastAsia"/>
          <w:lang w:val="en-US" w:eastAsia="zh-CN"/>
        </w:rPr>
        <w:t>等人</w:t>
      </w:r>
      <w:r>
        <w:rPr>
          <w:rFonts w:hint="eastAsia"/>
          <w:vertAlign w:val="superscript"/>
          <w:lang w:val="en-US" w:eastAsia="zh-CN"/>
        </w:rPr>
        <w:fldChar w:fldCharType="begin"/>
      </w:r>
      <w:r>
        <w:rPr>
          <w:rFonts w:hint="eastAsia"/>
          <w:vertAlign w:val="superscript"/>
          <w:lang w:val="en-US" w:eastAsia="zh-CN"/>
        </w:rPr>
        <w:instrText xml:space="preserve"> REF _Ref25994 \r \h </w:instrText>
      </w:r>
      <w:r>
        <w:rPr>
          <w:rFonts w:hint="eastAsia"/>
          <w:vertAlign w:val="superscript"/>
          <w:lang w:val="en-US" w:eastAsia="zh-CN"/>
        </w:rPr>
        <w:fldChar w:fldCharType="separate"/>
      </w:r>
      <w:r>
        <w:rPr>
          <w:rFonts w:hint="eastAsia"/>
          <w:vertAlign w:val="superscript"/>
          <w:lang w:val="en-US" w:eastAsia="zh-CN"/>
        </w:rPr>
        <w:t>[25]</w:t>
      </w:r>
      <w:r>
        <w:rPr>
          <w:rFonts w:hint="eastAsia"/>
          <w:vertAlign w:val="superscript"/>
          <w:lang w:val="en-US" w:eastAsia="zh-CN"/>
        </w:rPr>
        <w:fldChar w:fldCharType="end"/>
      </w:r>
      <w:r>
        <w:rPr>
          <w:rFonts w:hint="eastAsia"/>
          <w:lang w:val="en-US" w:eastAsia="zh-CN"/>
        </w:rPr>
        <w:t>则把完整的Transformer 直接迁移到 TSP，用多层自注意力对全图编码，再在解码端配合束搜索逐点“指针”选择城市；训练仍靠策略梯度，不依赖最优解标签。</w:t>
      </w:r>
      <w:r>
        <w:rPr>
          <w:rFonts w:hint="default"/>
          <w:lang w:val="en-US" w:eastAsia="zh-CN"/>
        </w:rPr>
        <w:t>与传统</w:t>
      </w:r>
      <w:r>
        <w:rPr>
          <w:rFonts w:hint="eastAsia"/>
          <w:lang w:val="en-US" w:eastAsia="zh-CN"/>
        </w:rPr>
        <w:t>方法</w:t>
      </w:r>
      <w:r>
        <w:rPr>
          <w:rFonts w:hint="default"/>
          <w:lang w:val="en-US" w:eastAsia="zh-CN"/>
        </w:rPr>
        <w:t>相比，该方法免除手工规则设计，推理高效且易迁移至其他组合优化问题。</w:t>
      </w:r>
    </w:p>
    <w:p w14:paraId="4BE73747">
      <w:pPr>
        <w:bidi w:val="0"/>
        <w:ind w:firstLine="420" w:firstLineChars="0"/>
        <w:rPr>
          <w:rFonts w:hint="eastAsia" w:hAnsi="Cambria Math"/>
          <w:i w:val="0"/>
          <w:iCs/>
          <w:lang w:val="en-US" w:eastAsia="zh-CN"/>
        </w:rPr>
      </w:pPr>
      <w:r>
        <w:rPr>
          <w:rFonts w:hint="eastAsia"/>
          <w:lang w:val="en-US" w:eastAsia="zh-CN"/>
        </w:rPr>
        <w:t>Transformer解决TSP过程可以视作一次端到端的策略学习。设</w:t>
      </w:r>
      <m:oMath>
        <m:r>
          <m:rPr/>
          <w:rPr>
            <w:rFonts w:hint="default" w:ascii="Cambria Math" w:hAnsi="Cambria Math"/>
            <w:lang w:val="en-US" w:eastAsia="zh-CN"/>
          </w:rPr>
          <m:t>X=</m:t>
        </m:r>
        <m:r>
          <m:rPr/>
          <w:rPr>
            <w:rFonts w:ascii="Cambria Math" w:hAnsi="Cambria Math"/>
          </w:rPr>
          <m:t>{</m:t>
        </m:r>
        <m:sSub>
          <m:sSubPr>
            <m:ctrlPr>
              <w:rPr>
                <w:rFonts w:ascii="Cambria Math" w:hAnsi="Cambria Math"/>
                <w:i/>
                <w:iCs/>
              </w:rPr>
            </m:ctrlPr>
          </m:sSubPr>
          <m:e>
            <m:r>
              <m:rPr/>
              <w:rPr>
                <w:rFonts w:ascii="Cambria Math" w:hAnsi="Cambria Math"/>
              </w:rPr>
              <m:t>x</m:t>
            </m:r>
            <m:ctrlPr>
              <w:rPr>
                <w:rFonts w:ascii="Cambria Math" w:hAnsi="Cambria Math"/>
                <w:i/>
                <w:iCs/>
              </w:rPr>
            </m:ctrlPr>
          </m:e>
          <m:sub>
            <m:r>
              <m:rPr/>
              <w:rPr>
                <w:rFonts w:ascii="Cambria Math" w:hAnsi="Cambria Math"/>
              </w:rPr>
              <m:t>i</m:t>
            </m:r>
            <m:ctrlPr>
              <w:rPr>
                <w:rFonts w:ascii="Cambria Math" w:hAnsi="Cambria Math"/>
                <w:i/>
                <w:iCs/>
              </w:rPr>
            </m:ctrlPr>
          </m:sub>
        </m:sSub>
        <m:r>
          <m:rPr/>
          <w:rPr>
            <w:rFonts w:ascii="Cambria Math" w:hAnsi="Cambria Math"/>
          </w:rPr>
          <m:t>∈</m:t>
        </m:r>
        <m:sSup>
          <m:sSupPr>
            <m:ctrlPr>
              <w:rPr>
                <w:rFonts w:ascii="Cambria Math" w:hAnsi="Cambria Math"/>
                <w:i/>
                <w:iCs/>
              </w:rPr>
            </m:ctrlPr>
          </m:sSupPr>
          <m:e>
            <m:r>
              <m:rPr>
                <m:scr m:val="double-struck"/>
              </m:rPr>
              <w:rPr>
                <w:rFonts w:ascii="Cambria Math" w:hAnsi="Cambria Math" w:eastAsia="MS Mincho"/>
              </w:rPr>
              <m:t>ℝ</m:t>
            </m:r>
            <m:ctrlPr>
              <w:rPr>
                <w:rFonts w:ascii="Cambria Math" w:hAnsi="Cambria Math"/>
                <w:i/>
                <w:iCs/>
              </w:rPr>
            </m:ctrlPr>
          </m:e>
          <m:sup>
            <m:r>
              <m:rPr/>
              <w:rPr>
                <w:rFonts w:ascii="Cambria Math" w:hAnsi="Cambria Math"/>
              </w:rPr>
              <m:t>2</m:t>
            </m:r>
            <m:ctrlPr>
              <w:rPr>
                <w:rFonts w:ascii="Cambria Math" w:hAnsi="Cambria Math"/>
                <w:i/>
                <w:iCs/>
              </w:rPr>
            </m:ctrlPr>
          </m:sup>
        </m:sSup>
        <m:sSubSup>
          <m:sSubSupPr>
            <m:ctrlPr>
              <w:rPr>
                <w:rFonts w:ascii="Cambria Math" w:hAnsi="Cambria Math"/>
                <w:i/>
                <w:iCs/>
              </w:rPr>
            </m:ctrlPr>
          </m:sSubSupPr>
          <m:e>
            <m:r>
              <m:rPr/>
              <w:rPr>
                <w:rFonts w:ascii="Cambria Math" w:hAnsi="Cambria Math"/>
              </w:rPr>
              <m:t>}</m:t>
            </m:r>
            <m:ctrlPr>
              <w:rPr>
                <w:rFonts w:ascii="Cambria Math" w:hAnsi="Cambria Math"/>
                <w:i/>
                <w:iCs/>
              </w:rPr>
            </m:ctrlPr>
          </m:e>
          <m:sub>
            <m:r>
              <m:rPr/>
              <w:rPr>
                <w:rFonts w:ascii="Cambria Math" w:hAnsi="Cambria Math"/>
              </w:rPr>
              <m:t>i</m:t>
            </m:r>
            <m:r>
              <m:rPr/>
              <w:rPr>
                <w:rFonts w:ascii="Cambria Math" w:hAnsi="Cambria Math"/>
              </w:rPr>
              <m:t>=</m:t>
            </m:r>
            <m:r>
              <m:rPr/>
              <w:rPr>
                <w:rFonts w:ascii="Cambria Math" w:hAnsi="Cambria Math"/>
              </w:rPr>
              <m:t>1</m:t>
            </m:r>
            <m:ctrlPr>
              <w:rPr>
                <w:rFonts w:ascii="Cambria Math" w:hAnsi="Cambria Math"/>
                <w:i/>
                <w:iCs/>
              </w:rPr>
            </m:ctrlPr>
          </m:sub>
          <m:sup>
            <m:r>
              <m:rPr/>
              <w:rPr>
                <w:rFonts w:ascii="Cambria Math" w:hAnsi="Cambria Math"/>
              </w:rPr>
              <m:t>n</m:t>
            </m:r>
            <m:ctrlPr>
              <w:rPr>
                <w:rFonts w:ascii="Cambria Math" w:hAnsi="Cambria Math"/>
                <w:i/>
                <w:iCs/>
              </w:rPr>
            </m:ctrlPr>
          </m:sup>
        </m:sSubSup>
      </m:oMath>
      <w:r>
        <w:rPr>
          <w:rFonts w:hint="eastAsia" w:hAnsi="Cambria Math"/>
          <w:i w:val="0"/>
          <w:iCs/>
          <w:lang w:val="en-US" w:eastAsia="zh-CN"/>
        </w:rPr>
        <w:t>为n座城市的二维坐标，经线性映射层</w:t>
      </w:r>
      <m:oMath>
        <m:sSubSup>
          <m:sSubSupPr>
            <m:ctrlPr>
              <w:rPr>
                <w:rFonts w:ascii="Cambria Math" w:hAnsi="Cambria Math"/>
                <w:i/>
                <w:iCs/>
              </w:rPr>
            </m:ctrlPr>
          </m:sSubSupPr>
          <m:e>
            <m:r>
              <m:rPr/>
              <w:rPr>
                <w:rFonts w:hint="default" w:ascii="Cambria Math" w:hAnsi="Cambria Math"/>
              </w:rPr>
              <m:t>ℎ</m:t>
            </m:r>
            <m:ctrlPr>
              <w:rPr>
                <w:rFonts w:ascii="Cambria Math" w:hAnsi="Cambria Math"/>
                <w:i/>
                <w:iCs/>
              </w:rPr>
            </m:ctrlPr>
          </m:e>
          <m:sub>
            <m:r>
              <m:rPr/>
              <w:rPr>
                <w:rFonts w:hint="default" w:ascii="Cambria Math" w:hAnsi="Cambria Math"/>
              </w:rPr>
              <m:t>i</m:t>
            </m:r>
            <m:ctrlPr>
              <w:rPr>
                <w:rFonts w:ascii="Cambria Math" w:hAnsi="Cambria Math"/>
                <w:i/>
                <w:iCs/>
              </w:rPr>
            </m:ctrlPr>
          </m:sub>
          <m:sup>
            <m:r>
              <m:rPr/>
              <w:rPr>
                <w:rFonts w:ascii="Cambria Math" w:hAnsi="Cambria Math"/>
              </w:rPr>
              <m:t>0</m:t>
            </m:r>
            <m:ctrlPr>
              <w:rPr>
                <w:rFonts w:ascii="Cambria Math" w:hAnsi="Cambria Math"/>
                <w:i/>
                <w:iCs/>
              </w:rPr>
            </m:ctrlPr>
          </m:sup>
        </m:sSubSup>
        <m:r>
          <m:rPr/>
          <w:rPr>
            <w:rFonts w:ascii="Cambria Math" w:hAnsi="Cambria Math"/>
          </w:rPr>
          <m:t>=</m:t>
        </m:r>
        <m:sSub>
          <m:sSubPr>
            <m:ctrlPr>
              <w:rPr>
                <w:rFonts w:ascii="Cambria Math" w:hAnsi="Cambria Math"/>
                <w:i/>
                <w:iCs/>
              </w:rPr>
            </m:ctrlPr>
          </m:sSubPr>
          <m:e>
            <m:r>
              <m:rPr/>
              <w:rPr>
                <w:rFonts w:hint="default" w:ascii="Cambria Math" w:hAnsi="Cambria Math"/>
              </w:rPr>
              <m:t>W</m:t>
            </m:r>
            <m:ctrlPr>
              <w:rPr>
                <w:rFonts w:ascii="Cambria Math" w:hAnsi="Cambria Math"/>
                <w:i/>
                <w:iCs/>
              </w:rPr>
            </m:ctrlPr>
          </m:e>
          <m:sub>
            <m:r>
              <m:rPr/>
              <w:rPr>
                <w:rFonts w:hint="default" w:ascii="Cambria Math" w:hAnsi="Cambria Math"/>
              </w:rPr>
              <m:t>in</m:t>
            </m:r>
            <m:ctrlPr>
              <w:rPr>
                <w:rFonts w:ascii="Cambria Math" w:hAnsi="Cambria Math"/>
                <w:i/>
                <w:iCs/>
              </w:rPr>
            </m:ctrlPr>
          </m:sub>
        </m:sSub>
        <m:sSub>
          <m:sSubPr>
            <m:ctrlPr>
              <w:rPr>
                <w:rFonts w:ascii="Cambria Math" w:hAnsi="Cambria Math"/>
                <w:i/>
                <w:iCs/>
              </w:rPr>
            </m:ctrlPr>
          </m:sSubPr>
          <m:e>
            <m:r>
              <m:rPr/>
              <w:rPr>
                <w:rFonts w:hint="default" w:ascii="Cambria Math" w:hAnsi="Cambria Math"/>
              </w:rPr>
              <m:t>x</m:t>
            </m:r>
            <m:ctrlPr>
              <w:rPr>
                <w:rFonts w:ascii="Cambria Math" w:hAnsi="Cambria Math"/>
                <w:i/>
                <w:iCs/>
              </w:rPr>
            </m:ctrlPr>
          </m:e>
          <m:sub>
            <m:r>
              <m:rPr/>
              <w:rPr>
                <w:rFonts w:hint="default" w:ascii="Cambria Math" w:hAnsi="Cambria Math"/>
              </w:rPr>
              <m:t>i</m:t>
            </m:r>
            <m:ctrlPr>
              <w:rPr>
                <w:rFonts w:ascii="Cambria Math" w:hAnsi="Cambria Math"/>
                <w:i/>
                <w:iCs/>
              </w:rPr>
            </m:ctrlPr>
          </m:sub>
        </m:sSub>
      </m:oMath>
      <w:r>
        <w:rPr>
          <w:rFonts w:hint="eastAsia" w:hAnsi="Cambria Math"/>
          <w:i w:val="0"/>
          <w:iCs/>
          <w:lang w:val="en-US" w:eastAsia="zh-CN"/>
        </w:rPr>
        <w:t>和位置编嘛得到输入嵌入。随后使用多层自注意力机制迭代计算：</w:t>
      </w:r>
    </w:p>
    <w:p w14:paraId="17C011CB">
      <w:pPr>
        <w:bidi w:val="0"/>
        <w:ind w:firstLine="420" w:firstLineChars="0"/>
        <m:rPr/>
        <w:rPr>
          <w:rFonts w:hint="default" w:hAnsi="Cambria Math"/>
          <w:i w:val="0"/>
          <w:iCs/>
        </w:rPr>
      </w:pPr>
      <m:oMathPara>
        <m:oMathParaPr>
          <m:jc m:val="center"/>
        </m:oMathParaPr>
        <m:oMath>
          <m:r>
            <m:rPr/>
            <w:rPr>
              <w:rFonts w:hint="default" w:ascii="Cambria Math" w:hAnsi="Cambria Math"/>
            </w:rPr>
            <m:t>MHA</m:t>
          </m:r>
          <m:d>
            <m:dPr>
              <m:sepChr m:val=""/>
              <m:ctrlPr>
                <w:rPr>
                  <w:rFonts w:ascii="Cambria Math" w:hAnsi="Cambria Math"/>
                  <w:i/>
                  <w:iCs/>
                </w:rPr>
              </m:ctrlPr>
            </m:dPr>
            <m:e>
              <m:r>
                <m:rPr/>
                <w:rPr>
                  <w:rFonts w:hint="default" w:ascii="Cambria Math" w:hAnsi="Cambria Math"/>
                </w:rPr>
                <m:t>Q</m:t>
              </m:r>
              <m:r>
                <m:rPr/>
                <w:rPr>
                  <w:rFonts w:ascii="Cambria Math" w:hAnsi="Cambria Math"/>
                </w:rPr>
                <m:t>,</m:t>
              </m:r>
              <m:r>
                <m:rPr/>
                <w:rPr>
                  <w:rFonts w:hint="default" w:ascii="Cambria Math" w:hAnsi="Cambria Math"/>
                </w:rPr>
                <m:t>K</m:t>
              </m:r>
              <m:r>
                <m:rPr/>
                <w:rPr>
                  <w:rFonts w:ascii="Cambria Math" w:hAnsi="Cambria Math"/>
                </w:rPr>
                <m:t>,</m:t>
              </m:r>
              <m:r>
                <m:rPr/>
                <w:rPr>
                  <w:rFonts w:hint="default" w:ascii="Cambria Math" w:hAnsi="Cambria Math"/>
                </w:rPr>
                <m:t>V</m:t>
              </m:r>
              <m:ctrlPr>
                <w:rPr>
                  <w:rFonts w:ascii="Cambria Math" w:hAnsi="Cambria Math"/>
                  <w:i/>
                  <w:iCs/>
                </w:rPr>
              </m:ctrlPr>
            </m:e>
          </m:d>
          <m:r>
            <m:rPr/>
            <w:rPr>
              <w:rFonts w:hint="default" w:ascii="Cambria Math" w:hAnsi="Cambria Math"/>
            </w:rPr>
            <m:t>=softmax</m:t>
          </m:r>
          <m:d>
            <m:dPr>
              <m:sepChr m:val=""/>
              <m:ctrlPr>
                <w:rPr>
                  <w:rFonts w:ascii="Cambria Math" w:hAnsi="Cambria Math"/>
                  <w:i/>
                  <w:iCs/>
                </w:rPr>
              </m:ctrlPr>
            </m:dPr>
            <m:e>
              <m:f>
                <m:fPr>
                  <m:ctrlPr>
                    <w:rPr>
                      <w:rFonts w:ascii="Cambria Math" w:hAnsi="Cambria Math"/>
                      <w:i/>
                      <w:iCs/>
                    </w:rPr>
                  </m:ctrlPr>
                </m:fPr>
                <m:num>
                  <m:r>
                    <m:rPr/>
                    <w:rPr>
                      <w:rFonts w:hint="default" w:ascii="Cambria Math" w:hAnsi="Cambria Math"/>
                    </w:rPr>
                    <m:t>Q</m:t>
                  </m:r>
                  <m:sSup>
                    <m:sSupPr>
                      <m:ctrlPr>
                        <w:rPr>
                          <w:rFonts w:ascii="Cambria Math" w:hAnsi="Cambria Math"/>
                          <w:i/>
                          <w:iCs/>
                        </w:rPr>
                      </m:ctrlPr>
                    </m:sSupPr>
                    <m:e>
                      <m:r>
                        <m:rPr/>
                        <w:rPr>
                          <w:rFonts w:hint="default" w:ascii="Cambria Math" w:hAnsi="Cambria Math"/>
                        </w:rPr>
                        <m:t>K</m:t>
                      </m:r>
                      <m:ctrlPr>
                        <w:rPr>
                          <w:rFonts w:ascii="Cambria Math" w:hAnsi="Cambria Math"/>
                          <w:i/>
                          <w:iCs/>
                        </w:rPr>
                      </m:ctrlPr>
                    </m:e>
                    <m:sup>
                      <m:r>
                        <m:rPr/>
                        <w:rPr>
                          <w:rFonts w:ascii="Cambria Math" w:hAnsi="Cambria Math"/>
                        </w:rPr>
                        <m:t>⊤</m:t>
                      </m:r>
                      <m:ctrlPr>
                        <w:rPr>
                          <w:rFonts w:ascii="Cambria Math" w:hAnsi="Cambria Math"/>
                          <w:i/>
                          <w:iCs/>
                        </w:rPr>
                      </m:ctrlPr>
                    </m:sup>
                  </m:sSup>
                  <m:ctrlPr>
                    <w:rPr>
                      <w:rFonts w:ascii="Cambria Math" w:hAnsi="Cambria Math"/>
                      <w:i/>
                      <w:iCs/>
                    </w:rPr>
                  </m:ctrlPr>
                </m:num>
                <m:den>
                  <m:rad>
                    <m:radPr>
                      <m:degHide m:val="1"/>
                      <m:ctrlPr>
                        <w:rPr>
                          <w:rFonts w:ascii="Cambria Math" w:hAnsi="Cambria Math"/>
                          <w:i/>
                          <w:iCs/>
                        </w:rPr>
                      </m:ctrlPr>
                    </m:radPr>
                    <m:deg>
                      <m:ctrlPr>
                        <w:rPr>
                          <w:rFonts w:ascii="Cambria Math" w:hAnsi="Cambria Math"/>
                          <w:i/>
                          <w:iCs/>
                        </w:rPr>
                      </m:ctrlPr>
                    </m:deg>
                    <m:e>
                      <m:r>
                        <m:rPr/>
                        <w:rPr>
                          <w:rFonts w:hint="default" w:ascii="Cambria Math" w:hAnsi="Cambria Math"/>
                        </w:rPr>
                        <m:t>d</m:t>
                      </m:r>
                      <m:ctrlPr>
                        <w:rPr>
                          <w:rFonts w:ascii="Cambria Math" w:hAnsi="Cambria Math"/>
                          <w:i/>
                          <w:iCs/>
                        </w:rPr>
                      </m:ctrlPr>
                    </m:e>
                  </m:rad>
                  <m:ctrlPr>
                    <w:rPr>
                      <w:rFonts w:ascii="Cambria Math" w:hAnsi="Cambria Math"/>
                      <w:i/>
                      <w:iCs/>
                    </w:rPr>
                  </m:ctrlPr>
                </m:den>
              </m:f>
              <m:ctrlPr>
                <w:rPr>
                  <w:rFonts w:ascii="Cambria Math" w:hAnsi="Cambria Math"/>
                  <w:i/>
                  <w:iCs/>
                </w:rPr>
              </m:ctrlPr>
            </m:e>
          </m:d>
          <m:r>
            <m:rPr/>
            <w:rPr>
              <w:rFonts w:hint="default" w:ascii="Cambria Math" w:hAnsi="Cambria Math"/>
            </w:rPr>
            <m:t>V</m:t>
          </m:r>
        </m:oMath>
      </m:oMathPara>
    </w:p>
    <w:p w14:paraId="60D6A89E">
      <w:pPr>
        <w:bidi w:val="0"/>
        <w:ind w:firstLine="420" w:firstLineChars="0"/>
        <w:rPr>
          <w:rFonts w:hAnsi="Cambria Math"/>
          <w:i/>
          <w:iCs/>
        </w:rPr>
      </w:pPr>
      <m:oMathPara>
        <m:oMathParaPr>
          <m:jc m:val="center"/>
        </m:oMathParaPr>
        <m:oMath>
          <m:sSubSup>
            <m:sSubSupPr>
              <m:ctrlPr>
                <w:rPr>
                  <w:rFonts w:ascii="Cambria Math" w:hAnsi="Cambria Math"/>
                  <w:i/>
                  <w:iCs/>
                </w:rPr>
              </m:ctrlPr>
            </m:sSubSupPr>
            <m:e>
              <m:r>
                <m:rPr/>
                <w:rPr>
                  <w:rFonts w:hint="default" w:ascii="Cambria Math" w:hAnsi="Cambria Math"/>
                </w:rPr>
                <m:t>ℎ</m:t>
              </m:r>
              <m:ctrlPr>
                <w:rPr>
                  <w:rFonts w:ascii="Cambria Math" w:hAnsi="Cambria Math"/>
                  <w:i/>
                  <w:iCs/>
                </w:rPr>
              </m:ctrlPr>
            </m:e>
            <m:sub>
              <m:r>
                <m:rPr/>
                <w:rPr>
                  <w:rFonts w:hint="default" w:ascii="Cambria Math" w:hAnsi="Cambria Math"/>
                </w:rPr>
                <m:t>i</m:t>
              </m:r>
              <m:ctrlPr>
                <w:rPr>
                  <w:rFonts w:ascii="Cambria Math" w:hAnsi="Cambria Math"/>
                  <w:i/>
                  <w:iCs/>
                </w:rPr>
              </m:ctrlPr>
            </m:sub>
            <m:sup>
              <m:r>
                <m:rPr/>
                <w:rPr>
                  <w:rFonts w:ascii="Cambria Math" w:hAnsi="Cambria Math"/>
                </w:rPr>
                <m:t>ℓ+</m:t>
              </m:r>
              <m:r>
                <m:rPr/>
                <w:rPr>
                  <w:rFonts w:ascii="Cambria Math" w:hAnsi="Cambria Math"/>
                </w:rPr>
                <m:t>1</m:t>
              </m:r>
              <m:ctrlPr>
                <w:rPr>
                  <w:rFonts w:ascii="Cambria Math" w:hAnsi="Cambria Math"/>
                  <w:i/>
                  <w:iCs/>
                </w:rPr>
              </m:ctrlPr>
            </m:sup>
          </m:sSubSup>
          <m:r>
            <m:rPr/>
            <w:rPr>
              <w:rFonts w:hint="default" w:ascii="Cambria Math" w:hAnsi="Cambria Math"/>
            </w:rPr>
            <m:t>=FFN</m:t>
          </m:r>
          <m:d>
            <m:dPr>
              <m:sepChr m:val=""/>
              <m:ctrlPr>
                <w:rPr>
                  <w:rFonts w:ascii="Cambria Math" w:hAnsi="Cambria Math"/>
                  <w:i/>
                  <w:iCs/>
                </w:rPr>
              </m:ctrlPr>
            </m:dPr>
            <m:e>
              <m:sSubSup>
                <m:sSubSupPr>
                  <m:ctrlPr>
                    <w:rPr>
                      <w:rFonts w:ascii="Cambria Math" w:hAnsi="Cambria Math"/>
                      <w:i/>
                      <w:iCs/>
                    </w:rPr>
                  </m:ctrlPr>
                </m:sSubSupPr>
                <m:e>
                  <m:r>
                    <m:rPr/>
                    <w:rPr>
                      <w:rFonts w:hint="default" w:ascii="Cambria Math" w:hAnsi="Cambria Math"/>
                    </w:rPr>
                    <m:t>ℎ</m:t>
                  </m:r>
                  <m:ctrlPr>
                    <w:rPr>
                      <w:rFonts w:ascii="Cambria Math" w:hAnsi="Cambria Math"/>
                      <w:i/>
                      <w:iCs/>
                    </w:rPr>
                  </m:ctrlPr>
                </m:e>
                <m:sub>
                  <m:r>
                    <m:rPr/>
                    <w:rPr>
                      <w:rFonts w:hint="default" w:ascii="Cambria Math" w:hAnsi="Cambria Math"/>
                    </w:rPr>
                    <m:t>i</m:t>
                  </m:r>
                  <m:ctrlPr>
                    <w:rPr>
                      <w:rFonts w:ascii="Cambria Math" w:hAnsi="Cambria Math"/>
                      <w:i/>
                      <w:iCs/>
                    </w:rPr>
                  </m:ctrlPr>
                </m:sub>
                <m:sup>
                  <m:r>
                    <m:rPr/>
                    <w:rPr>
                      <w:rFonts w:ascii="Cambria Math" w:hAnsi="Cambria Math"/>
                    </w:rPr>
                    <m:t>ℓ</m:t>
                  </m:r>
                  <m:ctrlPr>
                    <w:rPr>
                      <w:rFonts w:ascii="Cambria Math" w:hAnsi="Cambria Math"/>
                      <w:i/>
                      <w:iCs/>
                    </w:rPr>
                  </m:ctrlPr>
                </m:sup>
              </m:sSubSup>
              <m:r>
                <m:rPr/>
                <w:rPr>
                  <w:rFonts w:hint="default" w:ascii="Cambria Math" w:hAnsi="Cambria Math"/>
                </w:rPr>
                <m:t>+MHA</m:t>
              </m:r>
              <m:d>
                <m:dPr>
                  <m:sepChr m:val=""/>
                  <m:ctrlPr>
                    <w:rPr>
                      <w:rFonts w:ascii="Cambria Math" w:hAnsi="Cambria Math"/>
                      <w:i/>
                      <w:iCs/>
                    </w:rPr>
                  </m:ctrlPr>
                </m:dPr>
                <m:e>
                  <m:sSubSup>
                    <m:sSubSupPr>
                      <m:ctrlPr>
                        <w:rPr>
                          <w:rFonts w:ascii="Cambria Math" w:hAnsi="Cambria Math"/>
                          <w:i/>
                          <w:iCs/>
                        </w:rPr>
                      </m:ctrlPr>
                    </m:sSubSupPr>
                    <m:e>
                      <m:r>
                        <m:rPr/>
                        <w:rPr>
                          <w:rFonts w:hint="default" w:ascii="Cambria Math" w:hAnsi="Cambria Math"/>
                        </w:rPr>
                        <m:t>ℎ</m:t>
                      </m:r>
                      <m:ctrlPr>
                        <w:rPr>
                          <w:rFonts w:ascii="Cambria Math" w:hAnsi="Cambria Math"/>
                          <w:i/>
                          <w:iCs/>
                        </w:rPr>
                      </m:ctrlPr>
                    </m:e>
                    <m:sub>
                      <m:r>
                        <m:rPr/>
                        <w:rPr>
                          <w:rFonts w:hint="default" w:ascii="Cambria Math" w:hAnsi="Cambria Math"/>
                        </w:rPr>
                        <m:t>i</m:t>
                      </m:r>
                      <m:ctrlPr>
                        <w:rPr>
                          <w:rFonts w:ascii="Cambria Math" w:hAnsi="Cambria Math"/>
                          <w:i/>
                          <w:iCs/>
                        </w:rPr>
                      </m:ctrlPr>
                    </m:sub>
                    <m:sup>
                      <m:r>
                        <m:rPr/>
                        <w:rPr>
                          <w:rFonts w:ascii="Cambria Math" w:hAnsi="Cambria Math"/>
                        </w:rPr>
                        <m:t>ℓ</m:t>
                      </m:r>
                      <m:ctrlPr>
                        <w:rPr>
                          <w:rFonts w:ascii="Cambria Math" w:hAnsi="Cambria Math"/>
                          <w:i/>
                          <w:iCs/>
                        </w:rPr>
                      </m:ctrlPr>
                    </m:sup>
                  </m:sSubSup>
                  <m:r>
                    <m:rPr/>
                    <w:rPr>
                      <w:rFonts w:ascii="Cambria Math" w:hAnsi="Cambria Math"/>
                    </w:rPr>
                    <m:t>,</m:t>
                  </m:r>
                  <m:sSubSup>
                    <m:sSubSupPr>
                      <m:ctrlPr>
                        <w:rPr>
                          <w:rFonts w:ascii="Cambria Math" w:hAnsi="Cambria Math"/>
                          <w:i/>
                          <w:iCs/>
                        </w:rPr>
                      </m:ctrlPr>
                    </m:sSubSupPr>
                    <m:e>
                      <m:r>
                        <m:rPr/>
                        <w:rPr>
                          <w:rFonts w:hint="default" w:ascii="Cambria Math" w:hAnsi="Cambria Math"/>
                        </w:rPr>
                        <m:t>ℎ</m:t>
                      </m:r>
                      <m:ctrlPr>
                        <w:rPr>
                          <w:rFonts w:ascii="Cambria Math" w:hAnsi="Cambria Math"/>
                          <w:i/>
                          <w:iCs/>
                        </w:rPr>
                      </m:ctrlPr>
                    </m:e>
                    <m:sub>
                      <m:r>
                        <m:rPr/>
                        <w:rPr>
                          <w:rFonts w:ascii="Cambria Math" w:hAnsi="Cambria Math"/>
                        </w:rPr>
                        <m:t>1</m:t>
                      </m:r>
                      <m:r>
                        <m:rPr/>
                        <w:rPr>
                          <w:rFonts w:ascii="Cambria Math" w:hAnsi="Cambria Math"/>
                        </w:rPr>
                        <m:t>:</m:t>
                      </m:r>
                      <m:r>
                        <m:rPr/>
                        <w:rPr>
                          <w:rFonts w:hint="default" w:ascii="Cambria Math" w:hAnsi="Cambria Math"/>
                        </w:rPr>
                        <m:t>n</m:t>
                      </m:r>
                      <m:ctrlPr>
                        <w:rPr>
                          <w:rFonts w:ascii="Cambria Math" w:hAnsi="Cambria Math"/>
                          <w:i/>
                          <w:iCs/>
                        </w:rPr>
                      </m:ctrlPr>
                    </m:sub>
                    <m:sup>
                      <m:r>
                        <m:rPr/>
                        <w:rPr>
                          <w:rFonts w:ascii="Cambria Math" w:hAnsi="Cambria Math"/>
                        </w:rPr>
                        <m:t>ℓ</m:t>
                      </m:r>
                      <m:ctrlPr>
                        <w:rPr>
                          <w:rFonts w:ascii="Cambria Math" w:hAnsi="Cambria Math"/>
                          <w:i/>
                          <w:iCs/>
                        </w:rPr>
                      </m:ctrlPr>
                    </m:sup>
                  </m:sSubSup>
                  <m:r>
                    <m:rPr/>
                    <w:rPr>
                      <w:rFonts w:ascii="Cambria Math" w:hAnsi="Cambria Math"/>
                    </w:rPr>
                    <m:t>,</m:t>
                  </m:r>
                  <m:sSubSup>
                    <m:sSubSupPr>
                      <m:ctrlPr>
                        <w:rPr>
                          <w:rFonts w:ascii="Cambria Math" w:hAnsi="Cambria Math"/>
                          <w:i/>
                          <w:iCs/>
                        </w:rPr>
                      </m:ctrlPr>
                    </m:sSubSupPr>
                    <m:e>
                      <m:r>
                        <m:rPr/>
                        <w:rPr>
                          <w:rFonts w:hint="default" w:ascii="Cambria Math" w:hAnsi="Cambria Math"/>
                        </w:rPr>
                        <m:t>ℎ</m:t>
                      </m:r>
                      <m:ctrlPr>
                        <w:rPr>
                          <w:rFonts w:ascii="Cambria Math" w:hAnsi="Cambria Math"/>
                          <w:i/>
                          <w:iCs/>
                        </w:rPr>
                      </m:ctrlPr>
                    </m:e>
                    <m:sub>
                      <m:r>
                        <m:rPr/>
                        <w:rPr>
                          <w:rFonts w:ascii="Cambria Math" w:hAnsi="Cambria Math"/>
                        </w:rPr>
                        <m:t>1</m:t>
                      </m:r>
                      <m:r>
                        <m:rPr/>
                        <w:rPr>
                          <w:rFonts w:ascii="Cambria Math" w:hAnsi="Cambria Math"/>
                        </w:rPr>
                        <m:t>:</m:t>
                      </m:r>
                      <m:r>
                        <m:rPr/>
                        <w:rPr>
                          <w:rFonts w:hint="default" w:ascii="Cambria Math" w:hAnsi="Cambria Math"/>
                        </w:rPr>
                        <m:t>n</m:t>
                      </m:r>
                      <m:ctrlPr>
                        <w:rPr>
                          <w:rFonts w:ascii="Cambria Math" w:hAnsi="Cambria Math"/>
                          <w:i/>
                          <w:iCs/>
                        </w:rPr>
                      </m:ctrlPr>
                    </m:sub>
                    <m:sup>
                      <m:r>
                        <m:rPr/>
                        <w:rPr>
                          <w:rFonts w:ascii="Cambria Math" w:hAnsi="Cambria Math"/>
                        </w:rPr>
                        <m:t>ℓ</m:t>
                      </m:r>
                      <m:ctrlPr>
                        <w:rPr>
                          <w:rFonts w:ascii="Cambria Math" w:hAnsi="Cambria Math"/>
                          <w:i/>
                          <w:iCs/>
                        </w:rPr>
                      </m:ctrlPr>
                    </m:sup>
                  </m:sSubSup>
                  <m:ctrlPr>
                    <w:rPr>
                      <w:rFonts w:ascii="Cambria Math" w:hAnsi="Cambria Math"/>
                      <w:i/>
                      <w:iCs/>
                    </w:rPr>
                  </m:ctrlPr>
                </m:e>
              </m:d>
              <m:ctrlPr>
                <w:rPr>
                  <w:rFonts w:ascii="Cambria Math" w:hAnsi="Cambria Math"/>
                  <w:i/>
                  <w:iCs/>
                </w:rPr>
              </m:ctrlPr>
            </m:e>
          </m:d>
        </m:oMath>
      </m:oMathPara>
    </w:p>
    <w:p w14:paraId="0F117A67">
      <w:pPr>
        <w:bidi w:val="0"/>
        <w:ind w:firstLine="420" w:firstLineChars="0"/>
        <w:rPr>
          <w:rFonts w:hAnsi="Cambria Math"/>
          <w:i w:val="0"/>
          <w:iCs/>
        </w:rPr>
      </w:pPr>
      <w:r>
        <w:rPr>
          <w:rFonts w:hint="eastAsia"/>
          <w:lang w:val="en-US" w:eastAsia="zh-CN"/>
        </w:rPr>
        <w:t>最终得到对全图上下文感知的结点表征：</w:t>
      </w:r>
      <m:oMath>
        <m:sSub>
          <m:sSubPr>
            <m:ctrlPr>
              <w:rPr>
                <w:rFonts w:ascii="Cambria Math" w:hAnsi="Cambria Math"/>
                <w:i/>
                <w:iCs/>
              </w:rPr>
            </m:ctrlPr>
          </m:sSubPr>
          <m:e>
            <m:r>
              <m:rPr/>
              <w:rPr>
                <w:rFonts w:hint="default" w:ascii="Cambria Math" w:hAnsi="Cambria Math"/>
              </w:rPr>
              <m:t>k</m:t>
            </m:r>
            <m:ctrlPr>
              <w:rPr>
                <w:rFonts w:ascii="Cambria Math" w:hAnsi="Cambria Math"/>
                <w:i/>
                <w:iCs/>
              </w:rPr>
            </m:ctrlPr>
          </m:e>
          <m:sub>
            <m:r>
              <m:rPr/>
              <w:rPr>
                <w:rFonts w:hint="default" w:ascii="Cambria Math" w:hAnsi="Cambria Math"/>
              </w:rPr>
              <m:t>i</m:t>
            </m:r>
            <m:ctrlPr>
              <w:rPr>
                <w:rFonts w:ascii="Cambria Math" w:hAnsi="Cambria Math"/>
                <w:i/>
                <w:iCs/>
              </w:rPr>
            </m:ctrlPr>
          </m:sub>
        </m:sSub>
        <m:r>
          <m:rPr/>
          <w:rPr>
            <w:rFonts w:ascii="Cambria Math" w:hAnsi="Cambria Math"/>
          </w:rPr>
          <m:t>=</m:t>
        </m:r>
        <m:sSubSup>
          <m:sSubSupPr>
            <m:ctrlPr>
              <w:rPr>
                <w:rFonts w:ascii="Cambria Math" w:hAnsi="Cambria Math"/>
                <w:i/>
                <w:iCs/>
              </w:rPr>
            </m:ctrlPr>
          </m:sSubSupPr>
          <m:e>
            <m:r>
              <m:rPr/>
              <w:rPr>
                <w:rFonts w:hint="default" w:ascii="Cambria Math" w:hAnsi="Cambria Math"/>
              </w:rPr>
              <m:t>ℎ</m:t>
            </m:r>
            <m:ctrlPr>
              <w:rPr>
                <w:rFonts w:ascii="Cambria Math" w:hAnsi="Cambria Math"/>
                <w:i/>
                <w:iCs/>
              </w:rPr>
            </m:ctrlPr>
          </m:e>
          <m:sub>
            <m:r>
              <m:rPr/>
              <w:rPr>
                <w:rFonts w:hint="default" w:ascii="Cambria Math" w:hAnsi="Cambria Math"/>
              </w:rPr>
              <m:t>i</m:t>
            </m:r>
            <m:ctrlPr>
              <w:rPr>
                <w:rFonts w:ascii="Cambria Math" w:hAnsi="Cambria Math"/>
                <w:i/>
                <w:iCs/>
              </w:rPr>
            </m:ctrlPr>
          </m:sub>
          <m:sup>
            <m:r>
              <m:rPr/>
              <w:rPr>
                <w:rFonts w:hint="default" w:ascii="Cambria Math" w:hAnsi="Cambria Math"/>
              </w:rPr>
              <m:t>L</m:t>
            </m:r>
            <m:ctrlPr>
              <w:rPr>
                <w:rFonts w:ascii="Cambria Math" w:hAnsi="Cambria Math"/>
                <w:i/>
                <w:iCs/>
              </w:rPr>
            </m:ctrlPr>
          </m:sup>
        </m:sSubSup>
      </m:oMath>
    </w:p>
    <w:p w14:paraId="27C0E129">
      <w:pPr>
        <w:bidi w:val="0"/>
        <w:ind w:firstLine="420" w:firstLineChars="0"/>
        <w:rPr>
          <w:rFonts w:hint="eastAsia" w:hAnsi="Cambria Math"/>
          <w:i w:val="0"/>
          <w:iCs/>
          <w:lang w:val="en-US" w:eastAsia="zh-CN"/>
        </w:rPr>
      </w:pPr>
      <w:r>
        <m:rPr/>
        <w:rPr>
          <w:rFonts w:hint="eastAsia" w:hAnsi="Cambria Math"/>
          <w:i w:val="0"/>
          <w:iCs/>
          <w:lang w:val="en-US" w:eastAsia="zh-CN"/>
        </w:rPr>
        <w:t>在解码阶段，由已走序列</w:t>
      </w:r>
      <m:oMath>
        <m:sSub>
          <m:sSubPr>
            <m:ctrlPr>
              <w:rPr>
                <w:rFonts w:ascii="Cambria Math" w:hAnsi="Cambria Math"/>
                <w:i/>
                <w:iCs/>
              </w:rPr>
            </m:ctrlPr>
          </m:sSubPr>
          <m:e>
            <m:r>
              <m:rPr/>
              <w:rPr>
                <w:rFonts w:hint="default" w:ascii="Cambria Math" w:hAnsi="Cambria Math"/>
              </w:rPr>
              <m:t>P</m:t>
            </m:r>
            <m:ctrlPr>
              <w:rPr>
                <w:rFonts w:ascii="Cambria Math" w:hAnsi="Cambria Math"/>
                <w:i/>
                <w:iCs/>
              </w:rPr>
            </m:ctrlPr>
          </m:e>
          <m:sub>
            <m:r>
              <m:rPr/>
              <w:rPr>
                <w:rFonts w:hint="default" w:ascii="Cambria Math" w:hAnsi="Cambria Math"/>
              </w:rPr>
              <m:t>t</m:t>
            </m:r>
            <m:ctrlPr>
              <w:rPr>
                <w:rFonts w:ascii="Cambria Math" w:hAnsi="Cambria Math"/>
                <w:i/>
                <w:iCs/>
              </w:rPr>
            </m:ctrlPr>
          </m:sub>
        </m:sSub>
        <m:r>
          <m:rPr/>
          <w:rPr>
            <w:rFonts w:ascii="Cambria Math" w:hAnsi="Cambria Math"/>
          </w:rPr>
          <m:t>=</m:t>
        </m:r>
        <m:d>
          <m:dPr>
            <m:sepChr m:val=""/>
            <m:ctrlPr>
              <w:rPr>
                <w:rFonts w:ascii="Cambria Math" w:hAnsi="Cambria Math"/>
                <w:i/>
                <w:iCs/>
              </w:rPr>
            </m:ctrlPr>
          </m:dPr>
          <m:e>
            <m:sSub>
              <m:sSubPr>
                <m:ctrlPr>
                  <w:rPr>
                    <w:rFonts w:ascii="Cambria Math" w:hAnsi="Cambria Math"/>
                    <w:i/>
                    <w:iCs/>
                  </w:rPr>
                </m:ctrlPr>
              </m:sSubPr>
              <m:e>
                <m:r>
                  <m:rPr/>
                  <w:rPr>
                    <w:rFonts w:hint="default" w:ascii="Cambria Math" w:hAnsi="Cambria Math"/>
                  </w:rPr>
                  <m:t>p</m:t>
                </m:r>
                <m:ctrlPr>
                  <w:rPr>
                    <w:rFonts w:ascii="Cambria Math" w:hAnsi="Cambria Math"/>
                    <w:i/>
                    <w:iCs/>
                  </w:rPr>
                </m:ctrlPr>
              </m:e>
              <m:sub>
                <m:r>
                  <m:rPr/>
                  <w:rPr>
                    <w:rFonts w:ascii="Cambria Math" w:hAnsi="Cambria Math"/>
                  </w:rPr>
                  <m:t>1</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hint="default" w:ascii="Cambria Math" w:hAnsi="Cambria Math"/>
                  </w:rPr>
                  <m:t>p</m:t>
                </m:r>
                <m:ctrlPr>
                  <w:rPr>
                    <w:rFonts w:ascii="Cambria Math" w:hAnsi="Cambria Math"/>
                    <w:i/>
                    <w:iCs/>
                  </w:rPr>
                </m:ctrlPr>
              </m:e>
              <m:sub>
                <m:r>
                  <m:rPr/>
                  <w:rPr>
                    <w:rFonts w:hint="default" w:ascii="Cambria Math" w:hAnsi="Cambria Math"/>
                  </w:rPr>
                  <m:t>t</m:t>
                </m:r>
                <m:r>
                  <m:rPr/>
                  <w:rPr>
                    <w:rFonts w:ascii="Cambria Math" w:hAnsi="Cambria Math"/>
                  </w:rPr>
                  <m:t>−</m:t>
                </m:r>
                <m:r>
                  <m:rPr/>
                  <w:rPr>
                    <w:rFonts w:ascii="Cambria Math" w:hAnsi="Cambria Math"/>
                  </w:rPr>
                  <m:t>1</m:t>
                </m:r>
                <m:ctrlPr>
                  <w:rPr>
                    <w:rFonts w:ascii="Cambria Math" w:hAnsi="Cambria Math"/>
                    <w:i/>
                    <w:iCs/>
                  </w:rPr>
                </m:ctrlPr>
              </m:sub>
            </m:sSub>
            <m:ctrlPr>
              <w:rPr>
                <w:rFonts w:ascii="Cambria Math" w:hAnsi="Cambria Math"/>
                <w:i/>
                <w:iCs/>
              </w:rPr>
            </m:ctrlPr>
          </m:e>
        </m:d>
      </m:oMath>
      <w:r>
        <w:rPr>
          <w:rFonts w:hint="eastAsia" w:hAnsi="Cambria Math"/>
          <w:i w:val="0"/>
          <w:iCs/>
          <w:lang w:val="en-US" w:eastAsia="zh-CN"/>
        </w:rPr>
        <w:t>得到查询向量</w:t>
      </w:r>
      <w:r>
        <w:rPr>
          <w:rFonts w:hint="eastAsia" w:hAnsi="Cambria Math"/>
          <w:i/>
          <w:iCs w:val="0"/>
          <w:lang w:val="en-US" w:eastAsia="zh-CN"/>
        </w:rPr>
        <w:t>q</w:t>
      </w:r>
      <w:r>
        <w:rPr>
          <w:rFonts w:hint="eastAsia" w:hAnsi="Cambria Math"/>
          <w:i w:val="0"/>
          <w:iCs/>
          <w:lang w:val="en-US" w:eastAsia="zh-CN"/>
        </w:rPr>
        <w:t>，对尚未访问的结点计算指针得分：</w:t>
      </w:r>
    </w:p>
    <w:p w14:paraId="49DB745A">
      <w:pPr>
        <w:bidi w:val="0"/>
        <w:ind w:firstLine="420" w:firstLineChars="0"/>
        <m:rPr/>
        <w:rPr>
          <w:rFonts w:hint="default" w:hAnsi="Cambria Math"/>
          <w:i w:val="0"/>
          <w:iCs/>
          <w:lang w:val="en-US" w:eastAsia="zh-CN"/>
        </w:rPr>
      </w:pPr>
      <m:oMathPara>
        <m:oMathParaPr>
          <m:jc m:val="center"/>
        </m:oMathParaPr>
        <m:oMath>
          <m:sSub>
            <m:sSubPr>
              <m:ctrlPr>
                <w:rPr>
                  <w:rFonts w:ascii="Cambria Math" w:hAnsi="Cambria Math"/>
                  <w:i/>
                  <w:iCs/>
                </w:rPr>
              </m:ctrlPr>
            </m:sSubPr>
            <m:e>
              <m:r>
                <m:rPr/>
                <w:rPr>
                  <w:rFonts w:hint="default" w:ascii="Cambria Math" w:hAnsi="Cambria Math"/>
                </w:rPr>
                <m:t>u</m:t>
              </m:r>
              <m:ctrlPr>
                <w:rPr>
                  <w:rFonts w:ascii="Cambria Math" w:hAnsi="Cambria Math"/>
                  <w:i/>
                  <w:iCs/>
                </w:rPr>
              </m:ctrlPr>
            </m:e>
            <m:sub>
              <m:r>
                <m:rPr/>
                <w:rPr>
                  <w:rFonts w:hint="default" w:ascii="Cambria Math" w:hAnsi="Cambria Math"/>
                </w:rPr>
                <m:t>ti</m:t>
              </m:r>
              <m:ctrlPr>
                <w:rPr>
                  <w:rFonts w:ascii="Cambria Math" w:hAnsi="Cambria Math"/>
                  <w:i/>
                  <w:iCs/>
                </w:rPr>
              </m:ctrlPr>
            </m:sub>
          </m:sSub>
          <m:r>
            <m:rPr/>
            <w:rPr>
              <w:rFonts w:ascii="Cambria Math" w:hAnsi="Cambria Math"/>
            </w:rPr>
            <m:t>=</m:t>
          </m:r>
          <m:sSup>
            <m:sSupPr>
              <m:ctrlPr>
                <w:rPr>
                  <w:rFonts w:ascii="Cambria Math" w:hAnsi="Cambria Math"/>
                  <w:i/>
                  <w:iCs/>
                </w:rPr>
              </m:ctrlPr>
            </m:sSupPr>
            <m:e>
              <m:r>
                <m:rPr/>
                <w:rPr>
                  <w:rFonts w:hint="default" w:ascii="Cambria Math" w:hAnsi="Cambria Math"/>
                </w:rPr>
                <m:t>v</m:t>
              </m:r>
              <m:ctrlPr>
                <w:rPr>
                  <w:rFonts w:ascii="Cambria Math" w:hAnsi="Cambria Math"/>
                  <w:i/>
                  <w:iCs/>
                </w:rPr>
              </m:ctrlPr>
            </m:e>
            <m:sup>
              <m:r>
                <m:rPr/>
                <w:rPr>
                  <w:rFonts w:ascii="Cambria Math" w:hAnsi="Cambria Math"/>
                </w:rPr>
                <m:t>⊤</m:t>
              </m:r>
              <m:ctrlPr>
                <w:rPr>
                  <w:rFonts w:ascii="Cambria Math" w:hAnsi="Cambria Math"/>
                  <w:i/>
                  <w:iCs/>
                </w:rPr>
              </m:ctrlPr>
            </m:sup>
          </m:sSup>
          <m:r>
            <m:rPr/>
            <w:rPr>
              <w:rFonts w:hint="default" w:ascii="Cambria Math" w:hAnsi="Cambria Math"/>
            </w:rPr>
            <m:t>tanℎ</m:t>
          </m:r>
          <m:d>
            <m:dPr>
              <m:sepChr m:val=""/>
              <m:ctrlPr>
                <w:rPr>
                  <w:rFonts w:ascii="Cambria Math" w:hAnsi="Cambria Math"/>
                  <w:i/>
                  <w:iCs/>
                </w:rPr>
              </m:ctrlPr>
            </m:dPr>
            <m:e>
              <m:sSub>
                <m:sSubPr>
                  <m:ctrlPr>
                    <w:rPr>
                      <w:rFonts w:ascii="Cambria Math" w:hAnsi="Cambria Math"/>
                      <w:i/>
                      <w:iCs/>
                    </w:rPr>
                  </m:ctrlPr>
                </m:sSubPr>
                <m:e>
                  <m:r>
                    <m:rPr/>
                    <w:rPr>
                      <w:rFonts w:hint="default" w:ascii="Cambria Math" w:hAnsi="Cambria Math"/>
                    </w:rPr>
                    <m:t>W</m:t>
                  </m:r>
                  <m:ctrlPr>
                    <w:rPr>
                      <w:rFonts w:ascii="Cambria Math" w:hAnsi="Cambria Math"/>
                      <w:i/>
                      <w:iCs/>
                    </w:rPr>
                  </m:ctrlPr>
                </m:e>
                <m:sub>
                  <m:r>
                    <m:rPr/>
                    <w:rPr>
                      <w:rFonts w:hint="default" w:ascii="Cambria Math" w:hAnsi="Cambria Math"/>
                    </w:rPr>
                    <m:t>q</m:t>
                  </m:r>
                  <m:ctrlPr>
                    <w:rPr>
                      <w:rFonts w:ascii="Cambria Math" w:hAnsi="Cambria Math"/>
                      <w:i/>
                      <w:iCs/>
                    </w:rPr>
                  </m:ctrlPr>
                </m:sub>
              </m:sSub>
              <m:sSub>
                <m:sSubPr>
                  <m:ctrlPr>
                    <w:rPr>
                      <w:rFonts w:ascii="Cambria Math" w:hAnsi="Cambria Math"/>
                      <w:i/>
                      <w:iCs/>
                    </w:rPr>
                  </m:ctrlPr>
                </m:sSubPr>
                <m:e>
                  <m:r>
                    <m:rPr/>
                    <w:rPr>
                      <w:rFonts w:hint="default" w:ascii="Cambria Math" w:hAnsi="Cambria Math"/>
                    </w:rPr>
                    <m:t>q</m:t>
                  </m:r>
                  <m:ctrlPr>
                    <w:rPr>
                      <w:rFonts w:ascii="Cambria Math" w:hAnsi="Cambria Math"/>
                      <w:i/>
                      <w:iCs/>
                    </w:rPr>
                  </m:ctrlPr>
                </m:e>
                <m:sub>
                  <m:r>
                    <m:rPr/>
                    <w:rPr>
                      <w:rFonts w:hint="default" w:ascii="Cambria Math" w:hAnsi="Cambria Math"/>
                    </w:rPr>
                    <m:t>t</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hint="default" w:ascii="Cambria Math" w:hAnsi="Cambria Math"/>
                    </w:rPr>
                    <m:t>W</m:t>
                  </m:r>
                  <m:ctrlPr>
                    <w:rPr>
                      <w:rFonts w:ascii="Cambria Math" w:hAnsi="Cambria Math"/>
                      <w:i/>
                      <w:iCs/>
                    </w:rPr>
                  </m:ctrlPr>
                </m:e>
                <m:sub>
                  <m:r>
                    <m:rPr/>
                    <w:rPr>
                      <w:rFonts w:hint="default" w:ascii="Cambria Math" w:hAnsi="Cambria Math"/>
                    </w:rPr>
                    <m:t>k</m:t>
                  </m:r>
                  <m:ctrlPr>
                    <w:rPr>
                      <w:rFonts w:ascii="Cambria Math" w:hAnsi="Cambria Math"/>
                      <w:i/>
                      <w:iCs/>
                    </w:rPr>
                  </m:ctrlPr>
                </m:sub>
              </m:sSub>
              <m:sSub>
                <m:sSubPr>
                  <m:ctrlPr>
                    <w:rPr>
                      <w:rFonts w:ascii="Cambria Math" w:hAnsi="Cambria Math"/>
                      <w:i/>
                      <w:iCs/>
                    </w:rPr>
                  </m:ctrlPr>
                </m:sSubPr>
                <m:e>
                  <m:r>
                    <m:rPr/>
                    <w:rPr>
                      <w:rFonts w:hint="default" w:ascii="Cambria Math" w:hAnsi="Cambria Math"/>
                    </w:rPr>
                    <m:t>k</m:t>
                  </m:r>
                  <m:ctrlPr>
                    <w:rPr>
                      <w:rFonts w:ascii="Cambria Math" w:hAnsi="Cambria Math"/>
                      <w:i/>
                      <w:iCs/>
                    </w:rPr>
                  </m:ctrlPr>
                </m:e>
                <m:sub>
                  <m:r>
                    <m:rPr/>
                    <w:rPr>
                      <w:rFonts w:hint="default" w:ascii="Cambria Math" w:hAnsi="Cambria Math"/>
                    </w:rPr>
                    <m:t>i</m:t>
                  </m:r>
                  <m:ctrlPr>
                    <w:rPr>
                      <w:rFonts w:ascii="Cambria Math" w:hAnsi="Cambria Math"/>
                      <w:i/>
                      <w:iCs/>
                    </w:rPr>
                  </m:ctrlPr>
                </m:sub>
              </m:sSub>
              <m:ctrlPr>
                <w:rPr>
                  <w:rFonts w:ascii="Cambria Math" w:hAnsi="Cambria Math"/>
                  <w:i/>
                  <w:iCs/>
                </w:rPr>
              </m:ctrlPr>
            </m:e>
          </m:d>
          <m:r>
            <m:rPr/>
            <w:rPr>
              <w:rFonts w:ascii="Cambria Math" w:hAnsi="Cambria Math"/>
            </w:rPr>
            <m:t>,</m:t>
          </m:r>
          <m:r>
            <m:rPr/>
            <w:rPr>
              <w:rFonts w:ascii="Cambria Math" w:hAnsi="Cambria Math"/>
            </w:rPr>
            <m:t> </m:t>
          </m:r>
          <m:sSub>
            <m:sSubPr>
              <m:ctrlPr>
                <w:rPr>
                  <w:rFonts w:ascii="Cambria Math" w:hAnsi="Cambria Math"/>
                  <w:i/>
                  <w:iCs/>
                </w:rPr>
              </m:ctrlPr>
            </m:sSubPr>
            <m:e>
              <m:r>
                <m:rPr/>
                <w:rPr>
                  <w:rFonts w:hint="default" w:ascii="Cambria Math" w:hAnsi="Cambria Math"/>
                </w:rPr>
                <m:t>π</m:t>
              </m:r>
              <m:ctrlPr>
                <w:rPr>
                  <w:rFonts w:ascii="Cambria Math" w:hAnsi="Cambria Math"/>
                  <w:i/>
                  <w:iCs/>
                </w:rPr>
              </m:ctrlPr>
            </m:e>
            <m:sub>
              <m:r>
                <m:rPr/>
                <w:rPr>
                  <w:rFonts w:hint="default" w:ascii="Cambria Math" w:hAnsi="Cambria Math"/>
                </w:rPr>
                <m:t>θ</m:t>
              </m:r>
              <m:ctrlPr>
                <w:rPr>
                  <w:rFonts w:ascii="Cambria Math" w:hAnsi="Cambria Math"/>
                  <w:i/>
                  <w:iCs/>
                </w:rPr>
              </m:ctrlPr>
            </m:sub>
          </m:sSub>
          <m:d>
            <m:dPr>
              <m:sepChr m:val=""/>
              <m:ctrlPr>
                <w:rPr>
                  <w:rFonts w:ascii="Cambria Math" w:hAnsi="Cambria Math"/>
                  <w:i/>
                  <w:iCs/>
                </w:rPr>
              </m:ctrlPr>
            </m:dPr>
            <m:e>
              <m:sSub>
                <m:sSubPr>
                  <m:ctrlPr>
                    <w:rPr>
                      <w:rFonts w:ascii="Cambria Math" w:hAnsi="Cambria Math"/>
                      <w:i/>
                      <w:iCs/>
                    </w:rPr>
                  </m:ctrlPr>
                </m:sSubPr>
                <m:e>
                  <m:r>
                    <m:rPr/>
                    <w:rPr>
                      <w:rFonts w:hint="default" w:ascii="Cambria Math" w:hAnsi="Cambria Math"/>
                    </w:rPr>
                    <m:t>a</m:t>
                  </m:r>
                  <m:ctrlPr>
                    <w:rPr>
                      <w:rFonts w:ascii="Cambria Math" w:hAnsi="Cambria Math"/>
                      <w:i/>
                      <w:iCs/>
                    </w:rPr>
                  </m:ctrlPr>
                </m:e>
                <m:sub>
                  <m:r>
                    <m:rPr/>
                    <w:rPr>
                      <w:rFonts w:hint="default" w:ascii="Cambria Math" w:hAnsi="Cambria Math"/>
                    </w:rPr>
                    <m:t>t</m:t>
                  </m:r>
                  <m:ctrlPr>
                    <w:rPr>
                      <w:rFonts w:ascii="Cambria Math" w:hAnsi="Cambria Math"/>
                      <w:i/>
                      <w:iCs/>
                    </w:rPr>
                  </m:ctrlPr>
                </m:sub>
              </m:sSub>
              <m:r>
                <m:rPr/>
                <w:rPr>
                  <w:rFonts w:ascii="Cambria Math" w:hAnsi="Cambria Math"/>
                </w:rPr>
                <m:t>=</m:t>
              </m:r>
              <m:r>
                <m:rPr/>
                <w:rPr>
                  <w:rFonts w:hint="default" w:ascii="Cambria Math" w:hAnsi="Cambria Math"/>
                </w:rPr>
                <m:t>i</m:t>
              </m:r>
              <m:r>
                <m:rPr/>
                <w:rPr>
                  <w:rFonts w:ascii="Cambria Math" w:hAnsi="Cambria Math"/>
                </w:rPr>
                <m:t>∣</m:t>
              </m:r>
              <m:sSub>
                <m:sSubPr>
                  <m:ctrlPr>
                    <w:rPr>
                      <w:rFonts w:ascii="Cambria Math" w:hAnsi="Cambria Math"/>
                      <w:i/>
                      <w:iCs/>
                    </w:rPr>
                  </m:ctrlPr>
                </m:sSubPr>
                <m:e>
                  <m:r>
                    <m:rPr/>
                    <w:rPr>
                      <w:rFonts w:hint="default" w:ascii="Cambria Math" w:hAnsi="Cambria Math"/>
                    </w:rPr>
                    <m:t>s</m:t>
                  </m:r>
                  <m:ctrlPr>
                    <w:rPr>
                      <w:rFonts w:ascii="Cambria Math" w:hAnsi="Cambria Math"/>
                      <w:i/>
                      <w:iCs/>
                    </w:rPr>
                  </m:ctrlPr>
                </m:e>
                <m:sub>
                  <m:r>
                    <m:rPr/>
                    <w:rPr>
                      <w:rFonts w:hint="default" w:ascii="Cambria Math" w:hAnsi="Cambria Math"/>
                    </w:rPr>
                    <m:t>t</m:t>
                  </m:r>
                  <m:ctrlPr>
                    <w:rPr>
                      <w:rFonts w:ascii="Cambria Math" w:hAnsi="Cambria Math"/>
                      <w:i/>
                      <w:iCs/>
                    </w:rPr>
                  </m:ctrlPr>
                </m:sub>
              </m:sSub>
              <m:ctrlPr>
                <w:rPr>
                  <w:rFonts w:ascii="Cambria Math" w:hAnsi="Cambria Math"/>
                  <w:i/>
                  <w:iCs/>
                </w:rPr>
              </m:ctrlPr>
            </m:e>
          </m:d>
          <m:r>
            <m:rPr/>
            <w:rPr>
              <w:rFonts w:ascii="Cambria Math" w:hAnsi="Cambria Math"/>
            </w:rPr>
            <m:t>=</m:t>
          </m:r>
          <m:sSub>
            <m:sSubPr>
              <m:ctrlPr>
                <w:rPr>
                  <w:rFonts w:ascii="Cambria Math" w:hAnsi="Cambria Math"/>
                  <w:i/>
                  <w:iCs/>
                </w:rPr>
              </m:ctrlPr>
            </m:sSubPr>
            <m:e>
              <m:r>
                <m:rPr/>
                <w:rPr>
                  <w:rFonts w:hint="default" w:ascii="Cambria Math" w:hAnsi="Cambria Math"/>
                </w:rPr>
                <m:t>softmax</m:t>
              </m:r>
              <m:ctrlPr>
                <w:rPr>
                  <w:rFonts w:ascii="Cambria Math" w:hAnsi="Cambria Math"/>
                  <w:i/>
                  <w:iCs/>
                </w:rPr>
              </m:ctrlPr>
            </m:e>
            <m:sub>
              <m:r>
                <m:rPr/>
                <w:rPr>
                  <w:rFonts w:hint="default" w:ascii="Cambria Math" w:hAnsi="Cambria Math"/>
                </w:rPr>
                <m:t>i</m:t>
              </m:r>
              <m:r>
                <m:rPr/>
                <w:rPr>
                  <w:rFonts w:ascii="Cambria Math" w:hAnsi="Cambria Math"/>
                </w:rPr>
                <m:t>∉</m:t>
              </m:r>
              <m:sSub>
                <m:sSubPr>
                  <m:ctrlPr>
                    <w:rPr>
                      <w:rFonts w:ascii="Cambria Math" w:hAnsi="Cambria Math"/>
                      <w:i/>
                      <w:iCs/>
                    </w:rPr>
                  </m:ctrlPr>
                </m:sSubPr>
                <m:e>
                  <m:r>
                    <m:rPr/>
                    <w:rPr>
                      <w:rFonts w:hint="default" w:ascii="Cambria Math" w:hAnsi="Cambria Math"/>
                    </w:rPr>
                    <m:t>P</m:t>
                  </m:r>
                  <m:ctrlPr>
                    <w:rPr>
                      <w:rFonts w:ascii="Cambria Math" w:hAnsi="Cambria Math"/>
                      <w:i/>
                      <w:iCs/>
                    </w:rPr>
                  </m:ctrlPr>
                </m:e>
                <m:sub>
                  <m:r>
                    <m:rPr/>
                    <w:rPr>
                      <w:rFonts w:hint="default" w:ascii="Cambria Math" w:hAnsi="Cambria Math"/>
                    </w:rPr>
                    <m:t>t</m:t>
                  </m:r>
                  <m:ctrlPr>
                    <w:rPr>
                      <w:rFonts w:ascii="Cambria Math" w:hAnsi="Cambria Math"/>
                      <w:i/>
                      <w:iCs/>
                    </w:rPr>
                  </m:ctrlPr>
                </m:sub>
              </m:sSub>
              <m:ctrlPr>
                <w:rPr>
                  <w:rFonts w:ascii="Cambria Math" w:hAnsi="Cambria Math"/>
                  <w:i/>
                  <w:iCs/>
                </w:rPr>
              </m:ctrlPr>
            </m:sub>
          </m:sSub>
          <m:d>
            <m:dPr>
              <m:sepChr m:val=""/>
              <m:ctrlPr>
                <w:rPr>
                  <w:rFonts w:ascii="Cambria Math" w:hAnsi="Cambria Math"/>
                  <w:i/>
                  <w:iCs/>
                </w:rPr>
              </m:ctrlPr>
            </m:dPr>
            <m:e>
              <m:sSub>
                <m:sSubPr>
                  <m:ctrlPr>
                    <w:rPr>
                      <w:rFonts w:ascii="Cambria Math" w:hAnsi="Cambria Math"/>
                      <w:i/>
                      <w:iCs/>
                    </w:rPr>
                  </m:ctrlPr>
                </m:sSubPr>
                <m:e>
                  <m:r>
                    <m:rPr/>
                    <w:rPr>
                      <w:rFonts w:hint="default" w:ascii="Cambria Math" w:hAnsi="Cambria Math"/>
                    </w:rPr>
                    <m:t>u</m:t>
                  </m:r>
                  <m:ctrlPr>
                    <w:rPr>
                      <w:rFonts w:ascii="Cambria Math" w:hAnsi="Cambria Math"/>
                      <w:i/>
                      <w:iCs/>
                    </w:rPr>
                  </m:ctrlPr>
                </m:e>
                <m:sub>
                  <m:r>
                    <m:rPr/>
                    <w:rPr>
                      <w:rFonts w:hint="default" w:ascii="Cambria Math" w:hAnsi="Cambria Math"/>
                    </w:rPr>
                    <m:t>ti</m:t>
                  </m:r>
                  <m:ctrlPr>
                    <w:rPr>
                      <w:rFonts w:ascii="Cambria Math" w:hAnsi="Cambria Math"/>
                      <w:i/>
                      <w:iCs/>
                    </w:rPr>
                  </m:ctrlPr>
                </m:sub>
              </m:sSub>
              <m:ctrlPr>
                <w:rPr>
                  <w:rFonts w:ascii="Cambria Math" w:hAnsi="Cambria Math"/>
                  <w:i/>
                  <w:iCs/>
                </w:rPr>
              </m:ctrlPr>
            </m:e>
          </m:d>
          <m:r>
            <m:rPr/>
            <w:rPr>
              <w:rFonts w:ascii="Cambria Math" w:hAnsi="Cambria Math"/>
            </w:rPr>
            <m:t>,</m:t>
          </m:r>
        </m:oMath>
      </m:oMathPara>
    </w:p>
    <w:p w14:paraId="0491E0CA">
      <w:pPr>
        <w:pStyle w:val="56"/>
        <w:ind w:firstLine="560" w:firstLineChars="200"/>
        <w:rPr>
          <w:rFonts w:hint="eastAsia"/>
          <w:i w:val="0"/>
          <w:lang w:val="en-US" w:eastAsia="zh-CN"/>
        </w:rPr>
      </w:pPr>
      <w:r>
        <w:rPr>
          <w:rFonts w:hint="eastAsia"/>
          <w:lang w:val="en-US" w:eastAsia="zh-CN"/>
        </w:rPr>
        <w:t>进一步地，按策略</w:t>
      </w:r>
      <m:oMath>
        <m:sSub>
          <m:sSubPr>
            <m:ctrlPr>
              <w:rPr>
                <w:rFonts w:ascii="Cambria Math" w:hAnsi="Cambria Math"/>
                <w:i/>
                <w:iCs/>
              </w:rPr>
            </m:ctrlPr>
          </m:sSubPr>
          <m:e>
            <m:r>
              <m:rPr/>
              <w:rPr>
                <w:rFonts w:hint="default" w:ascii="Cambria Math" w:hAnsi="Cambria Math"/>
              </w:rPr>
              <m:t>π</m:t>
            </m:r>
            <m:ctrlPr>
              <w:rPr>
                <w:rFonts w:ascii="Cambria Math" w:hAnsi="Cambria Math"/>
                <w:i/>
                <w:iCs/>
              </w:rPr>
            </m:ctrlPr>
          </m:e>
          <m:sub>
            <m:r>
              <m:rPr/>
              <w:rPr>
                <w:rFonts w:hint="default" w:ascii="Cambria Math" w:hAnsi="Cambria Math"/>
              </w:rPr>
              <m:t>θ</m:t>
            </m:r>
            <m:ctrlPr>
              <w:rPr>
                <w:rFonts w:ascii="Cambria Math" w:hAnsi="Cambria Math"/>
                <w:i/>
                <w:iCs/>
              </w:rPr>
            </m:ctrlPr>
          </m:sub>
        </m:sSub>
      </m:oMath>
      <w:r>
        <w:rPr>
          <w:rFonts w:hint="eastAsia" w:hAnsi="Cambria Math"/>
          <w:i w:val="0"/>
          <w:iCs/>
          <w:lang w:val="en-US" w:eastAsia="zh-CN"/>
        </w:rPr>
        <w:t>采样下一座城市</w:t>
      </w:r>
      <m:oMath>
        <m:sSub>
          <m:sSubPr>
            <m:ctrlPr>
              <w:rPr>
                <w:rFonts w:ascii="Cambria Math" w:hAnsi="Cambria Math"/>
                <w:i/>
                <w:iCs/>
              </w:rPr>
            </m:ctrlPr>
          </m:sSubPr>
          <m:e>
            <m:r>
              <m:rPr/>
              <w:rPr>
                <w:rFonts w:hint="default" w:ascii="Cambria Math" w:hAnsi="Cambria Math"/>
              </w:rPr>
              <m:t>a</m:t>
            </m:r>
            <m:ctrlPr>
              <w:rPr>
                <w:rFonts w:ascii="Cambria Math" w:hAnsi="Cambria Math"/>
                <w:i/>
                <w:iCs/>
              </w:rPr>
            </m:ctrlPr>
          </m:e>
          <m:sub>
            <m:r>
              <m:rPr/>
              <w:rPr>
                <w:rFonts w:hint="default" w:ascii="Cambria Math" w:hAnsi="Cambria Math"/>
              </w:rPr>
              <m:t>t</m:t>
            </m:r>
            <m:ctrlPr>
              <w:rPr>
                <w:rFonts w:ascii="Cambria Math" w:hAnsi="Cambria Math"/>
                <w:i/>
                <w:iCs/>
              </w:rPr>
            </m:ctrlPr>
          </m:sub>
        </m:sSub>
      </m:oMath>
      <w:r>
        <w:rPr>
          <w:rFonts w:hint="eastAsia" w:hAnsi="Cambria Math"/>
          <w:i w:val="0"/>
          <w:iCs/>
          <w:lang w:eastAsia="zh-CN"/>
        </w:rPr>
        <w:t>，</w:t>
      </w:r>
      <w:r>
        <w:rPr>
          <w:rFonts w:hint="eastAsia" w:hAnsi="Cambria Math"/>
          <w:i w:val="0"/>
          <w:iCs/>
          <w:lang w:val="en-US" w:eastAsia="zh-CN"/>
        </w:rPr>
        <w:t>得到完整的巡回</w:t>
      </w:r>
      <m:oMath>
        <m:r>
          <m:rPr/>
          <m:t>π</m:t>
        </m:r>
        <m:r>
          <m:rPr>
            <m:sty m:val="p"/>
          </m:rPr>
          <m:t>=</m:t>
        </m:r>
        <m:d>
          <m:dPr>
            <m:sepChr m:val=""/>
          </m:dPr>
          <m:e>
            <m:sSub>
              <m:sSubPr/>
              <m:e>
                <m:r>
                  <m:rPr/>
                  <m:t>a</m:t>
                </m:r>
              </m:e>
              <m:sub>
                <m:r>
                  <m:rPr/>
                  <m:t>1</m:t>
                </m:r>
              </m:sub>
            </m:sSub>
            <m:r>
              <m:rPr>
                <m:sty m:val="p"/>
              </m:rPr>
              <m:t>,…,</m:t>
            </m:r>
            <m:sSub>
              <m:sSubPr/>
              <m:e>
                <m:r>
                  <m:rPr/>
                  <m:t>a</m:t>
                </m:r>
              </m:e>
              <m:sub>
                <m:r>
                  <m:rPr/>
                  <m:t>n</m:t>
                </m:r>
              </m:sub>
            </m:sSub>
          </m:e>
        </m:d>
      </m:oMath>
      <w:r>
        <w:rPr>
          <w:rFonts w:hint="eastAsia"/>
          <w:i w:val="0"/>
          <w:lang w:eastAsia="zh-CN"/>
        </w:rPr>
        <w:t>，</w:t>
      </w:r>
      <w:r>
        <w:rPr>
          <w:rFonts w:hint="eastAsia"/>
          <w:i w:val="0"/>
          <w:lang w:val="en-US" w:eastAsia="zh-CN"/>
        </w:rPr>
        <w:t>其代价为：</w:t>
      </w:r>
    </w:p>
    <w:p w14:paraId="2050DF31">
      <w:pPr>
        <w:pStyle w:val="56"/>
      </w:pPr>
      <m:oMathPara>
        <m:oMathParaPr>
          <m:jc m:val="center"/>
        </m:oMathParaPr>
        <m:oMath>
          <m:r>
            <m:rPr/>
            <w:rPr>
              <w:rFonts w:hint="default" w:ascii="Cambria Math" w:hAnsi="Cambria Math"/>
            </w:rPr>
            <m:t>L</m:t>
          </m:r>
          <m:d>
            <m:dPr>
              <m:sepChr m:val=""/>
              <m:ctrlPr>
                <w:rPr>
                  <w:rFonts w:ascii="Cambria Math" w:hAnsi="Cambria Math"/>
                  <w:i/>
                  <w:iCs w:val="0"/>
                </w:rPr>
              </m:ctrlPr>
            </m:dPr>
            <m:e>
              <m:r>
                <m:rPr/>
                <w:rPr>
                  <w:rFonts w:hint="default" w:ascii="Cambria Math" w:hAnsi="Cambria Math"/>
                </w:rPr>
                <m:t>π</m:t>
              </m:r>
              <m:ctrlPr>
                <w:rPr>
                  <w:rFonts w:ascii="Cambria Math" w:hAnsi="Cambria Math"/>
                  <w:i/>
                  <w:iCs w:val="0"/>
                </w:rPr>
              </m:ctrlPr>
            </m:e>
          </m:d>
          <m:r>
            <m:rPr/>
            <w:rPr>
              <w:rFonts w:ascii="Cambria Math" w:hAnsi="Cambria Math"/>
            </w:rPr>
            <m:t>=</m:t>
          </m:r>
          <m:nary>
            <m:naryPr>
              <m:chr m:val="∑"/>
              <m:limLoc m:val="undOvr"/>
              <m:ctrlPr>
                <w:rPr>
                  <w:rFonts w:ascii="Cambria Math" w:hAnsi="Cambria Math"/>
                  <w:i/>
                  <w:iCs w:val="0"/>
                </w:rPr>
              </m:ctrlPr>
            </m:naryPr>
            <m:sub>
              <m:r>
                <m:rPr/>
                <w:rPr>
                  <w:rFonts w:hint="default" w:ascii="Cambria Math" w:hAnsi="Cambria Math"/>
                </w:rPr>
                <m:t>t</m:t>
              </m:r>
              <m:r>
                <m:rPr/>
                <w:rPr>
                  <w:rFonts w:ascii="Cambria Math" w:hAnsi="Cambria Math"/>
                </w:rPr>
                <m:t>=</m:t>
              </m:r>
              <m:r>
                <m:rPr/>
                <w:rPr>
                  <w:rFonts w:ascii="Cambria Math" w:hAnsi="Cambria Math"/>
                </w:rPr>
                <m:t>1</m:t>
              </m:r>
              <m:ctrlPr>
                <w:rPr>
                  <w:rFonts w:ascii="Cambria Math" w:hAnsi="Cambria Math"/>
                  <w:i/>
                  <w:iCs w:val="0"/>
                </w:rPr>
              </m:ctrlPr>
            </m:sub>
            <m:sup>
              <m:r>
                <m:rPr/>
                <w:rPr>
                  <w:rFonts w:hint="default" w:ascii="Cambria Math" w:hAnsi="Cambria Math"/>
                </w:rPr>
                <m:t>n</m:t>
              </m:r>
              <m:ctrlPr>
                <w:rPr>
                  <w:rFonts w:ascii="Cambria Math" w:hAnsi="Cambria Math"/>
                  <w:i/>
                  <w:iCs w:val="0"/>
                </w:rPr>
              </m:ctrlPr>
            </m:sup>
            <m:e>
              <m:sSub>
                <m:sSubPr>
                  <m:ctrlPr>
                    <w:rPr>
                      <w:rFonts w:ascii="Cambria Math" w:hAnsi="Cambria Math"/>
                      <w:i/>
                      <w:iCs w:val="0"/>
                    </w:rPr>
                  </m:ctrlPr>
                </m:sSubPr>
                <m:e>
                  <m:r>
                    <m:rPr/>
                    <w:rPr>
                      <w:rFonts w:hint="default" w:ascii="Cambria Math" w:hAnsi="Cambria Math"/>
                    </w:rPr>
                    <m:t>d</m:t>
                  </m:r>
                  <m:ctrlPr>
                    <w:rPr>
                      <w:rFonts w:ascii="Cambria Math" w:hAnsi="Cambria Math"/>
                      <w:i/>
                      <w:iCs w:val="0"/>
                    </w:rPr>
                  </m:ctrlPr>
                </m:e>
                <m:sub>
                  <m:sSub>
                    <m:sSubPr>
                      <m:ctrlPr>
                        <w:rPr>
                          <w:rFonts w:ascii="Cambria Math" w:hAnsi="Cambria Math"/>
                          <w:i/>
                          <w:iCs w:val="0"/>
                        </w:rPr>
                      </m:ctrlPr>
                    </m:sSubPr>
                    <m:e>
                      <m:r>
                        <m:rPr/>
                        <w:rPr>
                          <w:rFonts w:hint="default" w:ascii="Cambria Math" w:hAnsi="Cambria Math"/>
                        </w:rPr>
                        <m:t>a</m:t>
                      </m:r>
                      <m:ctrlPr>
                        <w:rPr>
                          <w:rFonts w:ascii="Cambria Math" w:hAnsi="Cambria Math"/>
                          <w:i/>
                          <w:iCs w:val="0"/>
                        </w:rPr>
                      </m:ctrlPr>
                    </m:e>
                    <m:sub>
                      <m:r>
                        <m:rPr/>
                        <w:rPr>
                          <w:rFonts w:hint="default" w:ascii="Cambria Math" w:hAnsi="Cambria Math"/>
                        </w:rPr>
                        <m:t>t</m:t>
                      </m:r>
                      <m:ctrlPr>
                        <w:rPr>
                          <w:rFonts w:ascii="Cambria Math" w:hAnsi="Cambria Math"/>
                          <w:i/>
                          <w:iCs w:val="0"/>
                        </w:rPr>
                      </m:ctrlPr>
                    </m:sub>
                  </m:sSub>
                  <m:sSub>
                    <m:sSubPr>
                      <m:ctrlPr>
                        <w:rPr>
                          <w:rFonts w:ascii="Cambria Math" w:hAnsi="Cambria Math"/>
                          <w:i/>
                          <w:iCs w:val="0"/>
                        </w:rPr>
                      </m:ctrlPr>
                    </m:sSubPr>
                    <m:e>
                      <m:r>
                        <m:rPr/>
                        <w:rPr>
                          <w:rFonts w:hint="default" w:ascii="Cambria Math" w:hAnsi="Cambria Math"/>
                        </w:rPr>
                        <m:t>a</m:t>
                      </m:r>
                      <m:ctrlPr>
                        <w:rPr>
                          <w:rFonts w:ascii="Cambria Math" w:hAnsi="Cambria Math"/>
                          <w:i/>
                          <w:iCs w:val="0"/>
                        </w:rPr>
                      </m:ctrlPr>
                    </m:e>
                    <m:sub>
                      <m:r>
                        <m:rPr/>
                        <w:rPr>
                          <w:rFonts w:hint="default" w:ascii="Cambria Math" w:hAnsi="Cambria Math"/>
                        </w:rPr>
                        <m:t>t</m:t>
                      </m:r>
                      <m:r>
                        <m:rPr/>
                        <w:rPr>
                          <w:rFonts w:ascii="Cambria Math" w:hAnsi="Cambria Math"/>
                        </w:rPr>
                        <m:t>+</m:t>
                      </m:r>
                      <m:r>
                        <m:rPr/>
                        <w:rPr>
                          <w:rFonts w:ascii="Cambria Math" w:hAnsi="Cambria Math"/>
                        </w:rPr>
                        <m:t>1</m:t>
                      </m:r>
                      <m:ctrlPr>
                        <w:rPr>
                          <w:rFonts w:ascii="Cambria Math" w:hAnsi="Cambria Math"/>
                          <w:i/>
                          <w:iCs w:val="0"/>
                        </w:rPr>
                      </m:ctrlPr>
                    </m:sub>
                  </m:sSub>
                  <m:ctrlPr>
                    <w:rPr>
                      <w:rFonts w:ascii="Cambria Math" w:hAnsi="Cambria Math"/>
                      <w:i/>
                      <w:iCs w:val="0"/>
                    </w:rPr>
                  </m:ctrlPr>
                </m:sub>
              </m:sSub>
              <m:ctrlPr>
                <w:rPr>
                  <w:rFonts w:ascii="Cambria Math" w:hAnsi="Cambria Math"/>
                  <w:i/>
                  <w:iCs w:val="0"/>
                </w:rPr>
              </m:ctrlPr>
            </m:e>
          </m:nary>
          <m:r>
            <m:rPr/>
            <w:rPr>
              <w:rFonts w:ascii="Cambria Math" w:hAnsi="Cambria Math"/>
            </w:rPr>
            <m:t>,</m:t>
          </m:r>
          <m:r>
            <m:rPr/>
            <w:rPr>
              <w:rFonts w:ascii="Cambria Math" w:hAnsi="Cambria Math"/>
            </w:rPr>
            <m:t> </m:t>
          </m:r>
          <m:sSub>
            <m:sSubPr>
              <m:ctrlPr>
                <w:rPr>
                  <w:rFonts w:ascii="Cambria Math" w:hAnsi="Cambria Math"/>
                  <w:i/>
                  <w:iCs w:val="0"/>
                </w:rPr>
              </m:ctrlPr>
            </m:sSubPr>
            <m:e>
              <m:r>
                <m:rPr/>
                <w:rPr>
                  <w:rFonts w:hint="default" w:ascii="Cambria Math" w:hAnsi="Cambria Math"/>
                </w:rPr>
                <m:t>a</m:t>
              </m:r>
              <m:ctrlPr>
                <w:rPr>
                  <w:rFonts w:ascii="Cambria Math" w:hAnsi="Cambria Math"/>
                  <w:i/>
                  <w:iCs w:val="0"/>
                </w:rPr>
              </m:ctrlPr>
            </m:e>
            <m:sub>
              <m:r>
                <m:rPr/>
                <w:rPr>
                  <w:rFonts w:hint="default" w:ascii="Cambria Math" w:hAnsi="Cambria Math"/>
                </w:rPr>
                <m:t>n</m:t>
              </m:r>
              <m:r>
                <m:rPr/>
                <w:rPr>
                  <w:rFonts w:ascii="Cambria Math" w:hAnsi="Cambria Math"/>
                </w:rPr>
                <m:t>+</m:t>
              </m:r>
              <m:r>
                <m:rPr/>
                <w:rPr>
                  <w:rFonts w:ascii="Cambria Math" w:hAnsi="Cambria Math"/>
                </w:rPr>
                <m:t>1</m:t>
              </m:r>
              <m:ctrlPr>
                <w:rPr>
                  <w:rFonts w:ascii="Cambria Math" w:hAnsi="Cambria Math"/>
                  <w:i/>
                  <w:iCs w:val="0"/>
                </w:rPr>
              </m:ctrlPr>
            </m:sub>
          </m:sSub>
          <m:r>
            <m:rPr/>
            <w:rPr>
              <w:rFonts w:ascii="Cambria Math" w:hAnsi="Cambria Math"/>
            </w:rPr>
            <m:t>=</m:t>
          </m:r>
          <m:sSub>
            <m:sSubPr>
              <m:ctrlPr>
                <w:rPr>
                  <w:rFonts w:ascii="Cambria Math" w:hAnsi="Cambria Math"/>
                  <w:i/>
                  <w:iCs w:val="0"/>
                </w:rPr>
              </m:ctrlPr>
            </m:sSubPr>
            <m:e>
              <m:r>
                <m:rPr/>
                <w:rPr>
                  <w:rFonts w:hint="default" w:ascii="Cambria Math" w:hAnsi="Cambria Math"/>
                </w:rPr>
                <m:t>a</m:t>
              </m:r>
              <m:ctrlPr>
                <w:rPr>
                  <w:rFonts w:ascii="Cambria Math" w:hAnsi="Cambria Math"/>
                  <w:i/>
                  <w:iCs w:val="0"/>
                </w:rPr>
              </m:ctrlPr>
            </m:e>
            <m:sub>
              <m:r>
                <m:rPr/>
                <w:rPr>
                  <w:rFonts w:ascii="Cambria Math" w:hAnsi="Cambria Math"/>
                </w:rPr>
                <m:t>1</m:t>
              </m:r>
              <m:ctrlPr>
                <w:rPr>
                  <w:rFonts w:ascii="Cambria Math" w:hAnsi="Cambria Math"/>
                  <w:i/>
                  <w:iCs w:val="0"/>
                </w:rPr>
              </m:ctrlPr>
            </m:sub>
          </m:sSub>
          <m:r>
            <m:rPr/>
            <w:rPr>
              <w:rFonts w:ascii="Cambria Math" w:hAnsi="Cambria Math"/>
            </w:rPr>
            <m:t>.</m:t>
          </m:r>
        </m:oMath>
      </m:oMathPara>
    </w:p>
    <w:p w14:paraId="3A7E34ED">
      <w:pPr>
        <w:pStyle w:val="10"/>
        <w:ind w:firstLine="420" w:firstLineChars="0"/>
        <w:rPr>
          <w:rFonts w:hint="eastAsia"/>
          <w:lang w:val="en-US" w:eastAsia="zh-CN"/>
        </w:rPr>
      </w:pPr>
      <w:r>
        <w:rPr>
          <w:rFonts w:hint="default"/>
          <w:lang w:val="en-US" w:eastAsia="zh-CN"/>
        </w:rPr>
        <w:t>模型用策略梯度更新</w:t>
      </w:r>
      <w:r>
        <w:rPr>
          <w:rFonts w:hint="eastAsia"/>
          <w:lang w:val="en-US" w:eastAsia="zh-CN"/>
        </w:rPr>
        <w:t>，损失函数可以表示为：</w:t>
      </w:r>
    </w:p>
    <w:p w14:paraId="63F916CB">
      <w:pPr>
        <w:pStyle w:val="56"/>
        <w:rPr>
          <w:rFonts w:hAnsi="Cambria Math"/>
          <w:i w:val="0"/>
          <w:iCs w:val="0"/>
        </w:rPr>
      </w:pPr>
      <m:oMathPara>
        <m:oMathParaPr>
          <m:jc m:val="center"/>
        </m:oMathParaPr>
        <m:oMath>
          <m:r>
            <m:rPr>
              <m:scr m:val="script"/>
            </m:rPr>
            <w:rPr>
              <w:rFonts w:ascii="Cambria Math" w:hAnsi="Cambria Math" w:eastAsia="MS Mincho"/>
            </w:rPr>
            <m:t>ℒ</m:t>
          </m:r>
          <m:d>
            <m:dPr>
              <m:sepChr m:val=""/>
              <m:ctrlPr>
                <w:rPr>
                  <w:rFonts w:ascii="Cambria Math" w:hAnsi="Cambria Math"/>
                  <w:i/>
                  <w:iCs/>
                </w:rPr>
              </m:ctrlPr>
            </m:dPr>
            <m:e>
              <m:r>
                <m:rPr/>
                <w:rPr>
                  <w:rFonts w:hint="default" w:ascii="Cambria Math" w:hAnsi="Cambria Math"/>
                </w:rPr>
                <m:t>θ</m:t>
              </m:r>
              <m:ctrlPr>
                <w:rPr>
                  <w:rFonts w:ascii="Cambria Math" w:hAnsi="Cambria Math"/>
                  <w:i/>
                  <w:iCs/>
                </w:rPr>
              </m:ctrlPr>
            </m:e>
          </m:d>
          <m:r>
            <m:rPr/>
            <w:rPr>
              <w:rFonts w:ascii="Cambria Math" w:hAnsi="Cambria Math"/>
            </w:rPr>
            <m:t>=</m:t>
          </m:r>
          <m:sSub>
            <m:sSubPr>
              <m:ctrlPr>
                <w:rPr>
                  <w:rFonts w:ascii="Cambria Math" w:hAnsi="Cambria Math"/>
                  <w:i/>
                  <w:iCs/>
                </w:rPr>
              </m:ctrlPr>
            </m:sSubPr>
            <m:e>
              <m:r>
                <m:rPr>
                  <m:scr m:val="double-struck"/>
                </m:rPr>
                <w:rPr>
                  <w:rFonts w:ascii="Cambria Math" w:hAnsi="Cambria Math" w:eastAsia="MS Mincho"/>
                </w:rPr>
                <m:t>E</m:t>
              </m:r>
              <m:ctrlPr>
                <w:rPr>
                  <w:rFonts w:ascii="Cambria Math" w:hAnsi="Cambria Math"/>
                  <w:i/>
                  <w:iCs/>
                </w:rPr>
              </m:ctrlPr>
            </m:e>
            <m:sub>
              <m:sSub>
                <m:sSubPr>
                  <m:ctrlPr>
                    <w:rPr>
                      <w:rFonts w:ascii="Cambria Math" w:hAnsi="Cambria Math"/>
                      <w:i/>
                      <w:iCs/>
                    </w:rPr>
                  </m:ctrlPr>
                </m:sSubPr>
                <m:e>
                  <m:r>
                    <m:rPr/>
                    <w:rPr>
                      <w:rFonts w:hint="default" w:ascii="Cambria Math" w:hAnsi="Cambria Math"/>
                    </w:rPr>
                    <m:t>π</m:t>
                  </m:r>
                  <m:ctrlPr>
                    <w:rPr>
                      <w:rFonts w:ascii="Cambria Math" w:hAnsi="Cambria Math"/>
                      <w:i/>
                      <w:iCs/>
                    </w:rPr>
                  </m:ctrlPr>
                </m:e>
                <m:sub>
                  <m:r>
                    <m:rPr/>
                    <w:rPr>
                      <w:rFonts w:hint="default" w:ascii="Cambria Math" w:hAnsi="Cambria Math"/>
                    </w:rPr>
                    <m:t>θ</m:t>
                  </m:r>
                  <m:ctrlPr>
                    <w:rPr>
                      <w:rFonts w:ascii="Cambria Math" w:hAnsi="Cambria Math"/>
                      <w:i/>
                      <w:iCs/>
                    </w:rPr>
                  </m:ctrlPr>
                </m:sub>
              </m:sSub>
              <m:ctrlPr>
                <w:rPr>
                  <w:rFonts w:ascii="Cambria Math" w:hAnsi="Cambria Math"/>
                  <w:i/>
                  <w:iCs/>
                </w:rPr>
              </m:ctrlPr>
            </m:sub>
          </m:sSub>
          <m:d>
            <m:dPr>
              <m:begChr m:val="["/>
              <m:sepChr m:val=""/>
              <m:endChr m:val="]"/>
              <m:ctrlPr>
                <w:rPr>
                  <w:rFonts w:ascii="Cambria Math" w:hAnsi="Cambria Math"/>
                  <w:i/>
                  <w:iCs/>
                </w:rPr>
              </m:ctrlPr>
            </m:dPr>
            <m:e>
              <m:d>
                <m:dPr>
                  <m:sepChr m:val=""/>
                  <m:ctrlPr>
                    <w:rPr>
                      <w:rFonts w:ascii="Cambria Math" w:hAnsi="Cambria Math"/>
                      <w:i/>
                      <w:iCs/>
                    </w:rPr>
                  </m:ctrlPr>
                </m:dPr>
                <m:e>
                  <m:r>
                    <m:rPr/>
                    <w:rPr>
                      <w:rFonts w:hint="default" w:ascii="Cambria Math" w:hAnsi="Cambria Math"/>
                    </w:rPr>
                    <m:t>L</m:t>
                  </m:r>
                  <m:d>
                    <m:dPr>
                      <m:sepChr m:val=""/>
                      <m:ctrlPr>
                        <w:rPr>
                          <w:rFonts w:ascii="Cambria Math" w:hAnsi="Cambria Math"/>
                          <w:i/>
                          <w:iCs/>
                        </w:rPr>
                      </m:ctrlPr>
                    </m:dPr>
                    <m:e>
                      <m:r>
                        <m:rPr/>
                        <w:rPr>
                          <w:rFonts w:hint="default" w:ascii="Cambria Math" w:hAnsi="Cambria Math"/>
                        </w:rPr>
                        <m:t>π</m:t>
                      </m:r>
                      <m:ctrlPr>
                        <w:rPr>
                          <w:rFonts w:ascii="Cambria Math" w:hAnsi="Cambria Math"/>
                          <w:i/>
                          <w:iCs/>
                        </w:rPr>
                      </m:ctrlPr>
                    </m:e>
                  </m:d>
                  <m:r>
                    <m:rPr/>
                    <w:rPr>
                      <w:rFonts w:ascii="Cambria Math" w:hAnsi="Cambria Math"/>
                    </w:rPr>
                    <m:t>−</m:t>
                  </m:r>
                  <m:r>
                    <m:rPr/>
                    <w:rPr>
                      <w:rFonts w:hint="default" w:ascii="Cambria Math" w:hAnsi="Cambria Math"/>
                    </w:rPr>
                    <m:t>b</m:t>
                  </m:r>
                  <m:ctrlPr>
                    <w:rPr>
                      <w:rFonts w:ascii="Cambria Math" w:hAnsi="Cambria Math"/>
                      <w:i/>
                      <w:iCs/>
                    </w:rPr>
                  </m:ctrlPr>
                </m:e>
              </m:d>
              <m:nary>
                <m:naryPr>
                  <m:chr m:val="∑"/>
                  <m:limLoc m:val="undOvr"/>
                  <m:ctrlPr>
                    <w:rPr>
                      <w:rFonts w:ascii="Cambria Math" w:hAnsi="Cambria Math"/>
                      <w:i/>
                      <w:iCs/>
                    </w:rPr>
                  </m:ctrlPr>
                </m:naryPr>
                <m:sub>
                  <m:r>
                    <m:rPr/>
                    <w:rPr>
                      <w:rFonts w:hint="default" w:ascii="Cambria Math" w:hAnsi="Cambria Math"/>
                    </w:rPr>
                    <m:t>t</m:t>
                  </m:r>
                  <m:r>
                    <m:rPr/>
                    <w:rPr>
                      <w:rFonts w:ascii="Cambria Math" w:hAnsi="Cambria Math"/>
                    </w:rPr>
                    <m:t>=</m:t>
                  </m:r>
                  <m:r>
                    <m:rPr/>
                    <w:rPr>
                      <w:rFonts w:ascii="Cambria Math" w:hAnsi="Cambria Math"/>
                    </w:rPr>
                    <m:t>1</m:t>
                  </m:r>
                  <m:ctrlPr>
                    <w:rPr>
                      <w:rFonts w:ascii="Cambria Math" w:hAnsi="Cambria Math"/>
                      <w:i/>
                      <w:iCs/>
                    </w:rPr>
                  </m:ctrlPr>
                </m:sub>
                <m:sup>
                  <m:r>
                    <m:rPr/>
                    <w:rPr>
                      <w:rFonts w:hint="default" w:ascii="Cambria Math" w:hAnsi="Cambria Math"/>
                    </w:rPr>
                    <m:t>n</m:t>
                  </m:r>
                  <m:ctrlPr>
                    <w:rPr>
                      <w:rFonts w:ascii="Cambria Math" w:hAnsi="Cambria Math"/>
                      <w:i/>
                      <w:iCs/>
                    </w:rPr>
                  </m:ctrlPr>
                </m:sup>
                <m:e>
                  <m:r>
                    <m:rPr/>
                    <w:rPr>
                      <w:rFonts w:hint="default" w:ascii="Cambria Math" w:hAnsi="Cambria Math"/>
                    </w:rPr>
                    <m:t>log</m:t>
                  </m:r>
                  <m:ctrlPr>
                    <w:rPr>
                      <w:rFonts w:ascii="Cambria Math" w:hAnsi="Cambria Math"/>
                      <w:i/>
                      <w:iCs/>
                    </w:rPr>
                  </m:ctrlPr>
                </m:e>
              </m:nary>
              <m:sSub>
                <m:sSubPr>
                  <m:ctrlPr>
                    <w:rPr>
                      <w:rFonts w:ascii="Cambria Math" w:hAnsi="Cambria Math"/>
                      <w:i/>
                      <w:iCs/>
                    </w:rPr>
                  </m:ctrlPr>
                </m:sSubPr>
                <m:e>
                  <m:r>
                    <m:rPr/>
                    <w:rPr>
                      <w:rFonts w:hint="default" w:ascii="Cambria Math" w:hAnsi="Cambria Math"/>
                    </w:rPr>
                    <m:t>π</m:t>
                  </m:r>
                  <m:ctrlPr>
                    <w:rPr>
                      <w:rFonts w:ascii="Cambria Math" w:hAnsi="Cambria Math"/>
                      <w:i/>
                      <w:iCs/>
                    </w:rPr>
                  </m:ctrlPr>
                </m:e>
                <m:sub>
                  <m:r>
                    <m:rPr/>
                    <w:rPr>
                      <w:rFonts w:hint="default" w:ascii="Cambria Math" w:hAnsi="Cambria Math"/>
                    </w:rPr>
                    <m:t>θ</m:t>
                  </m:r>
                  <m:ctrlPr>
                    <w:rPr>
                      <w:rFonts w:ascii="Cambria Math" w:hAnsi="Cambria Math"/>
                      <w:i/>
                      <w:iCs/>
                    </w:rPr>
                  </m:ctrlPr>
                </m:sub>
              </m:sSub>
              <m:d>
                <m:dPr>
                  <m:sepChr m:val=""/>
                  <m:ctrlPr>
                    <w:rPr>
                      <w:rFonts w:ascii="Cambria Math" w:hAnsi="Cambria Math"/>
                      <w:i/>
                      <w:iCs/>
                    </w:rPr>
                  </m:ctrlPr>
                </m:dPr>
                <m:e>
                  <m:sSub>
                    <m:sSubPr>
                      <m:ctrlPr>
                        <w:rPr>
                          <w:rFonts w:ascii="Cambria Math" w:hAnsi="Cambria Math"/>
                          <w:i/>
                          <w:iCs/>
                        </w:rPr>
                      </m:ctrlPr>
                    </m:sSubPr>
                    <m:e>
                      <m:r>
                        <m:rPr/>
                        <w:rPr>
                          <w:rFonts w:hint="default" w:ascii="Cambria Math" w:hAnsi="Cambria Math"/>
                        </w:rPr>
                        <m:t>a</m:t>
                      </m:r>
                      <m:ctrlPr>
                        <w:rPr>
                          <w:rFonts w:ascii="Cambria Math" w:hAnsi="Cambria Math"/>
                          <w:i/>
                          <w:iCs/>
                        </w:rPr>
                      </m:ctrlPr>
                    </m:e>
                    <m:sub>
                      <m:r>
                        <m:rPr/>
                        <w:rPr>
                          <w:rFonts w:hint="default" w:ascii="Cambria Math" w:hAnsi="Cambria Math"/>
                        </w:rPr>
                        <m:t>t</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hint="default" w:ascii="Cambria Math" w:hAnsi="Cambria Math"/>
                        </w:rPr>
                        <m:t>s</m:t>
                      </m:r>
                      <m:ctrlPr>
                        <w:rPr>
                          <w:rFonts w:ascii="Cambria Math" w:hAnsi="Cambria Math"/>
                          <w:i/>
                          <w:iCs/>
                        </w:rPr>
                      </m:ctrlPr>
                    </m:e>
                    <m:sub>
                      <m:r>
                        <m:rPr/>
                        <w:rPr>
                          <w:rFonts w:hint="default" w:ascii="Cambria Math" w:hAnsi="Cambria Math"/>
                        </w:rPr>
                        <m:t>t</m:t>
                      </m:r>
                      <m:ctrlPr>
                        <w:rPr>
                          <w:rFonts w:ascii="Cambria Math" w:hAnsi="Cambria Math"/>
                          <w:i/>
                          <w:iCs/>
                        </w:rPr>
                      </m:ctrlPr>
                    </m:sub>
                  </m:sSub>
                  <m:ctrlPr>
                    <w:rPr>
                      <w:rFonts w:ascii="Cambria Math" w:hAnsi="Cambria Math"/>
                      <w:i/>
                      <w:iCs/>
                    </w:rPr>
                  </m:ctrlPr>
                </m:e>
              </m:d>
              <m:ctrlPr>
                <w:rPr>
                  <w:rFonts w:ascii="Cambria Math" w:hAnsi="Cambria Math"/>
                  <w:i/>
                  <w:iCs/>
                </w:rPr>
              </m:ctrlPr>
            </m:e>
          </m:d>
        </m:oMath>
      </m:oMathPara>
    </w:p>
    <w:p w14:paraId="77FA9A1D">
      <w:pPr>
        <w:pStyle w:val="10"/>
        <w:ind w:firstLine="420" w:firstLineChars="0"/>
        <w:rPr>
          <w:rFonts w:hint="eastAsia" w:hAnsi="Cambria Math"/>
          <w:i w:val="0"/>
          <w:iCs w:val="0"/>
          <w:lang w:val="en-US" w:eastAsia="zh-CN"/>
        </w:rPr>
      </w:pPr>
      <w:r>
        <w:rPr>
          <w:rFonts w:hint="eastAsia" w:hAnsi="Cambria Math"/>
          <w:i w:val="0"/>
          <w:iCs w:val="0"/>
          <w:lang w:val="en-US" w:eastAsia="zh-CN"/>
        </w:rPr>
        <w:t>下图给出了使用Transformer解决TSP的完整框架：</w:t>
      </w:r>
    </w:p>
    <w:p w14:paraId="0D896F37">
      <w:pPr>
        <w:pStyle w:val="10"/>
        <w:ind w:firstLine="420" w:firstLineChars="0"/>
        <w:jc w:val="center"/>
      </w:pPr>
      <w:r>
        <w:drawing>
          <wp:inline distT="0" distB="0" distL="114300" distR="114300">
            <wp:extent cx="5067935" cy="2950845"/>
            <wp:effectExtent l="0" t="0" r="571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067935" cy="2950845"/>
                    </a:xfrm>
                    <a:prstGeom prst="rect">
                      <a:avLst/>
                    </a:prstGeom>
                    <a:noFill/>
                    <a:ln>
                      <a:noFill/>
                    </a:ln>
                  </pic:spPr>
                </pic:pic>
              </a:graphicData>
            </a:graphic>
          </wp:inline>
        </w:drawing>
      </w:r>
    </w:p>
    <w:p w14:paraId="07474475">
      <w:pPr>
        <w:pStyle w:val="10"/>
        <w:ind w:firstLine="420" w:firstLineChars="0"/>
        <w:jc w:val="cente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图3：Transformer解决TSP框架示意图</w:t>
      </w:r>
    </w:p>
    <w:p w14:paraId="36B0E63B">
      <w:pPr>
        <w:pStyle w:val="2"/>
        <w:rPr>
          <w:rFonts w:hint="default"/>
          <w:lang w:val="en-US" w:eastAsia="zh-CN"/>
        </w:rPr>
      </w:pPr>
      <w:r>
        <w:rPr>
          <w:rFonts w:hint="eastAsia"/>
          <w:lang w:val="en-US" w:eastAsia="zh-CN"/>
        </w:rPr>
        <w:t>5</w:t>
      </w:r>
      <w:r>
        <w:rPr>
          <w:rFonts w:hint="eastAsia"/>
        </w:rPr>
        <w:t xml:space="preserve"> 实验</w:t>
      </w:r>
    </w:p>
    <w:p w14:paraId="43FED12C">
      <w:pPr>
        <w:pStyle w:val="3"/>
        <w:spacing w:before="156"/>
      </w:pPr>
      <w:r>
        <w:rPr>
          <w:rFonts w:hint="eastAsia"/>
          <w:lang w:val="en-US" w:eastAsia="zh-CN"/>
        </w:rPr>
        <w:t>5</w:t>
      </w:r>
      <w:r>
        <w:rPr>
          <w:rFonts w:hint="eastAsia"/>
        </w:rPr>
        <w:t>.1 评价指标</w:t>
      </w:r>
    </w:p>
    <w:p w14:paraId="6E2F6E04">
      <w:pPr>
        <w:rPr>
          <w:rFonts w:hint="eastAsia" w:eastAsia="宋体"/>
          <w:lang w:val="en-US" w:eastAsia="zh-CN"/>
        </w:rPr>
      </w:pPr>
      <w:r>
        <w:rPr>
          <w:rFonts w:hint="eastAsia"/>
        </w:rPr>
        <w:t>（</w:t>
      </w:r>
      <w:r>
        <w:rPr>
          <w:rFonts w:hint="eastAsia"/>
          <w:lang w:val="en-US" w:eastAsia="zh-CN"/>
        </w:rPr>
        <w:t>1</w:t>
      </w:r>
      <w:r>
        <w:rPr>
          <w:rFonts w:hint="eastAsia"/>
        </w:rPr>
        <w:t>）</w:t>
      </w:r>
      <w:r>
        <w:rPr>
          <w:rFonts w:hint="eastAsia"/>
          <w:lang w:val="en-US" w:eastAsia="zh-CN"/>
        </w:rPr>
        <w:t>路径长度：模型求得的路线长度</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model</m:t>
            </m:r>
            <m:ctrlPr>
              <w:rPr>
                <w:rFonts w:ascii="Cambria Math" w:hAnsi="Cambria Math"/>
              </w:rPr>
            </m:ctrlPr>
          </m:sub>
        </m:sSub>
      </m:oMath>
      <w:r>
        <w:rPr>
          <w:rFonts w:hint="eastAsia" w:hAnsi="Cambria Math"/>
          <w:i w:val="0"/>
          <w:lang w:eastAsia="zh-CN"/>
        </w:rPr>
        <w:t>；</w:t>
      </w:r>
    </w:p>
    <w:p w14:paraId="625A1AB6">
      <w:pPr>
        <w:rPr>
          <w:rFonts w:hint="eastAsia"/>
          <w:lang w:eastAsia="zh-CN"/>
        </w:rPr>
      </w:pPr>
      <w:r>
        <w:rPr>
          <w:rFonts w:hint="eastAsia"/>
          <w:lang w:eastAsia="zh-CN"/>
        </w:rPr>
        <w:t>（</w:t>
      </w:r>
      <w:r>
        <w:rPr>
          <w:rFonts w:hint="eastAsia"/>
          <w:lang w:val="en-US" w:eastAsia="zh-CN"/>
        </w:rPr>
        <w:t>2</w:t>
      </w:r>
      <w:r>
        <w:rPr>
          <w:rFonts w:hint="eastAsia"/>
          <w:lang w:eastAsia="zh-CN"/>
        </w:rPr>
        <w:t>）</w:t>
      </w:r>
      <w:r>
        <w:rPr>
          <w:rFonts w:hint="eastAsia"/>
        </w:rPr>
        <w:t>推理</w:t>
      </w:r>
      <w:r>
        <w:rPr>
          <w:rFonts w:hint="eastAsia"/>
          <w:lang w:eastAsia="zh-CN"/>
        </w:rPr>
        <w:t>（</w:t>
      </w:r>
      <w:r>
        <w:rPr>
          <w:rFonts w:hint="eastAsia"/>
          <w:lang w:val="en-US" w:eastAsia="zh-CN"/>
        </w:rPr>
        <w:t>求解</w:t>
      </w:r>
      <w:r>
        <w:rPr>
          <w:rFonts w:hint="eastAsia"/>
          <w:lang w:eastAsia="zh-CN"/>
        </w:rPr>
        <w:t>）</w:t>
      </w:r>
      <w:r>
        <w:rPr>
          <w:rFonts w:hint="eastAsia"/>
        </w:rPr>
        <w:t>时间（</w:t>
      </w:r>
      <w:r>
        <w:rPr>
          <w:rFonts w:hint="eastAsia"/>
          <w:lang w:val="en-US" w:eastAsia="zh-CN"/>
        </w:rPr>
        <w:t>m</w:t>
      </w:r>
      <w:r>
        <w:rPr>
          <w:rFonts w:hint="eastAsia"/>
        </w:rPr>
        <w:t>s）：模型完成一次求解的时间开销（相同计算环境下）</w:t>
      </w:r>
      <w:r>
        <w:rPr>
          <w:rFonts w:hint="eastAsia"/>
          <w:lang w:eastAsia="zh-CN"/>
        </w:rPr>
        <w:t>；</w:t>
      </w:r>
    </w:p>
    <w:p w14:paraId="5AB3B878">
      <w:r>
        <w:rPr>
          <w:rFonts w:hint="eastAsia"/>
        </w:rPr>
        <w:t>（</w:t>
      </w:r>
      <w:r>
        <w:rPr>
          <w:rFonts w:hint="eastAsia"/>
          <w:lang w:val="en-US" w:eastAsia="zh-CN"/>
        </w:rPr>
        <w:t>3</w:t>
      </w:r>
      <w:r>
        <w:rPr>
          <w:rFonts w:hint="eastAsia"/>
        </w:rPr>
        <w:t>）相对误差</w:t>
      </w:r>
      <w:r>
        <w:rPr>
          <w:rFonts w:hint="eastAsia"/>
          <w:lang w:val="en-US" w:eastAsia="zh-CN"/>
        </w:rPr>
        <w:t>gap</w:t>
      </w:r>
      <w:r>
        <w:rPr>
          <w:rFonts w:hint="eastAsia"/>
        </w:rPr>
        <w:t>（%）：模型求得路线长度</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model</m:t>
            </m:r>
            <m:ctrlPr>
              <w:rPr>
                <w:rFonts w:ascii="Cambria Math" w:hAnsi="Cambria Math"/>
              </w:rPr>
            </m:ctrlPr>
          </m:sub>
        </m:sSub>
      </m:oMath>
      <w:r>
        <w:rPr>
          <w:rFonts w:hint="eastAsia"/>
        </w:rPr>
        <w:t>相对于最优解</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opt</m:t>
            </m:r>
            <m:ctrlPr>
              <w:rPr>
                <w:rFonts w:ascii="Cambria Math" w:hAnsi="Cambria Math"/>
              </w:rPr>
            </m:ctrlPr>
          </m:sub>
        </m:sSub>
      </m:oMath>
      <w:r>
        <w:rPr>
          <w:rFonts w:hint="eastAsia"/>
        </w:rPr>
        <w:t>的百分比差异，Gap的值越小表示TSP路径规划性能越优，0%表示达到最优：</w:t>
      </w:r>
    </w:p>
    <w:p w14:paraId="76125DF3">
      <m:oMathPara>
        <m:oMath>
          <m:r>
            <m:rPr>
              <m:sty m:val="p"/>
            </m:rPr>
            <w:rPr>
              <w:rFonts w:ascii="Cambria Math" w:hAnsi="Cambria Math"/>
            </w:rPr>
            <m:t>Gap</m:t>
          </m:r>
          <m:r>
            <m:rPr/>
            <w:rPr>
              <w:rFonts w:ascii="Cambria Math" w:hAnsi="Cambria Math"/>
            </w:rPr>
            <m:t>=</m:t>
          </m:r>
          <m:f>
            <m:fPr>
              <m:ctrlPr>
                <w:rPr>
                  <w:rFonts w:ascii="Cambria Math" w:hAnsi="Cambria Math"/>
                </w:rPr>
              </m:ctrlPr>
            </m:fPr>
            <m:num>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model</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opt</m:t>
                  </m:r>
                  <m:ctrlPr>
                    <w:rPr>
                      <w:rFonts w:ascii="Cambria Math" w:hAnsi="Cambria Math"/>
                    </w:rPr>
                  </m:ctrlPr>
                </m:sub>
              </m:sSub>
              <m:ctrlPr>
                <w:rPr>
                  <w:rFonts w:ascii="Cambria Math" w:hAnsi="Cambria Math"/>
                </w:rPr>
              </m:ctrlPr>
            </m:num>
            <m:den>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opt</m:t>
                  </m:r>
                  <m:ctrlPr>
                    <w:rPr>
                      <w:rFonts w:ascii="Cambria Math" w:hAnsi="Cambria Math"/>
                    </w:rPr>
                  </m:ctrlPr>
                </m:sub>
              </m:sSub>
              <m:ctrlPr>
                <w:rPr>
                  <w:rFonts w:ascii="Cambria Math" w:hAnsi="Cambria Math"/>
                </w:rPr>
              </m:ctrlPr>
            </m:den>
          </m:f>
          <m:r>
            <m:rPr/>
            <w:rPr>
              <w:rFonts w:ascii="Cambria Math" w:hAnsi="Cambria Math"/>
            </w:rPr>
            <m:t>×100</m:t>
          </m:r>
          <m:r>
            <m:rPr>
              <m:sty m:val="p"/>
            </m:rPr>
            <w:rPr>
              <w:rFonts w:ascii="Cambria Math" w:hAnsi="Cambria Math"/>
            </w:rPr>
            <m:t>%</m:t>
          </m:r>
        </m:oMath>
      </m:oMathPara>
    </w:p>
    <w:p w14:paraId="2B2DE193">
      <w:r>
        <w:tab/>
      </w:r>
      <w:r>
        <w:rPr>
          <w:rFonts w:hint="eastAsia"/>
        </w:rPr>
        <w:t>其中，最优解</w:t>
      </w:r>
      <m:oMath>
        <m:sSub>
          <m:sSubPr>
            <m:ctrlPr>
              <w:rPr>
                <w:rFonts w:ascii="Cambria Math" w:hAnsi="Cambria Math"/>
              </w:rPr>
            </m:ctrlPr>
          </m:sSubPr>
          <m:e>
            <m:r>
              <m:rPr/>
              <w:rPr>
                <w:rFonts w:ascii="Cambria Math" w:hAnsi="Cambria Math"/>
              </w:rPr>
              <m:t>L</m:t>
            </m:r>
            <m:ctrlPr>
              <w:rPr>
                <w:rFonts w:ascii="Cambria Math" w:hAnsi="Cambria Math"/>
              </w:rPr>
            </m:ctrlPr>
          </m:e>
          <m:sub>
            <m:r>
              <m:rPr>
                <m:sty m:val="p"/>
              </m:rPr>
              <w:rPr>
                <w:rFonts w:ascii="Cambria Math" w:hAnsi="Cambria Math"/>
              </w:rPr>
              <m:t>opt</m:t>
            </m:r>
            <m:ctrlPr>
              <w:rPr>
                <w:rFonts w:ascii="Cambria Math" w:hAnsi="Cambria Math"/>
              </w:rPr>
            </m:ctrlPr>
          </m:sub>
        </m:sSub>
      </m:oMath>
      <w:r>
        <w:rPr>
          <w:rFonts w:hint="eastAsia" w:hAnsi="Cambria Math"/>
          <w:i w:val="0"/>
          <w:lang w:val="en-US" w:eastAsia="zh-CN"/>
        </w:rPr>
        <w:t>一般为</w:t>
      </w:r>
      <w:r>
        <w:rPr>
          <w:rFonts w:hint="eastAsia"/>
        </w:rPr>
        <w:t>LKH-3近似最优解，</w:t>
      </w:r>
      <w:r>
        <w:rPr>
          <w:rFonts w:hint="eastAsia"/>
          <w:lang w:val="en-US" w:eastAsia="zh-CN"/>
        </w:rPr>
        <w:t>所用TSPLIB真实数据集，只有部分TSP实例有最优解，因此这个指标只用于最终验证。</w:t>
      </w:r>
    </w:p>
    <w:p w14:paraId="1A3399F9">
      <w:pPr>
        <w:pStyle w:val="3"/>
        <w:spacing w:before="156"/>
        <w:rPr>
          <w:rFonts w:hint="default" w:eastAsia="宋体"/>
          <w:lang w:val="en-US" w:eastAsia="zh-CN"/>
        </w:rPr>
      </w:pPr>
      <w:r>
        <w:rPr>
          <w:rFonts w:hint="eastAsia"/>
          <w:lang w:val="en-US" w:eastAsia="zh-CN"/>
        </w:rPr>
        <w:t>5</w:t>
      </w:r>
      <w:r>
        <w:rPr>
          <w:rFonts w:hint="eastAsia"/>
        </w:rPr>
        <w:t xml:space="preserve">.2 </w:t>
      </w:r>
      <w:r>
        <w:rPr>
          <w:rFonts w:hint="eastAsia"/>
          <w:lang w:val="en-US" w:eastAsia="zh-CN"/>
        </w:rPr>
        <w:t>纵向</w:t>
      </w:r>
      <w:r>
        <w:rPr>
          <w:rFonts w:hint="eastAsia"/>
        </w:rPr>
        <w:t>对比实验</w:t>
      </w:r>
      <w:r>
        <w:rPr>
          <w:rFonts w:hint="eastAsia"/>
          <w:lang w:val="en-US" w:eastAsia="zh-CN"/>
        </w:rPr>
        <w:t>及分析</w:t>
      </w:r>
    </w:p>
    <w:p w14:paraId="6A3D8E15">
      <w:pPr>
        <w:ind w:firstLine="420" w:firstLineChars="0"/>
        <w:rPr>
          <w:rFonts w:hint="default"/>
          <w:lang w:val="en-US" w:eastAsia="zh-CN"/>
        </w:rPr>
      </w:pPr>
      <w:r>
        <w:rPr>
          <w:rFonts w:hint="eastAsia"/>
          <w:lang w:val="en-US" w:eastAsia="zh-CN"/>
        </w:rPr>
        <w:t>所有方法均在相同环境下运行，CPU为AMD Ryzen 7 8845HS，8核16线程，显卡为</w:t>
      </w:r>
      <w:r>
        <w:rPr>
          <w:rFonts w:hint="default"/>
          <w:lang w:val="en-US" w:eastAsia="zh-CN"/>
        </w:rPr>
        <w:t>NVIDIA</w:t>
      </w:r>
      <w:r>
        <w:rPr>
          <w:rFonts w:hint="eastAsia"/>
          <w:lang w:val="en-US" w:eastAsia="zh-CN"/>
        </w:rPr>
        <w:t xml:space="preserve"> RTX 3090，内存24G。所有方法均使用Python 3.10实现，深度学习的框架为PyTorch 2.4.1。</w:t>
      </w:r>
    </w:p>
    <w:p w14:paraId="6232BFD7">
      <w:pPr>
        <w:pStyle w:val="4"/>
        <w:bidi w:val="0"/>
        <w:rPr>
          <w:rFonts w:hint="eastAsia"/>
          <w:lang w:val="en-US" w:eastAsia="zh-CN"/>
        </w:rPr>
      </w:pPr>
      <w:r>
        <w:rPr>
          <w:rFonts w:hint="eastAsia"/>
          <w:lang w:val="en-US" w:eastAsia="zh-CN"/>
        </w:rPr>
        <w:t>5.2.1动态规划</w:t>
      </w:r>
    </w:p>
    <w:p w14:paraId="5385E497">
      <w:pPr>
        <w:bidi w:val="0"/>
        <w:ind w:firstLine="560" w:firstLineChars="200"/>
        <w:rPr>
          <w:rFonts w:hint="default"/>
          <w:lang w:val="en-US" w:eastAsia="zh-CN"/>
        </w:rPr>
      </w:pPr>
      <w:r>
        <w:rPr>
          <w:rFonts w:hint="eastAsia"/>
          <w:lang w:val="en-US" w:eastAsia="zh-CN"/>
        </w:rPr>
        <w:t>Held M等人</w:t>
      </w:r>
      <w:r>
        <w:rPr>
          <w:rFonts w:hint="eastAsia"/>
          <w:vertAlign w:val="superscript"/>
          <w:lang w:val="en-US" w:eastAsia="zh-CN"/>
        </w:rPr>
        <w:fldChar w:fldCharType="begin"/>
      </w:r>
      <w:r>
        <w:rPr>
          <w:rFonts w:hint="eastAsia"/>
          <w:vertAlign w:val="superscript"/>
          <w:lang w:val="en-US" w:eastAsia="zh-CN"/>
        </w:rPr>
        <w:instrText xml:space="preserve"> REF _Ref25439 \r \h </w:instrText>
      </w:r>
      <w:r>
        <w:rPr>
          <w:rFonts w:hint="eastAsia"/>
          <w:vertAlign w:val="superscript"/>
          <w:lang w:val="en-US" w:eastAsia="zh-CN"/>
        </w:rPr>
        <w:fldChar w:fldCharType="separate"/>
      </w:r>
      <w:r>
        <w:rPr>
          <w:rFonts w:hint="eastAsia"/>
          <w:vertAlign w:val="superscript"/>
          <w:lang w:val="en-US" w:eastAsia="zh-CN"/>
        </w:rPr>
        <w:t>[7]</w:t>
      </w:r>
      <w:r>
        <w:rPr>
          <w:rFonts w:hint="eastAsia"/>
          <w:vertAlign w:val="superscript"/>
          <w:lang w:val="en-US" w:eastAsia="zh-CN"/>
        </w:rPr>
        <w:fldChar w:fldCharType="end"/>
      </w:r>
      <w:r>
        <w:rPr>
          <w:rFonts w:hint="eastAsia"/>
          <w:lang w:val="en-US" w:eastAsia="zh-CN"/>
        </w:rPr>
        <w:t>使用子集-终点状态表示，利用最优子结构+重叠子问题，</w:t>
      </w:r>
      <w:bookmarkStart w:id="29" w:name="_GoBack"/>
      <w:bookmarkEnd w:id="29"/>
      <w:r>
        <w:rPr>
          <w:rFonts w:hint="eastAsia"/>
          <w:lang w:val="en-US" w:eastAsia="zh-CN"/>
        </w:rPr>
        <w:t>优化了时间复杂度，并且还使用1-tree下界进行强剪枝，使大规模TSP也能在有限时间得到结果。使用该DP方法解决不同规模TSP的结果如下表所示：</w:t>
      </w:r>
    </w:p>
    <w:p w14:paraId="41C76AA6">
      <w:pPr>
        <w:bidi w:val="0"/>
        <w:jc w:val="center"/>
        <w:rPr>
          <w:rFonts w:hint="eastAsia" w:ascii="黑体" w:hAnsi="黑体" w:eastAsia="黑体" w:cs="黑体"/>
          <w:b w:val="0"/>
          <w:bCs w:val="0"/>
          <w:sz w:val="24"/>
          <w:szCs w:val="21"/>
          <w:lang w:val="en-US" w:eastAsia="zh-CN"/>
        </w:rPr>
      </w:pPr>
      <w:r>
        <w:rPr>
          <w:rFonts w:hint="eastAsia" w:ascii="黑体" w:hAnsi="黑体" w:eastAsia="黑体" w:cs="黑体"/>
          <w:b w:val="0"/>
          <w:bCs w:val="0"/>
          <w:sz w:val="24"/>
          <w:szCs w:val="21"/>
          <w:lang w:val="en-US" w:eastAsia="zh-CN"/>
        </w:rPr>
        <w:t>表3：DP在不同规模TSP问题上的表现</w:t>
      </w:r>
    </w:p>
    <w:tbl>
      <w:tblPr>
        <w:tblStyle w:val="24"/>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21"/>
        <w:gridCol w:w="2322"/>
        <w:gridCol w:w="2322"/>
        <w:gridCol w:w="2322"/>
      </w:tblGrid>
      <w:tr w14:paraId="577B639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321" w:type="dxa"/>
            <w:tcBorders>
              <w:top w:val="single" w:color="auto" w:sz="12" w:space="0"/>
              <w:bottom w:val="single" w:color="auto" w:sz="6" w:space="0"/>
            </w:tcBorders>
            <w:vAlign w:val="top"/>
          </w:tcPr>
          <w:p w14:paraId="06871804">
            <w:pPr>
              <w:jc w:val="center"/>
              <w:rPr>
                <w:rFonts w:hint="default" w:eastAsia="宋体"/>
                <w:sz w:val="24"/>
                <w:szCs w:val="24"/>
                <w:lang w:val="en-US" w:eastAsia="zh-CN"/>
              </w:rPr>
            </w:pPr>
            <w:r>
              <w:rPr>
                <w:rFonts w:hint="eastAsia"/>
                <w:sz w:val="24"/>
                <w:szCs w:val="24"/>
                <w:lang w:val="en-US" w:eastAsia="zh-CN"/>
              </w:rPr>
              <w:t>问题规模</w:t>
            </w:r>
          </w:p>
        </w:tc>
        <w:tc>
          <w:tcPr>
            <w:tcW w:w="2322" w:type="dxa"/>
            <w:tcBorders>
              <w:top w:val="single" w:color="auto" w:sz="12" w:space="0"/>
              <w:bottom w:val="single" w:color="auto" w:sz="6" w:space="0"/>
            </w:tcBorders>
            <w:vAlign w:val="top"/>
          </w:tcPr>
          <w:p w14:paraId="58ABEA10">
            <w:pPr>
              <w:jc w:val="center"/>
              <w:rPr>
                <w:rFonts w:hint="default"/>
                <w:sz w:val="24"/>
                <w:szCs w:val="24"/>
                <w:lang w:val="en-US" w:eastAsia="zh-CN"/>
              </w:rPr>
            </w:pPr>
            <w:r>
              <w:rPr>
                <w:rFonts w:hint="eastAsia"/>
                <w:sz w:val="24"/>
                <w:szCs w:val="24"/>
                <w:lang w:val="en-US" w:eastAsia="zh-CN"/>
              </w:rPr>
              <w:t>测试样本量</w:t>
            </w:r>
          </w:p>
        </w:tc>
        <w:tc>
          <w:tcPr>
            <w:tcW w:w="2322" w:type="dxa"/>
            <w:tcBorders>
              <w:top w:val="single" w:color="auto" w:sz="12" w:space="0"/>
              <w:bottom w:val="single" w:color="auto" w:sz="6" w:space="0"/>
            </w:tcBorders>
            <w:vAlign w:val="top"/>
          </w:tcPr>
          <w:p w14:paraId="333613EE">
            <w:pPr>
              <w:jc w:val="center"/>
              <w:rPr>
                <w:rFonts w:hint="default" w:eastAsia="宋体"/>
                <w:sz w:val="24"/>
                <w:szCs w:val="24"/>
                <w:lang w:val="en-US" w:eastAsia="zh-CN"/>
              </w:rPr>
            </w:pPr>
            <w:r>
              <w:rPr>
                <w:rFonts w:hint="eastAsia"/>
                <w:sz w:val="24"/>
                <w:szCs w:val="24"/>
                <w:lang w:val="en-US" w:eastAsia="zh-CN"/>
              </w:rPr>
              <w:t>平均路径长度</w:t>
            </w:r>
          </w:p>
        </w:tc>
        <w:tc>
          <w:tcPr>
            <w:tcW w:w="2322" w:type="dxa"/>
            <w:tcBorders>
              <w:top w:val="single" w:color="auto" w:sz="12" w:space="0"/>
              <w:bottom w:val="single" w:color="auto" w:sz="6" w:space="0"/>
            </w:tcBorders>
            <w:vAlign w:val="top"/>
          </w:tcPr>
          <w:p w14:paraId="6C0B96B0">
            <w:pPr>
              <w:jc w:val="center"/>
              <w:rPr>
                <w:rFonts w:hint="default"/>
                <w:sz w:val="24"/>
                <w:szCs w:val="24"/>
                <w:lang w:val="en-US" w:eastAsia="zh-CN"/>
              </w:rPr>
            </w:pPr>
            <w:r>
              <w:rPr>
                <w:rFonts w:hint="eastAsia"/>
                <w:sz w:val="24"/>
                <w:szCs w:val="24"/>
                <w:lang w:val="en-US" w:eastAsia="zh-CN"/>
              </w:rPr>
              <w:t>平均用时（ms）</w:t>
            </w:r>
          </w:p>
        </w:tc>
      </w:tr>
      <w:tr w14:paraId="74D7850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321" w:type="dxa"/>
            <w:tcBorders>
              <w:top w:val="single" w:color="auto" w:sz="6" w:space="0"/>
            </w:tcBorders>
            <w:vAlign w:val="top"/>
          </w:tcPr>
          <w:p w14:paraId="1FC2C4CF">
            <w:pPr>
              <w:jc w:val="center"/>
              <w:rPr>
                <w:rFonts w:hint="default" w:eastAsia="宋体"/>
                <w:sz w:val="24"/>
                <w:szCs w:val="24"/>
                <w:lang w:val="en-US" w:eastAsia="zh-CN"/>
              </w:rPr>
            </w:pPr>
            <w:r>
              <w:rPr>
                <w:rFonts w:hint="eastAsia"/>
                <w:sz w:val="24"/>
                <w:szCs w:val="24"/>
                <w:lang w:val="en-US" w:eastAsia="zh-CN"/>
              </w:rPr>
              <w:t>TSP-20</w:t>
            </w:r>
          </w:p>
        </w:tc>
        <w:tc>
          <w:tcPr>
            <w:tcW w:w="2322" w:type="dxa"/>
            <w:tcBorders>
              <w:top w:val="single" w:color="auto" w:sz="6" w:space="0"/>
            </w:tcBorders>
            <w:vAlign w:val="top"/>
          </w:tcPr>
          <w:p w14:paraId="48C007CF">
            <w:pPr>
              <w:jc w:val="center"/>
              <w:rPr>
                <w:rFonts w:hint="default"/>
                <w:sz w:val="24"/>
                <w:szCs w:val="24"/>
                <w:lang w:val="en-US" w:eastAsia="zh-CN"/>
              </w:rPr>
            </w:pPr>
            <w:r>
              <w:rPr>
                <w:rFonts w:hint="eastAsia"/>
                <w:sz w:val="24"/>
                <w:szCs w:val="24"/>
                <w:lang w:val="en-US" w:eastAsia="zh-CN"/>
              </w:rPr>
              <w:t>200</w:t>
            </w:r>
          </w:p>
        </w:tc>
        <w:tc>
          <w:tcPr>
            <w:tcW w:w="2322" w:type="dxa"/>
            <w:tcBorders>
              <w:top w:val="single" w:color="auto" w:sz="6" w:space="0"/>
            </w:tcBorders>
            <w:vAlign w:val="top"/>
          </w:tcPr>
          <w:p w14:paraId="35ED0837">
            <w:pPr>
              <w:jc w:val="center"/>
              <w:rPr>
                <w:rFonts w:hint="default" w:eastAsia="宋体"/>
                <w:sz w:val="24"/>
                <w:szCs w:val="24"/>
                <w:lang w:val="en-US" w:eastAsia="zh-CN"/>
              </w:rPr>
            </w:pPr>
            <w:r>
              <w:rPr>
                <w:rFonts w:hint="eastAsia"/>
                <w:sz w:val="24"/>
                <w:szCs w:val="24"/>
                <w:lang w:val="en-US" w:eastAsia="zh-CN"/>
              </w:rPr>
              <w:t>179.46</w:t>
            </w:r>
          </w:p>
        </w:tc>
        <w:tc>
          <w:tcPr>
            <w:tcW w:w="2322" w:type="dxa"/>
            <w:tcBorders>
              <w:top w:val="single" w:color="auto" w:sz="6" w:space="0"/>
            </w:tcBorders>
            <w:vAlign w:val="top"/>
          </w:tcPr>
          <w:p w14:paraId="0C1542E9">
            <w:pPr>
              <w:jc w:val="center"/>
              <w:rPr>
                <w:rFonts w:hint="default"/>
                <w:sz w:val="24"/>
                <w:szCs w:val="24"/>
                <w:lang w:val="en-US" w:eastAsia="zh-CN"/>
              </w:rPr>
            </w:pPr>
            <w:r>
              <w:rPr>
                <w:rFonts w:hint="eastAsia"/>
                <w:sz w:val="24"/>
                <w:szCs w:val="24"/>
                <w:lang w:val="en-US" w:eastAsia="zh-CN"/>
              </w:rPr>
              <w:t>2.15</w:t>
            </w:r>
          </w:p>
        </w:tc>
      </w:tr>
      <w:tr w14:paraId="6114103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321" w:type="dxa"/>
            <w:vAlign w:val="top"/>
          </w:tcPr>
          <w:p w14:paraId="130A2947">
            <w:pPr>
              <w:jc w:val="center"/>
              <w:rPr>
                <w:rFonts w:hint="default"/>
                <w:sz w:val="24"/>
                <w:szCs w:val="24"/>
                <w:lang w:val="en-US" w:eastAsia="zh-CN"/>
              </w:rPr>
            </w:pPr>
            <w:r>
              <w:rPr>
                <w:rFonts w:hint="eastAsia"/>
                <w:sz w:val="24"/>
                <w:szCs w:val="24"/>
                <w:lang w:val="en-US" w:eastAsia="zh-CN"/>
              </w:rPr>
              <w:t>TSP-50</w:t>
            </w:r>
          </w:p>
        </w:tc>
        <w:tc>
          <w:tcPr>
            <w:tcW w:w="2322" w:type="dxa"/>
            <w:shd w:val="clear" w:color="auto" w:fill="auto"/>
            <w:vAlign w:val="top"/>
          </w:tcPr>
          <w:p w14:paraId="2A7D63A8">
            <w:pPr>
              <w:jc w:val="center"/>
              <w:rPr>
                <w:rFonts w:hint="default"/>
                <w:sz w:val="24"/>
                <w:szCs w:val="24"/>
                <w:lang w:val="en-US" w:eastAsia="zh-CN"/>
              </w:rPr>
            </w:pPr>
            <w:r>
              <w:rPr>
                <w:rFonts w:hint="eastAsia"/>
                <w:sz w:val="24"/>
                <w:szCs w:val="24"/>
                <w:lang w:val="en-US" w:eastAsia="zh-CN"/>
              </w:rPr>
              <w:t>200</w:t>
            </w:r>
          </w:p>
        </w:tc>
        <w:tc>
          <w:tcPr>
            <w:tcW w:w="2322" w:type="dxa"/>
            <w:shd w:val="clear" w:color="auto" w:fill="auto"/>
            <w:vAlign w:val="top"/>
          </w:tcPr>
          <w:p w14:paraId="1E0B759E">
            <w:pPr>
              <w:jc w:val="center"/>
              <w:rPr>
                <w:rFonts w:hint="default" w:ascii="Times New Roman" w:hAnsi="Times New Roman" w:eastAsia="宋体" w:cs="Times New Roman"/>
                <w:kern w:val="2"/>
                <w:sz w:val="24"/>
                <w:szCs w:val="24"/>
                <w:lang w:val="en-US" w:eastAsia="zh-CN" w:bidi="ar-SA"/>
              </w:rPr>
            </w:pPr>
            <w:r>
              <w:rPr>
                <w:rFonts w:hint="eastAsia"/>
                <w:sz w:val="24"/>
                <w:szCs w:val="24"/>
                <w:lang w:val="en-US" w:eastAsia="zh-CN"/>
              </w:rPr>
              <w:t>433.23</w:t>
            </w:r>
          </w:p>
        </w:tc>
        <w:tc>
          <w:tcPr>
            <w:tcW w:w="2322" w:type="dxa"/>
            <w:shd w:val="clear" w:color="auto" w:fill="auto"/>
            <w:vAlign w:val="top"/>
          </w:tcPr>
          <w:p w14:paraId="243FCEC2">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10.59</w:t>
            </w:r>
          </w:p>
        </w:tc>
      </w:tr>
      <w:tr w14:paraId="1ED11E1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2321" w:type="dxa"/>
            <w:vAlign w:val="top"/>
          </w:tcPr>
          <w:p w14:paraId="749E0126">
            <w:pPr>
              <w:jc w:val="center"/>
              <w:rPr>
                <w:rFonts w:hint="default"/>
                <w:sz w:val="24"/>
                <w:szCs w:val="24"/>
                <w:lang w:val="en-US" w:eastAsia="zh-CN"/>
              </w:rPr>
            </w:pPr>
            <w:r>
              <w:rPr>
                <w:rFonts w:hint="eastAsia"/>
                <w:sz w:val="24"/>
                <w:szCs w:val="24"/>
                <w:lang w:val="en-US" w:eastAsia="zh-CN"/>
              </w:rPr>
              <w:t>TSP-100</w:t>
            </w:r>
          </w:p>
        </w:tc>
        <w:tc>
          <w:tcPr>
            <w:tcW w:w="2322" w:type="dxa"/>
            <w:vAlign w:val="top"/>
          </w:tcPr>
          <w:p w14:paraId="03186CF2">
            <w:pPr>
              <w:jc w:val="center"/>
              <w:rPr>
                <w:rFonts w:hint="default"/>
                <w:sz w:val="24"/>
                <w:szCs w:val="24"/>
                <w:lang w:val="en-US" w:eastAsia="zh-CN"/>
              </w:rPr>
            </w:pPr>
            <w:r>
              <w:rPr>
                <w:rFonts w:hint="eastAsia"/>
                <w:sz w:val="24"/>
                <w:szCs w:val="24"/>
                <w:lang w:val="en-US" w:eastAsia="zh-CN"/>
              </w:rPr>
              <w:t>200</w:t>
            </w:r>
          </w:p>
        </w:tc>
        <w:tc>
          <w:tcPr>
            <w:tcW w:w="2322" w:type="dxa"/>
            <w:vAlign w:val="top"/>
          </w:tcPr>
          <w:p w14:paraId="7BFCED73">
            <w:pPr>
              <w:jc w:val="center"/>
              <w:rPr>
                <w:rFonts w:hint="default"/>
                <w:sz w:val="24"/>
                <w:szCs w:val="24"/>
                <w:lang w:val="en-US" w:eastAsia="zh-CN"/>
              </w:rPr>
            </w:pPr>
            <w:r>
              <w:rPr>
                <w:rFonts w:hint="eastAsia"/>
                <w:sz w:val="24"/>
                <w:szCs w:val="24"/>
                <w:lang w:val="en-US" w:eastAsia="zh-CN"/>
              </w:rPr>
              <w:t>855.24</w:t>
            </w:r>
          </w:p>
        </w:tc>
        <w:tc>
          <w:tcPr>
            <w:tcW w:w="2322" w:type="dxa"/>
            <w:vAlign w:val="top"/>
          </w:tcPr>
          <w:p w14:paraId="263D5884">
            <w:pPr>
              <w:jc w:val="center"/>
              <w:rPr>
                <w:rFonts w:hint="default"/>
                <w:sz w:val="24"/>
                <w:szCs w:val="24"/>
                <w:lang w:val="en-US" w:eastAsia="zh-CN"/>
              </w:rPr>
            </w:pPr>
            <w:r>
              <w:rPr>
                <w:rFonts w:hint="eastAsia"/>
                <w:sz w:val="24"/>
                <w:szCs w:val="24"/>
                <w:lang w:val="en-US" w:eastAsia="zh-CN"/>
              </w:rPr>
              <w:t>38.87</w:t>
            </w:r>
          </w:p>
        </w:tc>
      </w:tr>
      <w:tr w14:paraId="0339281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321" w:type="dxa"/>
            <w:vAlign w:val="top"/>
          </w:tcPr>
          <w:p w14:paraId="636C4D9F">
            <w:pPr>
              <w:jc w:val="center"/>
              <w:rPr>
                <w:rFonts w:hint="default"/>
                <w:sz w:val="24"/>
                <w:szCs w:val="24"/>
                <w:lang w:val="en-US" w:eastAsia="zh-CN"/>
              </w:rPr>
            </w:pPr>
            <w:r>
              <w:rPr>
                <w:rFonts w:hint="eastAsia"/>
                <w:sz w:val="24"/>
                <w:szCs w:val="24"/>
                <w:lang w:val="en-US" w:eastAsia="zh-CN"/>
              </w:rPr>
              <w:t>TSP-500</w:t>
            </w:r>
          </w:p>
        </w:tc>
        <w:tc>
          <w:tcPr>
            <w:tcW w:w="2322" w:type="dxa"/>
            <w:shd w:val="clear" w:color="auto" w:fill="auto"/>
            <w:vAlign w:val="top"/>
          </w:tcPr>
          <w:p w14:paraId="5F9B7585">
            <w:pPr>
              <w:jc w:val="center"/>
              <w:rPr>
                <w:rFonts w:hint="default"/>
                <w:sz w:val="24"/>
                <w:szCs w:val="24"/>
                <w:lang w:val="en-US" w:eastAsia="zh-CN"/>
              </w:rPr>
            </w:pPr>
            <w:r>
              <w:rPr>
                <w:rFonts w:hint="eastAsia"/>
                <w:sz w:val="24"/>
                <w:szCs w:val="24"/>
                <w:lang w:val="en-US" w:eastAsia="zh-CN"/>
              </w:rPr>
              <w:t>100</w:t>
            </w:r>
          </w:p>
        </w:tc>
        <w:tc>
          <w:tcPr>
            <w:tcW w:w="2322" w:type="dxa"/>
            <w:shd w:val="clear" w:color="auto" w:fill="auto"/>
            <w:vAlign w:val="top"/>
          </w:tcPr>
          <w:p w14:paraId="70BE52D8">
            <w:pPr>
              <w:jc w:val="center"/>
              <w:rPr>
                <w:rFonts w:hint="default" w:ascii="Times New Roman" w:hAnsi="Times New Roman" w:eastAsia="宋体" w:cs="Times New Roman"/>
                <w:kern w:val="2"/>
                <w:sz w:val="24"/>
                <w:szCs w:val="24"/>
                <w:lang w:val="en-US" w:eastAsia="zh-CN" w:bidi="ar-SA"/>
              </w:rPr>
            </w:pPr>
            <w:r>
              <w:rPr>
                <w:rFonts w:hint="eastAsia"/>
                <w:sz w:val="24"/>
                <w:szCs w:val="24"/>
                <w:lang w:val="en-US" w:eastAsia="zh-CN"/>
              </w:rPr>
              <w:t>4150.17</w:t>
            </w:r>
          </w:p>
        </w:tc>
        <w:tc>
          <w:tcPr>
            <w:tcW w:w="2322" w:type="dxa"/>
            <w:shd w:val="clear" w:color="auto" w:fill="auto"/>
            <w:vAlign w:val="top"/>
          </w:tcPr>
          <w:p w14:paraId="38ED7B5B">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900.71</w:t>
            </w:r>
          </w:p>
        </w:tc>
      </w:tr>
      <w:tr w14:paraId="789F4B3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321" w:type="dxa"/>
            <w:vAlign w:val="top"/>
          </w:tcPr>
          <w:p w14:paraId="2A6A0BBD">
            <w:pPr>
              <w:jc w:val="center"/>
              <w:rPr>
                <w:rFonts w:hint="default"/>
                <w:sz w:val="24"/>
                <w:szCs w:val="24"/>
                <w:lang w:val="en-US" w:eastAsia="zh-CN"/>
              </w:rPr>
            </w:pPr>
            <w:r>
              <w:rPr>
                <w:rFonts w:hint="eastAsia"/>
                <w:sz w:val="24"/>
                <w:szCs w:val="24"/>
                <w:lang w:val="en-US" w:eastAsia="zh-CN"/>
              </w:rPr>
              <w:t>TSP-1000</w:t>
            </w:r>
          </w:p>
        </w:tc>
        <w:tc>
          <w:tcPr>
            <w:tcW w:w="2322" w:type="dxa"/>
            <w:shd w:val="clear" w:color="auto" w:fill="auto"/>
            <w:vAlign w:val="top"/>
          </w:tcPr>
          <w:p w14:paraId="25E5E699">
            <w:pPr>
              <w:jc w:val="center"/>
              <w:rPr>
                <w:rFonts w:hint="default"/>
                <w:sz w:val="24"/>
                <w:szCs w:val="24"/>
                <w:lang w:val="en-US" w:eastAsia="zh-CN"/>
              </w:rPr>
            </w:pPr>
            <w:r>
              <w:rPr>
                <w:rFonts w:hint="eastAsia"/>
                <w:sz w:val="24"/>
                <w:szCs w:val="24"/>
                <w:lang w:val="en-US" w:eastAsia="zh-CN"/>
              </w:rPr>
              <w:t>50</w:t>
            </w:r>
          </w:p>
        </w:tc>
        <w:tc>
          <w:tcPr>
            <w:tcW w:w="2322" w:type="dxa"/>
            <w:shd w:val="clear" w:color="auto" w:fill="auto"/>
            <w:vAlign w:val="top"/>
          </w:tcPr>
          <w:p w14:paraId="4AEFB041">
            <w:pPr>
              <w:jc w:val="center"/>
              <w:rPr>
                <w:rFonts w:hint="default" w:ascii="Times New Roman" w:hAnsi="Times New Roman" w:eastAsia="宋体" w:cs="Times New Roman"/>
                <w:kern w:val="2"/>
                <w:sz w:val="24"/>
                <w:szCs w:val="24"/>
                <w:lang w:val="en-US" w:eastAsia="zh-CN" w:bidi="ar-SA"/>
              </w:rPr>
            </w:pPr>
            <w:r>
              <w:rPr>
                <w:rFonts w:hint="eastAsia"/>
                <w:sz w:val="24"/>
                <w:szCs w:val="24"/>
                <w:lang w:val="en-US" w:eastAsia="zh-CN"/>
              </w:rPr>
              <w:t>8276.01</w:t>
            </w:r>
          </w:p>
        </w:tc>
        <w:tc>
          <w:tcPr>
            <w:tcW w:w="2322" w:type="dxa"/>
            <w:shd w:val="clear" w:color="auto" w:fill="auto"/>
            <w:vAlign w:val="top"/>
          </w:tcPr>
          <w:p w14:paraId="3DF1C42C">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6408.36</w:t>
            </w:r>
          </w:p>
        </w:tc>
      </w:tr>
      <w:tr w14:paraId="4A6FD1ED">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321" w:type="dxa"/>
            <w:vAlign w:val="top"/>
          </w:tcPr>
          <w:p w14:paraId="7E2F2EBB">
            <w:pPr>
              <w:jc w:val="center"/>
              <w:rPr>
                <w:rFonts w:hint="default"/>
                <w:sz w:val="24"/>
                <w:szCs w:val="24"/>
                <w:lang w:val="en-US" w:eastAsia="zh-CN"/>
              </w:rPr>
            </w:pPr>
            <w:r>
              <w:rPr>
                <w:rFonts w:hint="eastAsia"/>
                <w:color w:val="auto"/>
                <w:sz w:val="24"/>
                <w:szCs w:val="24"/>
                <w:u w:val="none"/>
                <w:lang w:val="en-US" w:eastAsia="zh-CN"/>
              </w:rPr>
              <w:t>TSP-5000</w:t>
            </w:r>
          </w:p>
        </w:tc>
        <w:tc>
          <w:tcPr>
            <w:tcW w:w="2322" w:type="dxa"/>
            <w:shd w:val="clear" w:color="auto" w:fill="auto"/>
            <w:vAlign w:val="top"/>
          </w:tcPr>
          <w:p w14:paraId="5BBC3425">
            <w:pPr>
              <w:jc w:val="center"/>
              <w:rPr>
                <w:rFonts w:hint="default"/>
                <w:sz w:val="24"/>
                <w:szCs w:val="24"/>
                <w:lang w:val="en-US" w:eastAsia="zh-CN"/>
              </w:rPr>
            </w:pPr>
            <w:r>
              <w:rPr>
                <w:rFonts w:hint="eastAsia"/>
                <w:sz w:val="24"/>
                <w:szCs w:val="24"/>
                <w:lang w:val="en-US" w:eastAsia="zh-CN"/>
              </w:rPr>
              <w:t>10</w:t>
            </w:r>
          </w:p>
        </w:tc>
        <w:tc>
          <w:tcPr>
            <w:tcW w:w="2322" w:type="dxa"/>
            <w:shd w:val="clear" w:color="auto" w:fill="auto"/>
            <w:vAlign w:val="top"/>
          </w:tcPr>
          <w:p w14:paraId="040F5232">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41158.46</w:t>
            </w:r>
          </w:p>
        </w:tc>
        <w:tc>
          <w:tcPr>
            <w:tcW w:w="2322" w:type="dxa"/>
            <w:shd w:val="clear" w:color="auto" w:fill="auto"/>
            <w:vAlign w:val="top"/>
          </w:tcPr>
          <w:p w14:paraId="57FF41C5">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153896.26</w:t>
            </w:r>
          </w:p>
        </w:tc>
      </w:tr>
      <w:tr w14:paraId="3A20570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2321" w:type="dxa"/>
            <w:vAlign w:val="top"/>
          </w:tcPr>
          <w:p w14:paraId="429B3DD2">
            <w:pPr>
              <w:jc w:val="center"/>
              <w:rPr>
                <w:rFonts w:hint="default"/>
                <w:sz w:val="24"/>
                <w:szCs w:val="24"/>
                <w:lang w:val="en-US" w:eastAsia="zh-CN"/>
              </w:rPr>
            </w:pPr>
            <w:r>
              <w:rPr>
                <w:rFonts w:hint="eastAsia"/>
                <w:sz w:val="24"/>
                <w:szCs w:val="24"/>
                <w:lang w:val="en-US" w:eastAsia="zh-CN"/>
              </w:rPr>
              <w:t>TSP-10000</w:t>
            </w:r>
          </w:p>
        </w:tc>
        <w:tc>
          <w:tcPr>
            <w:tcW w:w="2322" w:type="dxa"/>
            <w:shd w:val="clear" w:color="auto" w:fill="auto"/>
            <w:vAlign w:val="top"/>
          </w:tcPr>
          <w:p w14:paraId="3C9F78BA">
            <w:pPr>
              <w:jc w:val="center"/>
              <w:rPr>
                <w:rFonts w:hint="default"/>
                <w:sz w:val="24"/>
                <w:szCs w:val="24"/>
                <w:lang w:val="en-US" w:eastAsia="zh-CN"/>
              </w:rPr>
            </w:pPr>
            <w:r>
              <w:rPr>
                <w:rFonts w:hint="eastAsia"/>
                <w:sz w:val="24"/>
                <w:szCs w:val="24"/>
                <w:lang w:val="en-US" w:eastAsia="zh-CN"/>
              </w:rPr>
              <w:t>5</w:t>
            </w:r>
          </w:p>
        </w:tc>
        <w:tc>
          <w:tcPr>
            <w:tcW w:w="2322" w:type="dxa"/>
            <w:shd w:val="clear" w:color="auto" w:fill="auto"/>
            <w:vAlign w:val="top"/>
          </w:tcPr>
          <w:p w14:paraId="62499635">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81538.98</w:t>
            </w:r>
          </w:p>
        </w:tc>
        <w:tc>
          <w:tcPr>
            <w:tcW w:w="2322" w:type="dxa"/>
            <w:shd w:val="clear" w:color="auto" w:fill="auto"/>
            <w:vAlign w:val="top"/>
          </w:tcPr>
          <w:p w14:paraId="46631092">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615216.14</w:t>
            </w:r>
          </w:p>
        </w:tc>
      </w:tr>
    </w:tbl>
    <w:p w14:paraId="4EEFDCFC">
      <w:pPr>
        <w:bidi w:val="0"/>
        <w:rPr>
          <w:rFonts w:hint="default"/>
          <w:lang w:val="en-US" w:eastAsia="zh-CN"/>
        </w:rPr>
      </w:pPr>
    </w:p>
    <w:p w14:paraId="50DA7F8D">
      <w:pPr>
        <w:pStyle w:val="4"/>
        <w:bidi w:val="0"/>
        <w:rPr>
          <w:rFonts w:hint="eastAsia"/>
          <w:lang w:val="en-US" w:eastAsia="zh-CN"/>
        </w:rPr>
      </w:pPr>
      <w:r>
        <w:rPr>
          <w:rFonts w:hint="eastAsia"/>
          <w:lang w:val="en-US" w:eastAsia="zh-CN"/>
        </w:rPr>
        <w:t>5.2.2 Concorde算法</w:t>
      </w:r>
    </w:p>
    <w:p w14:paraId="75913E62">
      <w:pPr>
        <w:jc w:val="center"/>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表4：Concorde在不同规模TSP问题上的表现</w:t>
      </w:r>
    </w:p>
    <w:tbl>
      <w:tblPr>
        <w:tblStyle w:val="24"/>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21"/>
        <w:gridCol w:w="2322"/>
        <w:gridCol w:w="2322"/>
        <w:gridCol w:w="2322"/>
      </w:tblGrid>
      <w:tr w14:paraId="7A03E53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tcBorders>
              <w:top w:val="single" w:color="auto" w:sz="12" w:space="0"/>
              <w:bottom w:val="single" w:color="auto" w:sz="6" w:space="0"/>
            </w:tcBorders>
            <w:vAlign w:val="top"/>
          </w:tcPr>
          <w:p w14:paraId="74EB806D">
            <w:pPr>
              <w:jc w:val="center"/>
              <w:rPr>
                <w:rFonts w:hint="default" w:eastAsia="宋体"/>
                <w:sz w:val="24"/>
                <w:szCs w:val="24"/>
                <w:lang w:val="en-US" w:eastAsia="zh-CN"/>
              </w:rPr>
            </w:pPr>
            <w:r>
              <w:rPr>
                <w:rFonts w:hint="eastAsia" w:ascii="Times New Roman" w:eastAsia="宋体"/>
                <w:sz w:val="24"/>
                <w:szCs w:val="24"/>
                <w:lang w:val="en-US" w:eastAsia="zh-CN"/>
              </w:rPr>
              <w:t>问题规模</w:t>
            </w:r>
          </w:p>
        </w:tc>
        <w:tc>
          <w:tcPr>
            <w:tcW w:w="2322" w:type="dxa"/>
            <w:tcBorders>
              <w:top w:val="single" w:color="auto" w:sz="12" w:space="0"/>
              <w:bottom w:val="single" w:color="auto" w:sz="6" w:space="0"/>
            </w:tcBorders>
            <w:vAlign w:val="top"/>
          </w:tcPr>
          <w:p w14:paraId="1001CD53">
            <w:pPr>
              <w:jc w:val="center"/>
              <w:rPr>
                <w:rFonts w:hint="default" w:ascii="Times New Roman" w:eastAsia="宋体"/>
                <w:sz w:val="24"/>
                <w:szCs w:val="24"/>
                <w:lang w:val="en-US" w:eastAsia="zh-CN"/>
              </w:rPr>
            </w:pPr>
            <w:r>
              <w:rPr>
                <w:rFonts w:hint="eastAsia" w:ascii="Times New Roman" w:eastAsia="宋体"/>
                <w:sz w:val="24"/>
                <w:szCs w:val="24"/>
                <w:lang w:val="en-US" w:eastAsia="zh-CN"/>
              </w:rPr>
              <w:t>测试样本量</w:t>
            </w:r>
          </w:p>
        </w:tc>
        <w:tc>
          <w:tcPr>
            <w:tcW w:w="2322" w:type="dxa"/>
            <w:tcBorders>
              <w:top w:val="single" w:color="auto" w:sz="12" w:space="0"/>
              <w:bottom w:val="single" w:color="auto" w:sz="6" w:space="0"/>
            </w:tcBorders>
            <w:vAlign w:val="top"/>
          </w:tcPr>
          <w:p w14:paraId="45C0FE7D">
            <w:pPr>
              <w:jc w:val="center"/>
              <w:rPr>
                <w:rFonts w:hint="default" w:eastAsia="宋体"/>
                <w:sz w:val="24"/>
                <w:szCs w:val="24"/>
                <w:lang w:val="en-US" w:eastAsia="zh-CN"/>
              </w:rPr>
            </w:pPr>
            <w:r>
              <w:rPr>
                <w:rFonts w:hint="eastAsia" w:ascii="Times New Roman" w:eastAsia="宋体"/>
                <w:sz w:val="24"/>
                <w:szCs w:val="24"/>
                <w:lang w:val="en-US" w:eastAsia="zh-CN"/>
              </w:rPr>
              <w:t>平均路径长度</w:t>
            </w:r>
          </w:p>
        </w:tc>
        <w:tc>
          <w:tcPr>
            <w:tcW w:w="2322" w:type="dxa"/>
            <w:tcBorders>
              <w:top w:val="single" w:color="auto" w:sz="12" w:space="0"/>
              <w:bottom w:val="single" w:color="auto" w:sz="6" w:space="0"/>
            </w:tcBorders>
            <w:vAlign w:val="top"/>
          </w:tcPr>
          <w:p w14:paraId="1701718A">
            <w:pPr>
              <w:jc w:val="center"/>
              <w:rPr>
                <w:rFonts w:hint="default"/>
                <w:sz w:val="24"/>
                <w:szCs w:val="24"/>
                <w:lang w:val="en-US" w:eastAsia="zh-CN"/>
              </w:rPr>
            </w:pPr>
            <w:r>
              <w:rPr>
                <w:rFonts w:hint="eastAsia" w:ascii="Times New Roman" w:eastAsia="宋体"/>
                <w:sz w:val="24"/>
                <w:szCs w:val="24"/>
                <w:lang w:val="en-US" w:eastAsia="zh-CN"/>
              </w:rPr>
              <w:t>平均用时（ms）</w:t>
            </w:r>
          </w:p>
        </w:tc>
      </w:tr>
      <w:tr w14:paraId="4C9DE30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tcBorders>
              <w:top w:val="single" w:color="auto" w:sz="6" w:space="0"/>
            </w:tcBorders>
            <w:vAlign w:val="top"/>
          </w:tcPr>
          <w:p w14:paraId="7F745757">
            <w:pPr>
              <w:jc w:val="center"/>
              <w:rPr>
                <w:rFonts w:hint="default" w:eastAsia="宋体"/>
                <w:sz w:val="24"/>
                <w:szCs w:val="24"/>
                <w:lang w:val="en-US" w:eastAsia="zh-CN"/>
              </w:rPr>
            </w:pPr>
            <w:r>
              <w:rPr>
                <w:rFonts w:hint="eastAsia" w:ascii="Times New Roman" w:eastAsia="宋体"/>
                <w:sz w:val="24"/>
                <w:szCs w:val="24"/>
                <w:lang w:val="en-US" w:eastAsia="zh-CN"/>
              </w:rPr>
              <w:t>TSP-20</w:t>
            </w:r>
          </w:p>
        </w:tc>
        <w:tc>
          <w:tcPr>
            <w:tcW w:w="2322" w:type="dxa"/>
            <w:tcBorders>
              <w:top w:val="single" w:color="auto" w:sz="6" w:space="0"/>
            </w:tcBorders>
            <w:vAlign w:val="top"/>
          </w:tcPr>
          <w:p w14:paraId="687849EE">
            <w:pPr>
              <w:jc w:val="center"/>
              <w:rPr>
                <w:rFonts w:hint="default" w:ascii="Times New Roman" w:eastAsia="宋体"/>
                <w:sz w:val="24"/>
                <w:szCs w:val="24"/>
                <w:lang w:val="en-US" w:eastAsia="zh-CN"/>
              </w:rPr>
            </w:pPr>
            <w:r>
              <w:rPr>
                <w:rFonts w:hint="eastAsia"/>
                <w:sz w:val="24"/>
                <w:szCs w:val="24"/>
                <w:lang w:val="en-US" w:eastAsia="zh-CN"/>
              </w:rPr>
              <w:t>200</w:t>
            </w:r>
          </w:p>
        </w:tc>
        <w:tc>
          <w:tcPr>
            <w:tcW w:w="2322" w:type="dxa"/>
            <w:tcBorders>
              <w:top w:val="single" w:color="auto" w:sz="6" w:space="0"/>
            </w:tcBorders>
            <w:vAlign w:val="top"/>
          </w:tcPr>
          <w:p w14:paraId="7D5A3A06">
            <w:pPr>
              <w:jc w:val="center"/>
              <w:rPr>
                <w:rFonts w:hint="default" w:eastAsia="宋体"/>
                <w:sz w:val="24"/>
                <w:szCs w:val="24"/>
                <w:lang w:val="en-US" w:eastAsia="zh-CN"/>
              </w:rPr>
            </w:pPr>
            <w:r>
              <w:rPr>
                <w:rFonts w:hint="eastAsia" w:ascii="Times New Roman" w:eastAsia="宋体"/>
                <w:sz w:val="24"/>
                <w:szCs w:val="24"/>
                <w:lang w:val="en-US" w:eastAsia="zh-CN"/>
              </w:rPr>
              <w:t>176.45</w:t>
            </w:r>
          </w:p>
        </w:tc>
        <w:tc>
          <w:tcPr>
            <w:tcW w:w="2322" w:type="dxa"/>
            <w:tcBorders>
              <w:top w:val="single" w:color="auto" w:sz="6" w:space="0"/>
            </w:tcBorders>
            <w:vAlign w:val="top"/>
          </w:tcPr>
          <w:p w14:paraId="441A0330">
            <w:pPr>
              <w:jc w:val="center"/>
              <w:rPr>
                <w:rFonts w:hint="default"/>
                <w:sz w:val="24"/>
                <w:szCs w:val="24"/>
                <w:lang w:val="en-US" w:eastAsia="zh-CN"/>
              </w:rPr>
            </w:pPr>
            <w:r>
              <w:rPr>
                <w:rFonts w:hint="eastAsia" w:ascii="Times New Roman" w:eastAsia="宋体"/>
                <w:sz w:val="24"/>
                <w:szCs w:val="24"/>
                <w:lang w:val="en-US" w:eastAsia="zh-CN"/>
              </w:rPr>
              <w:t>120.31</w:t>
            </w:r>
          </w:p>
        </w:tc>
      </w:tr>
      <w:tr w14:paraId="7CB7D74F">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248B2341">
            <w:pPr>
              <w:jc w:val="center"/>
              <w:rPr>
                <w:rFonts w:hint="default"/>
                <w:sz w:val="24"/>
                <w:szCs w:val="24"/>
                <w:lang w:val="en-US" w:eastAsia="zh-CN"/>
              </w:rPr>
            </w:pPr>
            <w:r>
              <w:rPr>
                <w:rFonts w:hint="eastAsia" w:ascii="Times New Roman" w:eastAsia="宋体"/>
                <w:sz w:val="24"/>
                <w:szCs w:val="24"/>
                <w:lang w:val="en-US" w:eastAsia="zh-CN"/>
              </w:rPr>
              <w:t>TSP-50</w:t>
            </w:r>
          </w:p>
        </w:tc>
        <w:tc>
          <w:tcPr>
            <w:tcW w:w="2322" w:type="dxa"/>
            <w:shd w:val="clear" w:color="auto" w:fill="auto"/>
            <w:vAlign w:val="top"/>
          </w:tcPr>
          <w:p w14:paraId="5CC18B1F">
            <w:pPr>
              <w:jc w:val="center"/>
              <w:rPr>
                <w:rFonts w:hint="default" w:ascii="Times New Roman" w:eastAsia="宋体"/>
                <w:sz w:val="24"/>
                <w:szCs w:val="24"/>
                <w:lang w:val="en-US" w:eastAsia="zh-CN"/>
              </w:rPr>
            </w:pPr>
            <w:r>
              <w:rPr>
                <w:rFonts w:hint="eastAsia"/>
                <w:sz w:val="24"/>
                <w:szCs w:val="24"/>
                <w:lang w:val="en-US" w:eastAsia="zh-CN"/>
              </w:rPr>
              <w:t>200</w:t>
            </w:r>
          </w:p>
        </w:tc>
        <w:tc>
          <w:tcPr>
            <w:tcW w:w="2322" w:type="dxa"/>
            <w:shd w:val="clear" w:color="auto" w:fill="auto"/>
            <w:vAlign w:val="top"/>
          </w:tcPr>
          <w:p w14:paraId="448AA610">
            <w:pPr>
              <w:jc w:val="center"/>
              <w:rPr>
                <w:rFonts w:hint="default" w:ascii="Times New Roman" w:hAnsi="Times New Roman" w:eastAsia="宋体" w:cs="Times New Roman"/>
                <w:kern w:val="2"/>
                <w:sz w:val="24"/>
                <w:szCs w:val="24"/>
                <w:lang w:val="en-US" w:eastAsia="zh-CN" w:bidi="ar-SA"/>
              </w:rPr>
            </w:pPr>
            <w:r>
              <w:rPr>
                <w:rFonts w:hint="eastAsia" w:ascii="Times New Roman" w:eastAsia="宋体"/>
                <w:sz w:val="24"/>
                <w:szCs w:val="24"/>
                <w:lang w:val="en-US" w:eastAsia="zh-CN"/>
              </w:rPr>
              <w:t>437.21</w:t>
            </w:r>
          </w:p>
        </w:tc>
        <w:tc>
          <w:tcPr>
            <w:tcW w:w="2322" w:type="dxa"/>
            <w:shd w:val="clear" w:color="auto" w:fill="auto"/>
            <w:vAlign w:val="top"/>
          </w:tcPr>
          <w:p w14:paraId="7A05C04E">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160.86</w:t>
            </w:r>
          </w:p>
        </w:tc>
      </w:tr>
      <w:tr w14:paraId="2940ACA2">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0F310051">
            <w:pPr>
              <w:jc w:val="center"/>
              <w:rPr>
                <w:rFonts w:hint="default"/>
                <w:sz w:val="24"/>
                <w:szCs w:val="24"/>
                <w:lang w:val="en-US" w:eastAsia="zh-CN"/>
              </w:rPr>
            </w:pPr>
            <w:r>
              <w:rPr>
                <w:rFonts w:hint="eastAsia" w:ascii="Times New Roman" w:eastAsia="宋体"/>
                <w:sz w:val="24"/>
                <w:szCs w:val="24"/>
                <w:lang w:val="en-US" w:eastAsia="zh-CN"/>
              </w:rPr>
              <w:t>TSP-100</w:t>
            </w:r>
          </w:p>
        </w:tc>
        <w:tc>
          <w:tcPr>
            <w:tcW w:w="2322" w:type="dxa"/>
            <w:vAlign w:val="top"/>
          </w:tcPr>
          <w:p w14:paraId="3648D03C">
            <w:pPr>
              <w:jc w:val="center"/>
              <w:rPr>
                <w:rFonts w:hint="eastAsia" w:ascii="Times New Roman" w:eastAsia="宋体"/>
                <w:sz w:val="24"/>
                <w:szCs w:val="24"/>
                <w:lang w:val="en-US" w:eastAsia="zh-CN"/>
              </w:rPr>
            </w:pPr>
          </w:p>
        </w:tc>
        <w:tc>
          <w:tcPr>
            <w:tcW w:w="2322" w:type="dxa"/>
            <w:vAlign w:val="top"/>
          </w:tcPr>
          <w:p w14:paraId="61C43B43">
            <w:pPr>
              <w:jc w:val="center"/>
              <w:rPr>
                <w:rFonts w:hint="default"/>
                <w:sz w:val="24"/>
                <w:szCs w:val="24"/>
                <w:lang w:val="en-US" w:eastAsia="zh-CN"/>
              </w:rPr>
            </w:pPr>
            <w:r>
              <w:rPr>
                <w:rFonts w:hint="eastAsia" w:ascii="Times New Roman" w:eastAsia="宋体"/>
                <w:sz w:val="24"/>
                <w:szCs w:val="24"/>
                <w:lang w:val="en-US" w:eastAsia="zh-CN"/>
              </w:rPr>
              <w:t>887.55</w:t>
            </w:r>
          </w:p>
        </w:tc>
        <w:tc>
          <w:tcPr>
            <w:tcW w:w="2322" w:type="dxa"/>
            <w:vAlign w:val="top"/>
          </w:tcPr>
          <w:p w14:paraId="45D99272">
            <w:pPr>
              <w:jc w:val="center"/>
              <w:rPr>
                <w:rFonts w:hint="default"/>
                <w:sz w:val="24"/>
                <w:szCs w:val="24"/>
                <w:lang w:val="en-US" w:eastAsia="zh-CN"/>
              </w:rPr>
            </w:pPr>
            <w:r>
              <w:rPr>
                <w:rFonts w:hint="eastAsia" w:ascii="Times New Roman" w:eastAsia="宋体"/>
                <w:sz w:val="24"/>
                <w:szCs w:val="24"/>
                <w:lang w:val="en-US" w:eastAsia="zh-CN"/>
              </w:rPr>
              <w:t>312.73</w:t>
            </w:r>
          </w:p>
        </w:tc>
      </w:tr>
      <w:tr w14:paraId="6507B72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1B474C0C">
            <w:pPr>
              <w:jc w:val="center"/>
              <w:rPr>
                <w:rFonts w:hint="default"/>
                <w:sz w:val="24"/>
                <w:szCs w:val="24"/>
                <w:lang w:val="en-US" w:eastAsia="zh-CN"/>
              </w:rPr>
            </w:pPr>
            <w:r>
              <w:rPr>
                <w:rFonts w:hint="eastAsia" w:ascii="Times New Roman" w:eastAsia="宋体"/>
                <w:sz w:val="24"/>
                <w:szCs w:val="24"/>
                <w:lang w:val="en-US" w:eastAsia="zh-CN"/>
              </w:rPr>
              <w:t>TSP-500</w:t>
            </w:r>
          </w:p>
        </w:tc>
        <w:tc>
          <w:tcPr>
            <w:tcW w:w="2322" w:type="dxa"/>
            <w:shd w:val="clear" w:color="auto" w:fill="auto"/>
            <w:vAlign w:val="top"/>
          </w:tcPr>
          <w:p w14:paraId="5A4A28FE">
            <w:pPr>
              <w:jc w:val="center"/>
              <w:rPr>
                <w:rFonts w:hint="eastAsia" w:cs="Times New Roman"/>
                <w:kern w:val="2"/>
                <w:sz w:val="24"/>
                <w:szCs w:val="24"/>
                <w:lang w:val="en-US" w:eastAsia="zh-CN" w:bidi="ar-SA"/>
              </w:rPr>
            </w:pPr>
          </w:p>
        </w:tc>
        <w:tc>
          <w:tcPr>
            <w:tcW w:w="2322" w:type="dxa"/>
            <w:shd w:val="clear" w:color="auto" w:fill="auto"/>
            <w:vAlign w:val="top"/>
          </w:tcPr>
          <w:p w14:paraId="1C31FC14">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4437.81</w:t>
            </w:r>
          </w:p>
        </w:tc>
        <w:tc>
          <w:tcPr>
            <w:tcW w:w="2322" w:type="dxa"/>
            <w:shd w:val="clear" w:color="auto" w:fill="auto"/>
            <w:vAlign w:val="top"/>
          </w:tcPr>
          <w:p w14:paraId="477EFF43">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3289.22</w:t>
            </w:r>
          </w:p>
        </w:tc>
      </w:tr>
      <w:tr w14:paraId="742C24A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4993E130">
            <w:pPr>
              <w:jc w:val="center"/>
              <w:rPr>
                <w:rFonts w:hint="default"/>
                <w:sz w:val="24"/>
                <w:szCs w:val="24"/>
                <w:lang w:val="en-US" w:eastAsia="zh-CN"/>
              </w:rPr>
            </w:pPr>
            <w:r>
              <w:rPr>
                <w:rFonts w:hint="eastAsia" w:ascii="Times New Roman" w:eastAsia="宋体"/>
                <w:sz w:val="24"/>
                <w:szCs w:val="24"/>
                <w:lang w:val="en-US" w:eastAsia="zh-CN"/>
              </w:rPr>
              <w:t>TSP-1000</w:t>
            </w:r>
          </w:p>
        </w:tc>
        <w:tc>
          <w:tcPr>
            <w:tcW w:w="2322" w:type="dxa"/>
            <w:shd w:val="clear" w:color="auto" w:fill="auto"/>
            <w:vAlign w:val="top"/>
          </w:tcPr>
          <w:p w14:paraId="669437B8">
            <w:pPr>
              <w:jc w:val="center"/>
              <w:rPr>
                <w:rFonts w:hint="eastAsia" w:cs="Times New Roman"/>
                <w:kern w:val="2"/>
                <w:sz w:val="24"/>
                <w:szCs w:val="24"/>
                <w:lang w:val="en-US" w:eastAsia="zh-CN" w:bidi="ar-SA"/>
              </w:rPr>
            </w:pPr>
          </w:p>
        </w:tc>
        <w:tc>
          <w:tcPr>
            <w:tcW w:w="2322" w:type="dxa"/>
            <w:shd w:val="clear" w:color="auto" w:fill="auto"/>
            <w:vAlign w:val="top"/>
          </w:tcPr>
          <w:p w14:paraId="471CF166">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8905.04</w:t>
            </w:r>
          </w:p>
        </w:tc>
        <w:tc>
          <w:tcPr>
            <w:tcW w:w="2322" w:type="dxa"/>
            <w:shd w:val="clear" w:color="auto" w:fill="auto"/>
            <w:vAlign w:val="top"/>
          </w:tcPr>
          <w:p w14:paraId="7954AFAA">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11688.28</w:t>
            </w:r>
          </w:p>
        </w:tc>
      </w:tr>
      <w:tr w14:paraId="7EBB793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513D09BA">
            <w:pPr>
              <w:jc w:val="center"/>
              <w:rPr>
                <w:rFonts w:hint="default"/>
                <w:sz w:val="24"/>
                <w:szCs w:val="24"/>
                <w:lang w:val="en-US" w:eastAsia="zh-CN"/>
              </w:rPr>
            </w:pPr>
            <w:r>
              <w:rPr>
                <w:rFonts w:hint="eastAsia" w:ascii="Times New Roman" w:eastAsia="宋体"/>
                <w:color w:val="auto"/>
                <w:sz w:val="24"/>
                <w:szCs w:val="24"/>
                <w:u w:val="none"/>
                <w:lang w:val="en-US" w:eastAsia="zh-CN"/>
              </w:rPr>
              <w:t>TSP-5000</w:t>
            </w:r>
          </w:p>
        </w:tc>
        <w:tc>
          <w:tcPr>
            <w:tcW w:w="2322" w:type="dxa"/>
            <w:shd w:val="clear" w:color="auto" w:fill="auto"/>
            <w:vAlign w:val="top"/>
          </w:tcPr>
          <w:p w14:paraId="085DFD57">
            <w:pPr>
              <w:jc w:val="center"/>
              <w:rPr>
                <w:rFonts w:hint="eastAsia" w:cs="Times New Roman"/>
                <w:kern w:val="2"/>
                <w:sz w:val="24"/>
                <w:szCs w:val="24"/>
                <w:lang w:val="en-US" w:eastAsia="zh-CN" w:bidi="ar-SA"/>
              </w:rPr>
            </w:pPr>
          </w:p>
        </w:tc>
        <w:tc>
          <w:tcPr>
            <w:tcW w:w="2322" w:type="dxa"/>
            <w:shd w:val="clear" w:color="auto" w:fill="auto"/>
            <w:vAlign w:val="top"/>
          </w:tcPr>
          <w:p w14:paraId="4CCBF5B1">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43435.35</w:t>
            </w:r>
          </w:p>
        </w:tc>
        <w:tc>
          <w:tcPr>
            <w:tcW w:w="2322" w:type="dxa"/>
            <w:shd w:val="clear" w:color="auto" w:fill="auto"/>
            <w:vAlign w:val="top"/>
          </w:tcPr>
          <w:p w14:paraId="7B27D2F2">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248140.62</w:t>
            </w:r>
          </w:p>
        </w:tc>
      </w:tr>
      <w:tr w14:paraId="60AF140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310CD3AD">
            <w:pPr>
              <w:jc w:val="center"/>
              <w:rPr>
                <w:rFonts w:hint="default"/>
                <w:sz w:val="24"/>
                <w:szCs w:val="24"/>
                <w:lang w:val="en-US" w:eastAsia="zh-CN"/>
              </w:rPr>
            </w:pPr>
            <w:r>
              <w:rPr>
                <w:rFonts w:hint="eastAsia" w:ascii="Times New Roman" w:eastAsia="宋体"/>
                <w:sz w:val="24"/>
                <w:szCs w:val="24"/>
                <w:lang w:val="en-US" w:eastAsia="zh-CN"/>
              </w:rPr>
              <w:t>TSP-10000</w:t>
            </w:r>
          </w:p>
        </w:tc>
        <w:tc>
          <w:tcPr>
            <w:tcW w:w="2322" w:type="dxa"/>
            <w:shd w:val="clear" w:color="auto" w:fill="auto"/>
            <w:vAlign w:val="top"/>
          </w:tcPr>
          <w:p w14:paraId="4A89CD0C">
            <w:pPr>
              <w:jc w:val="center"/>
              <w:rPr>
                <w:rFonts w:hint="eastAsia" w:ascii="Times New Roman" w:hAnsi="Times New Roman" w:eastAsia="宋体" w:cs="Times New Roman"/>
                <w:kern w:val="2"/>
                <w:sz w:val="24"/>
                <w:szCs w:val="24"/>
                <w:lang w:val="en-US" w:eastAsia="zh-CN" w:bidi="ar-SA"/>
              </w:rPr>
            </w:pPr>
          </w:p>
        </w:tc>
        <w:tc>
          <w:tcPr>
            <w:tcW w:w="2322" w:type="dxa"/>
            <w:shd w:val="clear" w:color="auto" w:fill="auto"/>
            <w:vAlign w:val="top"/>
          </w:tcPr>
          <w:p w14:paraId="244D025E">
            <w:pPr>
              <w:jc w:val="center"/>
              <w:rPr>
                <w:rFonts w:hint="eastAsia" w:ascii="Times New Roman" w:hAnsi="Times New Roman" w:eastAsia="宋体" w:cs="Times New Roman"/>
                <w:kern w:val="2"/>
                <w:sz w:val="24"/>
                <w:szCs w:val="24"/>
                <w:lang w:val="en-US" w:eastAsia="zh-CN" w:bidi="ar-SA"/>
              </w:rPr>
            </w:pPr>
          </w:p>
        </w:tc>
        <w:tc>
          <w:tcPr>
            <w:tcW w:w="2322" w:type="dxa"/>
            <w:shd w:val="clear" w:color="auto" w:fill="auto"/>
            <w:vAlign w:val="top"/>
          </w:tcPr>
          <w:p w14:paraId="35534AC5">
            <w:pPr>
              <w:jc w:val="center"/>
              <w:rPr>
                <w:rFonts w:hint="eastAsia" w:ascii="Times New Roman" w:hAnsi="Times New Roman" w:eastAsia="宋体" w:cs="Times New Roman"/>
                <w:kern w:val="2"/>
                <w:sz w:val="24"/>
                <w:szCs w:val="24"/>
                <w:lang w:val="en-US" w:eastAsia="zh-CN" w:bidi="ar-SA"/>
              </w:rPr>
            </w:pPr>
          </w:p>
        </w:tc>
      </w:tr>
    </w:tbl>
    <w:p w14:paraId="48F77E53">
      <w:pPr>
        <w:bidi w:val="0"/>
        <w:rPr>
          <w:rFonts w:hint="eastAsia"/>
          <w:lang w:val="en-US" w:eastAsia="zh-CN"/>
        </w:rPr>
      </w:pPr>
    </w:p>
    <w:p w14:paraId="38ED2932">
      <w:pPr>
        <w:pStyle w:val="4"/>
        <w:bidi w:val="0"/>
        <w:rPr>
          <w:rFonts w:hint="default"/>
          <w:lang w:val="en-US" w:eastAsia="zh-CN"/>
        </w:rPr>
      </w:pPr>
      <w:r>
        <w:rPr>
          <w:rFonts w:hint="eastAsia"/>
          <w:lang w:val="en-US" w:eastAsia="zh-CN"/>
        </w:rPr>
        <w:t>5.2.3遗传算法</w:t>
      </w:r>
    </w:p>
    <w:p w14:paraId="3BB1350D">
      <w:pPr>
        <w:pStyle w:val="10"/>
        <w:rPr>
          <w:rFonts w:hint="default"/>
          <w:lang w:val="en-US" w:eastAsia="zh-CN"/>
        </w:rPr>
      </w:pPr>
      <w:r>
        <w:rPr>
          <w:rFonts w:hint="eastAsia"/>
          <w:lang w:val="en-US" w:eastAsia="zh-CN"/>
        </w:rPr>
        <w:t>遗传算法：所用遗传算法，种群大小为50，迭代次数为100，选择比例为0.2，变异率为0.05。</w:t>
      </w:r>
    </w:p>
    <w:p w14:paraId="7AB9B3EA">
      <w:pPr>
        <w:jc w:val="center"/>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表5：GA在不同规模TSP问题上的表现</w:t>
      </w:r>
    </w:p>
    <w:tbl>
      <w:tblPr>
        <w:tblStyle w:val="24"/>
        <w:tblW w:w="9287" w:type="dxa"/>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21"/>
        <w:gridCol w:w="2322"/>
        <w:gridCol w:w="2322"/>
        <w:gridCol w:w="2322"/>
      </w:tblGrid>
      <w:tr w14:paraId="4B801A44">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tcBorders>
              <w:top w:val="single" w:color="auto" w:sz="12" w:space="0"/>
              <w:bottom w:val="single" w:color="auto" w:sz="6" w:space="0"/>
            </w:tcBorders>
            <w:vAlign w:val="top"/>
          </w:tcPr>
          <w:p w14:paraId="513E5708">
            <w:pPr>
              <w:jc w:val="center"/>
              <w:rPr>
                <w:rFonts w:hint="default" w:eastAsia="宋体"/>
                <w:sz w:val="24"/>
                <w:szCs w:val="24"/>
                <w:lang w:val="en-US" w:eastAsia="zh-CN"/>
              </w:rPr>
            </w:pPr>
            <w:r>
              <w:rPr>
                <w:rFonts w:hint="eastAsia"/>
                <w:sz w:val="24"/>
                <w:szCs w:val="24"/>
                <w:lang w:val="en-US" w:eastAsia="zh-CN"/>
              </w:rPr>
              <w:t>问题规模</w:t>
            </w:r>
          </w:p>
        </w:tc>
        <w:tc>
          <w:tcPr>
            <w:tcW w:w="2322" w:type="dxa"/>
            <w:tcBorders>
              <w:top w:val="single" w:color="auto" w:sz="12" w:space="0"/>
              <w:bottom w:val="single" w:color="auto" w:sz="6" w:space="0"/>
            </w:tcBorders>
            <w:vAlign w:val="top"/>
          </w:tcPr>
          <w:p w14:paraId="3E3DD150">
            <w:pPr>
              <w:jc w:val="center"/>
              <w:rPr>
                <w:rFonts w:hint="default"/>
                <w:sz w:val="24"/>
                <w:szCs w:val="24"/>
                <w:lang w:val="en-US" w:eastAsia="zh-CN"/>
              </w:rPr>
            </w:pPr>
            <w:r>
              <w:rPr>
                <w:rFonts w:hint="eastAsia"/>
                <w:sz w:val="24"/>
                <w:szCs w:val="24"/>
                <w:lang w:val="en-US" w:eastAsia="zh-CN"/>
              </w:rPr>
              <w:t>测试样本量</w:t>
            </w:r>
          </w:p>
        </w:tc>
        <w:tc>
          <w:tcPr>
            <w:tcW w:w="2322" w:type="dxa"/>
            <w:tcBorders>
              <w:top w:val="single" w:color="auto" w:sz="12" w:space="0"/>
              <w:bottom w:val="single" w:color="auto" w:sz="6" w:space="0"/>
            </w:tcBorders>
            <w:vAlign w:val="top"/>
          </w:tcPr>
          <w:p w14:paraId="41209ADB">
            <w:pPr>
              <w:jc w:val="center"/>
              <w:rPr>
                <w:rFonts w:hint="default" w:eastAsia="宋体"/>
                <w:sz w:val="24"/>
                <w:szCs w:val="24"/>
                <w:lang w:val="en-US" w:eastAsia="zh-CN"/>
              </w:rPr>
            </w:pPr>
            <w:r>
              <w:rPr>
                <w:rFonts w:hint="eastAsia"/>
                <w:sz w:val="24"/>
                <w:szCs w:val="24"/>
                <w:lang w:val="en-US" w:eastAsia="zh-CN"/>
              </w:rPr>
              <w:t>平均路径长度</w:t>
            </w:r>
          </w:p>
        </w:tc>
        <w:tc>
          <w:tcPr>
            <w:tcW w:w="2322" w:type="dxa"/>
            <w:tcBorders>
              <w:top w:val="single" w:color="auto" w:sz="12" w:space="0"/>
              <w:bottom w:val="single" w:color="auto" w:sz="6" w:space="0"/>
            </w:tcBorders>
            <w:vAlign w:val="top"/>
          </w:tcPr>
          <w:p w14:paraId="749E95DA">
            <w:pPr>
              <w:jc w:val="center"/>
              <w:rPr>
                <w:rFonts w:hint="default"/>
                <w:sz w:val="24"/>
                <w:szCs w:val="24"/>
                <w:lang w:val="en-US" w:eastAsia="zh-CN"/>
              </w:rPr>
            </w:pPr>
            <w:r>
              <w:rPr>
                <w:rFonts w:hint="eastAsia"/>
                <w:sz w:val="24"/>
                <w:szCs w:val="24"/>
                <w:lang w:val="en-US" w:eastAsia="zh-CN"/>
              </w:rPr>
              <w:t>平均用时（ms）</w:t>
            </w:r>
          </w:p>
        </w:tc>
      </w:tr>
      <w:tr w14:paraId="0DEC3B2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tcBorders>
              <w:top w:val="single" w:color="auto" w:sz="6" w:space="0"/>
            </w:tcBorders>
            <w:vAlign w:val="top"/>
          </w:tcPr>
          <w:p w14:paraId="47D8BEDA">
            <w:pPr>
              <w:jc w:val="center"/>
              <w:rPr>
                <w:rFonts w:hint="default" w:eastAsia="宋体"/>
                <w:sz w:val="24"/>
                <w:szCs w:val="24"/>
                <w:lang w:val="en-US" w:eastAsia="zh-CN"/>
              </w:rPr>
            </w:pPr>
            <w:r>
              <w:rPr>
                <w:rFonts w:hint="eastAsia"/>
                <w:sz w:val="24"/>
                <w:szCs w:val="24"/>
                <w:lang w:val="en-US" w:eastAsia="zh-CN"/>
              </w:rPr>
              <w:t>TSP-20</w:t>
            </w:r>
          </w:p>
        </w:tc>
        <w:tc>
          <w:tcPr>
            <w:tcW w:w="2322" w:type="dxa"/>
            <w:tcBorders>
              <w:top w:val="single" w:color="auto" w:sz="6" w:space="0"/>
            </w:tcBorders>
            <w:vAlign w:val="top"/>
          </w:tcPr>
          <w:p w14:paraId="763F6964">
            <w:pPr>
              <w:jc w:val="center"/>
              <w:rPr>
                <w:rFonts w:hint="default"/>
                <w:sz w:val="24"/>
                <w:szCs w:val="24"/>
                <w:lang w:val="en-US" w:eastAsia="zh-CN"/>
              </w:rPr>
            </w:pPr>
            <w:r>
              <w:rPr>
                <w:rFonts w:hint="eastAsia"/>
                <w:sz w:val="24"/>
                <w:szCs w:val="24"/>
                <w:lang w:val="en-US" w:eastAsia="zh-CN"/>
              </w:rPr>
              <w:t>200</w:t>
            </w:r>
          </w:p>
        </w:tc>
        <w:tc>
          <w:tcPr>
            <w:tcW w:w="2322" w:type="dxa"/>
            <w:tcBorders>
              <w:top w:val="single" w:color="auto" w:sz="6" w:space="0"/>
            </w:tcBorders>
            <w:vAlign w:val="top"/>
          </w:tcPr>
          <w:p w14:paraId="5E007923">
            <w:pPr>
              <w:jc w:val="center"/>
              <w:rPr>
                <w:rFonts w:hint="default" w:eastAsia="宋体"/>
                <w:sz w:val="24"/>
                <w:szCs w:val="24"/>
                <w:lang w:val="en-US" w:eastAsia="zh-CN"/>
              </w:rPr>
            </w:pPr>
            <w:r>
              <w:rPr>
                <w:rFonts w:hint="eastAsia"/>
                <w:sz w:val="24"/>
                <w:szCs w:val="24"/>
                <w:lang w:val="en-US" w:eastAsia="zh-CN"/>
              </w:rPr>
              <w:t>176.45</w:t>
            </w:r>
          </w:p>
        </w:tc>
        <w:tc>
          <w:tcPr>
            <w:tcW w:w="2322" w:type="dxa"/>
            <w:tcBorders>
              <w:top w:val="single" w:color="auto" w:sz="6" w:space="0"/>
            </w:tcBorders>
            <w:vAlign w:val="top"/>
          </w:tcPr>
          <w:p w14:paraId="429B0420">
            <w:pPr>
              <w:jc w:val="center"/>
              <w:rPr>
                <w:rFonts w:hint="default"/>
                <w:sz w:val="24"/>
                <w:szCs w:val="24"/>
                <w:lang w:val="en-US" w:eastAsia="zh-CN"/>
              </w:rPr>
            </w:pPr>
            <w:r>
              <w:rPr>
                <w:rFonts w:hint="eastAsia"/>
                <w:sz w:val="24"/>
                <w:szCs w:val="24"/>
                <w:lang w:val="en-US" w:eastAsia="zh-CN"/>
              </w:rPr>
              <w:t>120.31</w:t>
            </w:r>
          </w:p>
        </w:tc>
      </w:tr>
      <w:tr w14:paraId="0FEE238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7C4FDE6D">
            <w:pPr>
              <w:jc w:val="center"/>
              <w:rPr>
                <w:rFonts w:hint="default"/>
                <w:sz w:val="24"/>
                <w:szCs w:val="24"/>
                <w:lang w:val="en-US" w:eastAsia="zh-CN"/>
              </w:rPr>
            </w:pPr>
            <w:r>
              <w:rPr>
                <w:rFonts w:hint="eastAsia"/>
                <w:sz w:val="24"/>
                <w:szCs w:val="24"/>
                <w:lang w:val="en-US" w:eastAsia="zh-CN"/>
              </w:rPr>
              <w:t>TSP-50</w:t>
            </w:r>
          </w:p>
        </w:tc>
        <w:tc>
          <w:tcPr>
            <w:tcW w:w="2322" w:type="dxa"/>
            <w:shd w:val="clear" w:color="auto" w:fill="auto"/>
            <w:vAlign w:val="top"/>
          </w:tcPr>
          <w:p w14:paraId="000CF497">
            <w:pPr>
              <w:jc w:val="center"/>
              <w:rPr>
                <w:rFonts w:hint="default"/>
                <w:sz w:val="24"/>
                <w:szCs w:val="24"/>
                <w:lang w:val="en-US" w:eastAsia="zh-CN"/>
              </w:rPr>
            </w:pPr>
            <w:r>
              <w:rPr>
                <w:rFonts w:hint="eastAsia"/>
                <w:sz w:val="24"/>
                <w:szCs w:val="24"/>
                <w:lang w:val="en-US" w:eastAsia="zh-CN"/>
              </w:rPr>
              <w:t>200</w:t>
            </w:r>
          </w:p>
        </w:tc>
        <w:tc>
          <w:tcPr>
            <w:tcW w:w="2322" w:type="dxa"/>
            <w:shd w:val="clear" w:color="auto" w:fill="auto"/>
            <w:vAlign w:val="top"/>
          </w:tcPr>
          <w:p w14:paraId="7891BB3D">
            <w:pPr>
              <w:jc w:val="center"/>
              <w:rPr>
                <w:rFonts w:hint="default" w:ascii="Times New Roman" w:hAnsi="Times New Roman" w:eastAsia="宋体" w:cs="Times New Roman"/>
                <w:kern w:val="2"/>
                <w:sz w:val="24"/>
                <w:szCs w:val="24"/>
                <w:lang w:val="en-US" w:eastAsia="zh-CN" w:bidi="ar-SA"/>
              </w:rPr>
            </w:pPr>
            <w:r>
              <w:rPr>
                <w:rFonts w:hint="eastAsia"/>
                <w:sz w:val="24"/>
                <w:szCs w:val="24"/>
                <w:lang w:val="en-US" w:eastAsia="zh-CN"/>
              </w:rPr>
              <w:t>437.21</w:t>
            </w:r>
          </w:p>
        </w:tc>
        <w:tc>
          <w:tcPr>
            <w:tcW w:w="2322" w:type="dxa"/>
            <w:shd w:val="clear" w:color="auto" w:fill="auto"/>
            <w:vAlign w:val="top"/>
          </w:tcPr>
          <w:p w14:paraId="4F2421F5">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160.86</w:t>
            </w:r>
          </w:p>
        </w:tc>
      </w:tr>
      <w:tr w14:paraId="23B27DB6">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3A5CDD25">
            <w:pPr>
              <w:jc w:val="center"/>
              <w:rPr>
                <w:rFonts w:hint="default"/>
                <w:sz w:val="24"/>
                <w:szCs w:val="24"/>
                <w:lang w:val="en-US" w:eastAsia="zh-CN"/>
              </w:rPr>
            </w:pPr>
            <w:r>
              <w:rPr>
                <w:rFonts w:hint="eastAsia"/>
                <w:sz w:val="24"/>
                <w:szCs w:val="24"/>
                <w:lang w:val="en-US" w:eastAsia="zh-CN"/>
              </w:rPr>
              <w:t>TSP-100</w:t>
            </w:r>
          </w:p>
        </w:tc>
        <w:tc>
          <w:tcPr>
            <w:tcW w:w="2322" w:type="dxa"/>
            <w:vAlign w:val="top"/>
          </w:tcPr>
          <w:p w14:paraId="421A7ED7">
            <w:pPr>
              <w:jc w:val="center"/>
              <w:rPr>
                <w:rFonts w:hint="default"/>
                <w:sz w:val="24"/>
                <w:szCs w:val="24"/>
                <w:lang w:val="en-US" w:eastAsia="zh-CN"/>
              </w:rPr>
            </w:pPr>
            <w:r>
              <w:rPr>
                <w:rFonts w:hint="eastAsia"/>
                <w:sz w:val="24"/>
                <w:szCs w:val="24"/>
                <w:lang w:val="en-US" w:eastAsia="zh-CN"/>
              </w:rPr>
              <w:t>200</w:t>
            </w:r>
          </w:p>
        </w:tc>
        <w:tc>
          <w:tcPr>
            <w:tcW w:w="2322" w:type="dxa"/>
            <w:vAlign w:val="top"/>
          </w:tcPr>
          <w:p w14:paraId="7D7880F5">
            <w:pPr>
              <w:jc w:val="center"/>
              <w:rPr>
                <w:rFonts w:hint="default"/>
                <w:sz w:val="24"/>
                <w:szCs w:val="24"/>
                <w:lang w:val="en-US" w:eastAsia="zh-CN"/>
              </w:rPr>
            </w:pPr>
            <w:r>
              <w:rPr>
                <w:rFonts w:hint="eastAsia"/>
                <w:sz w:val="24"/>
                <w:szCs w:val="24"/>
                <w:lang w:val="en-US" w:eastAsia="zh-CN"/>
              </w:rPr>
              <w:t>887.55</w:t>
            </w:r>
          </w:p>
        </w:tc>
        <w:tc>
          <w:tcPr>
            <w:tcW w:w="2322" w:type="dxa"/>
            <w:vAlign w:val="top"/>
          </w:tcPr>
          <w:p w14:paraId="484E6445">
            <w:pPr>
              <w:jc w:val="center"/>
              <w:rPr>
                <w:rFonts w:hint="default"/>
                <w:sz w:val="24"/>
                <w:szCs w:val="24"/>
                <w:lang w:val="en-US" w:eastAsia="zh-CN"/>
              </w:rPr>
            </w:pPr>
            <w:r>
              <w:rPr>
                <w:rFonts w:hint="eastAsia"/>
                <w:sz w:val="24"/>
                <w:szCs w:val="24"/>
                <w:lang w:val="en-US" w:eastAsia="zh-CN"/>
              </w:rPr>
              <w:t>312.73</w:t>
            </w:r>
          </w:p>
        </w:tc>
      </w:tr>
      <w:tr w14:paraId="4918A623">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7173867A">
            <w:pPr>
              <w:jc w:val="center"/>
              <w:rPr>
                <w:rFonts w:hint="default"/>
                <w:sz w:val="24"/>
                <w:szCs w:val="24"/>
                <w:lang w:val="en-US" w:eastAsia="zh-CN"/>
              </w:rPr>
            </w:pPr>
            <w:r>
              <w:rPr>
                <w:rFonts w:hint="eastAsia"/>
                <w:sz w:val="24"/>
                <w:szCs w:val="24"/>
                <w:lang w:val="en-US" w:eastAsia="zh-CN"/>
              </w:rPr>
              <w:t>TSP-500</w:t>
            </w:r>
          </w:p>
        </w:tc>
        <w:tc>
          <w:tcPr>
            <w:tcW w:w="2322" w:type="dxa"/>
            <w:shd w:val="clear" w:color="auto" w:fill="auto"/>
            <w:vAlign w:val="top"/>
          </w:tcPr>
          <w:p w14:paraId="31987D0F">
            <w:pPr>
              <w:jc w:val="center"/>
              <w:rPr>
                <w:rFonts w:hint="default" w:cs="Times New Roman"/>
                <w:kern w:val="2"/>
                <w:sz w:val="24"/>
                <w:szCs w:val="24"/>
                <w:lang w:val="en-US" w:eastAsia="zh-CN" w:bidi="ar-SA"/>
              </w:rPr>
            </w:pPr>
            <w:r>
              <w:rPr>
                <w:rFonts w:hint="eastAsia" w:cs="Times New Roman"/>
                <w:kern w:val="2"/>
                <w:sz w:val="24"/>
                <w:szCs w:val="24"/>
                <w:lang w:val="en-US" w:eastAsia="zh-CN" w:bidi="ar-SA"/>
              </w:rPr>
              <w:t>100</w:t>
            </w:r>
          </w:p>
        </w:tc>
        <w:tc>
          <w:tcPr>
            <w:tcW w:w="2322" w:type="dxa"/>
            <w:shd w:val="clear" w:color="auto" w:fill="auto"/>
            <w:vAlign w:val="top"/>
          </w:tcPr>
          <w:p w14:paraId="75535A96">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4437.81</w:t>
            </w:r>
          </w:p>
        </w:tc>
        <w:tc>
          <w:tcPr>
            <w:tcW w:w="2322" w:type="dxa"/>
            <w:shd w:val="clear" w:color="auto" w:fill="auto"/>
            <w:vAlign w:val="top"/>
          </w:tcPr>
          <w:p w14:paraId="6BD80926">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3289.22</w:t>
            </w:r>
          </w:p>
        </w:tc>
      </w:tr>
      <w:tr w14:paraId="096E242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58C61133">
            <w:pPr>
              <w:jc w:val="center"/>
              <w:rPr>
                <w:rFonts w:hint="default"/>
                <w:sz w:val="24"/>
                <w:szCs w:val="24"/>
                <w:lang w:val="en-US" w:eastAsia="zh-CN"/>
              </w:rPr>
            </w:pPr>
            <w:r>
              <w:rPr>
                <w:rFonts w:hint="eastAsia"/>
                <w:sz w:val="24"/>
                <w:szCs w:val="24"/>
                <w:lang w:val="en-US" w:eastAsia="zh-CN"/>
              </w:rPr>
              <w:t>TSP-1000</w:t>
            </w:r>
          </w:p>
        </w:tc>
        <w:tc>
          <w:tcPr>
            <w:tcW w:w="2322" w:type="dxa"/>
            <w:shd w:val="clear" w:color="auto" w:fill="auto"/>
            <w:vAlign w:val="top"/>
          </w:tcPr>
          <w:p w14:paraId="11B1C56B">
            <w:pPr>
              <w:jc w:val="center"/>
              <w:rPr>
                <w:rFonts w:hint="default" w:cs="Times New Roman"/>
                <w:kern w:val="2"/>
                <w:sz w:val="24"/>
                <w:szCs w:val="24"/>
                <w:lang w:val="en-US" w:eastAsia="zh-CN" w:bidi="ar-SA"/>
              </w:rPr>
            </w:pPr>
            <w:r>
              <w:rPr>
                <w:rFonts w:hint="eastAsia" w:cs="Times New Roman"/>
                <w:kern w:val="2"/>
                <w:sz w:val="24"/>
                <w:szCs w:val="24"/>
                <w:lang w:val="en-US" w:eastAsia="zh-CN" w:bidi="ar-SA"/>
              </w:rPr>
              <w:t>50</w:t>
            </w:r>
          </w:p>
        </w:tc>
        <w:tc>
          <w:tcPr>
            <w:tcW w:w="2322" w:type="dxa"/>
            <w:shd w:val="clear" w:color="auto" w:fill="auto"/>
            <w:vAlign w:val="top"/>
          </w:tcPr>
          <w:p w14:paraId="4B844ED7">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8905.04</w:t>
            </w:r>
          </w:p>
        </w:tc>
        <w:tc>
          <w:tcPr>
            <w:tcW w:w="2322" w:type="dxa"/>
            <w:shd w:val="clear" w:color="auto" w:fill="auto"/>
            <w:vAlign w:val="top"/>
          </w:tcPr>
          <w:p w14:paraId="31AEBC62">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11688.28</w:t>
            </w:r>
          </w:p>
        </w:tc>
      </w:tr>
      <w:tr w14:paraId="6CB02AB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1C377592">
            <w:pPr>
              <w:jc w:val="center"/>
              <w:rPr>
                <w:rFonts w:hint="default"/>
                <w:sz w:val="24"/>
                <w:szCs w:val="24"/>
                <w:lang w:val="en-US" w:eastAsia="zh-CN"/>
              </w:rPr>
            </w:pPr>
            <w:r>
              <w:rPr>
                <w:rFonts w:hint="eastAsia"/>
                <w:color w:val="auto"/>
                <w:sz w:val="24"/>
                <w:szCs w:val="24"/>
                <w:u w:val="none"/>
                <w:lang w:val="en-US" w:eastAsia="zh-CN"/>
              </w:rPr>
              <w:t>TSP-5000</w:t>
            </w:r>
          </w:p>
        </w:tc>
        <w:tc>
          <w:tcPr>
            <w:tcW w:w="2322" w:type="dxa"/>
            <w:shd w:val="clear" w:color="auto" w:fill="auto"/>
            <w:vAlign w:val="top"/>
          </w:tcPr>
          <w:p w14:paraId="313AED9E">
            <w:pPr>
              <w:jc w:val="center"/>
              <w:rPr>
                <w:rFonts w:hint="default" w:cs="Times New Roman"/>
                <w:kern w:val="2"/>
                <w:sz w:val="24"/>
                <w:szCs w:val="24"/>
                <w:lang w:val="en-US" w:eastAsia="zh-CN" w:bidi="ar-SA"/>
              </w:rPr>
            </w:pPr>
            <w:r>
              <w:rPr>
                <w:rFonts w:hint="eastAsia" w:cs="Times New Roman"/>
                <w:kern w:val="2"/>
                <w:sz w:val="24"/>
                <w:szCs w:val="24"/>
                <w:lang w:val="en-US" w:eastAsia="zh-CN" w:bidi="ar-SA"/>
              </w:rPr>
              <w:t>10</w:t>
            </w:r>
          </w:p>
        </w:tc>
        <w:tc>
          <w:tcPr>
            <w:tcW w:w="2322" w:type="dxa"/>
            <w:shd w:val="clear" w:color="auto" w:fill="auto"/>
            <w:vAlign w:val="top"/>
          </w:tcPr>
          <w:p w14:paraId="0B2DBF16">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43435.35</w:t>
            </w:r>
          </w:p>
        </w:tc>
        <w:tc>
          <w:tcPr>
            <w:tcW w:w="2322" w:type="dxa"/>
            <w:shd w:val="clear" w:color="auto" w:fill="auto"/>
            <w:vAlign w:val="top"/>
          </w:tcPr>
          <w:p w14:paraId="4C2D2CE7">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248140.62</w:t>
            </w:r>
          </w:p>
        </w:tc>
      </w:tr>
      <w:tr w14:paraId="50C37907">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56D97464">
            <w:pPr>
              <w:jc w:val="center"/>
              <w:rPr>
                <w:rFonts w:hint="default"/>
                <w:sz w:val="24"/>
                <w:szCs w:val="24"/>
                <w:lang w:val="en-US" w:eastAsia="zh-CN"/>
              </w:rPr>
            </w:pPr>
            <w:r>
              <w:rPr>
                <w:rFonts w:hint="eastAsia"/>
                <w:sz w:val="24"/>
                <w:szCs w:val="24"/>
                <w:lang w:val="en-US" w:eastAsia="zh-CN"/>
              </w:rPr>
              <w:t>TSP-10000</w:t>
            </w:r>
          </w:p>
        </w:tc>
        <w:tc>
          <w:tcPr>
            <w:tcW w:w="2322" w:type="dxa"/>
            <w:shd w:val="clear" w:color="auto" w:fill="auto"/>
            <w:vAlign w:val="top"/>
          </w:tcPr>
          <w:p w14:paraId="64442175">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5</w:t>
            </w:r>
          </w:p>
        </w:tc>
        <w:tc>
          <w:tcPr>
            <w:tcW w:w="2322" w:type="dxa"/>
            <w:shd w:val="clear" w:color="auto" w:fill="auto"/>
            <w:vAlign w:val="top"/>
          </w:tcPr>
          <w:p w14:paraId="16A7D541">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87524.07</w:t>
            </w:r>
          </w:p>
        </w:tc>
        <w:tc>
          <w:tcPr>
            <w:tcW w:w="2322" w:type="dxa"/>
            <w:shd w:val="clear" w:color="auto" w:fill="auto"/>
            <w:vAlign w:val="top"/>
          </w:tcPr>
          <w:p w14:paraId="409621A5">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940031.25</w:t>
            </w:r>
          </w:p>
        </w:tc>
      </w:tr>
    </w:tbl>
    <w:p w14:paraId="6FAF8AC6">
      <w:pPr>
        <w:rPr>
          <w:rFonts w:hint="eastAsia"/>
          <w:lang w:val="en-US" w:eastAsia="zh-CN"/>
        </w:rPr>
      </w:pPr>
    </w:p>
    <w:p w14:paraId="427D3633">
      <w:pPr>
        <w:pStyle w:val="4"/>
        <w:bidi w:val="0"/>
        <w:rPr>
          <w:rFonts w:hint="default"/>
          <w:lang w:val="en-US" w:eastAsia="zh-CN"/>
        </w:rPr>
      </w:pPr>
      <w:r>
        <w:rPr>
          <w:rFonts w:hint="eastAsia"/>
          <w:lang w:val="en-US" w:eastAsia="zh-CN"/>
        </w:rPr>
        <w:t>5.2.4粒子群算法</w:t>
      </w:r>
    </w:p>
    <w:p w14:paraId="4D3CAEE6">
      <w:pPr>
        <w:bidi w:val="0"/>
        <w:ind w:firstLine="420" w:firstLineChars="0"/>
        <w:rPr>
          <w:rFonts w:hint="default"/>
          <w:lang w:val="en-US" w:eastAsia="zh-CN"/>
        </w:rPr>
      </w:pPr>
      <w:r>
        <w:rPr>
          <w:rFonts w:hint="eastAsia"/>
          <w:lang w:val="en-US" w:eastAsia="zh-CN"/>
        </w:rPr>
        <w:t>粒子群算法：</w:t>
      </w:r>
      <w:r>
        <w:rPr>
          <w:rFonts w:hint="eastAsia"/>
          <w:i w:val="0"/>
          <w:lang w:val="en-US" w:eastAsia="zh-CN"/>
        </w:rPr>
        <w:t>所用PSO算法，粒子个数为50，迭代次数为100，惯性权重为0.5，个体和群体学习因子均为2，由于TSP问题将PSO进行了离散化，所以不需要设置最大速度限制参数。</w:t>
      </w:r>
    </w:p>
    <w:p w14:paraId="33A580FB">
      <w:pPr>
        <w:jc w:val="center"/>
        <w:rPr>
          <w:rFonts w:hint="eastAsia" w:ascii="黑体" w:hAnsi="黑体" w:eastAsia="黑体" w:cs="黑体"/>
          <w:sz w:val="24"/>
          <w:szCs w:val="21"/>
          <w:lang w:val="en-US" w:eastAsia="zh-CN"/>
        </w:rPr>
      </w:pPr>
      <w:r>
        <w:rPr>
          <w:rFonts w:hint="eastAsia" w:ascii="黑体" w:hAnsi="黑体" w:eastAsia="黑体" w:cs="黑体"/>
          <w:sz w:val="24"/>
          <w:szCs w:val="21"/>
          <w:lang w:val="en-US" w:eastAsia="zh-CN"/>
        </w:rPr>
        <w:t>表6：PSO在不同规模TSP问题上的表现</w:t>
      </w:r>
    </w:p>
    <w:tbl>
      <w:tblPr>
        <w:tblStyle w:val="24"/>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21"/>
        <w:gridCol w:w="2322"/>
        <w:gridCol w:w="2322"/>
        <w:gridCol w:w="2322"/>
      </w:tblGrid>
      <w:tr w14:paraId="17EDB10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tcBorders>
              <w:top w:val="single" w:color="auto" w:sz="12" w:space="0"/>
              <w:bottom w:val="single" w:color="auto" w:sz="6" w:space="0"/>
            </w:tcBorders>
            <w:vAlign w:val="top"/>
          </w:tcPr>
          <w:p w14:paraId="50303457">
            <w:pPr>
              <w:jc w:val="center"/>
              <w:rPr>
                <w:rFonts w:hint="default" w:eastAsia="宋体"/>
                <w:sz w:val="24"/>
                <w:szCs w:val="24"/>
                <w:lang w:val="en-US" w:eastAsia="zh-CN"/>
              </w:rPr>
            </w:pPr>
            <w:r>
              <w:rPr>
                <w:rFonts w:hint="eastAsia" w:ascii="Times New Roman" w:eastAsia="宋体"/>
                <w:sz w:val="24"/>
                <w:szCs w:val="24"/>
                <w:lang w:val="en-US" w:eastAsia="zh-CN"/>
              </w:rPr>
              <w:t>问题规模</w:t>
            </w:r>
          </w:p>
        </w:tc>
        <w:tc>
          <w:tcPr>
            <w:tcW w:w="2322" w:type="dxa"/>
            <w:tcBorders>
              <w:top w:val="single" w:color="auto" w:sz="12" w:space="0"/>
              <w:bottom w:val="single" w:color="auto" w:sz="6" w:space="0"/>
            </w:tcBorders>
            <w:vAlign w:val="top"/>
          </w:tcPr>
          <w:p w14:paraId="02898518">
            <w:pPr>
              <w:jc w:val="center"/>
              <w:rPr>
                <w:rFonts w:hint="default" w:ascii="Times New Roman" w:eastAsia="宋体"/>
                <w:sz w:val="24"/>
                <w:szCs w:val="24"/>
                <w:lang w:val="en-US" w:eastAsia="zh-CN"/>
              </w:rPr>
            </w:pPr>
            <w:r>
              <w:rPr>
                <w:rFonts w:hint="eastAsia"/>
                <w:sz w:val="24"/>
                <w:szCs w:val="24"/>
                <w:lang w:val="en-US" w:eastAsia="zh-CN"/>
              </w:rPr>
              <w:t>测试样本量</w:t>
            </w:r>
          </w:p>
        </w:tc>
        <w:tc>
          <w:tcPr>
            <w:tcW w:w="2322" w:type="dxa"/>
            <w:tcBorders>
              <w:top w:val="single" w:color="auto" w:sz="12" w:space="0"/>
              <w:bottom w:val="single" w:color="auto" w:sz="6" w:space="0"/>
            </w:tcBorders>
            <w:vAlign w:val="top"/>
          </w:tcPr>
          <w:p w14:paraId="62ADFCFA">
            <w:pPr>
              <w:jc w:val="center"/>
              <w:rPr>
                <w:rFonts w:hint="default" w:eastAsia="宋体"/>
                <w:sz w:val="24"/>
                <w:szCs w:val="24"/>
                <w:lang w:val="en-US" w:eastAsia="zh-CN"/>
              </w:rPr>
            </w:pPr>
            <w:r>
              <w:rPr>
                <w:rFonts w:hint="eastAsia" w:ascii="Times New Roman" w:eastAsia="宋体"/>
                <w:sz w:val="24"/>
                <w:szCs w:val="24"/>
                <w:lang w:val="en-US" w:eastAsia="zh-CN"/>
              </w:rPr>
              <w:t>平均路径长度</w:t>
            </w:r>
          </w:p>
        </w:tc>
        <w:tc>
          <w:tcPr>
            <w:tcW w:w="2322" w:type="dxa"/>
            <w:tcBorders>
              <w:top w:val="single" w:color="auto" w:sz="12" w:space="0"/>
              <w:bottom w:val="single" w:color="auto" w:sz="6" w:space="0"/>
            </w:tcBorders>
            <w:vAlign w:val="top"/>
          </w:tcPr>
          <w:p w14:paraId="096C2074">
            <w:pPr>
              <w:jc w:val="center"/>
              <w:rPr>
                <w:rFonts w:hint="default"/>
                <w:sz w:val="24"/>
                <w:szCs w:val="24"/>
                <w:lang w:val="en-US" w:eastAsia="zh-CN"/>
              </w:rPr>
            </w:pPr>
            <w:r>
              <w:rPr>
                <w:rFonts w:hint="eastAsia" w:ascii="Times New Roman" w:eastAsia="宋体"/>
                <w:sz w:val="24"/>
                <w:szCs w:val="24"/>
                <w:lang w:val="en-US" w:eastAsia="zh-CN"/>
              </w:rPr>
              <w:t>平均用时（ms）</w:t>
            </w:r>
          </w:p>
        </w:tc>
      </w:tr>
      <w:tr w14:paraId="4E006E5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tcBorders>
              <w:top w:val="single" w:color="auto" w:sz="6" w:space="0"/>
            </w:tcBorders>
            <w:vAlign w:val="top"/>
          </w:tcPr>
          <w:p w14:paraId="766506DF">
            <w:pPr>
              <w:jc w:val="center"/>
              <w:rPr>
                <w:rFonts w:hint="default" w:eastAsia="宋体"/>
                <w:sz w:val="24"/>
                <w:szCs w:val="24"/>
                <w:lang w:val="en-US" w:eastAsia="zh-CN"/>
              </w:rPr>
            </w:pPr>
            <w:r>
              <w:rPr>
                <w:rFonts w:hint="eastAsia" w:ascii="Times New Roman" w:eastAsia="宋体"/>
                <w:sz w:val="24"/>
                <w:szCs w:val="24"/>
                <w:lang w:val="en-US" w:eastAsia="zh-CN"/>
              </w:rPr>
              <w:t>TSP-20</w:t>
            </w:r>
          </w:p>
        </w:tc>
        <w:tc>
          <w:tcPr>
            <w:tcW w:w="2322" w:type="dxa"/>
            <w:tcBorders>
              <w:top w:val="single" w:color="auto" w:sz="6" w:space="0"/>
            </w:tcBorders>
            <w:vAlign w:val="top"/>
          </w:tcPr>
          <w:p w14:paraId="236561C3">
            <w:pPr>
              <w:jc w:val="center"/>
              <w:rPr>
                <w:rFonts w:hint="default" w:ascii="Times New Roman" w:eastAsia="宋体"/>
                <w:sz w:val="24"/>
                <w:szCs w:val="24"/>
                <w:lang w:val="en-US" w:eastAsia="zh-CN"/>
              </w:rPr>
            </w:pPr>
            <w:r>
              <w:rPr>
                <w:rFonts w:hint="eastAsia"/>
                <w:sz w:val="24"/>
                <w:szCs w:val="24"/>
                <w:lang w:val="en-US" w:eastAsia="zh-CN"/>
              </w:rPr>
              <w:t>200</w:t>
            </w:r>
          </w:p>
        </w:tc>
        <w:tc>
          <w:tcPr>
            <w:tcW w:w="2322" w:type="dxa"/>
            <w:tcBorders>
              <w:top w:val="single" w:color="auto" w:sz="6" w:space="0"/>
            </w:tcBorders>
            <w:vAlign w:val="top"/>
          </w:tcPr>
          <w:p w14:paraId="4833CA38">
            <w:pPr>
              <w:jc w:val="center"/>
              <w:rPr>
                <w:rFonts w:hint="default" w:eastAsia="宋体"/>
                <w:sz w:val="24"/>
                <w:szCs w:val="24"/>
                <w:lang w:val="en-US" w:eastAsia="zh-CN"/>
              </w:rPr>
            </w:pPr>
            <w:r>
              <w:rPr>
                <w:rFonts w:hint="eastAsia" w:ascii="Times New Roman" w:eastAsia="宋体"/>
                <w:sz w:val="24"/>
                <w:szCs w:val="24"/>
                <w:lang w:val="en-US" w:eastAsia="zh-CN"/>
              </w:rPr>
              <w:t>1</w:t>
            </w:r>
            <w:r>
              <w:rPr>
                <w:rFonts w:hint="eastAsia"/>
                <w:sz w:val="24"/>
                <w:szCs w:val="24"/>
                <w:lang w:val="en-US" w:eastAsia="zh-CN"/>
              </w:rPr>
              <w:t>80.99</w:t>
            </w:r>
          </w:p>
        </w:tc>
        <w:tc>
          <w:tcPr>
            <w:tcW w:w="2322" w:type="dxa"/>
            <w:tcBorders>
              <w:top w:val="single" w:color="auto" w:sz="6" w:space="0"/>
            </w:tcBorders>
            <w:vAlign w:val="top"/>
          </w:tcPr>
          <w:p w14:paraId="30755620">
            <w:pPr>
              <w:jc w:val="center"/>
              <w:rPr>
                <w:rFonts w:hint="default"/>
                <w:sz w:val="24"/>
                <w:szCs w:val="24"/>
                <w:lang w:val="en-US" w:eastAsia="zh-CN"/>
              </w:rPr>
            </w:pPr>
            <w:r>
              <w:rPr>
                <w:rFonts w:hint="eastAsia"/>
                <w:sz w:val="24"/>
                <w:szCs w:val="24"/>
                <w:lang w:val="en-US" w:eastAsia="zh-CN"/>
              </w:rPr>
              <w:t>337.42</w:t>
            </w:r>
          </w:p>
        </w:tc>
      </w:tr>
      <w:tr w14:paraId="4A760B9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6FE0C80B">
            <w:pPr>
              <w:jc w:val="center"/>
              <w:rPr>
                <w:rFonts w:hint="default"/>
                <w:sz w:val="24"/>
                <w:szCs w:val="24"/>
                <w:lang w:val="en-US" w:eastAsia="zh-CN"/>
              </w:rPr>
            </w:pPr>
            <w:r>
              <w:rPr>
                <w:rFonts w:hint="eastAsia" w:ascii="Times New Roman" w:eastAsia="宋体"/>
                <w:sz w:val="24"/>
                <w:szCs w:val="24"/>
                <w:lang w:val="en-US" w:eastAsia="zh-CN"/>
              </w:rPr>
              <w:t>TSP-50</w:t>
            </w:r>
          </w:p>
        </w:tc>
        <w:tc>
          <w:tcPr>
            <w:tcW w:w="2322" w:type="dxa"/>
            <w:shd w:val="clear" w:color="auto" w:fill="auto"/>
            <w:vAlign w:val="top"/>
          </w:tcPr>
          <w:p w14:paraId="57FFBE35">
            <w:pPr>
              <w:jc w:val="center"/>
              <w:rPr>
                <w:rFonts w:hint="default" w:ascii="Times New Roman" w:eastAsia="宋体"/>
                <w:sz w:val="24"/>
                <w:szCs w:val="24"/>
                <w:lang w:val="en-US" w:eastAsia="zh-CN"/>
              </w:rPr>
            </w:pPr>
            <w:r>
              <w:rPr>
                <w:rFonts w:hint="eastAsia"/>
                <w:sz w:val="24"/>
                <w:szCs w:val="24"/>
                <w:lang w:val="en-US" w:eastAsia="zh-CN"/>
              </w:rPr>
              <w:t>200</w:t>
            </w:r>
          </w:p>
        </w:tc>
        <w:tc>
          <w:tcPr>
            <w:tcW w:w="2322" w:type="dxa"/>
            <w:shd w:val="clear" w:color="auto" w:fill="auto"/>
            <w:vAlign w:val="top"/>
          </w:tcPr>
          <w:p w14:paraId="0EADA0F0">
            <w:pPr>
              <w:jc w:val="center"/>
              <w:rPr>
                <w:rFonts w:hint="default" w:ascii="Times New Roman" w:hAnsi="Times New Roman" w:eastAsia="宋体" w:cs="Times New Roman"/>
                <w:kern w:val="2"/>
                <w:sz w:val="24"/>
                <w:szCs w:val="24"/>
                <w:lang w:val="en-US" w:eastAsia="zh-CN" w:bidi="ar-SA"/>
              </w:rPr>
            </w:pPr>
            <w:r>
              <w:rPr>
                <w:rFonts w:hint="eastAsia"/>
                <w:sz w:val="24"/>
                <w:szCs w:val="24"/>
                <w:lang w:val="en-US" w:eastAsia="zh-CN"/>
              </w:rPr>
              <w:t>447.72</w:t>
            </w:r>
          </w:p>
        </w:tc>
        <w:tc>
          <w:tcPr>
            <w:tcW w:w="2322" w:type="dxa"/>
            <w:shd w:val="clear" w:color="auto" w:fill="auto"/>
            <w:vAlign w:val="top"/>
          </w:tcPr>
          <w:p w14:paraId="7B15AD8D">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695.78</w:t>
            </w:r>
          </w:p>
        </w:tc>
      </w:tr>
      <w:tr w14:paraId="6C47C25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2EDC70A2">
            <w:pPr>
              <w:jc w:val="center"/>
              <w:rPr>
                <w:rFonts w:hint="default"/>
                <w:sz w:val="24"/>
                <w:szCs w:val="24"/>
                <w:lang w:val="en-US" w:eastAsia="zh-CN"/>
              </w:rPr>
            </w:pPr>
            <w:r>
              <w:rPr>
                <w:rFonts w:hint="eastAsia" w:ascii="Times New Roman" w:eastAsia="宋体"/>
                <w:sz w:val="24"/>
                <w:szCs w:val="24"/>
                <w:lang w:val="en-US" w:eastAsia="zh-CN"/>
              </w:rPr>
              <w:t>TSP-100</w:t>
            </w:r>
          </w:p>
        </w:tc>
        <w:tc>
          <w:tcPr>
            <w:tcW w:w="2322" w:type="dxa"/>
            <w:vAlign w:val="top"/>
          </w:tcPr>
          <w:p w14:paraId="183E58AC">
            <w:pPr>
              <w:jc w:val="center"/>
              <w:rPr>
                <w:rFonts w:hint="default" w:ascii="Times New Roman" w:eastAsia="宋体"/>
                <w:sz w:val="24"/>
                <w:szCs w:val="24"/>
                <w:lang w:val="en-US" w:eastAsia="zh-CN"/>
              </w:rPr>
            </w:pPr>
            <w:r>
              <w:rPr>
                <w:rFonts w:hint="eastAsia"/>
                <w:sz w:val="24"/>
                <w:szCs w:val="24"/>
                <w:lang w:val="en-US" w:eastAsia="zh-CN"/>
              </w:rPr>
              <w:t>200</w:t>
            </w:r>
          </w:p>
        </w:tc>
        <w:tc>
          <w:tcPr>
            <w:tcW w:w="2322" w:type="dxa"/>
            <w:vAlign w:val="top"/>
          </w:tcPr>
          <w:p w14:paraId="4071C702">
            <w:pPr>
              <w:jc w:val="center"/>
              <w:rPr>
                <w:rFonts w:hint="default"/>
                <w:sz w:val="24"/>
                <w:szCs w:val="24"/>
                <w:lang w:val="en-US" w:eastAsia="zh-CN"/>
              </w:rPr>
            </w:pPr>
            <w:r>
              <w:rPr>
                <w:rFonts w:hint="eastAsia" w:ascii="Times New Roman" w:eastAsia="宋体"/>
                <w:sz w:val="24"/>
                <w:szCs w:val="24"/>
                <w:lang w:val="en-US" w:eastAsia="zh-CN"/>
              </w:rPr>
              <w:t>8</w:t>
            </w:r>
            <w:r>
              <w:rPr>
                <w:rFonts w:hint="eastAsia"/>
                <w:sz w:val="24"/>
                <w:szCs w:val="24"/>
                <w:lang w:val="en-US" w:eastAsia="zh-CN"/>
              </w:rPr>
              <w:t>96.41</w:t>
            </w:r>
          </w:p>
        </w:tc>
        <w:tc>
          <w:tcPr>
            <w:tcW w:w="2322" w:type="dxa"/>
            <w:vAlign w:val="top"/>
          </w:tcPr>
          <w:p w14:paraId="78A60356">
            <w:pPr>
              <w:jc w:val="center"/>
              <w:rPr>
                <w:rFonts w:hint="default"/>
                <w:sz w:val="24"/>
                <w:szCs w:val="24"/>
                <w:lang w:val="en-US" w:eastAsia="zh-CN"/>
              </w:rPr>
            </w:pPr>
            <w:r>
              <w:rPr>
                <w:rFonts w:hint="eastAsia"/>
                <w:sz w:val="24"/>
                <w:szCs w:val="24"/>
                <w:lang w:val="en-US" w:eastAsia="zh-CN"/>
              </w:rPr>
              <w:t>929.22</w:t>
            </w:r>
          </w:p>
        </w:tc>
      </w:tr>
      <w:tr w14:paraId="19EE37DA">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12D9D994">
            <w:pPr>
              <w:jc w:val="center"/>
              <w:rPr>
                <w:rFonts w:hint="default"/>
                <w:sz w:val="24"/>
                <w:szCs w:val="24"/>
                <w:lang w:val="en-US" w:eastAsia="zh-CN"/>
              </w:rPr>
            </w:pPr>
            <w:r>
              <w:rPr>
                <w:rFonts w:hint="eastAsia" w:ascii="Times New Roman" w:eastAsia="宋体"/>
                <w:sz w:val="24"/>
                <w:szCs w:val="24"/>
                <w:lang w:val="en-US" w:eastAsia="zh-CN"/>
              </w:rPr>
              <w:t>TSP-500</w:t>
            </w:r>
          </w:p>
        </w:tc>
        <w:tc>
          <w:tcPr>
            <w:tcW w:w="2322" w:type="dxa"/>
            <w:shd w:val="clear" w:color="auto" w:fill="auto"/>
            <w:vAlign w:val="top"/>
          </w:tcPr>
          <w:p w14:paraId="0BA946E4">
            <w:pPr>
              <w:jc w:val="center"/>
              <w:rPr>
                <w:rFonts w:hint="default" w:cs="Times New Roman"/>
                <w:kern w:val="2"/>
                <w:sz w:val="24"/>
                <w:szCs w:val="24"/>
                <w:lang w:val="en-US" w:eastAsia="zh-CN" w:bidi="ar-SA"/>
              </w:rPr>
            </w:pPr>
            <w:r>
              <w:rPr>
                <w:rFonts w:hint="eastAsia" w:cs="Times New Roman"/>
                <w:kern w:val="2"/>
                <w:sz w:val="24"/>
                <w:szCs w:val="24"/>
                <w:lang w:val="en-US" w:eastAsia="zh-CN" w:bidi="ar-SA"/>
              </w:rPr>
              <w:t>100</w:t>
            </w:r>
          </w:p>
        </w:tc>
        <w:tc>
          <w:tcPr>
            <w:tcW w:w="2322" w:type="dxa"/>
            <w:shd w:val="clear" w:color="auto" w:fill="auto"/>
            <w:vAlign w:val="top"/>
          </w:tcPr>
          <w:p w14:paraId="598069D2">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4440.86</w:t>
            </w:r>
          </w:p>
        </w:tc>
        <w:tc>
          <w:tcPr>
            <w:tcW w:w="2322" w:type="dxa"/>
            <w:shd w:val="clear" w:color="auto" w:fill="auto"/>
            <w:vAlign w:val="top"/>
          </w:tcPr>
          <w:p w14:paraId="140A4CC7">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11691.15</w:t>
            </w:r>
          </w:p>
        </w:tc>
      </w:tr>
      <w:tr w14:paraId="228511B8">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40934B92">
            <w:pPr>
              <w:jc w:val="center"/>
              <w:rPr>
                <w:rFonts w:hint="default"/>
                <w:sz w:val="24"/>
                <w:szCs w:val="24"/>
                <w:lang w:val="en-US" w:eastAsia="zh-CN"/>
              </w:rPr>
            </w:pPr>
            <w:r>
              <w:rPr>
                <w:rFonts w:hint="eastAsia" w:ascii="Times New Roman" w:eastAsia="宋体"/>
                <w:sz w:val="24"/>
                <w:szCs w:val="24"/>
                <w:lang w:val="en-US" w:eastAsia="zh-CN"/>
              </w:rPr>
              <w:t>TSP-1000</w:t>
            </w:r>
          </w:p>
        </w:tc>
        <w:tc>
          <w:tcPr>
            <w:tcW w:w="2322" w:type="dxa"/>
            <w:shd w:val="clear" w:color="auto" w:fill="auto"/>
            <w:vAlign w:val="top"/>
          </w:tcPr>
          <w:p w14:paraId="7DDB24B7">
            <w:pPr>
              <w:jc w:val="center"/>
              <w:rPr>
                <w:rFonts w:hint="default" w:cs="Times New Roman"/>
                <w:kern w:val="2"/>
                <w:sz w:val="24"/>
                <w:szCs w:val="24"/>
                <w:lang w:val="en-US" w:eastAsia="zh-CN" w:bidi="ar-SA"/>
              </w:rPr>
            </w:pPr>
            <w:r>
              <w:rPr>
                <w:rFonts w:hint="eastAsia" w:cs="Times New Roman"/>
                <w:kern w:val="2"/>
                <w:sz w:val="24"/>
                <w:szCs w:val="24"/>
                <w:lang w:val="en-US" w:eastAsia="zh-CN" w:bidi="ar-SA"/>
              </w:rPr>
              <w:t>50</w:t>
            </w:r>
          </w:p>
        </w:tc>
        <w:tc>
          <w:tcPr>
            <w:tcW w:w="2322" w:type="dxa"/>
            <w:shd w:val="clear" w:color="auto" w:fill="auto"/>
            <w:vAlign w:val="top"/>
          </w:tcPr>
          <w:p w14:paraId="040EEE1F">
            <w:pPr>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9012.52</w:t>
            </w:r>
          </w:p>
        </w:tc>
        <w:tc>
          <w:tcPr>
            <w:tcW w:w="2322" w:type="dxa"/>
            <w:shd w:val="clear" w:color="auto" w:fill="auto"/>
            <w:vAlign w:val="top"/>
          </w:tcPr>
          <w:p w14:paraId="2AA63F27">
            <w:pPr>
              <w:jc w:val="center"/>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37068.75</w:t>
            </w:r>
          </w:p>
        </w:tc>
      </w:tr>
      <w:tr w14:paraId="19F03AD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7B217160">
            <w:pPr>
              <w:jc w:val="center"/>
              <w:rPr>
                <w:rFonts w:hint="default"/>
                <w:sz w:val="24"/>
                <w:szCs w:val="24"/>
                <w:lang w:val="en-US" w:eastAsia="zh-CN"/>
              </w:rPr>
            </w:pPr>
            <w:r>
              <w:rPr>
                <w:rFonts w:hint="eastAsia" w:ascii="Times New Roman" w:eastAsia="宋体"/>
                <w:color w:val="auto"/>
                <w:sz w:val="24"/>
                <w:szCs w:val="24"/>
                <w:u w:val="none"/>
                <w:lang w:val="en-US" w:eastAsia="zh-CN"/>
              </w:rPr>
              <w:t>TSP-5000</w:t>
            </w:r>
          </w:p>
        </w:tc>
        <w:tc>
          <w:tcPr>
            <w:tcW w:w="2322" w:type="dxa"/>
            <w:shd w:val="clear" w:color="auto" w:fill="auto"/>
            <w:vAlign w:val="top"/>
          </w:tcPr>
          <w:p w14:paraId="228FB441">
            <w:pPr>
              <w:jc w:val="center"/>
              <w:rPr>
                <w:rFonts w:hint="default" w:cs="Times New Roman"/>
                <w:kern w:val="2"/>
                <w:sz w:val="24"/>
                <w:szCs w:val="24"/>
                <w:lang w:val="en-US" w:eastAsia="zh-CN" w:bidi="ar-SA"/>
              </w:rPr>
            </w:pPr>
            <w:r>
              <w:rPr>
                <w:rFonts w:hint="eastAsia" w:cs="Times New Roman"/>
                <w:kern w:val="2"/>
                <w:sz w:val="24"/>
                <w:szCs w:val="24"/>
                <w:lang w:val="en-US" w:eastAsia="zh-CN" w:bidi="ar-SA"/>
              </w:rPr>
              <w:t>10</w:t>
            </w:r>
          </w:p>
        </w:tc>
        <w:tc>
          <w:tcPr>
            <w:tcW w:w="2322" w:type="dxa"/>
            <w:shd w:val="clear" w:color="auto" w:fill="auto"/>
            <w:vAlign w:val="top"/>
          </w:tcPr>
          <w:p w14:paraId="22280A29">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43735.75</w:t>
            </w:r>
          </w:p>
        </w:tc>
        <w:tc>
          <w:tcPr>
            <w:tcW w:w="2322" w:type="dxa"/>
            <w:shd w:val="clear" w:color="auto" w:fill="auto"/>
            <w:vAlign w:val="top"/>
          </w:tcPr>
          <w:p w14:paraId="6C2EE741">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632328.12</w:t>
            </w:r>
          </w:p>
        </w:tc>
      </w:tr>
      <w:tr w14:paraId="515E08E5">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5C2E02F6">
            <w:pPr>
              <w:jc w:val="center"/>
              <w:rPr>
                <w:rFonts w:hint="default"/>
                <w:sz w:val="24"/>
                <w:szCs w:val="24"/>
                <w:lang w:val="en-US" w:eastAsia="zh-CN"/>
              </w:rPr>
            </w:pPr>
            <w:r>
              <w:rPr>
                <w:rFonts w:hint="eastAsia" w:ascii="Times New Roman" w:eastAsia="宋体"/>
                <w:sz w:val="24"/>
                <w:szCs w:val="24"/>
                <w:lang w:val="en-US" w:eastAsia="zh-CN"/>
              </w:rPr>
              <w:t>TSP-10000</w:t>
            </w:r>
          </w:p>
        </w:tc>
        <w:tc>
          <w:tcPr>
            <w:tcW w:w="2322" w:type="dxa"/>
            <w:shd w:val="clear" w:color="auto" w:fill="auto"/>
            <w:vAlign w:val="top"/>
          </w:tcPr>
          <w:p w14:paraId="5CA0F3E1">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5</w:t>
            </w:r>
          </w:p>
        </w:tc>
        <w:tc>
          <w:tcPr>
            <w:tcW w:w="2322" w:type="dxa"/>
            <w:shd w:val="clear" w:color="auto" w:fill="auto"/>
            <w:vAlign w:val="top"/>
          </w:tcPr>
          <w:p w14:paraId="4E20BFCC">
            <w:pPr>
              <w:jc w:val="center"/>
              <w:rPr>
                <w:rFonts w:hint="eastAsia" w:ascii="Times New Roman" w:hAnsi="Times New Roman" w:eastAsia="宋体" w:cs="Times New Roman"/>
                <w:kern w:val="2"/>
                <w:sz w:val="24"/>
                <w:szCs w:val="24"/>
                <w:lang w:val="en-US" w:eastAsia="zh-CN" w:bidi="ar-SA"/>
              </w:rPr>
            </w:pPr>
          </w:p>
        </w:tc>
        <w:tc>
          <w:tcPr>
            <w:tcW w:w="2322" w:type="dxa"/>
            <w:shd w:val="clear" w:color="auto" w:fill="auto"/>
            <w:vAlign w:val="top"/>
          </w:tcPr>
          <w:p w14:paraId="7D47880A">
            <w:pPr>
              <w:jc w:val="center"/>
              <w:rPr>
                <w:rFonts w:hint="eastAsia" w:ascii="Times New Roman" w:hAnsi="Times New Roman" w:eastAsia="宋体" w:cs="Times New Roman"/>
                <w:kern w:val="2"/>
                <w:sz w:val="24"/>
                <w:szCs w:val="24"/>
                <w:lang w:val="en-US" w:eastAsia="zh-CN" w:bidi="ar-SA"/>
              </w:rPr>
            </w:pPr>
          </w:p>
        </w:tc>
      </w:tr>
    </w:tbl>
    <w:p w14:paraId="7663974C">
      <w:pPr>
        <w:rPr>
          <w:rFonts w:hint="eastAsia"/>
          <w:lang w:val="en-US" w:eastAsia="zh-CN"/>
        </w:rPr>
      </w:pPr>
    </w:p>
    <w:p w14:paraId="63D76245">
      <w:pPr>
        <w:rPr>
          <w:rFonts w:hint="eastAsia"/>
          <w:lang w:val="en-US" w:eastAsia="zh-CN"/>
        </w:rPr>
      </w:pPr>
    </w:p>
    <w:p w14:paraId="0B0E66B0">
      <w:pPr>
        <w:pStyle w:val="4"/>
        <w:bidi w:val="0"/>
        <w:rPr>
          <w:rFonts w:hint="eastAsia"/>
          <w:lang w:val="en-US" w:eastAsia="zh-CN"/>
        </w:rPr>
      </w:pPr>
      <w:r>
        <w:rPr>
          <w:rFonts w:hint="eastAsia"/>
          <w:lang w:val="en-US" w:eastAsia="zh-CN"/>
        </w:rPr>
        <w:t>5.2.5注意力机制</w:t>
      </w:r>
    </w:p>
    <w:p w14:paraId="0FC659C6">
      <w:pPr>
        <w:bidi w:val="0"/>
        <w:rPr>
          <w:rFonts w:hint="eastAsia"/>
          <w:lang w:val="en-US" w:eastAsia="zh-CN"/>
        </w:rPr>
      </w:pPr>
    </w:p>
    <w:p w14:paraId="45EBE741">
      <w:pPr>
        <w:pStyle w:val="4"/>
        <w:bidi w:val="0"/>
        <w:rPr>
          <w:rFonts w:hint="eastAsia"/>
          <w:lang w:val="en-US" w:eastAsia="zh-CN"/>
        </w:rPr>
      </w:pPr>
      <w:r>
        <w:rPr>
          <w:rFonts w:hint="eastAsia"/>
          <w:lang w:val="en-US" w:eastAsia="zh-CN"/>
        </w:rPr>
        <w:t>5.2.6图神经网络</w:t>
      </w:r>
    </w:p>
    <w:p w14:paraId="3E2DF110">
      <w:pPr>
        <w:bidi w:val="0"/>
        <w:rPr>
          <w:rFonts w:hint="eastAsia"/>
          <w:lang w:val="en-US" w:eastAsia="zh-CN"/>
        </w:rPr>
      </w:pPr>
    </w:p>
    <w:p w14:paraId="0A407DB1">
      <w:pPr>
        <w:bidi w:val="0"/>
        <w:rPr>
          <w:rFonts w:hint="eastAsia"/>
          <w:lang w:val="en-US" w:eastAsia="zh-CN"/>
        </w:rPr>
      </w:pPr>
    </w:p>
    <w:p w14:paraId="24BB2FBA">
      <w:pPr>
        <w:pStyle w:val="3"/>
        <w:bidi w:val="0"/>
        <w:rPr>
          <w:rFonts w:hint="eastAsia"/>
          <w:lang w:val="en-US" w:eastAsia="zh-CN"/>
        </w:rPr>
      </w:pPr>
      <w:r>
        <w:rPr>
          <w:rFonts w:hint="eastAsia"/>
          <w:lang w:val="en-US" w:eastAsia="zh-CN"/>
        </w:rPr>
        <w:t>5.3横向对比实验及分析</w:t>
      </w:r>
    </w:p>
    <w:tbl>
      <w:tblPr>
        <w:tblStyle w:val="24"/>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21"/>
        <w:gridCol w:w="2322"/>
        <w:gridCol w:w="2322"/>
        <w:gridCol w:w="2322"/>
      </w:tblGrid>
      <w:tr w14:paraId="083DE88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tcBorders>
              <w:top w:val="single" w:color="auto" w:sz="12" w:space="0"/>
              <w:bottom w:val="single" w:color="auto" w:sz="6" w:space="0"/>
            </w:tcBorders>
            <w:vAlign w:val="top"/>
          </w:tcPr>
          <w:p w14:paraId="545FDEE4">
            <w:pPr>
              <w:jc w:val="center"/>
              <w:rPr>
                <w:rFonts w:hint="default" w:eastAsia="宋体"/>
                <w:sz w:val="24"/>
                <w:szCs w:val="24"/>
                <w:lang w:val="en-US" w:eastAsia="zh-CN"/>
              </w:rPr>
            </w:pPr>
            <w:r>
              <w:rPr>
                <w:rFonts w:hint="eastAsia"/>
                <w:sz w:val="24"/>
                <w:szCs w:val="24"/>
                <w:lang w:val="en-US" w:eastAsia="zh-CN"/>
              </w:rPr>
              <w:t>TSP实例</w:t>
            </w:r>
          </w:p>
        </w:tc>
        <w:tc>
          <w:tcPr>
            <w:tcW w:w="2322" w:type="dxa"/>
            <w:tcBorders>
              <w:top w:val="single" w:color="auto" w:sz="12" w:space="0"/>
              <w:bottom w:val="single" w:color="auto" w:sz="6" w:space="0"/>
            </w:tcBorders>
            <w:vAlign w:val="top"/>
          </w:tcPr>
          <w:p w14:paraId="6A111EFD">
            <w:pPr>
              <w:jc w:val="center"/>
              <w:rPr>
                <w:rFonts w:hint="default" w:ascii="Times New Roman" w:eastAsia="宋体"/>
                <w:sz w:val="24"/>
                <w:szCs w:val="24"/>
                <w:lang w:val="en-US" w:eastAsia="zh-CN"/>
              </w:rPr>
            </w:pPr>
            <w:r>
              <w:rPr>
                <w:rFonts w:hint="eastAsia"/>
                <w:sz w:val="24"/>
                <w:szCs w:val="24"/>
                <w:lang w:val="en-US" w:eastAsia="zh-CN"/>
              </w:rPr>
              <w:t>城市数量</w:t>
            </w:r>
          </w:p>
        </w:tc>
        <w:tc>
          <w:tcPr>
            <w:tcW w:w="2322" w:type="dxa"/>
            <w:tcBorders>
              <w:top w:val="single" w:color="auto" w:sz="12" w:space="0"/>
              <w:bottom w:val="single" w:color="auto" w:sz="6" w:space="0"/>
            </w:tcBorders>
            <w:vAlign w:val="top"/>
          </w:tcPr>
          <w:p w14:paraId="322BBBB5">
            <w:pPr>
              <w:jc w:val="center"/>
              <w:rPr>
                <w:rFonts w:hint="default" w:eastAsia="宋体"/>
                <w:sz w:val="24"/>
                <w:szCs w:val="24"/>
                <w:lang w:val="en-US" w:eastAsia="zh-CN"/>
              </w:rPr>
            </w:pPr>
            <w:r>
              <w:rPr>
                <w:rFonts w:hint="eastAsia" w:ascii="Times New Roman" w:eastAsia="宋体"/>
                <w:sz w:val="24"/>
                <w:szCs w:val="24"/>
                <w:lang w:val="en-US" w:eastAsia="zh-CN"/>
              </w:rPr>
              <w:t>路径长度</w:t>
            </w:r>
          </w:p>
        </w:tc>
        <w:tc>
          <w:tcPr>
            <w:tcW w:w="2322" w:type="dxa"/>
            <w:tcBorders>
              <w:top w:val="single" w:color="auto" w:sz="12" w:space="0"/>
              <w:bottom w:val="single" w:color="auto" w:sz="6" w:space="0"/>
            </w:tcBorders>
            <w:vAlign w:val="top"/>
          </w:tcPr>
          <w:p w14:paraId="6D963EA5">
            <w:pPr>
              <w:jc w:val="center"/>
              <w:rPr>
                <w:rFonts w:hint="default"/>
                <w:sz w:val="24"/>
                <w:szCs w:val="24"/>
                <w:lang w:val="en-US" w:eastAsia="zh-CN"/>
              </w:rPr>
            </w:pPr>
            <w:r>
              <w:rPr>
                <w:rFonts w:hint="eastAsia"/>
                <w:sz w:val="24"/>
                <w:szCs w:val="24"/>
                <w:lang w:val="en-US" w:eastAsia="zh-CN"/>
              </w:rPr>
              <w:t>推理</w:t>
            </w:r>
            <w:r>
              <w:rPr>
                <w:rFonts w:hint="eastAsia" w:ascii="Times New Roman" w:eastAsia="宋体"/>
                <w:sz w:val="24"/>
                <w:szCs w:val="24"/>
                <w:lang w:val="en-US" w:eastAsia="zh-CN"/>
              </w:rPr>
              <w:t>用时（ms）</w:t>
            </w:r>
          </w:p>
        </w:tc>
      </w:tr>
      <w:tr w14:paraId="1405AE3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tcBorders>
              <w:top w:val="single" w:color="auto" w:sz="6" w:space="0"/>
            </w:tcBorders>
            <w:vAlign w:val="top"/>
          </w:tcPr>
          <w:p w14:paraId="4491C9F0">
            <w:pPr>
              <w:jc w:val="center"/>
              <w:rPr>
                <w:rFonts w:hint="default" w:eastAsia="宋体"/>
                <w:sz w:val="24"/>
                <w:szCs w:val="24"/>
                <w:lang w:val="en-US" w:eastAsia="zh-CN"/>
              </w:rPr>
            </w:pPr>
            <w:r>
              <w:rPr>
                <w:rFonts w:hint="eastAsia" w:ascii="Times New Roman" w:eastAsia="宋体"/>
                <w:sz w:val="24"/>
                <w:szCs w:val="24"/>
                <w:lang w:val="en-US" w:eastAsia="zh-CN"/>
              </w:rPr>
              <w:t>TSP-20</w:t>
            </w:r>
          </w:p>
        </w:tc>
        <w:tc>
          <w:tcPr>
            <w:tcW w:w="2322" w:type="dxa"/>
            <w:tcBorders>
              <w:top w:val="single" w:color="auto" w:sz="6" w:space="0"/>
            </w:tcBorders>
            <w:vAlign w:val="top"/>
          </w:tcPr>
          <w:p w14:paraId="00FBE8B4">
            <w:pPr>
              <w:jc w:val="center"/>
              <w:rPr>
                <w:rFonts w:hint="default" w:ascii="Times New Roman" w:eastAsia="宋体"/>
                <w:sz w:val="24"/>
                <w:szCs w:val="24"/>
                <w:lang w:val="en-US" w:eastAsia="zh-CN"/>
              </w:rPr>
            </w:pPr>
            <w:r>
              <w:rPr>
                <w:rFonts w:hint="eastAsia" w:ascii="Times New Roman" w:eastAsia="宋体"/>
                <w:sz w:val="24"/>
                <w:szCs w:val="24"/>
                <w:lang w:val="en-US" w:eastAsia="zh-CN"/>
              </w:rPr>
              <w:t>200</w:t>
            </w:r>
          </w:p>
        </w:tc>
        <w:tc>
          <w:tcPr>
            <w:tcW w:w="2322" w:type="dxa"/>
            <w:tcBorders>
              <w:top w:val="single" w:color="auto" w:sz="6" w:space="0"/>
            </w:tcBorders>
            <w:vAlign w:val="top"/>
          </w:tcPr>
          <w:p w14:paraId="4218B2D3">
            <w:pPr>
              <w:jc w:val="center"/>
              <w:rPr>
                <w:rFonts w:hint="default" w:eastAsia="宋体"/>
                <w:sz w:val="24"/>
                <w:szCs w:val="24"/>
                <w:lang w:val="en-US" w:eastAsia="zh-CN"/>
              </w:rPr>
            </w:pPr>
            <w:r>
              <w:rPr>
                <w:rFonts w:hint="eastAsia" w:ascii="Times New Roman" w:eastAsia="宋体"/>
                <w:sz w:val="24"/>
                <w:szCs w:val="24"/>
                <w:lang w:val="en-US" w:eastAsia="zh-CN"/>
              </w:rPr>
              <w:t>180.99</w:t>
            </w:r>
          </w:p>
        </w:tc>
        <w:tc>
          <w:tcPr>
            <w:tcW w:w="2322" w:type="dxa"/>
            <w:tcBorders>
              <w:top w:val="single" w:color="auto" w:sz="6" w:space="0"/>
            </w:tcBorders>
            <w:vAlign w:val="top"/>
          </w:tcPr>
          <w:p w14:paraId="633E88AB">
            <w:pPr>
              <w:jc w:val="center"/>
              <w:rPr>
                <w:rFonts w:hint="default"/>
                <w:sz w:val="24"/>
                <w:szCs w:val="24"/>
                <w:lang w:val="en-US" w:eastAsia="zh-CN"/>
              </w:rPr>
            </w:pPr>
            <w:r>
              <w:rPr>
                <w:rFonts w:hint="eastAsia" w:ascii="Times New Roman" w:eastAsia="宋体"/>
                <w:sz w:val="24"/>
                <w:szCs w:val="24"/>
                <w:lang w:val="en-US" w:eastAsia="zh-CN"/>
              </w:rPr>
              <w:t>337.42</w:t>
            </w:r>
          </w:p>
        </w:tc>
      </w:tr>
      <w:tr w14:paraId="635E5FC0">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6C21DA83">
            <w:pPr>
              <w:jc w:val="center"/>
              <w:rPr>
                <w:rFonts w:hint="default"/>
                <w:sz w:val="24"/>
                <w:szCs w:val="24"/>
                <w:lang w:val="en-US" w:eastAsia="zh-CN"/>
              </w:rPr>
            </w:pPr>
            <w:r>
              <w:rPr>
                <w:rFonts w:hint="eastAsia" w:ascii="Times New Roman" w:eastAsia="宋体"/>
                <w:sz w:val="24"/>
                <w:szCs w:val="24"/>
                <w:lang w:val="en-US" w:eastAsia="zh-CN"/>
              </w:rPr>
              <w:t>TSP-50</w:t>
            </w:r>
          </w:p>
        </w:tc>
        <w:tc>
          <w:tcPr>
            <w:tcW w:w="2322" w:type="dxa"/>
            <w:shd w:val="clear" w:color="auto" w:fill="auto"/>
            <w:vAlign w:val="top"/>
          </w:tcPr>
          <w:p w14:paraId="4939AC5C">
            <w:pPr>
              <w:jc w:val="center"/>
              <w:rPr>
                <w:rFonts w:hint="default" w:ascii="Times New Roman" w:eastAsia="宋体"/>
                <w:sz w:val="24"/>
                <w:szCs w:val="24"/>
                <w:lang w:val="en-US" w:eastAsia="zh-CN"/>
              </w:rPr>
            </w:pPr>
            <w:r>
              <w:rPr>
                <w:rFonts w:hint="eastAsia" w:ascii="Times New Roman" w:eastAsia="宋体"/>
                <w:sz w:val="24"/>
                <w:szCs w:val="24"/>
                <w:lang w:val="en-US" w:eastAsia="zh-CN"/>
              </w:rPr>
              <w:t>200</w:t>
            </w:r>
          </w:p>
        </w:tc>
        <w:tc>
          <w:tcPr>
            <w:tcW w:w="2322" w:type="dxa"/>
            <w:shd w:val="clear" w:color="auto" w:fill="auto"/>
            <w:vAlign w:val="top"/>
          </w:tcPr>
          <w:p w14:paraId="341F1E1E">
            <w:pPr>
              <w:jc w:val="center"/>
              <w:rPr>
                <w:rFonts w:hint="default" w:ascii="Times New Roman" w:hAnsi="Times New Roman" w:eastAsia="宋体" w:cs="Times New Roman"/>
                <w:kern w:val="2"/>
                <w:sz w:val="24"/>
                <w:szCs w:val="24"/>
                <w:lang w:val="en-US" w:eastAsia="zh-CN" w:bidi="ar-SA"/>
              </w:rPr>
            </w:pPr>
            <w:r>
              <w:rPr>
                <w:rFonts w:hint="eastAsia" w:ascii="Times New Roman" w:eastAsia="宋体"/>
                <w:sz w:val="24"/>
                <w:szCs w:val="24"/>
                <w:lang w:val="en-US" w:eastAsia="zh-CN"/>
              </w:rPr>
              <w:t>447.72</w:t>
            </w:r>
          </w:p>
        </w:tc>
        <w:tc>
          <w:tcPr>
            <w:tcW w:w="2322" w:type="dxa"/>
            <w:shd w:val="clear" w:color="auto" w:fill="auto"/>
            <w:vAlign w:val="top"/>
          </w:tcPr>
          <w:p w14:paraId="5812FB3A">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695.78</w:t>
            </w:r>
          </w:p>
        </w:tc>
      </w:tr>
      <w:tr w14:paraId="1048216E">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1A249463">
            <w:pPr>
              <w:jc w:val="center"/>
              <w:rPr>
                <w:rFonts w:hint="default"/>
                <w:sz w:val="24"/>
                <w:szCs w:val="24"/>
                <w:lang w:val="en-US" w:eastAsia="zh-CN"/>
              </w:rPr>
            </w:pPr>
            <w:r>
              <w:rPr>
                <w:rFonts w:hint="eastAsia" w:ascii="Times New Roman" w:eastAsia="宋体"/>
                <w:sz w:val="24"/>
                <w:szCs w:val="24"/>
                <w:lang w:val="en-US" w:eastAsia="zh-CN"/>
              </w:rPr>
              <w:t>TSP-100</w:t>
            </w:r>
          </w:p>
        </w:tc>
        <w:tc>
          <w:tcPr>
            <w:tcW w:w="2322" w:type="dxa"/>
            <w:vAlign w:val="top"/>
          </w:tcPr>
          <w:p w14:paraId="312511A0">
            <w:pPr>
              <w:jc w:val="center"/>
              <w:rPr>
                <w:rFonts w:hint="default" w:ascii="Times New Roman" w:eastAsia="宋体"/>
                <w:sz w:val="24"/>
                <w:szCs w:val="24"/>
                <w:lang w:val="en-US" w:eastAsia="zh-CN"/>
              </w:rPr>
            </w:pPr>
            <w:r>
              <w:rPr>
                <w:rFonts w:hint="eastAsia" w:ascii="Times New Roman" w:eastAsia="宋体"/>
                <w:sz w:val="24"/>
                <w:szCs w:val="24"/>
                <w:lang w:val="en-US" w:eastAsia="zh-CN"/>
              </w:rPr>
              <w:t>200</w:t>
            </w:r>
          </w:p>
        </w:tc>
        <w:tc>
          <w:tcPr>
            <w:tcW w:w="2322" w:type="dxa"/>
            <w:vAlign w:val="top"/>
          </w:tcPr>
          <w:p w14:paraId="570D88E5">
            <w:pPr>
              <w:jc w:val="center"/>
              <w:rPr>
                <w:rFonts w:hint="default"/>
                <w:sz w:val="24"/>
                <w:szCs w:val="24"/>
                <w:lang w:val="en-US" w:eastAsia="zh-CN"/>
              </w:rPr>
            </w:pPr>
            <w:r>
              <w:rPr>
                <w:rFonts w:hint="eastAsia" w:ascii="Times New Roman" w:eastAsia="宋体"/>
                <w:sz w:val="24"/>
                <w:szCs w:val="24"/>
                <w:lang w:val="en-US" w:eastAsia="zh-CN"/>
              </w:rPr>
              <w:t>887.55</w:t>
            </w:r>
          </w:p>
        </w:tc>
        <w:tc>
          <w:tcPr>
            <w:tcW w:w="2322" w:type="dxa"/>
            <w:vAlign w:val="top"/>
          </w:tcPr>
          <w:p w14:paraId="150098F0">
            <w:pPr>
              <w:jc w:val="center"/>
              <w:rPr>
                <w:rFonts w:hint="default"/>
                <w:sz w:val="24"/>
                <w:szCs w:val="24"/>
                <w:lang w:val="en-US" w:eastAsia="zh-CN"/>
              </w:rPr>
            </w:pPr>
            <w:r>
              <w:rPr>
                <w:rFonts w:hint="eastAsia" w:ascii="Times New Roman" w:eastAsia="宋体"/>
                <w:sz w:val="24"/>
                <w:szCs w:val="24"/>
                <w:lang w:val="en-US" w:eastAsia="zh-CN"/>
              </w:rPr>
              <w:t>312.73</w:t>
            </w:r>
          </w:p>
        </w:tc>
      </w:tr>
      <w:tr w14:paraId="2C0A471B">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4BF02964">
            <w:pPr>
              <w:jc w:val="center"/>
              <w:rPr>
                <w:rFonts w:hint="default"/>
                <w:sz w:val="24"/>
                <w:szCs w:val="24"/>
                <w:lang w:val="en-US" w:eastAsia="zh-CN"/>
              </w:rPr>
            </w:pPr>
            <w:r>
              <w:rPr>
                <w:rFonts w:hint="eastAsia" w:ascii="Times New Roman" w:eastAsia="宋体"/>
                <w:sz w:val="24"/>
                <w:szCs w:val="24"/>
                <w:lang w:val="en-US" w:eastAsia="zh-CN"/>
              </w:rPr>
              <w:t>TSP-500</w:t>
            </w:r>
          </w:p>
        </w:tc>
        <w:tc>
          <w:tcPr>
            <w:tcW w:w="2322" w:type="dxa"/>
            <w:shd w:val="clear" w:color="auto" w:fill="auto"/>
            <w:vAlign w:val="top"/>
          </w:tcPr>
          <w:p w14:paraId="033211CC">
            <w:pPr>
              <w:jc w:val="center"/>
              <w:rPr>
                <w:rFonts w:hint="default" w:cs="Times New Roman"/>
                <w:kern w:val="2"/>
                <w:sz w:val="24"/>
                <w:szCs w:val="24"/>
                <w:lang w:val="en-US" w:eastAsia="zh-CN" w:bidi="ar-SA"/>
              </w:rPr>
            </w:pPr>
            <w:r>
              <w:rPr>
                <w:rFonts w:hint="eastAsia" w:cs="Times New Roman"/>
                <w:kern w:val="2"/>
                <w:sz w:val="24"/>
                <w:szCs w:val="24"/>
                <w:lang w:val="en-US" w:eastAsia="zh-CN" w:bidi="ar-SA"/>
              </w:rPr>
              <w:t>100</w:t>
            </w:r>
          </w:p>
        </w:tc>
        <w:tc>
          <w:tcPr>
            <w:tcW w:w="2322" w:type="dxa"/>
            <w:shd w:val="clear" w:color="auto" w:fill="auto"/>
            <w:vAlign w:val="top"/>
          </w:tcPr>
          <w:p w14:paraId="67690925">
            <w:pPr>
              <w:jc w:val="center"/>
              <w:rPr>
                <w:rFonts w:hint="default" w:ascii="Times New Roman" w:hAnsi="Times New Roman" w:eastAsia="宋体" w:cs="Times New Roman"/>
                <w:kern w:val="2"/>
                <w:sz w:val="24"/>
                <w:szCs w:val="24"/>
                <w:lang w:val="en-US" w:eastAsia="zh-CN" w:bidi="ar-SA"/>
              </w:rPr>
            </w:pPr>
          </w:p>
        </w:tc>
        <w:tc>
          <w:tcPr>
            <w:tcW w:w="2322" w:type="dxa"/>
            <w:shd w:val="clear" w:color="auto" w:fill="auto"/>
            <w:vAlign w:val="top"/>
          </w:tcPr>
          <w:p w14:paraId="1BFDEE81">
            <w:pPr>
              <w:jc w:val="center"/>
              <w:rPr>
                <w:rFonts w:hint="default" w:ascii="Times New Roman" w:hAnsi="Times New Roman" w:eastAsia="宋体" w:cs="Times New Roman"/>
                <w:kern w:val="2"/>
                <w:sz w:val="24"/>
                <w:szCs w:val="24"/>
                <w:lang w:val="en-US" w:eastAsia="zh-CN" w:bidi="ar-SA"/>
              </w:rPr>
            </w:pPr>
          </w:p>
        </w:tc>
      </w:tr>
      <w:tr w14:paraId="429C040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295718CA">
            <w:pPr>
              <w:jc w:val="center"/>
              <w:rPr>
                <w:rFonts w:hint="default"/>
                <w:sz w:val="24"/>
                <w:szCs w:val="24"/>
                <w:lang w:val="en-US" w:eastAsia="zh-CN"/>
              </w:rPr>
            </w:pPr>
            <w:r>
              <w:rPr>
                <w:rFonts w:hint="eastAsia" w:ascii="Times New Roman" w:eastAsia="宋体"/>
                <w:sz w:val="24"/>
                <w:szCs w:val="24"/>
                <w:lang w:val="en-US" w:eastAsia="zh-CN"/>
              </w:rPr>
              <w:t>TSP-1000</w:t>
            </w:r>
          </w:p>
        </w:tc>
        <w:tc>
          <w:tcPr>
            <w:tcW w:w="2322" w:type="dxa"/>
            <w:shd w:val="clear" w:color="auto" w:fill="auto"/>
            <w:vAlign w:val="top"/>
          </w:tcPr>
          <w:p w14:paraId="102E6DD2">
            <w:pPr>
              <w:jc w:val="center"/>
              <w:rPr>
                <w:rFonts w:hint="default" w:cs="Times New Roman"/>
                <w:kern w:val="2"/>
                <w:sz w:val="24"/>
                <w:szCs w:val="24"/>
                <w:lang w:val="en-US" w:eastAsia="zh-CN" w:bidi="ar-SA"/>
              </w:rPr>
            </w:pPr>
            <w:r>
              <w:rPr>
                <w:rFonts w:hint="eastAsia" w:cs="Times New Roman"/>
                <w:kern w:val="2"/>
                <w:sz w:val="24"/>
                <w:szCs w:val="24"/>
                <w:lang w:val="en-US" w:eastAsia="zh-CN" w:bidi="ar-SA"/>
              </w:rPr>
              <w:t>50</w:t>
            </w:r>
          </w:p>
        </w:tc>
        <w:tc>
          <w:tcPr>
            <w:tcW w:w="2322" w:type="dxa"/>
            <w:shd w:val="clear" w:color="auto" w:fill="auto"/>
            <w:vAlign w:val="top"/>
          </w:tcPr>
          <w:p w14:paraId="45FEC8BE">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8905.04</w:t>
            </w:r>
          </w:p>
        </w:tc>
        <w:tc>
          <w:tcPr>
            <w:tcW w:w="2322" w:type="dxa"/>
            <w:shd w:val="clear" w:color="auto" w:fill="auto"/>
            <w:vAlign w:val="top"/>
          </w:tcPr>
          <w:p w14:paraId="61C699CF">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11688.28</w:t>
            </w:r>
          </w:p>
        </w:tc>
      </w:tr>
      <w:tr w14:paraId="01E5D7AC">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4CF99544">
            <w:pPr>
              <w:jc w:val="center"/>
              <w:rPr>
                <w:rFonts w:hint="default"/>
                <w:sz w:val="24"/>
                <w:szCs w:val="24"/>
                <w:lang w:val="en-US" w:eastAsia="zh-CN"/>
              </w:rPr>
            </w:pPr>
            <w:r>
              <w:rPr>
                <w:rFonts w:hint="eastAsia" w:ascii="Times New Roman" w:eastAsia="宋体"/>
                <w:color w:val="auto"/>
                <w:sz w:val="24"/>
                <w:szCs w:val="24"/>
                <w:u w:val="none"/>
                <w:lang w:val="en-US" w:eastAsia="zh-CN"/>
              </w:rPr>
              <w:t>TSP-5000</w:t>
            </w:r>
          </w:p>
        </w:tc>
        <w:tc>
          <w:tcPr>
            <w:tcW w:w="2322" w:type="dxa"/>
            <w:shd w:val="clear" w:color="auto" w:fill="auto"/>
            <w:vAlign w:val="top"/>
          </w:tcPr>
          <w:p w14:paraId="5DF0B8E1">
            <w:pPr>
              <w:jc w:val="center"/>
              <w:rPr>
                <w:rFonts w:hint="default" w:cs="Times New Roman"/>
                <w:kern w:val="2"/>
                <w:sz w:val="24"/>
                <w:szCs w:val="24"/>
                <w:lang w:val="en-US" w:eastAsia="zh-CN" w:bidi="ar-SA"/>
              </w:rPr>
            </w:pPr>
            <w:r>
              <w:rPr>
                <w:rFonts w:hint="eastAsia" w:cs="Times New Roman"/>
                <w:kern w:val="2"/>
                <w:sz w:val="24"/>
                <w:szCs w:val="24"/>
                <w:lang w:val="en-US" w:eastAsia="zh-CN" w:bidi="ar-SA"/>
              </w:rPr>
              <w:t>10</w:t>
            </w:r>
          </w:p>
        </w:tc>
        <w:tc>
          <w:tcPr>
            <w:tcW w:w="2322" w:type="dxa"/>
            <w:shd w:val="clear" w:color="auto" w:fill="auto"/>
            <w:vAlign w:val="top"/>
          </w:tcPr>
          <w:p w14:paraId="0D931EBB">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43435.35</w:t>
            </w:r>
          </w:p>
        </w:tc>
        <w:tc>
          <w:tcPr>
            <w:tcW w:w="2322" w:type="dxa"/>
            <w:shd w:val="clear" w:color="auto" w:fill="auto"/>
            <w:vAlign w:val="top"/>
          </w:tcPr>
          <w:p w14:paraId="7D709F48">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248140.62</w:t>
            </w:r>
          </w:p>
        </w:tc>
      </w:tr>
      <w:tr w14:paraId="53378F11">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321" w:type="dxa"/>
            <w:vAlign w:val="top"/>
          </w:tcPr>
          <w:p w14:paraId="61E7FA62">
            <w:pPr>
              <w:jc w:val="center"/>
              <w:rPr>
                <w:rFonts w:hint="default"/>
                <w:sz w:val="24"/>
                <w:szCs w:val="24"/>
                <w:lang w:val="en-US" w:eastAsia="zh-CN"/>
              </w:rPr>
            </w:pPr>
            <w:r>
              <w:rPr>
                <w:rFonts w:hint="eastAsia" w:ascii="Times New Roman" w:eastAsia="宋体"/>
                <w:sz w:val="24"/>
                <w:szCs w:val="24"/>
                <w:lang w:val="en-US" w:eastAsia="zh-CN"/>
              </w:rPr>
              <w:t>TSP-10000</w:t>
            </w:r>
          </w:p>
        </w:tc>
        <w:tc>
          <w:tcPr>
            <w:tcW w:w="2322" w:type="dxa"/>
            <w:shd w:val="clear" w:color="auto" w:fill="auto"/>
            <w:vAlign w:val="top"/>
          </w:tcPr>
          <w:p w14:paraId="6E179E2E">
            <w:pPr>
              <w:jc w:val="center"/>
              <w:rPr>
                <w:rFonts w:hint="default" w:ascii="Times New Roman" w:hAnsi="Times New Roman" w:eastAsia="宋体" w:cs="Times New Roman"/>
                <w:kern w:val="2"/>
                <w:sz w:val="24"/>
                <w:szCs w:val="24"/>
                <w:lang w:val="en-US" w:eastAsia="zh-CN" w:bidi="ar-SA"/>
              </w:rPr>
            </w:pPr>
            <w:r>
              <w:rPr>
                <w:rFonts w:hint="eastAsia" w:cs="Times New Roman"/>
                <w:kern w:val="2"/>
                <w:sz w:val="24"/>
                <w:szCs w:val="24"/>
                <w:lang w:val="en-US" w:eastAsia="zh-CN" w:bidi="ar-SA"/>
              </w:rPr>
              <w:t>5</w:t>
            </w:r>
          </w:p>
        </w:tc>
        <w:tc>
          <w:tcPr>
            <w:tcW w:w="2322" w:type="dxa"/>
            <w:shd w:val="clear" w:color="auto" w:fill="auto"/>
            <w:vAlign w:val="top"/>
          </w:tcPr>
          <w:p w14:paraId="4B3BFB35">
            <w:pPr>
              <w:jc w:val="center"/>
              <w:rPr>
                <w:rFonts w:hint="eastAsia" w:ascii="Times New Roman" w:hAnsi="Times New Roman" w:eastAsia="宋体" w:cs="Times New Roman"/>
                <w:kern w:val="2"/>
                <w:sz w:val="24"/>
                <w:szCs w:val="24"/>
                <w:lang w:val="en-US" w:eastAsia="zh-CN" w:bidi="ar-SA"/>
              </w:rPr>
            </w:pPr>
          </w:p>
        </w:tc>
        <w:tc>
          <w:tcPr>
            <w:tcW w:w="2322" w:type="dxa"/>
            <w:shd w:val="clear" w:color="auto" w:fill="auto"/>
            <w:vAlign w:val="top"/>
          </w:tcPr>
          <w:p w14:paraId="45039598">
            <w:pPr>
              <w:jc w:val="center"/>
              <w:rPr>
                <w:rFonts w:hint="eastAsia" w:ascii="Times New Roman" w:hAnsi="Times New Roman" w:eastAsia="宋体" w:cs="Times New Roman"/>
                <w:kern w:val="2"/>
                <w:sz w:val="24"/>
                <w:szCs w:val="24"/>
                <w:lang w:val="en-US" w:eastAsia="zh-CN" w:bidi="ar-SA"/>
              </w:rPr>
            </w:pPr>
          </w:p>
        </w:tc>
      </w:tr>
    </w:tbl>
    <w:p w14:paraId="24FB134F">
      <w:pPr>
        <w:bidi w:val="0"/>
        <w:rPr>
          <w:rFonts w:hint="default"/>
          <w:lang w:val="en-US" w:eastAsia="zh-CN"/>
        </w:rPr>
      </w:pPr>
    </w:p>
    <w:p w14:paraId="06137D49">
      <w:pPr>
        <w:pStyle w:val="2"/>
      </w:pPr>
      <w:r>
        <w:rPr>
          <w:rFonts w:hint="eastAsia"/>
        </w:rPr>
        <w:t xml:space="preserve">6 </w:t>
      </w:r>
      <w:r>
        <w:rPr>
          <w:rFonts w:hint="eastAsia"/>
          <w:lang w:val="en-US" w:eastAsia="zh-CN"/>
        </w:rPr>
        <w:t>讨</w:t>
      </w:r>
      <w:r>
        <w:rPr>
          <w:rFonts w:hint="eastAsia"/>
        </w:rPr>
        <w:t>论</w:t>
      </w:r>
    </w:p>
    <w:p w14:paraId="34BA16BD">
      <w:pPr>
        <w:bidi w:val="0"/>
        <w:ind w:firstLine="420" w:firstLineChars="0"/>
        <w:rPr>
          <w:rFonts w:hint="eastAsia"/>
          <w:lang w:val="en-US" w:eastAsia="zh-CN"/>
        </w:rPr>
      </w:pPr>
      <w:r>
        <w:rPr>
          <w:rFonts w:hint="eastAsia"/>
          <w:lang w:val="en-US" w:eastAsia="zh-CN"/>
        </w:rPr>
        <w:t>本文总共实现了六种TSP问题解法，涵盖精确算法、启发式算法、基于学习的算法三大类，在实验部分分横向和纵向详细展示了各种算法在不同规模TSP问题求解的表现，并给出了合理的实验结果分析。</w:t>
      </w:r>
    </w:p>
    <w:p w14:paraId="0987405B">
      <w:pPr>
        <w:bidi w:val="0"/>
        <w:ind w:firstLine="420" w:firstLineChars="0"/>
        <w:rPr>
          <w:rFonts w:hint="default"/>
          <w:lang w:val="en-US" w:eastAsia="zh-CN"/>
        </w:rPr>
      </w:pPr>
      <w:r>
        <w:rPr>
          <w:rFonts w:hint="eastAsia"/>
          <w:lang w:val="en-US" w:eastAsia="zh-CN"/>
        </w:rPr>
        <w:t>本文仍存在局限，包括</w:t>
      </w:r>
    </w:p>
    <w:p w14:paraId="48E9DE84">
      <w:pPr>
        <w:rPr>
          <w:rFonts w:hint="eastAsia"/>
        </w:rPr>
      </w:pPr>
      <w:r>
        <w:rPr>
          <w:rFonts w:hint="eastAsia"/>
        </w:rPr>
        <w:br w:type="page"/>
      </w:r>
    </w:p>
    <w:p w14:paraId="6207137F">
      <w:pPr>
        <w:pStyle w:val="2"/>
        <w:rPr>
          <w:rFonts w:hint="eastAsia"/>
        </w:rPr>
      </w:pPr>
      <w:r>
        <w:rPr>
          <w:rFonts w:hint="eastAsia"/>
        </w:rPr>
        <w:t>参考文献</w:t>
      </w:r>
    </w:p>
    <w:p w14:paraId="1B6ECDF7">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0" w:name="_Ref25145"/>
      <w:r>
        <w:rPr>
          <w:rFonts w:hint="eastAsia"/>
          <w:color w:val="auto"/>
          <w:sz w:val="24"/>
          <w:szCs w:val="24"/>
          <w:u w:val="none"/>
          <w:lang w:val="en-US" w:eastAsia="zh-CN"/>
        </w:rPr>
        <w:t>Applegate, David L. The traveling salesman problem: a computational study. Vol. 17. Princeton university press, 2006.</w:t>
      </w:r>
      <w:bookmarkEnd w:id="0"/>
    </w:p>
    <w:p w14:paraId="64FB6915">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1" w:name="_Ref25175"/>
      <w:r>
        <w:rPr>
          <w:rFonts w:hint="eastAsia"/>
          <w:color w:val="auto"/>
          <w:sz w:val="24"/>
          <w:szCs w:val="24"/>
          <w:u w:val="none"/>
          <w:lang w:val="en-US" w:eastAsia="zh-CN"/>
        </w:rPr>
        <w:t>Schrijver A. On the history of combinatorial optimization (till 1960)[J]. Handbooks in operations research and management science, 2005, 12: 1-68.</w:t>
      </w:r>
      <w:bookmarkEnd w:id="1"/>
    </w:p>
    <w:p w14:paraId="1622873E">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2" w:name="_Ref25312"/>
      <w:r>
        <w:rPr>
          <w:rFonts w:hint="eastAsia"/>
          <w:color w:val="auto"/>
          <w:sz w:val="24"/>
          <w:szCs w:val="24"/>
          <w:u w:val="none"/>
          <w:lang w:val="en-US" w:eastAsia="zh-CN"/>
        </w:rPr>
        <w:t>Zhang C, Liu H, Li W. An exploration-driven framework for path planning in complex buildings using improved MADDPG[J]. Journal of Building Engineering, 2025, 107: 112626.</w:t>
      </w:r>
      <w:bookmarkEnd w:id="2"/>
    </w:p>
    <w:p w14:paraId="190F4D76">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3" w:name="_Ref25335"/>
      <w:r>
        <w:rPr>
          <w:rFonts w:hint="eastAsia"/>
          <w:color w:val="auto"/>
          <w:sz w:val="24"/>
          <w:szCs w:val="24"/>
          <w:u w:val="none"/>
          <w:lang w:val="en-US" w:eastAsia="zh-CN"/>
        </w:rPr>
        <w:t>Larni-Fooeik A, Ghasemi N, Mohammadi E. Insights into the application of the traveling salesman problem to logistics without considering financial risk: A bibliometric study[J]. Manage. Sci. Lett, 2024, 14(3): 189-200.</w:t>
      </w:r>
      <w:bookmarkEnd w:id="3"/>
    </w:p>
    <w:p w14:paraId="63685427">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4" w:name="_Ref25364"/>
      <w:r>
        <w:rPr>
          <w:rFonts w:hint="eastAsia"/>
          <w:color w:val="auto"/>
          <w:sz w:val="24"/>
          <w:szCs w:val="24"/>
          <w:u w:val="none"/>
          <w:lang w:val="en-US" w:eastAsia="zh-CN"/>
        </w:rPr>
        <w:t>Mostafa S M, Habashy S M, Salem S A. A New Framework for Multi-objective Route Planning in Smart Cities[C]//International Conference on Advanced Intelligent Systems and Informatics. Cham: Springer International Publishing, 2022: 824-837.</w:t>
      </w:r>
      <w:bookmarkEnd w:id="4"/>
    </w:p>
    <w:p w14:paraId="10FFE626">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5" w:name="_Ref25400"/>
      <w:r>
        <w:rPr>
          <w:rFonts w:hint="eastAsia"/>
          <w:color w:val="auto"/>
          <w:sz w:val="24"/>
          <w:szCs w:val="24"/>
          <w:u w:val="none"/>
          <w:lang w:val="en-US" w:eastAsia="zh-CN"/>
        </w:rPr>
        <w:t>Wang Z C, Liang K, Bao X G, et al. A novel algorithm for solving the prize collecting traveling salesman problem based on DNA computing[J]. IEEE Transactions on NanoBioscience, 2023, 23(2): 220-232.</w:t>
      </w:r>
      <w:bookmarkEnd w:id="5"/>
    </w:p>
    <w:p w14:paraId="04AD9A54">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6" w:name="_Ref25439"/>
      <w:r>
        <w:rPr>
          <w:rFonts w:hint="eastAsia"/>
          <w:color w:val="auto"/>
          <w:sz w:val="24"/>
          <w:szCs w:val="24"/>
          <w:u w:val="none"/>
          <w:lang w:val="en-US" w:eastAsia="zh-CN"/>
        </w:rPr>
        <w:t>Held M, Karp R M. A dynamic programming approach to sequencing problems[J]. Journal of the Society for Industrial and Applied mathematics, 1962, 10(1): 196-210.</w:t>
      </w:r>
      <w:bookmarkEnd w:id="6"/>
    </w:p>
    <w:p w14:paraId="67429FF2">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7" w:name="_Ref25469"/>
      <w:r>
        <w:rPr>
          <w:rFonts w:hint="eastAsia"/>
          <w:color w:val="auto"/>
          <w:sz w:val="24"/>
          <w:szCs w:val="24"/>
          <w:u w:val="none"/>
          <w:lang w:val="en-US" w:eastAsia="zh-CN"/>
        </w:rPr>
        <w:t>Balas E. Branch and bound methods[J]. The Traveling Salesman Problem: A Guided Tour of Combinatorial Optimization, 1984.</w:t>
      </w:r>
      <w:bookmarkEnd w:id="7"/>
    </w:p>
    <w:p w14:paraId="734499C7">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8" w:name="_Ref25501"/>
      <w:r>
        <w:rPr>
          <w:rFonts w:hint="eastAsia"/>
          <w:color w:val="auto"/>
          <w:sz w:val="24"/>
          <w:szCs w:val="24"/>
          <w:u w:val="none"/>
          <w:lang w:val="en-US" w:eastAsia="zh-CN"/>
        </w:rPr>
        <w:t>Applegate D, Bixby R, Chvatal V, et al. Concorde TSP solver[EB/OL].(2006-3)</w:t>
      </w:r>
      <w:bookmarkEnd w:id="8"/>
    </w:p>
    <w:p w14:paraId="53FA0F23">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9" w:name="_Ref25531"/>
      <w:r>
        <w:rPr>
          <w:rFonts w:hint="eastAsia"/>
          <w:color w:val="auto"/>
          <w:sz w:val="24"/>
          <w:szCs w:val="24"/>
          <w:u w:val="none"/>
          <w:lang w:val="en-US" w:eastAsia="zh-CN"/>
        </w:rPr>
        <w:t>Rosenkrantz D J, Stearns R E, Lewis, II P M. An analysis of several heuristics for the traveling salesman problem[J]. SIAM journal on computing, 1977, 6(3): 563-581.</w:t>
      </w:r>
      <w:bookmarkEnd w:id="9"/>
    </w:p>
    <w:p w14:paraId="26D0C956">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10" w:name="_Ref25563"/>
      <w:r>
        <w:rPr>
          <w:rFonts w:hint="eastAsia"/>
          <w:color w:val="auto"/>
          <w:sz w:val="24"/>
          <w:szCs w:val="24"/>
          <w:u w:val="none"/>
          <w:lang w:val="en-US" w:eastAsia="zh-CN"/>
        </w:rPr>
        <w:t>An Analysis of Several Heuristics for the Traveling Salesman Problem</w:t>
      </w:r>
      <w:bookmarkEnd w:id="10"/>
    </w:p>
    <w:p w14:paraId="0C7CDB6C">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11" w:name="_Ref25681"/>
      <w:r>
        <w:rPr>
          <w:rFonts w:hint="eastAsia"/>
          <w:color w:val="auto"/>
          <w:sz w:val="24"/>
          <w:szCs w:val="24"/>
          <w:u w:val="none"/>
          <w:lang w:val="en-US" w:eastAsia="zh-CN"/>
        </w:rPr>
        <w:t>Brady R M. Optimization strategies gleaned from biological evolution[J]. Nature, 1985, 317(6040): 804-806.</w:t>
      </w:r>
      <w:bookmarkEnd w:id="11"/>
    </w:p>
    <w:p w14:paraId="0C4483C0">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12" w:name="_Ref25700"/>
      <w:r>
        <w:rPr>
          <w:rFonts w:hint="eastAsia"/>
          <w:color w:val="auto"/>
          <w:sz w:val="24"/>
          <w:szCs w:val="24"/>
          <w:u w:val="none"/>
          <w:lang w:val="en-US" w:eastAsia="zh-CN"/>
        </w:rPr>
        <w:t>Dorigo M, Gambardella L M. Ant colonies for the travelling salesman problem[J]. biosystems, 1997, 43(2): 73-81.</w:t>
      </w:r>
      <w:bookmarkEnd w:id="12"/>
    </w:p>
    <w:p w14:paraId="6E143307">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13" w:name="_Ref25720"/>
      <w:r>
        <w:rPr>
          <w:rFonts w:hint="eastAsia"/>
          <w:color w:val="auto"/>
          <w:sz w:val="24"/>
          <w:szCs w:val="24"/>
          <w:u w:val="none"/>
          <w:lang w:val="en-US" w:eastAsia="zh-CN"/>
        </w:rPr>
        <w:t>Onwubolu G C, Babu B V, Clerc M. Discrete particle swarm optimization, illustrated by the traveling salesman problem[J]. New optimization techniques in engineering, 2004: 219-239.</w:t>
      </w:r>
      <w:bookmarkEnd w:id="13"/>
    </w:p>
    <w:p w14:paraId="4BF7C140">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14" w:name="_Ref25746"/>
      <w:r>
        <w:rPr>
          <w:rFonts w:hint="eastAsia"/>
          <w:color w:val="auto"/>
          <w:sz w:val="24"/>
          <w:szCs w:val="24"/>
          <w:u w:val="none"/>
          <w:lang w:val="en-US" w:eastAsia="zh-CN"/>
        </w:rPr>
        <w:t>Kirkpatrick S, Gelatt Jr C D, Vecchi M P. Optimization by simulated annealing[J]. science, 1983, 220(4598): 671-680.</w:t>
      </w:r>
      <w:bookmarkEnd w:id="14"/>
    </w:p>
    <w:p w14:paraId="0695D578">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15" w:name="_Ref25762"/>
      <w:r>
        <w:rPr>
          <w:rFonts w:hint="eastAsia"/>
          <w:color w:val="auto"/>
          <w:sz w:val="24"/>
          <w:szCs w:val="24"/>
          <w:u w:val="none"/>
          <w:lang w:val="en-US" w:eastAsia="zh-CN"/>
        </w:rPr>
        <w:t>Knox J. Tabu search performance on the symmetric traveling salesman problem[J]. Computers &amp; Operations Research, 1994, 21(8): 867-876.</w:t>
      </w:r>
      <w:bookmarkEnd w:id="15"/>
    </w:p>
    <w:p w14:paraId="377FAEA5">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16" w:name="_Ref25779"/>
      <w:r>
        <w:rPr>
          <w:rFonts w:hint="eastAsia"/>
          <w:color w:val="auto"/>
          <w:sz w:val="24"/>
          <w:szCs w:val="24"/>
          <w:u w:val="none"/>
          <w:lang w:val="en-US" w:eastAsia="zh-CN"/>
        </w:rPr>
        <w:t>Dewantoro R W, Sihombing P. The combination of ant colony optimization (ACO) and tabu search (TS) algorithm to solve the traveling salesman problem (TSP)[C]//2019 3rd International Conference on Electrical, Telecommunication and Computer Engineering (ELTICOM). IEEE, 2019: 160-164.</w:t>
      </w:r>
      <w:bookmarkEnd w:id="16"/>
    </w:p>
    <w:p w14:paraId="2ACEB095">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eastAsia"/>
          <w:color w:val="auto"/>
          <w:sz w:val="24"/>
          <w:szCs w:val="24"/>
          <w:u w:val="none"/>
          <w:lang w:val="en-US" w:eastAsia="zh-CN"/>
        </w:rPr>
      </w:pPr>
      <w:bookmarkStart w:id="17" w:name="_Ref25782"/>
      <w:r>
        <w:rPr>
          <w:rFonts w:hint="eastAsia"/>
          <w:color w:val="auto"/>
          <w:sz w:val="24"/>
          <w:szCs w:val="24"/>
          <w:u w:val="none"/>
          <w:lang w:val="en-US" w:eastAsia="zh-CN"/>
        </w:rPr>
        <w:t>Khan I, Pal S, Maiti M K. A hybrid PSO-GA algorithm for traveling salesman problems in different environments[J]. International journal of uncertainty, fuzziness and knowledge-based systems, 2019, 27(05): 693-717.</w:t>
      </w:r>
      <w:bookmarkEnd w:id="17"/>
    </w:p>
    <w:p w14:paraId="36C606C8">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default"/>
          <w:color w:val="auto"/>
          <w:sz w:val="24"/>
          <w:szCs w:val="24"/>
          <w:u w:val="none"/>
          <w:lang w:val="en-US" w:eastAsia="zh-CN"/>
        </w:rPr>
      </w:pPr>
      <w:bookmarkStart w:id="18" w:name="_Ref25870"/>
      <w:r>
        <w:rPr>
          <w:rFonts w:hint="default"/>
          <w:color w:val="auto"/>
          <w:sz w:val="24"/>
          <w:szCs w:val="24"/>
          <w:u w:val="none"/>
          <w:lang w:val="en-US" w:eastAsia="zh-CN"/>
        </w:rPr>
        <w:t>Joshi C K, Cappart Q, Rousseau L M, et al. Learning the travelling salesperson problem requires rethinking generalization[J]. Constraints, 2022, 27(1): 70-98.</w:t>
      </w:r>
      <w:bookmarkEnd w:id="18"/>
    </w:p>
    <w:p w14:paraId="0E8C7895">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default"/>
          <w:color w:val="auto"/>
          <w:sz w:val="24"/>
          <w:szCs w:val="24"/>
          <w:u w:val="none"/>
          <w:lang w:val="en-US" w:eastAsia="zh-CN"/>
        </w:rPr>
      </w:pPr>
      <w:bookmarkStart w:id="19" w:name="_Ref25877"/>
      <w:r>
        <w:rPr>
          <w:rFonts w:hint="default"/>
          <w:color w:val="auto"/>
          <w:sz w:val="24"/>
          <w:szCs w:val="24"/>
          <w:u w:val="none"/>
          <w:lang w:val="en-US" w:eastAsia="zh-CN"/>
        </w:rPr>
        <w:t>Liu S, Zhang Y, Tang K, et al. How good is neural combinatorial optimization? A systematic evaluation on the traveling salesman problem[J]. IEEE Computational Intelligence Magazine, 2023, 18(3): 14-28.</w:t>
      </w:r>
      <w:bookmarkEnd w:id="19"/>
    </w:p>
    <w:p w14:paraId="0656CD88">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default"/>
          <w:color w:val="auto"/>
          <w:sz w:val="24"/>
          <w:szCs w:val="24"/>
          <w:u w:val="none"/>
          <w:lang w:val="en-US" w:eastAsia="zh-CN"/>
        </w:rPr>
      </w:pPr>
      <w:bookmarkStart w:id="20" w:name="_Ref25909"/>
      <w:r>
        <w:rPr>
          <w:rFonts w:hint="default"/>
          <w:color w:val="auto"/>
          <w:sz w:val="24"/>
          <w:szCs w:val="24"/>
          <w:u w:val="none"/>
          <w:lang w:val="en-US" w:eastAsia="zh-CN"/>
        </w:rPr>
        <w:t>Mele U J, Gambardella L M, Montemanni R. A new constructive heuristic driven by machine learning for the traveling salesman problem[J]. Algorithms, 2021, 14(9): 267.</w:t>
      </w:r>
      <w:bookmarkEnd w:id="20"/>
    </w:p>
    <w:p w14:paraId="7A74D1FF">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default"/>
          <w:color w:val="auto"/>
          <w:sz w:val="24"/>
          <w:szCs w:val="24"/>
          <w:u w:val="none"/>
          <w:lang w:val="en-US" w:eastAsia="zh-CN"/>
        </w:rPr>
      </w:pPr>
      <w:bookmarkStart w:id="21" w:name="_Ref25936"/>
      <w:r>
        <w:rPr>
          <w:rFonts w:hint="default"/>
          <w:color w:val="auto"/>
          <w:sz w:val="24"/>
          <w:szCs w:val="24"/>
          <w:u w:val="none"/>
          <w:lang w:val="en-US" w:eastAsia="zh-CN"/>
        </w:rPr>
        <w:t>Vinyals O, Fortunato M, Jaitly N. Pointer networks[J]. Advances in neural information processing systems, 2015, 28.</w:t>
      </w:r>
      <w:bookmarkEnd w:id="21"/>
    </w:p>
    <w:p w14:paraId="398D6EF3">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default"/>
          <w:color w:val="auto"/>
          <w:sz w:val="24"/>
          <w:szCs w:val="24"/>
          <w:u w:val="none"/>
          <w:lang w:val="en-US" w:eastAsia="zh-CN"/>
        </w:rPr>
      </w:pPr>
      <w:bookmarkStart w:id="22" w:name="_Ref25971"/>
      <w:r>
        <w:rPr>
          <w:rFonts w:hint="default"/>
          <w:color w:val="auto"/>
          <w:sz w:val="24"/>
          <w:szCs w:val="24"/>
          <w:u w:val="none"/>
          <w:lang w:val="en-US" w:eastAsia="zh-CN"/>
        </w:rPr>
        <w:t>Miki S, Yamamoto D, Ebara H. Applying deep learning and reinforcement learning to traveling salesman problem[C]//2018 international conference on computing, electronics &amp; communications engineering (ICCECE). IEEE, 2018: 65-70.</w:t>
      </w:r>
      <w:bookmarkEnd w:id="22"/>
    </w:p>
    <w:p w14:paraId="6FBA3CF9">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default"/>
          <w:color w:val="auto"/>
          <w:sz w:val="24"/>
          <w:szCs w:val="24"/>
          <w:u w:val="none"/>
          <w:lang w:val="en-US" w:eastAsia="zh-CN"/>
        </w:rPr>
      </w:pPr>
      <w:bookmarkStart w:id="23" w:name="_Ref25991"/>
      <w:r>
        <w:rPr>
          <w:rFonts w:hint="default"/>
          <w:color w:val="auto"/>
          <w:sz w:val="24"/>
          <w:szCs w:val="24"/>
          <w:u w:val="none"/>
          <w:lang w:val="en-US" w:eastAsia="zh-CN"/>
        </w:rPr>
        <w:t>Kool W, Van Hoof H, Welling M. Attention, learn to solve routing problems![J]. arxiv preprint arxiv:1803.08475, 2018.</w:t>
      </w:r>
      <w:bookmarkEnd w:id="23"/>
    </w:p>
    <w:p w14:paraId="788ABBCC">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default"/>
          <w:color w:val="auto"/>
          <w:sz w:val="24"/>
          <w:szCs w:val="24"/>
          <w:u w:val="none"/>
          <w:lang w:val="en-US" w:eastAsia="zh-CN"/>
        </w:rPr>
      </w:pPr>
      <w:bookmarkStart w:id="24" w:name="_Ref25994"/>
      <w:r>
        <w:rPr>
          <w:rFonts w:hint="default"/>
          <w:color w:val="auto"/>
          <w:sz w:val="24"/>
          <w:szCs w:val="24"/>
          <w:u w:val="none"/>
          <w:lang w:val="en-US" w:eastAsia="zh-CN"/>
        </w:rPr>
        <w:t xml:space="preserve">Bresson X, Laurent T. The Transformer Network for the Traveling Salesman Problem[EB/OL]. arXiv:2103.03012, 2021-03-04[2025-06-21]. </w:t>
      </w:r>
      <w:r>
        <w:rPr>
          <w:rFonts w:hint="default"/>
          <w:color w:val="auto"/>
          <w:sz w:val="24"/>
          <w:szCs w:val="24"/>
          <w:u w:val="none"/>
          <w:lang w:val="en-US" w:eastAsia="zh-CN"/>
        </w:rPr>
        <w:fldChar w:fldCharType="begin"/>
      </w:r>
      <w:r>
        <w:rPr>
          <w:rFonts w:hint="default"/>
          <w:color w:val="auto"/>
          <w:sz w:val="24"/>
          <w:szCs w:val="24"/>
          <w:u w:val="none"/>
          <w:lang w:val="en-US" w:eastAsia="zh-CN"/>
        </w:rPr>
        <w:instrText xml:space="preserve"> HYPERLINK "https://doi.org/10.48550/arXiv.2103.03012" </w:instrText>
      </w:r>
      <w:r>
        <w:rPr>
          <w:rFonts w:hint="default"/>
          <w:color w:val="auto"/>
          <w:sz w:val="24"/>
          <w:szCs w:val="24"/>
          <w:u w:val="none"/>
          <w:lang w:val="en-US" w:eastAsia="zh-CN"/>
        </w:rPr>
        <w:fldChar w:fldCharType="separate"/>
      </w:r>
      <w:r>
        <w:rPr>
          <w:rStyle w:val="30"/>
          <w:rFonts w:hint="default"/>
          <w:color w:val="auto"/>
          <w:sz w:val="24"/>
          <w:szCs w:val="24"/>
          <w:u w:val="none"/>
          <w:lang w:val="en-US" w:eastAsia="zh-CN"/>
        </w:rPr>
        <w:t>https://doi.org/10.48550/arXiv.2103.03012</w:t>
      </w:r>
      <w:r>
        <w:rPr>
          <w:rFonts w:hint="default"/>
          <w:color w:val="auto"/>
          <w:sz w:val="24"/>
          <w:szCs w:val="24"/>
          <w:u w:val="none"/>
          <w:lang w:val="en-US" w:eastAsia="zh-CN"/>
        </w:rPr>
        <w:fldChar w:fldCharType="end"/>
      </w:r>
      <w:bookmarkEnd w:id="24"/>
    </w:p>
    <w:p w14:paraId="40030C85">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default"/>
          <w:color w:val="auto"/>
          <w:sz w:val="24"/>
          <w:szCs w:val="24"/>
          <w:u w:val="none"/>
          <w:lang w:val="en-US" w:eastAsia="zh-CN"/>
        </w:rPr>
      </w:pPr>
      <w:bookmarkStart w:id="25" w:name="_Ref26011"/>
      <w:r>
        <w:rPr>
          <w:rFonts w:hint="default"/>
          <w:color w:val="auto"/>
          <w:sz w:val="24"/>
          <w:szCs w:val="24"/>
          <w:u w:val="none"/>
          <w:lang w:val="en-US" w:eastAsia="zh-CN"/>
        </w:rPr>
        <w:t>Joshi C K, Laurent T, Bresson X. An efficient graph convolutional network technique for the travelling salesman problem[J]. arxiv preprint arxiv:1906.01227, 2019.</w:t>
      </w:r>
      <w:bookmarkEnd w:id="25"/>
    </w:p>
    <w:p w14:paraId="08B85CBD">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default"/>
          <w:color w:val="auto"/>
          <w:sz w:val="24"/>
          <w:szCs w:val="24"/>
          <w:u w:val="none"/>
          <w:lang w:val="en-US" w:eastAsia="zh-CN"/>
        </w:rPr>
      </w:pPr>
      <w:bookmarkStart w:id="26" w:name="_Ref26030"/>
      <w:r>
        <w:rPr>
          <w:rFonts w:hint="default"/>
          <w:color w:val="auto"/>
          <w:sz w:val="24"/>
          <w:szCs w:val="24"/>
          <w:u w:val="none"/>
          <w:lang w:val="en-US" w:eastAsia="zh-CN"/>
        </w:rPr>
        <w:t>Pan X, ** Y, Ding Y, et al. H-tsp: Hierarchically solving the large-scale traveling salesman problem[C]//Proceedings of the AAAI Conference on Artificial Intelligence. 2023, 37(8): 9345-9353.</w:t>
      </w:r>
      <w:bookmarkEnd w:id="26"/>
    </w:p>
    <w:p w14:paraId="3DBE8F3E">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default"/>
          <w:color w:val="auto"/>
          <w:sz w:val="24"/>
          <w:szCs w:val="24"/>
          <w:u w:val="none"/>
          <w:lang w:val="en-US" w:eastAsia="zh-CN"/>
        </w:rPr>
      </w:pPr>
      <w:bookmarkStart w:id="27" w:name="_Ref28263"/>
      <w:r>
        <w:rPr>
          <w:rFonts w:hint="default"/>
          <w:color w:val="auto"/>
          <w:sz w:val="24"/>
          <w:szCs w:val="24"/>
          <w:u w:val="none"/>
          <w:lang w:val="en-US" w:eastAsia="zh-CN"/>
        </w:rPr>
        <w:t>Ye H, Wang J, Liang H, et al. Glop: Learning global partition and local construction for solving large-scale routing problems in real-time[C]//Proceedings of the AAAI Conference on Artificial Intelligence. 2024, 38(18): 20284-20292.</w:t>
      </w:r>
      <w:bookmarkEnd w:id="27"/>
    </w:p>
    <w:p w14:paraId="0FB33642">
      <w:pPr>
        <w:keepNext w:val="0"/>
        <w:keepLines w:val="0"/>
        <w:pageBreakBefore w:val="0"/>
        <w:widowControl w:val="0"/>
        <w:numPr>
          <w:ilvl w:val="0"/>
          <w:numId w:val="1"/>
        </w:numPr>
        <w:kinsoku/>
        <w:wordWrap w:val="0"/>
        <w:overflowPunct/>
        <w:topLinePunct w:val="0"/>
        <w:autoSpaceDE/>
        <w:autoSpaceDN/>
        <w:bidi w:val="0"/>
        <w:adjustRightInd/>
        <w:snapToGrid/>
        <w:spacing w:line="360" w:lineRule="exact"/>
        <w:textAlignment w:val="auto"/>
        <w:rPr>
          <w:rFonts w:hint="default"/>
          <w:color w:val="auto"/>
          <w:sz w:val="24"/>
          <w:szCs w:val="24"/>
          <w:u w:val="none"/>
          <w:lang w:val="en-US" w:eastAsia="zh-CN"/>
        </w:rPr>
      </w:pPr>
      <w:bookmarkStart w:id="28" w:name="_Ref26122"/>
      <w:r>
        <w:rPr>
          <w:rFonts w:hint="eastAsia"/>
          <w:color w:val="auto"/>
          <w:sz w:val="24"/>
          <w:szCs w:val="24"/>
          <w:u w:val="none"/>
          <w:lang w:val="en-US" w:eastAsia="zh-CN"/>
        </w:rPr>
        <w:t>Xiao Y, Wang D, Cao R, et al. GELD: A Unified Neural Model for Efficiently Solving Traveling Salesman Problems Across Different Scales[J]. arxiv preprint arxiv:2506.06634, 2025.</w:t>
      </w:r>
      <w:bookmarkEnd w:id="28"/>
    </w:p>
    <w:p w14:paraId="7C2DDBF2"/>
    <w:p w14:paraId="5FB19003">
      <w:pPr>
        <w:pStyle w:val="2"/>
      </w:pPr>
    </w:p>
    <w:sectPr>
      <w:footerReference r:id="rId6" w:type="first"/>
      <w:footerReference r:id="rId5" w:type="default"/>
      <w:pgSz w:w="11906" w:h="16838"/>
      <w:pgMar w:top="1417" w:right="1417" w:bottom="1417" w:left="1417" w:header="851" w:footer="992" w:gutter="0"/>
      <w:paperSrc/>
      <w:pgNumType w:start="1"/>
      <w:cols w:space="0" w:num="1"/>
      <w:titlePg/>
      <w:rtlGutter w:val="0"/>
      <w:docGrid w:type="lines" w:linePitch="38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Arial Narrow">
    <w:panose1 w:val="020B0606020202030204"/>
    <w:charset w:val="00"/>
    <w:family w:val="swiss"/>
    <w:pitch w:val="default"/>
    <w:sig w:usb0="00000287" w:usb1="00000800" w:usb2="00000000" w:usb3="00000000" w:csb0="2000009F" w:csb1="DFD70000"/>
  </w:font>
  <w:font w:name="Cambria Math">
    <w:panose1 w:val="02040503050406030204"/>
    <w:charset w:val="00"/>
    <w:family w:val="roman"/>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B710F4">
    <w:pPr>
      <w:pStyle w:val="16"/>
      <w:jc w:val="center"/>
    </w:pPr>
    <w:r>
      <w:fldChar w:fldCharType="begin"/>
    </w:r>
    <w:r>
      <w:instrText xml:space="preserve">PAGE   \* MERGEFORMAT</w:instrText>
    </w:r>
    <w:r>
      <w:fldChar w:fldCharType="separate"/>
    </w:r>
    <w:r>
      <w:rPr>
        <w:lang w:val="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409F07">
    <w:pPr>
      <w:pStyle w:val="16"/>
      <w:jc w:val="center"/>
    </w:pPr>
    <w:r>
      <w:fldChar w:fldCharType="begin"/>
    </w:r>
    <w:r>
      <w:instrText xml:space="preserve">PAGE   \* MERGEFORMAT</w:instrText>
    </w:r>
    <w:r>
      <w:fldChar w:fldCharType="separate"/>
    </w:r>
    <w:r>
      <w:rPr>
        <w:lang w:val="zh-CN"/>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142AA6"/>
    <w:multiLevelType w:val="singleLevel"/>
    <w:tmpl w:val="39142AA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95"/>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wYzBhZWU2MzE3Zjc4M2M1YmVlYTM3MGEwZDgzY2YifQ=="/>
  </w:docVars>
  <w:rsids>
    <w:rsidRoot w:val="00172A27"/>
    <w:rsid w:val="0000174B"/>
    <w:rsid w:val="0000186C"/>
    <w:rsid w:val="000024EC"/>
    <w:rsid w:val="00003ACC"/>
    <w:rsid w:val="00004AD5"/>
    <w:rsid w:val="00004DC4"/>
    <w:rsid w:val="00005361"/>
    <w:rsid w:val="00006BD6"/>
    <w:rsid w:val="00006CD4"/>
    <w:rsid w:val="00007780"/>
    <w:rsid w:val="00010923"/>
    <w:rsid w:val="00011669"/>
    <w:rsid w:val="00012970"/>
    <w:rsid w:val="000134EA"/>
    <w:rsid w:val="00014077"/>
    <w:rsid w:val="0001779E"/>
    <w:rsid w:val="00017A24"/>
    <w:rsid w:val="00017D52"/>
    <w:rsid w:val="0002079C"/>
    <w:rsid w:val="00021C0F"/>
    <w:rsid w:val="00021DD7"/>
    <w:rsid w:val="00022B4B"/>
    <w:rsid w:val="000231BD"/>
    <w:rsid w:val="0002360D"/>
    <w:rsid w:val="000238EB"/>
    <w:rsid w:val="00023B4E"/>
    <w:rsid w:val="000253FD"/>
    <w:rsid w:val="0002574D"/>
    <w:rsid w:val="00026BB1"/>
    <w:rsid w:val="000309D0"/>
    <w:rsid w:val="00031DF6"/>
    <w:rsid w:val="00032685"/>
    <w:rsid w:val="000338E4"/>
    <w:rsid w:val="0003540D"/>
    <w:rsid w:val="00040319"/>
    <w:rsid w:val="00040E72"/>
    <w:rsid w:val="0004186C"/>
    <w:rsid w:val="00043A4F"/>
    <w:rsid w:val="00043BCC"/>
    <w:rsid w:val="00044EB8"/>
    <w:rsid w:val="000459B1"/>
    <w:rsid w:val="0004609F"/>
    <w:rsid w:val="00046D96"/>
    <w:rsid w:val="00050CEA"/>
    <w:rsid w:val="0005244E"/>
    <w:rsid w:val="00052732"/>
    <w:rsid w:val="000529C9"/>
    <w:rsid w:val="000535ED"/>
    <w:rsid w:val="00054595"/>
    <w:rsid w:val="0005462C"/>
    <w:rsid w:val="0005745F"/>
    <w:rsid w:val="000640B0"/>
    <w:rsid w:val="00067F89"/>
    <w:rsid w:val="00072346"/>
    <w:rsid w:val="0007247F"/>
    <w:rsid w:val="00073650"/>
    <w:rsid w:val="00073CC9"/>
    <w:rsid w:val="000804F3"/>
    <w:rsid w:val="00080614"/>
    <w:rsid w:val="00081518"/>
    <w:rsid w:val="000815D8"/>
    <w:rsid w:val="0008201A"/>
    <w:rsid w:val="000829B7"/>
    <w:rsid w:val="0008382C"/>
    <w:rsid w:val="00085B75"/>
    <w:rsid w:val="00085CFB"/>
    <w:rsid w:val="00086A50"/>
    <w:rsid w:val="00086E3B"/>
    <w:rsid w:val="00090346"/>
    <w:rsid w:val="00090BB9"/>
    <w:rsid w:val="00092751"/>
    <w:rsid w:val="00093056"/>
    <w:rsid w:val="000942EE"/>
    <w:rsid w:val="000949AB"/>
    <w:rsid w:val="00095088"/>
    <w:rsid w:val="000A5311"/>
    <w:rsid w:val="000A69DE"/>
    <w:rsid w:val="000B3ACA"/>
    <w:rsid w:val="000B40F7"/>
    <w:rsid w:val="000B4F3C"/>
    <w:rsid w:val="000B5318"/>
    <w:rsid w:val="000C303D"/>
    <w:rsid w:val="000C3136"/>
    <w:rsid w:val="000C3C7E"/>
    <w:rsid w:val="000C3DB0"/>
    <w:rsid w:val="000C42CD"/>
    <w:rsid w:val="000C60B2"/>
    <w:rsid w:val="000D017B"/>
    <w:rsid w:val="000D0CE0"/>
    <w:rsid w:val="000D0EB0"/>
    <w:rsid w:val="000D161C"/>
    <w:rsid w:val="000D271C"/>
    <w:rsid w:val="000D44C3"/>
    <w:rsid w:val="000D4F02"/>
    <w:rsid w:val="000D6862"/>
    <w:rsid w:val="000D6A12"/>
    <w:rsid w:val="000D6E5F"/>
    <w:rsid w:val="000E422A"/>
    <w:rsid w:val="000E4FEE"/>
    <w:rsid w:val="000E61F5"/>
    <w:rsid w:val="000E6882"/>
    <w:rsid w:val="000F160E"/>
    <w:rsid w:val="000F286A"/>
    <w:rsid w:val="000F2B1A"/>
    <w:rsid w:val="000F2D3A"/>
    <w:rsid w:val="000F3282"/>
    <w:rsid w:val="000F4E71"/>
    <w:rsid w:val="000F6B29"/>
    <w:rsid w:val="00100198"/>
    <w:rsid w:val="001010C5"/>
    <w:rsid w:val="00101A2A"/>
    <w:rsid w:val="00103F44"/>
    <w:rsid w:val="0011157B"/>
    <w:rsid w:val="00113385"/>
    <w:rsid w:val="0011432F"/>
    <w:rsid w:val="00115F89"/>
    <w:rsid w:val="00116CBD"/>
    <w:rsid w:val="00121BB9"/>
    <w:rsid w:val="00122D00"/>
    <w:rsid w:val="00124FA2"/>
    <w:rsid w:val="001267DA"/>
    <w:rsid w:val="001303DF"/>
    <w:rsid w:val="0013101F"/>
    <w:rsid w:val="00132600"/>
    <w:rsid w:val="00133F5A"/>
    <w:rsid w:val="00136A0C"/>
    <w:rsid w:val="00136B98"/>
    <w:rsid w:val="00141D9A"/>
    <w:rsid w:val="00144A4A"/>
    <w:rsid w:val="00145037"/>
    <w:rsid w:val="001463D7"/>
    <w:rsid w:val="0014696D"/>
    <w:rsid w:val="00147CE3"/>
    <w:rsid w:val="00147D1F"/>
    <w:rsid w:val="001531A8"/>
    <w:rsid w:val="001541CC"/>
    <w:rsid w:val="0015636B"/>
    <w:rsid w:val="001614AF"/>
    <w:rsid w:val="00161AFA"/>
    <w:rsid w:val="00161C77"/>
    <w:rsid w:val="0016251D"/>
    <w:rsid w:val="00162D26"/>
    <w:rsid w:val="00164C26"/>
    <w:rsid w:val="00166BF9"/>
    <w:rsid w:val="00166D86"/>
    <w:rsid w:val="00167054"/>
    <w:rsid w:val="001726B1"/>
    <w:rsid w:val="00172A27"/>
    <w:rsid w:val="00172B73"/>
    <w:rsid w:val="001738CF"/>
    <w:rsid w:val="00180845"/>
    <w:rsid w:val="00180D94"/>
    <w:rsid w:val="00181597"/>
    <w:rsid w:val="0018471F"/>
    <w:rsid w:val="001847A7"/>
    <w:rsid w:val="00186591"/>
    <w:rsid w:val="001906C3"/>
    <w:rsid w:val="00193187"/>
    <w:rsid w:val="00196C78"/>
    <w:rsid w:val="001A144C"/>
    <w:rsid w:val="001A1FA5"/>
    <w:rsid w:val="001A2AE3"/>
    <w:rsid w:val="001A385D"/>
    <w:rsid w:val="001A3DF5"/>
    <w:rsid w:val="001A4630"/>
    <w:rsid w:val="001A64C4"/>
    <w:rsid w:val="001A7A5B"/>
    <w:rsid w:val="001B0E40"/>
    <w:rsid w:val="001B1C06"/>
    <w:rsid w:val="001B23DB"/>
    <w:rsid w:val="001B2D10"/>
    <w:rsid w:val="001B46FB"/>
    <w:rsid w:val="001B665B"/>
    <w:rsid w:val="001B7C8F"/>
    <w:rsid w:val="001C06D9"/>
    <w:rsid w:val="001C07EA"/>
    <w:rsid w:val="001C1989"/>
    <w:rsid w:val="001C1D03"/>
    <w:rsid w:val="001C3198"/>
    <w:rsid w:val="001C3AEB"/>
    <w:rsid w:val="001C532D"/>
    <w:rsid w:val="001C5655"/>
    <w:rsid w:val="001C634B"/>
    <w:rsid w:val="001C7BC9"/>
    <w:rsid w:val="001D0E28"/>
    <w:rsid w:val="001D0F12"/>
    <w:rsid w:val="001D12BB"/>
    <w:rsid w:val="001D2EED"/>
    <w:rsid w:val="001D48BD"/>
    <w:rsid w:val="001D5946"/>
    <w:rsid w:val="001E1B8D"/>
    <w:rsid w:val="001E3E3E"/>
    <w:rsid w:val="001E605F"/>
    <w:rsid w:val="001E6F99"/>
    <w:rsid w:val="001F279A"/>
    <w:rsid w:val="001F4695"/>
    <w:rsid w:val="001F4C06"/>
    <w:rsid w:val="001F6572"/>
    <w:rsid w:val="00203354"/>
    <w:rsid w:val="0020789D"/>
    <w:rsid w:val="00207CB2"/>
    <w:rsid w:val="002118E3"/>
    <w:rsid w:val="00211ED3"/>
    <w:rsid w:val="0021220B"/>
    <w:rsid w:val="00212397"/>
    <w:rsid w:val="00212743"/>
    <w:rsid w:val="00213509"/>
    <w:rsid w:val="002137C2"/>
    <w:rsid w:val="00214097"/>
    <w:rsid w:val="0021486B"/>
    <w:rsid w:val="00214F48"/>
    <w:rsid w:val="0021603D"/>
    <w:rsid w:val="00216CD6"/>
    <w:rsid w:val="00217D13"/>
    <w:rsid w:val="0022019F"/>
    <w:rsid w:val="0022314E"/>
    <w:rsid w:val="002237A9"/>
    <w:rsid w:val="00223FAE"/>
    <w:rsid w:val="0022662B"/>
    <w:rsid w:val="002278A2"/>
    <w:rsid w:val="00227D9B"/>
    <w:rsid w:val="00231002"/>
    <w:rsid w:val="00231E9C"/>
    <w:rsid w:val="002320D5"/>
    <w:rsid w:val="002409F1"/>
    <w:rsid w:val="00242675"/>
    <w:rsid w:val="002427CD"/>
    <w:rsid w:val="002468EA"/>
    <w:rsid w:val="002478C3"/>
    <w:rsid w:val="00251B99"/>
    <w:rsid w:val="00253721"/>
    <w:rsid w:val="00253C2F"/>
    <w:rsid w:val="002551BD"/>
    <w:rsid w:val="00255ADD"/>
    <w:rsid w:val="00256069"/>
    <w:rsid w:val="002565B7"/>
    <w:rsid w:val="002568B3"/>
    <w:rsid w:val="002568BD"/>
    <w:rsid w:val="00256A9A"/>
    <w:rsid w:val="00256F0C"/>
    <w:rsid w:val="00257E2E"/>
    <w:rsid w:val="00260428"/>
    <w:rsid w:val="00260FD5"/>
    <w:rsid w:val="00264CBB"/>
    <w:rsid w:val="00265ABB"/>
    <w:rsid w:val="002669D2"/>
    <w:rsid w:val="0026746A"/>
    <w:rsid w:val="00271815"/>
    <w:rsid w:val="00272BF6"/>
    <w:rsid w:val="00273E9A"/>
    <w:rsid w:val="002750D5"/>
    <w:rsid w:val="002836D9"/>
    <w:rsid w:val="00283A51"/>
    <w:rsid w:val="00284055"/>
    <w:rsid w:val="0028449B"/>
    <w:rsid w:val="0028596D"/>
    <w:rsid w:val="0029022D"/>
    <w:rsid w:val="00292D66"/>
    <w:rsid w:val="0029601D"/>
    <w:rsid w:val="0029623D"/>
    <w:rsid w:val="002A0116"/>
    <w:rsid w:val="002A0223"/>
    <w:rsid w:val="002A0E59"/>
    <w:rsid w:val="002A1287"/>
    <w:rsid w:val="002A1958"/>
    <w:rsid w:val="002A2139"/>
    <w:rsid w:val="002A4FCF"/>
    <w:rsid w:val="002A52C5"/>
    <w:rsid w:val="002A58C3"/>
    <w:rsid w:val="002A5AC0"/>
    <w:rsid w:val="002A644B"/>
    <w:rsid w:val="002A7523"/>
    <w:rsid w:val="002B06A8"/>
    <w:rsid w:val="002B1231"/>
    <w:rsid w:val="002B19E3"/>
    <w:rsid w:val="002B3FB3"/>
    <w:rsid w:val="002B5BE3"/>
    <w:rsid w:val="002C0E89"/>
    <w:rsid w:val="002C1C9C"/>
    <w:rsid w:val="002C2CF1"/>
    <w:rsid w:val="002C5ABB"/>
    <w:rsid w:val="002C6F75"/>
    <w:rsid w:val="002C7384"/>
    <w:rsid w:val="002C7D7F"/>
    <w:rsid w:val="002C7F55"/>
    <w:rsid w:val="002D1404"/>
    <w:rsid w:val="002D2FDA"/>
    <w:rsid w:val="002D41C2"/>
    <w:rsid w:val="002D499F"/>
    <w:rsid w:val="002D571F"/>
    <w:rsid w:val="002D5A33"/>
    <w:rsid w:val="002D60BD"/>
    <w:rsid w:val="002D61D0"/>
    <w:rsid w:val="002E037E"/>
    <w:rsid w:val="002E2884"/>
    <w:rsid w:val="002E2E37"/>
    <w:rsid w:val="002E3786"/>
    <w:rsid w:val="002E4633"/>
    <w:rsid w:val="002E6154"/>
    <w:rsid w:val="002E7D56"/>
    <w:rsid w:val="002E7E68"/>
    <w:rsid w:val="002F1812"/>
    <w:rsid w:val="002F1B1B"/>
    <w:rsid w:val="002F1B9E"/>
    <w:rsid w:val="002F2AD9"/>
    <w:rsid w:val="002F2B62"/>
    <w:rsid w:val="002F4344"/>
    <w:rsid w:val="002F63F5"/>
    <w:rsid w:val="00301178"/>
    <w:rsid w:val="00301445"/>
    <w:rsid w:val="003023F4"/>
    <w:rsid w:val="00304557"/>
    <w:rsid w:val="0030621B"/>
    <w:rsid w:val="003104C5"/>
    <w:rsid w:val="00310664"/>
    <w:rsid w:val="00310ACB"/>
    <w:rsid w:val="00311C2C"/>
    <w:rsid w:val="00313551"/>
    <w:rsid w:val="00313E59"/>
    <w:rsid w:val="0031754A"/>
    <w:rsid w:val="00317B3D"/>
    <w:rsid w:val="0032005C"/>
    <w:rsid w:val="0032045A"/>
    <w:rsid w:val="003204BE"/>
    <w:rsid w:val="00320A83"/>
    <w:rsid w:val="00324D50"/>
    <w:rsid w:val="003322AA"/>
    <w:rsid w:val="0033258F"/>
    <w:rsid w:val="00333E48"/>
    <w:rsid w:val="00333EFE"/>
    <w:rsid w:val="003371D0"/>
    <w:rsid w:val="00337FA0"/>
    <w:rsid w:val="00342C3A"/>
    <w:rsid w:val="00343729"/>
    <w:rsid w:val="00347C40"/>
    <w:rsid w:val="00350A50"/>
    <w:rsid w:val="00350AF6"/>
    <w:rsid w:val="00352737"/>
    <w:rsid w:val="00354ACB"/>
    <w:rsid w:val="00355804"/>
    <w:rsid w:val="003566CC"/>
    <w:rsid w:val="0035755F"/>
    <w:rsid w:val="00360B21"/>
    <w:rsid w:val="00361D42"/>
    <w:rsid w:val="00362553"/>
    <w:rsid w:val="00362963"/>
    <w:rsid w:val="00362D8F"/>
    <w:rsid w:val="00363F5C"/>
    <w:rsid w:val="003644FA"/>
    <w:rsid w:val="00364F12"/>
    <w:rsid w:val="00365364"/>
    <w:rsid w:val="00366B1F"/>
    <w:rsid w:val="00373019"/>
    <w:rsid w:val="00373285"/>
    <w:rsid w:val="00374DF1"/>
    <w:rsid w:val="00374ECF"/>
    <w:rsid w:val="00376310"/>
    <w:rsid w:val="00376391"/>
    <w:rsid w:val="003765E9"/>
    <w:rsid w:val="00377CCD"/>
    <w:rsid w:val="003805C3"/>
    <w:rsid w:val="00382344"/>
    <w:rsid w:val="00382DBD"/>
    <w:rsid w:val="003849BF"/>
    <w:rsid w:val="003920DD"/>
    <w:rsid w:val="0039326E"/>
    <w:rsid w:val="003A11FD"/>
    <w:rsid w:val="003A1365"/>
    <w:rsid w:val="003A2E5A"/>
    <w:rsid w:val="003A3037"/>
    <w:rsid w:val="003A4D26"/>
    <w:rsid w:val="003A64B1"/>
    <w:rsid w:val="003A6932"/>
    <w:rsid w:val="003A6F94"/>
    <w:rsid w:val="003B032D"/>
    <w:rsid w:val="003B0463"/>
    <w:rsid w:val="003B1AE5"/>
    <w:rsid w:val="003B1C7D"/>
    <w:rsid w:val="003B2817"/>
    <w:rsid w:val="003B41D7"/>
    <w:rsid w:val="003B4BF3"/>
    <w:rsid w:val="003B503B"/>
    <w:rsid w:val="003B6C99"/>
    <w:rsid w:val="003C0560"/>
    <w:rsid w:val="003C1D42"/>
    <w:rsid w:val="003C26A4"/>
    <w:rsid w:val="003C32DC"/>
    <w:rsid w:val="003C4430"/>
    <w:rsid w:val="003C4D97"/>
    <w:rsid w:val="003C732F"/>
    <w:rsid w:val="003C7925"/>
    <w:rsid w:val="003D02D5"/>
    <w:rsid w:val="003D11B9"/>
    <w:rsid w:val="003D5C54"/>
    <w:rsid w:val="003D7122"/>
    <w:rsid w:val="003D7AF4"/>
    <w:rsid w:val="003D7F31"/>
    <w:rsid w:val="003E0C00"/>
    <w:rsid w:val="003E186D"/>
    <w:rsid w:val="003E1DE5"/>
    <w:rsid w:val="003E31BE"/>
    <w:rsid w:val="003E362F"/>
    <w:rsid w:val="003E64E4"/>
    <w:rsid w:val="003E6615"/>
    <w:rsid w:val="003F104A"/>
    <w:rsid w:val="003F1D24"/>
    <w:rsid w:val="003F2BFD"/>
    <w:rsid w:val="003F381D"/>
    <w:rsid w:val="00402514"/>
    <w:rsid w:val="0040256F"/>
    <w:rsid w:val="00402E14"/>
    <w:rsid w:val="004037F1"/>
    <w:rsid w:val="00404531"/>
    <w:rsid w:val="00404721"/>
    <w:rsid w:val="00407B5C"/>
    <w:rsid w:val="004115FC"/>
    <w:rsid w:val="00413544"/>
    <w:rsid w:val="00413807"/>
    <w:rsid w:val="00416146"/>
    <w:rsid w:val="00417912"/>
    <w:rsid w:val="00417AFE"/>
    <w:rsid w:val="00421EE0"/>
    <w:rsid w:val="00421F85"/>
    <w:rsid w:val="00422787"/>
    <w:rsid w:val="00423098"/>
    <w:rsid w:val="00423F28"/>
    <w:rsid w:val="004240A4"/>
    <w:rsid w:val="00425324"/>
    <w:rsid w:val="00425900"/>
    <w:rsid w:val="00430C8A"/>
    <w:rsid w:val="0043247E"/>
    <w:rsid w:val="004338BC"/>
    <w:rsid w:val="004339FE"/>
    <w:rsid w:val="004344D7"/>
    <w:rsid w:val="004357F9"/>
    <w:rsid w:val="0043587A"/>
    <w:rsid w:val="004359A7"/>
    <w:rsid w:val="00440EA5"/>
    <w:rsid w:val="0044118D"/>
    <w:rsid w:val="00441793"/>
    <w:rsid w:val="00442AD3"/>
    <w:rsid w:val="00444EC8"/>
    <w:rsid w:val="004465E3"/>
    <w:rsid w:val="00446705"/>
    <w:rsid w:val="00447106"/>
    <w:rsid w:val="004479E5"/>
    <w:rsid w:val="00455182"/>
    <w:rsid w:val="004558F2"/>
    <w:rsid w:val="00460A6F"/>
    <w:rsid w:val="004633B4"/>
    <w:rsid w:val="0046340A"/>
    <w:rsid w:val="0046514B"/>
    <w:rsid w:val="00466B35"/>
    <w:rsid w:val="0047108A"/>
    <w:rsid w:val="00471AE7"/>
    <w:rsid w:val="00472324"/>
    <w:rsid w:val="00473075"/>
    <w:rsid w:val="00473277"/>
    <w:rsid w:val="0047373E"/>
    <w:rsid w:val="00473F17"/>
    <w:rsid w:val="00474428"/>
    <w:rsid w:val="00475F49"/>
    <w:rsid w:val="00475FF8"/>
    <w:rsid w:val="004761E5"/>
    <w:rsid w:val="00476864"/>
    <w:rsid w:val="004805F0"/>
    <w:rsid w:val="00480FFF"/>
    <w:rsid w:val="00481A1D"/>
    <w:rsid w:val="00482ACA"/>
    <w:rsid w:val="00482EF6"/>
    <w:rsid w:val="00483872"/>
    <w:rsid w:val="00484CCD"/>
    <w:rsid w:val="00485327"/>
    <w:rsid w:val="00485EFC"/>
    <w:rsid w:val="004874D5"/>
    <w:rsid w:val="00496DA9"/>
    <w:rsid w:val="00496FCD"/>
    <w:rsid w:val="00497CF4"/>
    <w:rsid w:val="004A04A1"/>
    <w:rsid w:val="004A06DF"/>
    <w:rsid w:val="004A0713"/>
    <w:rsid w:val="004A29B4"/>
    <w:rsid w:val="004A4108"/>
    <w:rsid w:val="004A472D"/>
    <w:rsid w:val="004A5738"/>
    <w:rsid w:val="004A748C"/>
    <w:rsid w:val="004B1C60"/>
    <w:rsid w:val="004B1E98"/>
    <w:rsid w:val="004B21F0"/>
    <w:rsid w:val="004B28CC"/>
    <w:rsid w:val="004B4DEF"/>
    <w:rsid w:val="004B5153"/>
    <w:rsid w:val="004B773B"/>
    <w:rsid w:val="004C057B"/>
    <w:rsid w:val="004C0EF8"/>
    <w:rsid w:val="004C1433"/>
    <w:rsid w:val="004C1B37"/>
    <w:rsid w:val="004C3432"/>
    <w:rsid w:val="004C3801"/>
    <w:rsid w:val="004C3853"/>
    <w:rsid w:val="004C572E"/>
    <w:rsid w:val="004C66B2"/>
    <w:rsid w:val="004D04A3"/>
    <w:rsid w:val="004D1F3B"/>
    <w:rsid w:val="004D2391"/>
    <w:rsid w:val="004D2E8C"/>
    <w:rsid w:val="004D37FF"/>
    <w:rsid w:val="004D407B"/>
    <w:rsid w:val="004D4186"/>
    <w:rsid w:val="004D6382"/>
    <w:rsid w:val="004D6EDB"/>
    <w:rsid w:val="004E0032"/>
    <w:rsid w:val="004E006D"/>
    <w:rsid w:val="004E2F1E"/>
    <w:rsid w:val="004E4B09"/>
    <w:rsid w:val="004E6221"/>
    <w:rsid w:val="004E78AE"/>
    <w:rsid w:val="004F141A"/>
    <w:rsid w:val="004F6710"/>
    <w:rsid w:val="005000E6"/>
    <w:rsid w:val="00504998"/>
    <w:rsid w:val="00505938"/>
    <w:rsid w:val="00505D03"/>
    <w:rsid w:val="0050758B"/>
    <w:rsid w:val="00511878"/>
    <w:rsid w:val="00512EC7"/>
    <w:rsid w:val="005131E2"/>
    <w:rsid w:val="00513CD1"/>
    <w:rsid w:val="00514968"/>
    <w:rsid w:val="00515F08"/>
    <w:rsid w:val="0052082F"/>
    <w:rsid w:val="00520955"/>
    <w:rsid w:val="00522FE9"/>
    <w:rsid w:val="005235EF"/>
    <w:rsid w:val="00525151"/>
    <w:rsid w:val="00526D48"/>
    <w:rsid w:val="00533989"/>
    <w:rsid w:val="005349C3"/>
    <w:rsid w:val="00534C29"/>
    <w:rsid w:val="00534C98"/>
    <w:rsid w:val="00536352"/>
    <w:rsid w:val="005406B7"/>
    <w:rsid w:val="00541345"/>
    <w:rsid w:val="0054238E"/>
    <w:rsid w:val="00543B07"/>
    <w:rsid w:val="00543BD7"/>
    <w:rsid w:val="00544D71"/>
    <w:rsid w:val="0055019F"/>
    <w:rsid w:val="005505EA"/>
    <w:rsid w:val="005510D5"/>
    <w:rsid w:val="00551B20"/>
    <w:rsid w:val="00554002"/>
    <w:rsid w:val="0055484B"/>
    <w:rsid w:val="00555101"/>
    <w:rsid w:val="005552B0"/>
    <w:rsid w:val="0055574E"/>
    <w:rsid w:val="005609AC"/>
    <w:rsid w:val="00562FF0"/>
    <w:rsid w:val="00567AB0"/>
    <w:rsid w:val="00567E47"/>
    <w:rsid w:val="005702C6"/>
    <w:rsid w:val="005702CD"/>
    <w:rsid w:val="00571251"/>
    <w:rsid w:val="005722F5"/>
    <w:rsid w:val="00572DE8"/>
    <w:rsid w:val="00573B6E"/>
    <w:rsid w:val="00573E36"/>
    <w:rsid w:val="005756B4"/>
    <w:rsid w:val="005803FA"/>
    <w:rsid w:val="00583F63"/>
    <w:rsid w:val="00585DAF"/>
    <w:rsid w:val="005860B8"/>
    <w:rsid w:val="00586F9B"/>
    <w:rsid w:val="005911A7"/>
    <w:rsid w:val="0059126E"/>
    <w:rsid w:val="005913A3"/>
    <w:rsid w:val="005917A4"/>
    <w:rsid w:val="005928BD"/>
    <w:rsid w:val="005938A0"/>
    <w:rsid w:val="00594547"/>
    <w:rsid w:val="00595149"/>
    <w:rsid w:val="00597173"/>
    <w:rsid w:val="005A0BE8"/>
    <w:rsid w:val="005A33E8"/>
    <w:rsid w:val="005A3E35"/>
    <w:rsid w:val="005A5412"/>
    <w:rsid w:val="005A5F47"/>
    <w:rsid w:val="005A7EF3"/>
    <w:rsid w:val="005B0A82"/>
    <w:rsid w:val="005B3752"/>
    <w:rsid w:val="005B5E8C"/>
    <w:rsid w:val="005B6210"/>
    <w:rsid w:val="005B6BB7"/>
    <w:rsid w:val="005C0D60"/>
    <w:rsid w:val="005C1618"/>
    <w:rsid w:val="005C5D0F"/>
    <w:rsid w:val="005D07AB"/>
    <w:rsid w:val="005D089D"/>
    <w:rsid w:val="005D5D2E"/>
    <w:rsid w:val="005D6758"/>
    <w:rsid w:val="005E0C09"/>
    <w:rsid w:val="005E10BD"/>
    <w:rsid w:val="005E1AB3"/>
    <w:rsid w:val="005E1E74"/>
    <w:rsid w:val="005E3299"/>
    <w:rsid w:val="005E39CA"/>
    <w:rsid w:val="005F05D4"/>
    <w:rsid w:val="005F2428"/>
    <w:rsid w:val="005F2C5B"/>
    <w:rsid w:val="005F3F2E"/>
    <w:rsid w:val="005F4A27"/>
    <w:rsid w:val="005F77D3"/>
    <w:rsid w:val="0060318C"/>
    <w:rsid w:val="00606C20"/>
    <w:rsid w:val="00606D60"/>
    <w:rsid w:val="00607592"/>
    <w:rsid w:val="00610597"/>
    <w:rsid w:val="006117E3"/>
    <w:rsid w:val="00612ECA"/>
    <w:rsid w:val="00615B70"/>
    <w:rsid w:val="00616039"/>
    <w:rsid w:val="006166E8"/>
    <w:rsid w:val="00616C90"/>
    <w:rsid w:val="00616C9A"/>
    <w:rsid w:val="00622596"/>
    <w:rsid w:val="0062280A"/>
    <w:rsid w:val="0062606C"/>
    <w:rsid w:val="0062675D"/>
    <w:rsid w:val="00631CD4"/>
    <w:rsid w:val="00632A6A"/>
    <w:rsid w:val="00633ACF"/>
    <w:rsid w:val="00634C2A"/>
    <w:rsid w:val="006406A8"/>
    <w:rsid w:val="006412C5"/>
    <w:rsid w:val="00643862"/>
    <w:rsid w:val="00647E6B"/>
    <w:rsid w:val="006503E7"/>
    <w:rsid w:val="00650AA8"/>
    <w:rsid w:val="00650BAA"/>
    <w:rsid w:val="0065148C"/>
    <w:rsid w:val="006529EC"/>
    <w:rsid w:val="006541E6"/>
    <w:rsid w:val="00655FAA"/>
    <w:rsid w:val="006612E6"/>
    <w:rsid w:val="00662E2E"/>
    <w:rsid w:val="006641F9"/>
    <w:rsid w:val="006652EE"/>
    <w:rsid w:val="006652F0"/>
    <w:rsid w:val="00667D5D"/>
    <w:rsid w:val="0067534B"/>
    <w:rsid w:val="0067565C"/>
    <w:rsid w:val="0067704F"/>
    <w:rsid w:val="006817B3"/>
    <w:rsid w:val="006826AD"/>
    <w:rsid w:val="00682A36"/>
    <w:rsid w:val="006841E8"/>
    <w:rsid w:val="00684A4A"/>
    <w:rsid w:val="006854FD"/>
    <w:rsid w:val="006869DE"/>
    <w:rsid w:val="006903E7"/>
    <w:rsid w:val="00690BFA"/>
    <w:rsid w:val="00694F3A"/>
    <w:rsid w:val="006954F4"/>
    <w:rsid w:val="00695C5D"/>
    <w:rsid w:val="006966CC"/>
    <w:rsid w:val="006967E1"/>
    <w:rsid w:val="0069796B"/>
    <w:rsid w:val="00697E95"/>
    <w:rsid w:val="006A018D"/>
    <w:rsid w:val="006A0E12"/>
    <w:rsid w:val="006A3126"/>
    <w:rsid w:val="006A65F3"/>
    <w:rsid w:val="006A6B08"/>
    <w:rsid w:val="006B0B39"/>
    <w:rsid w:val="006B4758"/>
    <w:rsid w:val="006B4A97"/>
    <w:rsid w:val="006B77FD"/>
    <w:rsid w:val="006C017F"/>
    <w:rsid w:val="006C29D0"/>
    <w:rsid w:val="006C7748"/>
    <w:rsid w:val="006C7DCE"/>
    <w:rsid w:val="006D0328"/>
    <w:rsid w:val="006D1DA3"/>
    <w:rsid w:val="006D26E3"/>
    <w:rsid w:val="006D3CA7"/>
    <w:rsid w:val="006D43C4"/>
    <w:rsid w:val="006D764F"/>
    <w:rsid w:val="006E05BE"/>
    <w:rsid w:val="006E377C"/>
    <w:rsid w:val="006E3890"/>
    <w:rsid w:val="006E45EC"/>
    <w:rsid w:val="006E5F9D"/>
    <w:rsid w:val="006E6F34"/>
    <w:rsid w:val="006E7396"/>
    <w:rsid w:val="006E7433"/>
    <w:rsid w:val="006E7F1A"/>
    <w:rsid w:val="006F1C44"/>
    <w:rsid w:val="006F237E"/>
    <w:rsid w:val="006F2C45"/>
    <w:rsid w:val="006F45E9"/>
    <w:rsid w:val="006F48F4"/>
    <w:rsid w:val="006F7497"/>
    <w:rsid w:val="0070067A"/>
    <w:rsid w:val="00701C3D"/>
    <w:rsid w:val="00701D73"/>
    <w:rsid w:val="00701EF0"/>
    <w:rsid w:val="007028A2"/>
    <w:rsid w:val="00702C95"/>
    <w:rsid w:val="007035F4"/>
    <w:rsid w:val="00705347"/>
    <w:rsid w:val="00705B69"/>
    <w:rsid w:val="00705E04"/>
    <w:rsid w:val="007069F5"/>
    <w:rsid w:val="007070EE"/>
    <w:rsid w:val="00711CAC"/>
    <w:rsid w:val="007130FE"/>
    <w:rsid w:val="007155B8"/>
    <w:rsid w:val="00715675"/>
    <w:rsid w:val="007162E8"/>
    <w:rsid w:val="00716701"/>
    <w:rsid w:val="00716BD2"/>
    <w:rsid w:val="00720339"/>
    <w:rsid w:val="00721249"/>
    <w:rsid w:val="00726DB2"/>
    <w:rsid w:val="0073057B"/>
    <w:rsid w:val="00734DF5"/>
    <w:rsid w:val="0073526A"/>
    <w:rsid w:val="00735518"/>
    <w:rsid w:val="0073589A"/>
    <w:rsid w:val="00736C2A"/>
    <w:rsid w:val="00737F4F"/>
    <w:rsid w:val="0074027E"/>
    <w:rsid w:val="0074100C"/>
    <w:rsid w:val="007462B3"/>
    <w:rsid w:val="007511C2"/>
    <w:rsid w:val="00752E98"/>
    <w:rsid w:val="00755464"/>
    <w:rsid w:val="00755B04"/>
    <w:rsid w:val="0075625C"/>
    <w:rsid w:val="007565C5"/>
    <w:rsid w:val="007572BB"/>
    <w:rsid w:val="00757D95"/>
    <w:rsid w:val="00757F10"/>
    <w:rsid w:val="007628B1"/>
    <w:rsid w:val="0076333B"/>
    <w:rsid w:val="007638C9"/>
    <w:rsid w:val="00763C3F"/>
    <w:rsid w:val="00766DC6"/>
    <w:rsid w:val="0077011F"/>
    <w:rsid w:val="0077066D"/>
    <w:rsid w:val="00770694"/>
    <w:rsid w:val="007730F0"/>
    <w:rsid w:val="0077496C"/>
    <w:rsid w:val="00774BAF"/>
    <w:rsid w:val="00776EDB"/>
    <w:rsid w:val="00784673"/>
    <w:rsid w:val="00790F15"/>
    <w:rsid w:val="007910AF"/>
    <w:rsid w:val="00791C42"/>
    <w:rsid w:val="00794BE5"/>
    <w:rsid w:val="0079613F"/>
    <w:rsid w:val="00796721"/>
    <w:rsid w:val="007A0CAD"/>
    <w:rsid w:val="007A1289"/>
    <w:rsid w:val="007A2CD8"/>
    <w:rsid w:val="007A3183"/>
    <w:rsid w:val="007A429C"/>
    <w:rsid w:val="007A4F95"/>
    <w:rsid w:val="007A7C23"/>
    <w:rsid w:val="007B013C"/>
    <w:rsid w:val="007B01BF"/>
    <w:rsid w:val="007B3429"/>
    <w:rsid w:val="007B3EAA"/>
    <w:rsid w:val="007B441F"/>
    <w:rsid w:val="007B4E31"/>
    <w:rsid w:val="007B503C"/>
    <w:rsid w:val="007B7B8D"/>
    <w:rsid w:val="007C351B"/>
    <w:rsid w:val="007C3BD4"/>
    <w:rsid w:val="007C7E80"/>
    <w:rsid w:val="007D127C"/>
    <w:rsid w:val="007D2718"/>
    <w:rsid w:val="007D3CA2"/>
    <w:rsid w:val="007D512F"/>
    <w:rsid w:val="007D5648"/>
    <w:rsid w:val="007D7D1B"/>
    <w:rsid w:val="007E00F6"/>
    <w:rsid w:val="007E0D01"/>
    <w:rsid w:val="007E4B79"/>
    <w:rsid w:val="007E5FCF"/>
    <w:rsid w:val="007E6005"/>
    <w:rsid w:val="007F15C7"/>
    <w:rsid w:val="007F2AE3"/>
    <w:rsid w:val="007F3073"/>
    <w:rsid w:val="007F32D1"/>
    <w:rsid w:val="007F4F59"/>
    <w:rsid w:val="007F5652"/>
    <w:rsid w:val="007F5D39"/>
    <w:rsid w:val="007F6BC6"/>
    <w:rsid w:val="007F7694"/>
    <w:rsid w:val="00800399"/>
    <w:rsid w:val="008007DD"/>
    <w:rsid w:val="00800AA0"/>
    <w:rsid w:val="00800E2F"/>
    <w:rsid w:val="00801621"/>
    <w:rsid w:val="008021ED"/>
    <w:rsid w:val="008027AC"/>
    <w:rsid w:val="00802E94"/>
    <w:rsid w:val="00803953"/>
    <w:rsid w:val="008045F9"/>
    <w:rsid w:val="00804D71"/>
    <w:rsid w:val="008106B7"/>
    <w:rsid w:val="00813175"/>
    <w:rsid w:val="008152C0"/>
    <w:rsid w:val="00815ED9"/>
    <w:rsid w:val="0081759E"/>
    <w:rsid w:val="00817B8C"/>
    <w:rsid w:val="0082116E"/>
    <w:rsid w:val="0082601D"/>
    <w:rsid w:val="00826C76"/>
    <w:rsid w:val="00831ADC"/>
    <w:rsid w:val="0083274E"/>
    <w:rsid w:val="008342DA"/>
    <w:rsid w:val="00835601"/>
    <w:rsid w:val="008375A3"/>
    <w:rsid w:val="0084051A"/>
    <w:rsid w:val="0084073F"/>
    <w:rsid w:val="0084152B"/>
    <w:rsid w:val="008426C8"/>
    <w:rsid w:val="008447AF"/>
    <w:rsid w:val="00845024"/>
    <w:rsid w:val="00845F12"/>
    <w:rsid w:val="00847416"/>
    <w:rsid w:val="0085430B"/>
    <w:rsid w:val="00856D35"/>
    <w:rsid w:val="00856EA7"/>
    <w:rsid w:val="00857A59"/>
    <w:rsid w:val="00860415"/>
    <w:rsid w:val="00860659"/>
    <w:rsid w:val="008648D5"/>
    <w:rsid w:val="00866B0D"/>
    <w:rsid w:val="00867575"/>
    <w:rsid w:val="0087064C"/>
    <w:rsid w:val="00871671"/>
    <w:rsid w:val="00872FA1"/>
    <w:rsid w:val="00873C27"/>
    <w:rsid w:val="00875098"/>
    <w:rsid w:val="00876B17"/>
    <w:rsid w:val="00876F3A"/>
    <w:rsid w:val="00880E21"/>
    <w:rsid w:val="008823EC"/>
    <w:rsid w:val="008830AE"/>
    <w:rsid w:val="00884715"/>
    <w:rsid w:val="00884AFA"/>
    <w:rsid w:val="008850C2"/>
    <w:rsid w:val="00885402"/>
    <w:rsid w:val="00890EDE"/>
    <w:rsid w:val="00891D10"/>
    <w:rsid w:val="00892165"/>
    <w:rsid w:val="008922CC"/>
    <w:rsid w:val="0089464B"/>
    <w:rsid w:val="00894CCD"/>
    <w:rsid w:val="008950EC"/>
    <w:rsid w:val="0089594A"/>
    <w:rsid w:val="00895DE2"/>
    <w:rsid w:val="00896351"/>
    <w:rsid w:val="00896A9A"/>
    <w:rsid w:val="0089736A"/>
    <w:rsid w:val="008A70E9"/>
    <w:rsid w:val="008B2513"/>
    <w:rsid w:val="008B2D48"/>
    <w:rsid w:val="008B4DAE"/>
    <w:rsid w:val="008B68F0"/>
    <w:rsid w:val="008C05BB"/>
    <w:rsid w:val="008C1670"/>
    <w:rsid w:val="008C348D"/>
    <w:rsid w:val="008C495D"/>
    <w:rsid w:val="008C6724"/>
    <w:rsid w:val="008C68C9"/>
    <w:rsid w:val="008C6D2D"/>
    <w:rsid w:val="008C7005"/>
    <w:rsid w:val="008D16C4"/>
    <w:rsid w:val="008D48AF"/>
    <w:rsid w:val="008D511E"/>
    <w:rsid w:val="008E0484"/>
    <w:rsid w:val="008E0B27"/>
    <w:rsid w:val="008E5391"/>
    <w:rsid w:val="008F2197"/>
    <w:rsid w:val="008F587A"/>
    <w:rsid w:val="008F5920"/>
    <w:rsid w:val="008F604F"/>
    <w:rsid w:val="008F6D97"/>
    <w:rsid w:val="008F716D"/>
    <w:rsid w:val="00900682"/>
    <w:rsid w:val="00901104"/>
    <w:rsid w:val="00902201"/>
    <w:rsid w:val="0090280C"/>
    <w:rsid w:val="00902C2A"/>
    <w:rsid w:val="00902C84"/>
    <w:rsid w:val="0090342A"/>
    <w:rsid w:val="00904FE9"/>
    <w:rsid w:val="00906B20"/>
    <w:rsid w:val="00907716"/>
    <w:rsid w:val="0091090A"/>
    <w:rsid w:val="00910F2B"/>
    <w:rsid w:val="00910F88"/>
    <w:rsid w:val="0091102E"/>
    <w:rsid w:val="0091341A"/>
    <w:rsid w:val="009170DB"/>
    <w:rsid w:val="00917858"/>
    <w:rsid w:val="00921B2D"/>
    <w:rsid w:val="009224FE"/>
    <w:rsid w:val="00922F0C"/>
    <w:rsid w:val="0092359D"/>
    <w:rsid w:val="00925653"/>
    <w:rsid w:val="009274A4"/>
    <w:rsid w:val="00933244"/>
    <w:rsid w:val="009345DE"/>
    <w:rsid w:val="00936D71"/>
    <w:rsid w:val="00944178"/>
    <w:rsid w:val="009454C8"/>
    <w:rsid w:val="00945594"/>
    <w:rsid w:val="009477D6"/>
    <w:rsid w:val="00950A23"/>
    <w:rsid w:val="009539AD"/>
    <w:rsid w:val="009579A5"/>
    <w:rsid w:val="009608F5"/>
    <w:rsid w:val="00960950"/>
    <w:rsid w:val="00961ECF"/>
    <w:rsid w:val="00962AE5"/>
    <w:rsid w:val="00966706"/>
    <w:rsid w:val="00966874"/>
    <w:rsid w:val="00971097"/>
    <w:rsid w:val="00971771"/>
    <w:rsid w:val="00971D98"/>
    <w:rsid w:val="0097298B"/>
    <w:rsid w:val="00973199"/>
    <w:rsid w:val="009763BB"/>
    <w:rsid w:val="009769E6"/>
    <w:rsid w:val="0097744E"/>
    <w:rsid w:val="0097754A"/>
    <w:rsid w:val="00977BDE"/>
    <w:rsid w:val="00977CB2"/>
    <w:rsid w:val="00977FB8"/>
    <w:rsid w:val="009801BA"/>
    <w:rsid w:val="00980ECD"/>
    <w:rsid w:val="009822DF"/>
    <w:rsid w:val="00982E89"/>
    <w:rsid w:val="00983483"/>
    <w:rsid w:val="0098388D"/>
    <w:rsid w:val="00985727"/>
    <w:rsid w:val="00985E3F"/>
    <w:rsid w:val="00991563"/>
    <w:rsid w:val="00991BB3"/>
    <w:rsid w:val="00991D77"/>
    <w:rsid w:val="009921C8"/>
    <w:rsid w:val="00993BE0"/>
    <w:rsid w:val="009942BF"/>
    <w:rsid w:val="009960CC"/>
    <w:rsid w:val="009A65AD"/>
    <w:rsid w:val="009A6A87"/>
    <w:rsid w:val="009A6E90"/>
    <w:rsid w:val="009A6F38"/>
    <w:rsid w:val="009A77C5"/>
    <w:rsid w:val="009A7B8A"/>
    <w:rsid w:val="009B0F64"/>
    <w:rsid w:val="009B1D3C"/>
    <w:rsid w:val="009B1EED"/>
    <w:rsid w:val="009B279D"/>
    <w:rsid w:val="009B2F81"/>
    <w:rsid w:val="009B37BE"/>
    <w:rsid w:val="009B5B88"/>
    <w:rsid w:val="009B5FDD"/>
    <w:rsid w:val="009C111B"/>
    <w:rsid w:val="009C1338"/>
    <w:rsid w:val="009C15F0"/>
    <w:rsid w:val="009C2550"/>
    <w:rsid w:val="009C2A0A"/>
    <w:rsid w:val="009C35F4"/>
    <w:rsid w:val="009C5EF2"/>
    <w:rsid w:val="009C60DE"/>
    <w:rsid w:val="009D3253"/>
    <w:rsid w:val="009D61E9"/>
    <w:rsid w:val="009D749E"/>
    <w:rsid w:val="009D7777"/>
    <w:rsid w:val="009E169B"/>
    <w:rsid w:val="009E23DE"/>
    <w:rsid w:val="009E3982"/>
    <w:rsid w:val="009E64CD"/>
    <w:rsid w:val="009F55B1"/>
    <w:rsid w:val="009F569A"/>
    <w:rsid w:val="009F5D79"/>
    <w:rsid w:val="009F5F4D"/>
    <w:rsid w:val="009F7EA0"/>
    <w:rsid w:val="009F7EE4"/>
    <w:rsid w:val="00A0000F"/>
    <w:rsid w:val="00A002C0"/>
    <w:rsid w:val="00A0227F"/>
    <w:rsid w:val="00A02C7B"/>
    <w:rsid w:val="00A03095"/>
    <w:rsid w:val="00A03E42"/>
    <w:rsid w:val="00A0678C"/>
    <w:rsid w:val="00A07630"/>
    <w:rsid w:val="00A07BDA"/>
    <w:rsid w:val="00A07C91"/>
    <w:rsid w:val="00A12A72"/>
    <w:rsid w:val="00A12DF9"/>
    <w:rsid w:val="00A141C7"/>
    <w:rsid w:val="00A161A3"/>
    <w:rsid w:val="00A161D9"/>
    <w:rsid w:val="00A16C43"/>
    <w:rsid w:val="00A201FA"/>
    <w:rsid w:val="00A208FD"/>
    <w:rsid w:val="00A219A3"/>
    <w:rsid w:val="00A22B00"/>
    <w:rsid w:val="00A24063"/>
    <w:rsid w:val="00A27CC6"/>
    <w:rsid w:val="00A300B2"/>
    <w:rsid w:val="00A31C68"/>
    <w:rsid w:val="00A31E72"/>
    <w:rsid w:val="00A322E4"/>
    <w:rsid w:val="00A3245C"/>
    <w:rsid w:val="00A3285B"/>
    <w:rsid w:val="00A32CB6"/>
    <w:rsid w:val="00A33A61"/>
    <w:rsid w:val="00A3426F"/>
    <w:rsid w:val="00A3618C"/>
    <w:rsid w:val="00A363DA"/>
    <w:rsid w:val="00A36471"/>
    <w:rsid w:val="00A40D35"/>
    <w:rsid w:val="00A43044"/>
    <w:rsid w:val="00A43E84"/>
    <w:rsid w:val="00A449A1"/>
    <w:rsid w:val="00A47AD5"/>
    <w:rsid w:val="00A528A8"/>
    <w:rsid w:val="00A52E85"/>
    <w:rsid w:val="00A533EA"/>
    <w:rsid w:val="00A53E34"/>
    <w:rsid w:val="00A5408B"/>
    <w:rsid w:val="00A56589"/>
    <w:rsid w:val="00A61491"/>
    <w:rsid w:val="00A6268E"/>
    <w:rsid w:val="00A63714"/>
    <w:rsid w:val="00A67E0C"/>
    <w:rsid w:val="00A7078E"/>
    <w:rsid w:val="00A70BB9"/>
    <w:rsid w:val="00A7202C"/>
    <w:rsid w:val="00A7224C"/>
    <w:rsid w:val="00A74D87"/>
    <w:rsid w:val="00A7530C"/>
    <w:rsid w:val="00A767D5"/>
    <w:rsid w:val="00A77629"/>
    <w:rsid w:val="00A81D22"/>
    <w:rsid w:val="00A82760"/>
    <w:rsid w:val="00A830C6"/>
    <w:rsid w:val="00A831B6"/>
    <w:rsid w:val="00A839DA"/>
    <w:rsid w:val="00A83ED0"/>
    <w:rsid w:val="00A85648"/>
    <w:rsid w:val="00A85977"/>
    <w:rsid w:val="00A869ED"/>
    <w:rsid w:val="00A8760B"/>
    <w:rsid w:val="00A87B5D"/>
    <w:rsid w:val="00A932B9"/>
    <w:rsid w:val="00A9407E"/>
    <w:rsid w:val="00A94242"/>
    <w:rsid w:val="00A957F0"/>
    <w:rsid w:val="00AA02B1"/>
    <w:rsid w:val="00AA101F"/>
    <w:rsid w:val="00AA1057"/>
    <w:rsid w:val="00AA1A7C"/>
    <w:rsid w:val="00AA26BE"/>
    <w:rsid w:val="00AB079B"/>
    <w:rsid w:val="00AB0D75"/>
    <w:rsid w:val="00AB14F6"/>
    <w:rsid w:val="00AB2484"/>
    <w:rsid w:val="00AB2D1E"/>
    <w:rsid w:val="00AB2F7E"/>
    <w:rsid w:val="00AB30ED"/>
    <w:rsid w:val="00AB31C2"/>
    <w:rsid w:val="00AB3C4F"/>
    <w:rsid w:val="00AB5707"/>
    <w:rsid w:val="00AC04A7"/>
    <w:rsid w:val="00AC1C6E"/>
    <w:rsid w:val="00AC1E3C"/>
    <w:rsid w:val="00AC3F74"/>
    <w:rsid w:val="00AC4026"/>
    <w:rsid w:val="00AC49A8"/>
    <w:rsid w:val="00AC56D9"/>
    <w:rsid w:val="00AC5CD3"/>
    <w:rsid w:val="00AC5D99"/>
    <w:rsid w:val="00AC7C3F"/>
    <w:rsid w:val="00AC7C90"/>
    <w:rsid w:val="00AD0368"/>
    <w:rsid w:val="00AD24FB"/>
    <w:rsid w:val="00AD2A2E"/>
    <w:rsid w:val="00AD4C4E"/>
    <w:rsid w:val="00AD65E5"/>
    <w:rsid w:val="00AD78BA"/>
    <w:rsid w:val="00AE0074"/>
    <w:rsid w:val="00AE1F30"/>
    <w:rsid w:val="00AE21A7"/>
    <w:rsid w:val="00AE29AA"/>
    <w:rsid w:val="00AE2CE9"/>
    <w:rsid w:val="00AE4E5E"/>
    <w:rsid w:val="00AE6650"/>
    <w:rsid w:val="00AE779C"/>
    <w:rsid w:val="00AE78E8"/>
    <w:rsid w:val="00AF1B8E"/>
    <w:rsid w:val="00AF1EE6"/>
    <w:rsid w:val="00AF26A8"/>
    <w:rsid w:val="00AF3C3A"/>
    <w:rsid w:val="00AF43A8"/>
    <w:rsid w:val="00AF597C"/>
    <w:rsid w:val="00AF685C"/>
    <w:rsid w:val="00AF6C4C"/>
    <w:rsid w:val="00AF71D6"/>
    <w:rsid w:val="00B02112"/>
    <w:rsid w:val="00B04CA7"/>
    <w:rsid w:val="00B07676"/>
    <w:rsid w:val="00B1110B"/>
    <w:rsid w:val="00B14191"/>
    <w:rsid w:val="00B16680"/>
    <w:rsid w:val="00B17940"/>
    <w:rsid w:val="00B20F85"/>
    <w:rsid w:val="00B2106A"/>
    <w:rsid w:val="00B21D8E"/>
    <w:rsid w:val="00B227BD"/>
    <w:rsid w:val="00B22829"/>
    <w:rsid w:val="00B22E98"/>
    <w:rsid w:val="00B22FB7"/>
    <w:rsid w:val="00B2494E"/>
    <w:rsid w:val="00B26B2C"/>
    <w:rsid w:val="00B30DF8"/>
    <w:rsid w:val="00B3283B"/>
    <w:rsid w:val="00B33E44"/>
    <w:rsid w:val="00B35C9C"/>
    <w:rsid w:val="00B35DEF"/>
    <w:rsid w:val="00B373F3"/>
    <w:rsid w:val="00B37EB2"/>
    <w:rsid w:val="00B40AC1"/>
    <w:rsid w:val="00B40BD3"/>
    <w:rsid w:val="00B41770"/>
    <w:rsid w:val="00B438CF"/>
    <w:rsid w:val="00B43DAA"/>
    <w:rsid w:val="00B447FB"/>
    <w:rsid w:val="00B44C5C"/>
    <w:rsid w:val="00B47FA4"/>
    <w:rsid w:val="00B51EA4"/>
    <w:rsid w:val="00B51EEF"/>
    <w:rsid w:val="00B5339A"/>
    <w:rsid w:val="00B535B3"/>
    <w:rsid w:val="00B544B2"/>
    <w:rsid w:val="00B547F2"/>
    <w:rsid w:val="00B550F4"/>
    <w:rsid w:val="00B556E5"/>
    <w:rsid w:val="00B56528"/>
    <w:rsid w:val="00B60434"/>
    <w:rsid w:val="00B619BE"/>
    <w:rsid w:val="00B62C14"/>
    <w:rsid w:val="00B63D2B"/>
    <w:rsid w:val="00B64DF0"/>
    <w:rsid w:val="00B66A42"/>
    <w:rsid w:val="00B7017E"/>
    <w:rsid w:val="00B70212"/>
    <w:rsid w:val="00B7062F"/>
    <w:rsid w:val="00B72435"/>
    <w:rsid w:val="00B7558B"/>
    <w:rsid w:val="00B755B8"/>
    <w:rsid w:val="00B7604C"/>
    <w:rsid w:val="00B760F8"/>
    <w:rsid w:val="00B80336"/>
    <w:rsid w:val="00B81728"/>
    <w:rsid w:val="00B81878"/>
    <w:rsid w:val="00B834B9"/>
    <w:rsid w:val="00B83F94"/>
    <w:rsid w:val="00B9080A"/>
    <w:rsid w:val="00B90FEB"/>
    <w:rsid w:val="00B91506"/>
    <w:rsid w:val="00B9156A"/>
    <w:rsid w:val="00B91882"/>
    <w:rsid w:val="00B92FBA"/>
    <w:rsid w:val="00B935FB"/>
    <w:rsid w:val="00B9397D"/>
    <w:rsid w:val="00B93D5E"/>
    <w:rsid w:val="00B93F2F"/>
    <w:rsid w:val="00B969F6"/>
    <w:rsid w:val="00BA03A5"/>
    <w:rsid w:val="00BA0BA1"/>
    <w:rsid w:val="00BA1781"/>
    <w:rsid w:val="00BA4499"/>
    <w:rsid w:val="00BA7CA7"/>
    <w:rsid w:val="00BB0EBF"/>
    <w:rsid w:val="00BB3EC6"/>
    <w:rsid w:val="00BB449C"/>
    <w:rsid w:val="00BB5C52"/>
    <w:rsid w:val="00BB64D1"/>
    <w:rsid w:val="00BB6D88"/>
    <w:rsid w:val="00BB7033"/>
    <w:rsid w:val="00BC4268"/>
    <w:rsid w:val="00BC4756"/>
    <w:rsid w:val="00BC4D30"/>
    <w:rsid w:val="00BC54CA"/>
    <w:rsid w:val="00BC5886"/>
    <w:rsid w:val="00BC6299"/>
    <w:rsid w:val="00BC7511"/>
    <w:rsid w:val="00BD0E7F"/>
    <w:rsid w:val="00BD161E"/>
    <w:rsid w:val="00BD1910"/>
    <w:rsid w:val="00BD2071"/>
    <w:rsid w:val="00BD3F1B"/>
    <w:rsid w:val="00BD441C"/>
    <w:rsid w:val="00BD4644"/>
    <w:rsid w:val="00BD4710"/>
    <w:rsid w:val="00BD6EEF"/>
    <w:rsid w:val="00BE126C"/>
    <w:rsid w:val="00BE149F"/>
    <w:rsid w:val="00BE1E3F"/>
    <w:rsid w:val="00BE2D76"/>
    <w:rsid w:val="00BE450E"/>
    <w:rsid w:val="00BE4A19"/>
    <w:rsid w:val="00BE4BA5"/>
    <w:rsid w:val="00BE69BB"/>
    <w:rsid w:val="00BE6C0B"/>
    <w:rsid w:val="00BF28BA"/>
    <w:rsid w:val="00BF5206"/>
    <w:rsid w:val="00BF56F9"/>
    <w:rsid w:val="00BF6F2A"/>
    <w:rsid w:val="00BF77C0"/>
    <w:rsid w:val="00C03AB3"/>
    <w:rsid w:val="00C06DBF"/>
    <w:rsid w:val="00C13EC3"/>
    <w:rsid w:val="00C1429A"/>
    <w:rsid w:val="00C14B91"/>
    <w:rsid w:val="00C1737A"/>
    <w:rsid w:val="00C17DE0"/>
    <w:rsid w:val="00C23E2F"/>
    <w:rsid w:val="00C25C62"/>
    <w:rsid w:val="00C25D33"/>
    <w:rsid w:val="00C272D5"/>
    <w:rsid w:val="00C27694"/>
    <w:rsid w:val="00C3007A"/>
    <w:rsid w:val="00C300CC"/>
    <w:rsid w:val="00C32889"/>
    <w:rsid w:val="00C344E7"/>
    <w:rsid w:val="00C34B1C"/>
    <w:rsid w:val="00C43DF9"/>
    <w:rsid w:val="00C450DE"/>
    <w:rsid w:val="00C476F5"/>
    <w:rsid w:val="00C47C1B"/>
    <w:rsid w:val="00C523C9"/>
    <w:rsid w:val="00C529C3"/>
    <w:rsid w:val="00C5348C"/>
    <w:rsid w:val="00C54B94"/>
    <w:rsid w:val="00C54F78"/>
    <w:rsid w:val="00C56970"/>
    <w:rsid w:val="00C577AD"/>
    <w:rsid w:val="00C60DD9"/>
    <w:rsid w:val="00C617F5"/>
    <w:rsid w:val="00C61A3F"/>
    <w:rsid w:val="00C6214B"/>
    <w:rsid w:val="00C625D0"/>
    <w:rsid w:val="00C6357A"/>
    <w:rsid w:val="00C6406F"/>
    <w:rsid w:val="00C655D9"/>
    <w:rsid w:val="00C670AB"/>
    <w:rsid w:val="00C67EC9"/>
    <w:rsid w:val="00C729D0"/>
    <w:rsid w:val="00C768E9"/>
    <w:rsid w:val="00C800DC"/>
    <w:rsid w:val="00C807E5"/>
    <w:rsid w:val="00C814E7"/>
    <w:rsid w:val="00C81A07"/>
    <w:rsid w:val="00C821F2"/>
    <w:rsid w:val="00C82A26"/>
    <w:rsid w:val="00C84DEC"/>
    <w:rsid w:val="00C85B7A"/>
    <w:rsid w:val="00C86389"/>
    <w:rsid w:val="00C86D0D"/>
    <w:rsid w:val="00C91305"/>
    <w:rsid w:val="00C91440"/>
    <w:rsid w:val="00C91477"/>
    <w:rsid w:val="00C91922"/>
    <w:rsid w:val="00C9210C"/>
    <w:rsid w:val="00C9330C"/>
    <w:rsid w:val="00C93A83"/>
    <w:rsid w:val="00C94E42"/>
    <w:rsid w:val="00C96300"/>
    <w:rsid w:val="00C96664"/>
    <w:rsid w:val="00C9749E"/>
    <w:rsid w:val="00CA0069"/>
    <w:rsid w:val="00CA160A"/>
    <w:rsid w:val="00CA2D4B"/>
    <w:rsid w:val="00CA3EDD"/>
    <w:rsid w:val="00CB0A3C"/>
    <w:rsid w:val="00CB0DEE"/>
    <w:rsid w:val="00CB2C34"/>
    <w:rsid w:val="00CB3476"/>
    <w:rsid w:val="00CB5F4D"/>
    <w:rsid w:val="00CC02F6"/>
    <w:rsid w:val="00CC0C5A"/>
    <w:rsid w:val="00CC15A6"/>
    <w:rsid w:val="00CC2340"/>
    <w:rsid w:val="00CD160B"/>
    <w:rsid w:val="00CD1739"/>
    <w:rsid w:val="00CD3BCF"/>
    <w:rsid w:val="00CD3F65"/>
    <w:rsid w:val="00CD433B"/>
    <w:rsid w:val="00CD568B"/>
    <w:rsid w:val="00CD6580"/>
    <w:rsid w:val="00CD6BD8"/>
    <w:rsid w:val="00CD765F"/>
    <w:rsid w:val="00CE0F3F"/>
    <w:rsid w:val="00CE15D1"/>
    <w:rsid w:val="00CE2696"/>
    <w:rsid w:val="00CE28BA"/>
    <w:rsid w:val="00CE2904"/>
    <w:rsid w:val="00CE45AA"/>
    <w:rsid w:val="00CE4A0B"/>
    <w:rsid w:val="00CE501D"/>
    <w:rsid w:val="00CE68CA"/>
    <w:rsid w:val="00CE6D89"/>
    <w:rsid w:val="00CF0487"/>
    <w:rsid w:val="00CF1894"/>
    <w:rsid w:val="00CF18F8"/>
    <w:rsid w:val="00CF3752"/>
    <w:rsid w:val="00CF39F2"/>
    <w:rsid w:val="00CF4C61"/>
    <w:rsid w:val="00CF5307"/>
    <w:rsid w:val="00CF75CD"/>
    <w:rsid w:val="00D01106"/>
    <w:rsid w:val="00D026D4"/>
    <w:rsid w:val="00D03A26"/>
    <w:rsid w:val="00D040A9"/>
    <w:rsid w:val="00D0701A"/>
    <w:rsid w:val="00D07A09"/>
    <w:rsid w:val="00D104F6"/>
    <w:rsid w:val="00D108CB"/>
    <w:rsid w:val="00D10B80"/>
    <w:rsid w:val="00D12422"/>
    <w:rsid w:val="00D2006F"/>
    <w:rsid w:val="00D214AA"/>
    <w:rsid w:val="00D22106"/>
    <w:rsid w:val="00D25A29"/>
    <w:rsid w:val="00D25ACD"/>
    <w:rsid w:val="00D267E4"/>
    <w:rsid w:val="00D27D7A"/>
    <w:rsid w:val="00D27FB3"/>
    <w:rsid w:val="00D301A9"/>
    <w:rsid w:val="00D30A4D"/>
    <w:rsid w:val="00D31BE5"/>
    <w:rsid w:val="00D338AD"/>
    <w:rsid w:val="00D34527"/>
    <w:rsid w:val="00D3572E"/>
    <w:rsid w:val="00D35D49"/>
    <w:rsid w:val="00D365C9"/>
    <w:rsid w:val="00D37393"/>
    <w:rsid w:val="00D37FC1"/>
    <w:rsid w:val="00D533A4"/>
    <w:rsid w:val="00D53436"/>
    <w:rsid w:val="00D53B59"/>
    <w:rsid w:val="00D54C54"/>
    <w:rsid w:val="00D562F1"/>
    <w:rsid w:val="00D6383B"/>
    <w:rsid w:val="00D63A29"/>
    <w:rsid w:val="00D63C25"/>
    <w:rsid w:val="00D65814"/>
    <w:rsid w:val="00D66279"/>
    <w:rsid w:val="00D706EA"/>
    <w:rsid w:val="00D71040"/>
    <w:rsid w:val="00D7119B"/>
    <w:rsid w:val="00D72216"/>
    <w:rsid w:val="00D725D4"/>
    <w:rsid w:val="00D77856"/>
    <w:rsid w:val="00D8000C"/>
    <w:rsid w:val="00D8169B"/>
    <w:rsid w:val="00D864BC"/>
    <w:rsid w:val="00D86918"/>
    <w:rsid w:val="00D86F71"/>
    <w:rsid w:val="00D91EDB"/>
    <w:rsid w:val="00D95CAC"/>
    <w:rsid w:val="00D96D56"/>
    <w:rsid w:val="00DA1CA1"/>
    <w:rsid w:val="00DA2EEC"/>
    <w:rsid w:val="00DA327B"/>
    <w:rsid w:val="00DA4C05"/>
    <w:rsid w:val="00DA5BEB"/>
    <w:rsid w:val="00DA7A6E"/>
    <w:rsid w:val="00DB0C51"/>
    <w:rsid w:val="00DB2009"/>
    <w:rsid w:val="00DB745B"/>
    <w:rsid w:val="00DC1FF4"/>
    <w:rsid w:val="00DC2AE5"/>
    <w:rsid w:val="00DC2C09"/>
    <w:rsid w:val="00DC3915"/>
    <w:rsid w:val="00DC40AD"/>
    <w:rsid w:val="00DC4509"/>
    <w:rsid w:val="00DC5AAD"/>
    <w:rsid w:val="00DC5FDA"/>
    <w:rsid w:val="00DD0E1F"/>
    <w:rsid w:val="00DD1F6B"/>
    <w:rsid w:val="00DD2574"/>
    <w:rsid w:val="00DD272C"/>
    <w:rsid w:val="00DD3766"/>
    <w:rsid w:val="00DD3D52"/>
    <w:rsid w:val="00DD40F9"/>
    <w:rsid w:val="00DD4D0A"/>
    <w:rsid w:val="00DE02F9"/>
    <w:rsid w:val="00DE0FE4"/>
    <w:rsid w:val="00DE222A"/>
    <w:rsid w:val="00DE3EAD"/>
    <w:rsid w:val="00DE511D"/>
    <w:rsid w:val="00DE53DC"/>
    <w:rsid w:val="00DE55C6"/>
    <w:rsid w:val="00DE5B7A"/>
    <w:rsid w:val="00DE6289"/>
    <w:rsid w:val="00DE6702"/>
    <w:rsid w:val="00DF318F"/>
    <w:rsid w:val="00DF340E"/>
    <w:rsid w:val="00DF3537"/>
    <w:rsid w:val="00DF5CB7"/>
    <w:rsid w:val="00E00F12"/>
    <w:rsid w:val="00E01B57"/>
    <w:rsid w:val="00E0444B"/>
    <w:rsid w:val="00E0482B"/>
    <w:rsid w:val="00E04DA5"/>
    <w:rsid w:val="00E063CC"/>
    <w:rsid w:val="00E11F33"/>
    <w:rsid w:val="00E124A1"/>
    <w:rsid w:val="00E13486"/>
    <w:rsid w:val="00E14475"/>
    <w:rsid w:val="00E14FF3"/>
    <w:rsid w:val="00E1680F"/>
    <w:rsid w:val="00E233CD"/>
    <w:rsid w:val="00E239A3"/>
    <w:rsid w:val="00E23F07"/>
    <w:rsid w:val="00E30585"/>
    <w:rsid w:val="00E30D04"/>
    <w:rsid w:val="00E3238A"/>
    <w:rsid w:val="00E34C9B"/>
    <w:rsid w:val="00E35B82"/>
    <w:rsid w:val="00E3610A"/>
    <w:rsid w:val="00E36396"/>
    <w:rsid w:val="00E371FE"/>
    <w:rsid w:val="00E37A7B"/>
    <w:rsid w:val="00E42A2B"/>
    <w:rsid w:val="00E43ED3"/>
    <w:rsid w:val="00E45B95"/>
    <w:rsid w:val="00E468E1"/>
    <w:rsid w:val="00E47122"/>
    <w:rsid w:val="00E4797E"/>
    <w:rsid w:val="00E51800"/>
    <w:rsid w:val="00E544F4"/>
    <w:rsid w:val="00E54CEA"/>
    <w:rsid w:val="00E551CE"/>
    <w:rsid w:val="00E56097"/>
    <w:rsid w:val="00E61491"/>
    <w:rsid w:val="00E619C6"/>
    <w:rsid w:val="00E61A56"/>
    <w:rsid w:val="00E67848"/>
    <w:rsid w:val="00E709A3"/>
    <w:rsid w:val="00E721B4"/>
    <w:rsid w:val="00E72832"/>
    <w:rsid w:val="00E77C73"/>
    <w:rsid w:val="00E77D62"/>
    <w:rsid w:val="00E82230"/>
    <w:rsid w:val="00E865CF"/>
    <w:rsid w:val="00E87204"/>
    <w:rsid w:val="00E90254"/>
    <w:rsid w:val="00E908BF"/>
    <w:rsid w:val="00E90A0A"/>
    <w:rsid w:val="00E90FD6"/>
    <w:rsid w:val="00E92212"/>
    <w:rsid w:val="00E92E49"/>
    <w:rsid w:val="00E95726"/>
    <w:rsid w:val="00EA0E4E"/>
    <w:rsid w:val="00EA389D"/>
    <w:rsid w:val="00EA471C"/>
    <w:rsid w:val="00EA4A8B"/>
    <w:rsid w:val="00EA65F9"/>
    <w:rsid w:val="00EA6E6C"/>
    <w:rsid w:val="00EA79E4"/>
    <w:rsid w:val="00EB12BA"/>
    <w:rsid w:val="00EB13CB"/>
    <w:rsid w:val="00EB24EE"/>
    <w:rsid w:val="00EB34A9"/>
    <w:rsid w:val="00EB3785"/>
    <w:rsid w:val="00EC190B"/>
    <w:rsid w:val="00EC2285"/>
    <w:rsid w:val="00EC462C"/>
    <w:rsid w:val="00EC472D"/>
    <w:rsid w:val="00EC4EEE"/>
    <w:rsid w:val="00EC6F26"/>
    <w:rsid w:val="00ED4B02"/>
    <w:rsid w:val="00ED593D"/>
    <w:rsid w:val="00ED7300"/>
    <w:rsid w:val="00ED7987"/>
    <w:rsid w:val="00EE10CA"/>
    <w:rsid w:val="00EE2064"/>
    <w:rsid w:val="00EE27C0"/>
    <w:rsid w:val="00EE4C6A"/>
    <w:rsid w:val="00EF05FA"/>
    <w:rsid w:val="00EF0C03"/>
    <w:rsid w:val="00EF15BC"/>
    <w:rsid w:val="00EF1CE6"/>
    <w:rsid w:val="00EF1D60"/>
    <w:rsid w:val="00EF1E1B"/>
    <w:rsid w:val="00EF25B4"/>
    <w:rsid w:val="00EF2C2A"/>
    <w:rsid w:val="00EF3AD7"/>
    <w:rsid w:val="00EF66F6"/>
    <w:rsid w:val="00F02286"/>
    <w:rsid w:val="00F03204"/>
    <w:rsid w:val="00F035FE"/>
    <w:rsid w:val="00F045A8"/>
    <w:rsid w:val="00F06C9C"/>
    <w:rsid w:val="00F1037F"/>
    <w:rsid w:val="00F1148E"/>
    <w:rsid w:val="00F11BAB"/>
    <w:rsid w:val="00F1205B"/>
    <w:rsid w:val="00F1271F"/>
    <w:rsid w:val="00F13563"/>
    <w:rsid w:val="00F154E4"/>
    <w:rsid w:val="00F17DC7"/>
    <w:rsid w:val="00F211A8"/>
    <w:rsid w:val="00F21CF0"/>
    <w:rsid w:val="00F22342"/>
    <w:rsid w:val="00F259D4"/>
    <w:rsid w:val="00F272F0"/>
    <w:rsid w:val="00F31948"/>
    <w:rsid w:val="00F32A0D"/>
    <w:rsid w:val="00F32AEB"/>
    <w:rsid w:val="00F33C4A"/>
    <w:rsid w:val="00F35BD7"/>
    <w:rsid w:val="00F36CDE"/>
    <w:rsid w:val="00F370F1"/>
    <w:rsid w:val="00F37C60"/>
    <w:rsid w:val="00F4211B"/>
    <w:rsid w:val="00F42F94"/>
    <w:rsid w:val="00F4315B"/>
    <w:rsid w:val="00F44593"/>
    <w:rsid w:val="00F44EDC"/>
    <w:rsid w:val="00F46D15"/>
    <w:rsid w:val="00F46E93"/>
    <w:rsid w:val="00F475EA"/>
    <w:rsid w:val="00F527EB"/>
    <w:rsid w:val="00F52A8D"/>
    <w:rsid w:val="00F5425E"/>
    <w:rsid w:val="00F54F30"/>
    <w:rsid w:val="00F55D8C"/>
    <w:rsid w:val="00F60239"/>
    <w:rsid w:val="00F60A67"/>
    <w:rsid w:val="00F62B23"/>
    <w:rsid w:val="00F63CE2"/>
    <w:rsid w:val="00F705B3"/>
    <w:rsid w:val="00F722FF"/>
    <w:rsid w:val="00F726DF"/>
    <w:rsid w:val="00F73A67"/>
    <w:rsid w:val="00F73D05"/>
    <w:rsid w:val="00F77F5B"/>
    <w:rsid w:val="00F80180"/>
    <w:rsid w:val="00F82C4A"/>
    <w:rsid w:val="00F83E68"/>
    <w:rsid w:val="00F844A2"/>
    <w:rsid w:val="00F8604A"/>
    <w:rsid w:val="00F873D8"/>
    <w:rsid w:val="00F94316"/>
    <w:rsid w:val="00F946C8"/>
    <w:rsid w:val="00F9603F"/>
    <w:rsid w:val="00F9610B"/>
    <w:rsid w:val="00F96127"/>
    <w:rsid w:val="00F968B5"/>
    <w:rsid w:val="00FA0282"/>
    <w:rsid w:val="00FA0460"/>
    <w:rsid w:val="00FA2A8F"/>
    <w:rsid w:val="00FA303A"/>
    <w:rsid w:val="00FA4855"/>
    <w:rsid w:val="00FB03CA"/>
    <w:rsid w:val="00FB06EF"/>
    <w:rsid w:val="00FB47A4"/>
    <w:rsid w:val="00FB61D6"/>
    <w:rsid w:val="00FB6CA6"/>
    <w:rsid w:val="00FB74BC"/>
    <w:rsid w:val="00FC188B"/>
    <w:rsid w:val="00FC2CB9"/>
    <w:rsid w:val="00FC2CFF"/>
    <w:rsid w:val="00FC3160"/>
    <w:rsid w:val="00FC4065"/>
    <w:rsid w:val="00FC57DF"/>
    <w:rsid w:val="00FC603F"/>
    <w:rsid w:val="00FD000D"/>
    <w:rsid w:val="00FD005B"/>
    <w:rsid w:val="00FD10BE"/>
    <w:rsid w:val="00FD13E0"/>
    <w:rsid w:val="00FD215A"/>
    <w:rsid w:val="00FD31FD"/>
    <w:rsid w:val="00FD34F0"/>
    <w:rsid w:val="00FD54D9"/>
    <w:rsid w:val="00FE0677"/>
    <w:rsid w:val="00FE28CE"/>
    <w:rsid w:val="00FE457E"/>
    <w:rsid w:val="00FE51D8"/>
    <w:rsid w:val="00FF0F2A"/>
    <w:rsid w:val="00FF1BB4"/>
    <w:rsid w:val="00FF21AC"/>
    <w:rsid w:val="00FF3DF8"/>
    <w:rsid w:val="00FF4D3A"/>
    <w:rsid w:val="00FF609A"/>
    <w:rsid w:val="00FF7BB1"/>
    <w:rsid w:val="01033F3C"/>
    <w:rsid w:val="01057174"/>
    <w:rsid w:val="01066A48"/>
    <w:rsid w:val="01093F7D"/>
    <w:rsid w:val="0109515E"/>
    <w:rsid w:val="010D66B0"/>
    <w:rsid w:val="010F1DA1"/>
    <w:rsid w:val="010F2FDA"/>
    <w:rsid w:val="011473B7"/>
    <w:rsid w:val="01170C55"/>
    <w:rsid w:val="011E0236"/>
    <w:rsid w:val="01303AC5"/>
    <w:rsid w:val="01323CE1"/>
    <w:rsid w:val="01325A8F"/>
    <w:rsid w:val="01347A59"/>
    <w:rsid w:val="013712F7"/>
    <w:rsid w:val="01381072"/>
    <w:rsid w:val="01391CD1"/>
    <w:rsid w:val="013C06BC"/>
    <w:rsid w:val="01436412"/>
    <w:rsid w:val="014852B3"/>
    <w:rsid w:val="01487061"/>
    <w:rsid w:val="014C6B51"/>
    <w:rsid w:val="0159301C"/>
    <w:rsid w:val="015B6D94"/>
    <w:rsid w:val="015D0D5E"/>
    <w:rsid w:val="015D46DA"/>
    <w:rsid w:val="016025FC"/>
    <w:rsid w:val="016043AA"/>
    <w:rsid w:val="01695955"/>
    <w:rsid w:val="016A0CCB"/>
    <w:rsid w:val="016F283F"/>
    <w:rsid w:val="01791910"/>
    <w:rsid w:val="017B2F92"/>
    <w:rsid w:val="017C6D0A"/>
    <w:rsid w:val="01852063"/>
    <w:rsid w:val="018A58CB"/>
    <w:rsid w:val="0194674A"/>
    <w:rsid w:val="01973B44"/>
    <w:rsid w:val="019860E9"/>
    <w:rsid w:val="01A26771"/>
    <w:rsid w:val="01A331FC"/>
    <w:rsid w:val="01A87AFF"/>
    <w:rsid w:val="01AF0E8E"/>
    <w:rsid w:val="01B14C06"/>
    <w:rsid w:val="01B82438"/>
    <w:rsid w:val="01BD35AB"/>
    <w:rsid w:val="01C04E49"/>
    <w:rsid w:val="01C34939"/>
    <w:rsid w:val="01C631F6"/>
    <w:rsid w:val="01C67179"/>
    <w:rsid w:val="01C72940"/>
    <w:rsid w:val="01CC1A40"/>
    <w:rsid w:val="01D116C1"/>
    <w:rsid w:val="01D1397B"/>
    <w:rsid w:val="01D54BFB"/>
    <w:rsid w:val="01D60B10"/>
    <w:rsid w:val="01DA23AF"/>
    <w:rsid w:val="01E23011"/>
    <w:rsid w:val="01E66FA5"/>
    <w:rsid w:val="01E943A0"/>
    <w:rsid w:val="01EB272D"/>
    <w:rsid w:val="01F176F8"/>
    <w:rsid w:val="01F64D0F"/>
    <w:rsid w:val="02000D46"/>
    <w:rsid w:val="02021905"/>
    <w:rsid w:val="02033462"/>
    <w:rsid w:val="020531A4"/>
    <w:rsid w:val="02160F0D"/>
    <w:rsid w:val="021765C4"/>
    <w:rsid w:val="021C29C7"/>
    <w:rsid w:val="02227049"/>
    <w:rsid w:val="0224362A"/>
    <w:rsid w:val="02246FB2"/>
    <w:rsid w:val="02290C40"/>
    <w:rsid w:val="022E26FA"/>
    <w:rsid w:val="022E44A8"/>
    <w:rsid w:val="02304B19"/>
    <w:rsid w:val="023870D5"/>
    <w:rsid w:val="0241242E"/>
    <w:rsid w:val="02427F54"/>
    <w:rsid w:val="02443CCC"/>
    <w:rsid w:val="024B0B74"/>
    <w:rsid w:val="02522CA2"/>
    <w:rsid w:val="02551A35"/>
    <w:rsid w:val="02677CF4"/>
    <w:rsid w:val="02693733"/>
    <w:rsid w:val="026C4FD1"/>
    <w:rsid w:val="027108F1"/>
    <w:rsid w:val="027125E7"/>
    <w:rsid w:val="0273635F"/>
    <w:rsid w:val="02777BFD"/>
    <w:rsid w:val="027A149C"/>
    <w:rsid w:val="027A76EE"/>
    <w:rsid w:val="027B7963"/>
    <w:rsid w:val="027E613F"/>
    <w:rsid w:val="0281282A"/>
    <w:rsid w:val="028603C5"/>
    <w:rsid w:val="028C3012"/>
    <w:rsid w:val="029307AF"/>
    <w:rsid w:val="029562D6"/>
    <w:rsid w:val="02963DFC"/>
    <w:rsid w:val="029702A0"/>
    <w:rsid w:val="02985DC6"/>
    <w:rsid w:val="029A1B3E"/>
    <w:rsid w:val="029A38EC"/>
    <w:rsid w:val="029D518A"/>
    <w:rsid w:val="029E24B5"/>
    <w:rsid w:val="029E56AD"/>
    <w:rsid w:val="02A604E3"/>
    <w:rsid w:val="02A768B8"/>
    <w:rsid w:val="02AF383B"/>
    <w:rsid w:val="02B024BC"/>
    <w:rsid w:val="02B564AF"/>
    <w:rsid w:val="02B56978"/>
    <w:rsid w:val="02BA3F8E"/>
    <w:rsid w:val="02BA497E"/>
    <w:rsid w:val="02BF15A4"/>
    <w:rsid w:val="02C46BBB"/>
    <w:rsid w:val="02C80459"/>
    <w:rsid w:val="02CC57AB"/>
    <w:rsid w:val="02CC5F12"/>
    <w:rsid w:val="02CD50D6"/>
    <w:rsid w:val="02D23086"/>
    <w:rsid w:val="02D7069C"/>
    <w:rsid w:val="02D768EE"/>
    <w:rsid w:val="02DA1F3A"/>
    <w:rsid w:val="02E1151B"/>
    <w:rsid w:val="02E132C9"/>
    <w:rsid w:val="02E94388"/>
    <w:rsid w:val="02ED4364"/>
    <w:rsid w:val="02EE3C38"/>
    <w:rsid w:val="02FD4D40"/>
    <w:rsid w:val="030105E4"/>
    <w:rsid w:val="03031491"/>
    <w:rsid w:val="03056780"/>
    <w:rsid w:val="0305792F"/>
    <w:rsid w:val="03092820"/>
    <w:rsid w:val="03123DCA"/>
    <w:rsid w:val="0317318F"/>
    <w:rsid w:val="0321400D"/>
    <w:rsid w:val="03244F04"/>
    <w:rsid w:val="03247659"/>
    <w:rsid w:val="032A1A6F"/>
    <w:rsid w:val="032D4760"/>
    <w:rsid w:val="032F04D8"/>
    <w:rsid w:val="03304250"/>
    <w:rsid w:val="03394EB3"/>
    <w:rsid w:val="033A0C2B"/>
    <w:rsid w:val="033C6193"/>
    <w:rsid w:val="03432D89"/>
    <w:rsid w:val="03451AAA"/>
    <w:rsid w:val="03467FA2"/>
    <w:rsid w:val="0348159A"/>
    <w:rsid w:val="03483348"/>
    <w:rsid w:val="034C108A"/>
    <w:rsid w:val="034F0B7A"/>
    <w:rsid w:val="035E700F"/>
    <w:rsid w:val="0361265C"/>
    <w:rsid w:val="036A1566"/>
    <w:rsid w:val="0370464D"/>
    <w:rsid w:val="03785313"/>
    <w:rsid w:val="037A0E7B"/>
    <w:rsid w:val="037B54CB"/>
    <w:rsid w:val="037C1244"/>
    <w:rsid w:val="03806F86"/>
    <w:rsid w:val="038500F8"/>
    <w:rsid w:val="03883658"/>
    <w:rsid w:val="038A1BB2"/>
    <w:rsid w:val="03912F41"/>
    <w:rsid w:val="039E565E"/>
    <w:rsid w:val="03A10CAA"/>
    <w:rsid w:val="03A2514E"/>
    <w:rsid w:val="03A45F09"/>
    <w:rsid w:val="03A8028B"/>
    <w:rsid w:val="03AA7A7F"/>
    <w:rsid w:val="03AE3AF3"/>
    <w:rsid w:val="03AF786B"/>
    <w:rsid w:val="03B42306"/>
    <w:rsid w:val="03B44E81"/>
    <w:rsid w:val="03B46C2F"/>
    <w:rsid w:val="03B94A96"/>
    <w:rsid w:val="03B95FF4"/>
    <w:rsid w:val="03BB1D6C"/>
    <w:rsid w:val="03BB4035"/>
    <w:rsid w:val="03BE185C"/>
    <w:rsid w:val="03C230FA"/>
    <w:rsid w:val="03C30C20"/>
    <w:rsid w:val="03C50E3C"/>
    <w:rsid w:val="03C70711"/>
    <w:rsid w:val="03CE5F43"/>
    <w:rsid w:val="03D60954"/>
    <w:rsid w:val="03DF6A02"/>
    <w:rsid w:val="03E00877"/>
    <w:rsid w:val="03E07A24"/>
    <w:rsid w:val="03E114F2"/>
    <w:rsid w:val="03EA2651"/>
    <w:rsid w:val="03F0326B"/>
    <w:rsid w:val="03F62DA4"/>
    <w:rsid w:val="03FD05D6"/>
    <w:rsid w:val="03FE7148"/>
    <w:rsid w:val="040000C7"/>
    <w:rsid w:val="04041114"/>
    <w:rsid w:val="0408709E"/>
    <w:rsid w:val="04090D29"/>
    <w:rsid w:val="04093458"/>
    <w:rsid w:val="040C0819"/>
    <w:rsid w:val="041476CE"/>
    <w:rsid w:val="041800B5"/>
    <w:rsid w:val="041B459F"/>
    <w:rsid w:val="041D6583"/>
    <w:rsid w:val="04237B2C"/>
    <w:rsid w:val="04294F27"/>
    <w:rsid w:val="0438160E"/>
    <w:rsid w:val="043833BC"/>
    <w:rsid w:val="04497378"/>
    <w:rsid w:val="0451447E"/>
    <w:rsid w:val="04536448"/>
    <w:rsid w:val="04575F38"/>
    <w:rsid w:val="045A0FED"/>
    <w:rsid w:val="045B1761"/>
    <w:rsid w:val="045D2E23"/>
    <w:rsid w:val="045F6B9B"/>
    <w:rsid w:val="04620439"/>
    <w:rsid w:val="046224C2"/>
    <w:rsid w:val="0462668B"/>
    <w:rsid w:val="04640655"/>
    <w:rsid w:val="046C3066"/>
    <w:rsid w:val="046C4E0F"/>
    <w:rsid w:val="04754611"/>
    <w:rsid w:val="04781A0B"/>
    <w:rsid w:val="048E7480"/>
    <w:rsid w:val="04932CE9"/>
    <w:rsid w:val="049D003D"/>
    <w:rsid w:val="04A95438"/>
    <w:rsid w:val="04AB3B8E"/>
    <w:rsid w:val="04B05649"/>
    <w:rsid w:val="04B30C95"/>
    <w:rsid w:val="04B35139"/>
    <w:rsid w:val="04B70785"/>
    <w:rsid w:val="04B8274F"/>
    <w:rsid w:val="04BB3176"/>
    <w:rsid w:val="04BD7D66"/>
    <w:rsid w:val="04C335CE"/>
    <w:rsid w:val="04C74740"/>
    <w:rsid w:val="04C904B8"/>
    <w:rsid w:val="04D05CEB"/>
    <w:rsid w:val="04DA6B4D"/>
    <w:rsid w:val="04DE3C55"/>
    <w:rsid w:val="04DF7CDC"/>
    <w:rsid w:val="04E6780F"/>
    <w:rsid w:val="04EB48D3"/>
    <w:rsid w:val="04EC3211"/>
    <w:rsid w:val="04FF037E"/>
    <w:rsid w:val="05016EE2"/>
    <w:rsid w:val="05025778"/>
    <w:rsid w:val="05031C1C"/>
    <w:rsid w:val="05094D59"/>
    <w:rsid w:val="050957EB"/>
    <w:rsid w:val="050B0AD1"/>
    <w:rsid w:val="050E411D"/>
    <w:rsid w:val="05176051"/>
    <w:rsid w:val="051B12D0"/>
    <w:rsid w:val="05253D2B"/>
    <w:rsid w:val="05257DE5"/>
    <w:rsid w:val="052878D5"/>
    <w:rsid w:val="052D1FA4"/>
    <w:rsid w:val="0530678A"/>
    <w:rsid w:val="053A4F12"/>
    <w:rsid w:val="05416AD2"/>
    <w:rsid w:val="054A3B68"/>
    <w:rsid w:val="054C5671"/>
    <w:rsid w:val="054D10EA"/>
    <w:rsid w:val="054D2E98"/>
    <w:rsid w:val="05504736"/>
    <w:rsid w:val="05542478"/>
    <w:rsid w:val="05545FD4"/>
    <w:rsid w:val="055F2BCB"/>
    <w:rsid w:val="05600114"/>
    <w:rsid w:val="05685F23"/>
    <w:rsid w:val="057067FA"/>
    <w:rsid w:val="05760640"/>
    <w:rsid w:val="05766F4E"/>
    <w:rsid w:val="058645FB"/>
    <w:rsid w:val="058E4FD1"/>
    <w:rsid w:val="05917228"/>
    <w:rsid w:val="05922FA0"/>
    <w:rsid w:val="05926AFC"/>
    <w:rsid w:val="059675F0"/>
    <w:rsid w:val="059A3C03"/>
    <w:rsid w:val="059E7B97"/>
    <w:rsid w:val="05A03696"/>
    <w:rsid w:val="05A607FA"/>
    <w:rsid w:val="05A74FA9"/>
    <w:rsid w:val="05AB7BBE"/>
    <w:rsid w:val="05B66A48"/>
    <w:rsid w:val="05BB6053"/>
    <w:rsid w:val="05BC1DCB"/>
    <w:rsid w:val="05BD647B"/>
    <w:rsid w:val="05C018BB"/>
    <w:rsid w:val="05C56ED2"/>
    <w:rsid w:val="05C601C3"/>
    <w:rsid w:val="05CC0260"/>
    <w:rsid w:val="05CC2EF9"/>
    <w:rsid w:val="05CC64B2"/>
    <w:rsid w:val="05CF5FA2"/>
    <w:rsid w:val="05CF5FEA"/>
    <w:rsid w:val="05D330BB"/>
    <w:rsid w:val="05D435B9"/>
    <w:rsid w:val="05D76C05"/>
    <w:rsid w:val="05E530D0"/>
    <w:rsid w:val="05E7509A"/>
    <w:rsid w:val="05E76E48"/>
    <w:rsid w:val="05EF21A1"/>
    <w:rsid w:val="05F17CC7"/>
    <w:rsid w:val="05F41565"/>
    <w:rsid w:val="05F8242C"/>
    <w:rsid w:val="05FD666C"/>
    <w:rsid w:val="0600615C"/>
    <w:rsid w:val="06020BA3"/>
    <w:rsid w:val="06071298"/>
    <w:rsid w:val="06090B03"/>
    <w:rsid w:val="0616597F"/>
    <w:rsid w:val="061B76FE"/>
    <w:rsid w:val="0620235A"/>
    <w:rsid w:val="062315ED"/>
    <w:rsid w:val="06231E4A"/>
    <w:rsid w:val="06233BF8"/>
    <w:rsid w:val="06345E06"/>
    <w:rsid w:val="064E5119"/>
    <w:rsid w:val="065C06D4"/>
    <w:rsid w:val="066606B5"/>
    <w:rsid w:val="066A7A79"/>
    <w:rsid w:val="066E7569"/>
    <w:rsid w:val="066F6620"/>
    <w:rsid w:val="067F3525"/>
    <w:rsid w:val="06982838"/>
    <w:rsid w:val="069D1BFD"/>
    <w:rsid w:val="069E66F7"/>
    <w:rsid w:val="06A50AB1"/>
    <w:rsid w:val="06AA0DF4"/>
    <w:rsid w:val="06AE5BB8"/>
    <w:rsid w:val="06B34A33"/>
    <w:rsid w:val="06B37672"/>
    <w:rsid w:val="06B62CBE"/>
    <w:rsid w:val="06B64308"/>
    <w:rsid w:val="06B807E5"/>
    <w:rsid w:val="06BC6527"/>
    <w:rsid w:val="06BF6017"/>
    <w:rsid w:val="06C13B3D"/>
    <w:rsid w:val="06C62F02"/>
    <w:rsid w:val="06C74ECC"/>
    <w:rsid w:val="06C929F2"/>
    <w:rsid w:val="06D11360"/>
    <w:rsid w:val="06D373CC"/>
    <w:rsid w:val="06D80E87"/>
    <w:rsid w:val="06DA4BFF"/>
    <w:rsid w:val="06DE46EF"/>
    <w:rsid w:val="06E65A3B"/>
    <w:rsid w:val="06E67100"/>
    <w:rsid w:val="06E8731C"/>
    <w:rsid w:val="06EE2458"/>
    <w:rsid w:val="06F537E7"/>
    <w:rsid w:val="06F7755F"/>
    <w:rsid w:val="06F832D7"/>
    <w:rsid w:val="07061550"/>
    <w:rsid w:val="070B125C"/>
    <w:rsid w:val="070B6B66"/>
    <w:rsid w:val="0717375D"/>
    <w:rsid w:val="071B1562"/>
    <w:rsid w:val="071F2612"/>
    <w:rsid w:val="07261BF2"/>
    <w:rsid w:val="072639A0"/>
    <w:rsid w:val="072D11D3"/>
    <w:rsid w:val="07342561"/>
    <w:rsid w:val="07351E35"/>
    <w:rsid w:val="07373DFF"/>
    <w:rsid w:val="0737795B"/>
    <w:rsid w:val="073836D3"/>
    <w:rsid w:val="073B08DB"/>
    <w:rsid w:val="073D0CEA"/>
    <w:rsid w:val="073E27FF"/>
    <w:rsid w:val="073F0F06"/>
    <w:rsid w:val="074753EF"/>
    <w:rsid w:val="074A3B33"/>
    <w:rsid w:val="074F739B"/>
    <w:rsid w:val="075229E7"/>
    <w:rsid w:val="0754675F"/>
    <w:rsid w:val="07585B24"/>
    <w:rsid w:val="075C3866"/>
    <w:rsid w:val="075F1D01"/>
    <w:rsid w:val="075F5104"/>
    <w:rsid w:val="07632E46"/>
    <w:rsid w:val="076B5857"/>
    <w:rsid w:val="076D7821"/>
    <w:rsid w:val="076F3599"/>
    <w:rsid w:val="077010BF"/>
    <w:rsid w:val="07702E6D"/>
    <w:rsid w:val="07703D20"/>
    <w:rsid w:val="07762B7A"/>
    <w:rsid w:val="07794418"/>
    <w:rsid w:val="077A3CEC"/>
    <w:rsid w:val="077E37DC"/>
    <w:rsid w:val="078057A6"/>
    <w:rsid w:val="078132CC"/>
    <w:rsid w:val="078E1545"/>
    <w:rsid w:val="07972AF0"/>
    <w:rsid w:val="07A11279"/>
    <w:rsid w:val="07A1396F"/>
    <w:rsid w:val="07AA0EFE"/>
    <w:rsid w:val="07AA2823"/>
    <w:rsid w:val="07AA637F"/>
    <w:rsid w:val="07B0770E"/>
    <w:rsid w:val="07B23486"/>
    <w:rsid w:val="07B2792A"/>
    <w:rsid w:val="07BD7EF4"/>
    <w:rsid w:val="07C80EFB"/>
    <w:rsid w:val="07D258D6"/>
    <w:rsid w:val="07D72EEC"/>
    <w:rsid w:val="07DC6755"/>
    <w:rsid w:val="07DE071F"/>
    <w:rsid w:val="07E07FF3"/>
    <w:rsid w:val="07E64E03"/>
    <w:rsid w:val="07F10452"/>
    <w:rsid w:val="07F341CA"/>
    <w:rsid w:val="07FD6DF7"/>
    <w:rsid w:val="07FE2B6F"/>
    <w:rsid w:val="080A1514"/>
    <w:rsid w:val="080A5070"/>
    <w:rsid w:val="08114679"/>
    <w:rsid w:val="08145EEF"/>
    <w:rsid w:val="0817778D"/>
    <w:rsid w:val="08194BD8"/>
    <w:rsid w:val="08202AE5"/>
    <w:rsid w:val="082D6900"/>
    <w:rsid w:val="083175F0"/>
    <w:rsid w:val="08326375"/>
    <w:rsid w:val="083420ED"/>
    <w:rsid w:val="0835351C"/>
    <w:rsid w:val="08374495"/>
    <w:rsid w:val="083B16CD"/>
    <w:rsid w:val="083D71F3"/>
    <w:rsid w:val="08404F36"/>
    <w:rsid w:val="08422A5C"/>
    <w:rsid w:val="0845452E"/>
    <w:rsid w:val="084805F7"/>
    <w:rsid w:val="084A0BAD"/>
    <w:rsid w:val="084C38DA"/>
    <w:rsid w:val="085409E1"/>
    <w:rsid w:val="08564759"/>
    <w:rsid w:val="08566507"/>
    <w:rsid w:val="0858227F"/>
    <w:rsid w:val="085A41AA"/>
    <w:rsid w:val="085B3C4B"/>
    <w:rsid w:val="08607386"/>
    <w:rsid w:val="08624EAC"/>
    <w:rsid w:val="08696093"/>
    <w:rsid w:val="086E1AA3"/>
    <w:rsid w:val="08760957"/>
    <w:rsid w:val="08766710"/>
    <w:rsid w:val="08777DF5"/>
    <w:rsid w:val="087F2EBE"/>
    <w:rsid w:val="08836BD0"/>
    <w:rsid w:val="08847FA2"/>
    <w:rsid w:val="088810D7"/>
    <w:rsid w:val="08896D5B"/>
    <w:rsid w:val="088A5C43"/>
    <w:rsid w:val="08940DDD"/>
    <w:rsid w:val="0898267C"/>
    <w:rsid w:val="08986B20"/>
    <w:rsid w:val="089D7C92"/>
    <w:rsid w:val="08A50077"/>
    <w:rsid w:val="08AA23AF"/>
    <w:rsid w:val="08C2594B"/>
    <w:rsid w:val="08C416C3"/>
    <w:rsid w:val="08C72F61"/>
    <w:rsid w:val="08CE42EF"/>
    <w:rsid w:val="08D631A4"/>
    <w:rsid w:val="08D8516E"/>
    <w:rsid w:val="08E04023"/>
    <w:rsid w:val="08E104C7"/>
    <w:rsid w:val="08E12275"/>
    <w:rsid w:val="08E14806"/>
    <w:rsid w:val="08E27D9B"/>
    <w:rsid w:val="08F0070A"/>
    <w:rsid w:val="08F655F4"/>
    <w:rsid w:val="08FD6983"/>
    <w:rsid w:val="08FF2E69"/>
    <w:rsid w:val="09026357"/>
    <w:rsid w:val="09045F63"/>
    <w:rsid w:val="09077801"/>
    <w:rsid w:val="090B5543"/>
    <w:rsid w:val="090C4E18"/>
    <w:rsid w:val="091129AE"/>
    <w:rsid w:val="091270F8"/>
    <w:rsid w:val="091361A6"/>
    <w:rsid w:val="09181A0E"/>
    <w:rsid w:val="091B6C2F"/>
    <w:rsid w:val="091D0DD3"/>
    <w:rsid w:val="09214893"/>
    <w:rsid w:val="09230A25"/>
    <w:rsid w:val="0926237D"/>
    <w:rsid w:val="09297778"/>
    <w:rsid w:val="092E5637"/>
    <w:rsid w:val="09306D58"/>
    <w:rsid w:val="09354491"/>
    <w:rsid w:val="093F0D49"/>
    <w:rsid w:val="09414AC1"/>
    <w:rsid w:val="09442803"/>
    <w:rsid w:val="09497E1A"/>
    <w:rsid w:val="094D16B8"/>
    <w:rsid w:val="09502F56"/>
    <w:rsid w:val="095073FA"/>
    <w:rsid w:val="095742E5"/>
    <w:rsid w:val="0958005D"/>
    <w:rsid w:val="095962AF"/>
    <w:rsid w:val="095E1B17"/>
    <w:rsid w:val="09622C8A"/>
    <w:rsid w:val="09630EDC"/>
    <w:rsid w:val="09690A63"/>
    <w:rsid w:val="096B4234"/>
    <w:rsid w:val="096F310D"/>
    <w:rsid w:val="097529BD"/>
    <w:rsid w:val="097800B9"/>
    <w:rsid w:val="097C1F9D"/>
    <w:rsid w:val="098175B4"/>
    <w:rsid w:val="09840E52"/>
    <w:rsid w:val="09842C00"/>
    <w:rsid w:val="098A290C"/>
    <w:rsid w:val="099A0675"/>
    <w:rsid w:val="099F4F53"/>
    <w:rsid w:val="09A028E1"/>
    <w:rsid w:val="09A1758E"/>
    <w:rsid w:val="09A339CE"/>
    <w:rsid w:val="09A432A2"/>
    <w:rsid w:val="09AD03A9"/>
    <w:rsid w:val="09B47989"/>
    <w:rsid w:val="09B63701"/>
    <w:rsid w:val="09B71227"/>
    <w:rsid w:val="09B96D4E"/>
    <w:rsid w:val="09BE680A"/>
    <w:rsid w:val="09CF031F"/>
    <w:rsid w:val="09D75426"/>
    <w:rsid w:val="09D83C62"/>
    <w:rsid w:val="09E0077E"/>
    <w:rsid w:val="09E35B78"/>
    <w:rsid w:val="09E57B43"/>
    <w:rsid w:val="09E638BB"/>
    <w:rsid w:val="09E97995"/>
    <w:rsid w:val="09EC6316"/>
    <w:rsid w:val="09EF6C13"/>
    <w:rsid w:val="09F1099D"/>
    <w:rsid w:val="09F22188"/>
    <w:rsid w:val="09F91840"/>
    <w:rsid w:val="09FD75F9"/>
    <w:rsid w:val="0A0A31FA"/>
    <w:rsid w:val="0A0D7099"/>
    <w:rsid w:val="0A0F4BBF"/>
    <w:rsid w:val="0A1100FD"/>
    <w:rsid w:val="0A1270CD"/>
    <w:rsid w:val="0A164C9A"/>
    <w:rsid w:val="0A173A74"/>
    <w:rsid w:val="0A232419"/>
    <w:rsid w:val="0A2C751F"/>
    <w:rsid w:val="0A333843"/>
    <w:rsid w:val="0A397E8E"/>
    <w:rsid w:val="0A3C6921"/>
    <w:rsid w:val="0A402FCB"/>
    <w:rsid w:val="0A424F95"/>
    <w:rsid w:val="0A432ABB"/>
    <w:rsid w:val="0A454A85"/>
    <w:rsid w:val="0A530F50"/>
    <w:rsid w:val="0A595E3B"/>
    <w:rsid w:val="0A5D1DCF"/>
    <w:rsid w:val="0A622F41"/>
    <w:rsid w:val="0A690774"/>
    <w:rsid w:val="0A6A060B"/>
    <w:rsid w:val="0A6D20CC"/>
    <w:rsid w:val="0A6F565E"/>
    <w:rsid w:val="0A7143CA"/>
    <w:rsid w:val="0A7C40CF"/>
    <w:rsid w:val="0A8235E3"/>
    <w:rsid w:val="0A880415"/>
    <w:rsid w:val="0A8C4462"/>
    <w:rsid w:val="0A8C7FBE"/>
    <w:rsid w:val="0A943317"/>
    <w:rsid w:val="0A960E3D"/>
    <w:rsid w:val="0A9652E1"/>
    <w:rsid w:val="0A99092D"/>
    <w:rsid w:val="0AA03A6A"/>
    <w:rsid w:val="0AA3355A"/>
    <w:rsid w:val="0AA862BE"/>
    <w:rsid w:val="0AAA36AC"/>
    <w:rsid w:val="0AAF0151"/>
    <w:rsid w:val="0AB27352"/>
    <w:rsid w:val="0AB85257"/>
    <w:rsid w:val="0AC260D6"/>
    <w:rsid w:val="0AC41E4E"/>
    <w:rsid w:val="0AC547E7"/>
    <w:rsid w:val="0ACB4F8A"/>
    <w:rsid w:val="0ACC0D02"/>
    <w:rsid w:val="0ACF434F"/>
    <w:rsid w:val="0AD8682D"/>
    <w:rsid w:val="0AD876A7"/>
    <w:rsid w:val="0AD96F7B"/>
    <w:rsid w:val="0ADA51CD"/>
    <w:rsid w:val="0AE07972"/>
    <w:rsid w:val="0AE15867"/>
    <w:rsid w:val="0AE53B72"/>
    <w:rsid w:val="0AEA1189"/>
    <w:rsid w:val="0AEC4F01"/>
    <w:rsid w:val="0AEE0C79"/>
    <w:rsid w:val="0AF4355F"/>
    <w:rsid w:val="0AF81AF7"/>
    <w:rsid w:val="0AF838A6"/>
    <w:rsid w:val="0AFA13CC"/>
    <w:rsid w:val="0AFB0C39"/>
    <w:rsid w:val="0AFD0EBC"/>
    <w:rsid w:val="0AFD710E"/>
    <w:rsid w:val="0AFF478F"/>
    <w:rsid w:val="0B016BFE"/>
    <w:rsid w:val="0B026F3A"/>
    <w:rsid w:val="0B04049C"/>
    <w:rsid w:val="0B043FF8"/>
    <w:rsid w:val="0B054F36"/>
    <w:rsid w:val="0B0E131B"/>
    <w:rsid w:val="0B13248D"/>
    <w:rsid w:val="0B147891"/>
    <w:rsid w:val="0B161F7E"/>
    <w:rsid w:val="0B165B61"/>
    <w:rsid w:val="0B1A381C"/>
    <w:rsid w:val="0B1A7CC0"/>
    <w:rsid w:val="0B1B1342"/>
    <w:rsid w:val="0B1C3A38"/>
    <w:rsid w:val="0B1F52D6"/>
    <w:rsid w:val="0B2226D0"/>
    <w:rsid w:val="0B2428ED"/>
    <w:rsid w:val="0B293A5F"/>
    <w:rsid w:val="0B3125CF"/>
    <w:rsid w:val="0B3A1579"/>
    <w:rsid w:val="0B3F3282"/>
    <w:rsid w:val="0B4B40F9"/>
    <w:rsid w:val="0B4D54FF"/>
    <w:rsid w:val="0B521208"/>
    <w:rsid w:val="0B52745A"/>
    <w:rsid w:val="0B584344"/>
    <w:rsid w:val="0B5C5BE2"/>
    <w:rsid w:val="0B5D7BAD"/>
    <w:rsid w:val="0B5F3925"/>
    <w:rsid w:val="0B6660CD"/>
    <w:rsid w:val="0B6704EB"/>
    <w:rsid w:val="0B6727D9"/>
    <w:rsid w:val="0B6B22C9"/>
    <w:rsid w:val="0B7F5D75"/>
    <w:rsid w:val="0B84338B"/>
    <w:rsid w:val="0B85559E"/>
    <w:rsid w:val="0B8769D7"/>
    <w:rsid w:val="0B8B296C"/>
    <w:rsid w:val="0B9C7D1B"/>
    <w:rsid w:val="0BA71AE5"/>
    <w:rsid w:val="0BAA1044"/>
    <w:rsid w:val="0BB2614A"/>
    <w:rsid w:val="0BC00715"/>
    <w:rsid w:val="0BC47C2C"/>
    <w:rsid w:val="0BC65752"/>
    <w:rsid w:val="0BC67FB0"/>
    <w:rsid w:val="0BCB3077"/>
    <w:rsid w:val="0BD04822"/>
    <w:rsid w:val="0BDA1558"/>
    <w:rsid w:val="0BE0712B"/>
    <w:rsid w:val="0BE33539"/>
    <w:rsid w:val="0BE65DF4"/>
    <w:rsid w:val="0BE91440"/>
    <w:rsid w:val="0BF027CF"/>
    <w:rsid w:val="0BF202F5"/>
    <w:rsid w:val="0BF40511"/>
    <w:rsid w:val="0BF70001"/>
    <w:rsid w:val="0BFC73C5"/>
    <w:rsid w:val="0BFE4EEC"/>
    <w:rsid w:val="0BFF4052"/>
    <w:rsid w:val="0C006EB6"/>
    <w:rsid w:val="0C01678A"/>
    <w:rsid w:val="0C025ED0"/>
    <w:rsid w:val="0C0B21F9"/>
    <w:rsid w:val="0C0E3FB9"/>
    <w:rsid w:val="0C1042D4"/>
    <w:rsid w:val="0C110C02"/>
    <w:rsid w:val="0C165556"/>
    <w:rsid w:val="0C1A22D0"/>
    <w:rsid w:val="0C1B5A9E"/>
    <w:rsid w:val="0C1F1FEC"/>
    <w:rsid w:val="0C230DF6"/>
    <w:rsid w:val="0C272694"/>
    <w:rsid w:val="0C2D4F93"/>
    <w:rsid w:val="0C30706F"/>
    <w:rsid w:val="0C34090D"/>
    <w:rsid w:val="0C3C77C2"/>
    <w:rsid w:val="0C3E178C"/>
    <w:rsid w:val="0C3E353A"/>
    <w:rsid w:val="0C434FF4"/>
    <w:rsid w:val="0C4775F0"/>
    <w:rsid w:val="0C4A0131"/>
    <w:rsid w:val="0C4A71B8"/>
    <w:rsid w:val="0C4C3EA9"/>
    <w:rsid w:val="0C4D5E73"/>
    <w:rsid w:val="0C50326D"/>
    <w:rsid w:val="0C5E598A"/>
    <w:rsid w:val="0C607954"/>
    <w:rsid w:val="0C6311F3"/>
    <w:rsid w:val="0C743400"/>
    <w:rsid w:val="0C782EF0"/>
    <w:rsid w:val="0C7927C4"/>
    <w:rsid w:val="0C7B478E"/>
    <w:rsid w:val="0C7C4062"/>
    <w:rsid w:val="0C7D59C0"/>
    <w:rsid w:val="0C880C59"/>
    <w:rsid w:val="0C915D60"/>
    <w:rsid w:val="0C9475FE"/>
    <w:rsid w:val="0C985340"/>
    <w:rsid w:val="0C9D4705"/>
    <w:rsid w:val="0C9D6BB9"/>
    <w:rsid w:val="0CA31C8C"/>
    <w:rsid w:val="0CA37841"/>
    <w:rsid w:val="0CA535B9"/>
    <w:rsid w:val="0CA710DF"/>
    <w:rsid w:val="0CAB4DA3"/>
    <w:rsid w:val="0CAD379E"/>
    <w:rsid w:val="0CAF4438"/>
    <w:rsid w:val="0CB101B0"/>
    <w:rsid w:val="0CBC5860"/>
    <w:rsid w:val="0CC003F3"/>
    <w:rsid w:val="0CCF6888"/>
    <w:rsid w:val="0CD12600"/>
    <w:rsid w:val="0CD81BE1"/>
    <w:rsid w:val="0CD8573D"/>
    <w:rsid w:val="0CDB2705"/>
    <w:rsid w:val="0CE340E1"/>
    <w:rsid w:val="0CE66D31"/>
    <w:rsid w:val="0CE916F8"/>
    <w:rsid w:val="0CE95B9C"/>
    <w:rsid w:val="0CEF2A86"/>
    <w:rsid w:val="0CF32576"/>
    <w:rsid w:val="0CF4418A"/>
    <w:rsid w:val="0CF91064"/>
    <w:rsid w:val="0CFF1960"/>
    <w:rsid w:val="0CFF716D"/>
    <w:rsid w:val="0D0504FC"/>
    <w:rsid w:val="0D0522AA"/>
    <w:rsid w:val="0D054058"/>
    <w:rsid w:val="0D0B2B2A"/>
    <w:rsid w:val="0D0E115E"/>
    <w:rsid w:val="0D1150F2"/>
    <w:rsid w:val="0D1321C5"/>
    <w:rsid w:val="0D143198"/>
    <w:rsid w:val="0D164897"/>
    <w:rsid w:val="0D172E8B"/>
    <w:rsid w:val="0D180B0A"/>
    <w:rsid w:val="0D186481"/>
    <w:rsid w:val="0D272220"/>
    <w:rsid w:val="0D295F98"/>
    <w:rsid w:val="0D2A1D10"/>
    <w:rsid w:val="0D371166"/>
    <w:rsid w:val="0D3B5143"/>
    <w:rsid w:val="0D417786"/>
    <w:rsid w:val="0D4234FE"/>
    <w:rsid w:val="0D474670"/>
    <w:rsid w:val="0D4A46CE"/>
    <w:rsid w:val="0D502A2B"/>
    <w:rsid w:val="0D5053B2"/>
    <w:rsid w:val="0D505C1B"/>
    <w:rsid w:val="0D5749B7"/>
    <w:rsid w:val="0D5C636E"/>
    <w:rsid w:val="0D605732"/>
    <w:rsid w:val="0D613984"/>
    <w:rsid w:val="0D6214AA"/>
    <w:rsid w:val="0D662D48"/>
    <w:rsid w:val="0D7662B4"/>
    <w:rsid w:val="0D886AD8"/>
    <w:rsid w:val="0D887163"/>
    <w:rsid w:val="0D8B0A01"/>
    <w:rsid w:val="0D8B6C53"/>
    <w:rsid w:val="0DA73361"/>
    <w:rsid w:val="0DA970D9"/>
    <w:rsid w:val="0DB717F6"/>
    <w:rsid w:val="0DBA4CE6"/>
    <w:rsid w:val="0DC1557D"/>
    <w:rsid w:val="0DC15595"/>
    <w:rsid w:val="0DC32B26"/>
    <w:rsid w:val="0DC76478"/>
    <w:rsid w:val="0DC932D7"/>
    <w:rsid w:val="0DD37BEF"/>
    <w:rsid w:val="0DDB4CBA"/>
    <w:rsid w:val="0DDC125D"/>
    <w:rsid w:val="0DE3083D"/>
    <w:rsid w:val="0DEA1BCB"/>
    <w:rsid w:val="0DEE3A19"/>
    <w:rsid w:val="0DF522C3"/>
    <w:rsid w:val="0DF742E8"/>
    <w:rsid w:val="0E146C48"/>
    <w:rsid w:val="0E1529C0"/>
    <w:rsid w:val="0E1C5AFD"/>
    <w:rsid w:val="0E2449B2"/>
    <w:rsid w:val="0E2A15BE"/>
    <w:rsid w:val="0E2B3F92"/>
    <w:rsid w:val="0E303356"/>
    <w:rsid w:val="0E357071"/>
    <w:rsid w:val="0E39045D"/>
    <w:rsid w:val="0E3C619F"/>
    <w:rsid w:val="0E407A3D"/>
    <w:rsid w:val="0E43752E"/>
    <w:rsid w:val="0E4742D5"/>
    <w:rsid w:val="0E4806A0"/>
    <w:rsid w:val="0E4D5CB6"/>
    <w:rsid w:val="0E5139F9"/>
    <w:rsid w:val="0E5928AD"/>
    <w:rsid w:val="0E642B06"/>
    <w:rsid w:val="0E7C5BBA"/>
    <w:rsid w:val="0E873D07"/>
    <w:rsid w:val="0E8912B7"/>
    <w:rsid w:val="0E8C4A31"/>
    <w:rsid w:val="0E8D2557"/>
    <w:rsid w:val="0E96765D"/>
    <w:rsid w:val="0E9953A0"/>
    <w:rsid w:val="0E99714E"/>
    <w:rsid w:val="0E9B4C74"/>
    <w:rsid w:val="0E9D4E90"/>
    <w:rsid w:val="0EA93835"/>
    <w:rsid w:val="0EAF071F"/>
    <w:rsid w:val="0EAF4BC3"/>
    <w:rsid w:val="0EB61AAE"/>
    <w:rsid w:val="0EB75826"/>
    <w:rsid w:val="0EB837FD"/>
    <w:rsid w:val="0EB83A78"/>
    <w:rsid w:val="0EBB3568"/>
    <w:rsid w:val="0EBB70C4"/>
    <w:rsid w:val="0EBE2BFF"/>
    <w:rsid w:val="0EC0292C"/>
    <w:rsid w:val="0EC817E1"/>
    <w:rsid w:val="0EDA2FEF"/>
    <w:rsid w:val="0EE20AF5"/>
    <w:rsid w:val="0EEE7499"/>
    <w:rsid w:val="0EF425D6"/>
    <w:rsid w:val="0EF82120"/>
    <w:rsid w:val="0EFC13C8"/>
    <w:rsid w:val="0EFE3455"/>
    <w:rsid w:val="0F017BB0"/>
    <w:rsid w:val="0F037BD4"/>
    <w:rsid w:val="0F056591"/>
    <w:rsid w:val="0F16254C"/>
    <w:rsid w:val="0F1B7B63"/>
    <w:rsid w:val="0F1D38DB"/>
    <w:rsid w:val="0F227143"/>
    <w:rsid w:val="0F2933E5"/>
    <w:rsid w:val="0F2E3D3A"/>
    <w:rsid w:val="0F2F1860"/>
    <w:rsid w:val="0F2F360E"/>
    <w:rsid w:val="0F307AB2"/>
    <w:rsid w:val="0F333741"/>
    <w:rsid w:val="0F384BB8"/>
    <w:rsid w:val="0F483D1D"/>
    <w:rsid w:val="0F56503F"/>
    <w:rsid w:val="0F6239E3"/>
    <w:rsid w:val="0F696B20"/>
    <w:rsid w:val="0F6E2388"/>
    <w:rsid w:val="0F717D1F"/>
    <w:rsid w:val="0F7377A8"/>
    <w:rsid w:val="0F760C96"/>
    <w:rsid w:val="0F7B4AA5"/>
    <w:rsid w:val="0F7B6215"/>
    <w:rsid w:val="0F824086"/>
    <w:rsid w:val="0F84472A"/>
    <w:rsid w:val="0F854FCD"/>
    <w:rsid w:val="0F865924"/>
    <w:rsid w:val="0F914A2F"/>
    <w:rsid w:val="0F953DB9"/>
    <w:rsid w:val="0FAB538A"/>
    <w:rsid w:val="0FB75ADD"/>
    <w:rsid w:val="0FBC0771"/>
    <w:rsid w:val="0FBF686B"/>
    <w:rsid w:val="0FC1070A"/>
    <w:rsid w:val="0FC41FA8"/>
    <w:rsid w:val="0FC95811"/>
    <w:rsid w:val="0FD03043"/>
    <w:rsid w:val="0FD0658C"/>
    <w:rsid w:val="0FD115EF"/>
    <w:rsid w:val="0FD22917"/>
    <w:rsid w:val="0FD77F2D"/>
    <w:rsid w:val="0FE20680"/>
    <w:rsid w:val="0FE443F8"/>
    <w:rsid w:val="0FEC6A31"/>
    <w:rsid w:val="0FF02D9D"/>
    <w:rsid w:val="0FF71518"/>
    <w:rsid w:val="0FFC7994"/>
    <w:rsid w:val="10014FAA"/>
    <w:rsid w:val="10046849"/>
    <w:rsid w:val="100C57E1"/>
    <w:rsid w:val="1010343F"/>
    <w:rsid w:val="10263D83"/>
    <w:rsid w:val="102B64CB"/>
    <w:rsid w:val="102D3FF1"/>
    <w:rsid w:val="102E1B18"/>
    <w:rsid w:val="10352EA6"/>
    <w:rsid w:val="103709CC"/>
    <w:rsid w:val="104135F9"/>
    <w:rsid w:val="104430E9"/>
    <w:rsid w:val="104B26C9"/>
    <w:rsid w:val="104F15F5"/>
    <w:rsid w:val="10505F32"/>
    <w:rsid w:val="10563548"/>
    <w:rsid w:val="1057106E"/>
    <w:rsid w:val="105F6CD5"/>
    <w:rsid w:val="10632D8A"/>
    <w:rsid w:val="106D0892"/>
    <w:rsid w:val="106F63B8"/>
    <w:rsid w:val="10710382"/>
    <w:rsid w:val="107439CE"/>
    <w:rsid w:val="107759BB"/>
    <w:rsid w:val="107B117E"/>
    <w:rsid w:val="107B2FAF"/>
    <w:rsid w:val="10861954"/>
    <w:rsid w:val="1088747A"/>
    <w:rsid w:val="1090553E"/>
    <w:rsid w:val="1090632E"/>
    <w:rsid w:val="109776BD"/>
    <w:rsid w:val="109951E3"/>
    <w:rsid w:val="10995CCD"/>
    <w:rsid w:val="109B71AD"/>
    <w:rsid w:val="109D7C59"/>
    <w:rsid w:val="10A36062"/>
    <w:rsid w:val="10A5002C"/>
    <w:rsid w:val="10A818CA"/>
    <w:rsid w:val="10A83678"/>
    <w:rsid w:val="10AB3168"/>
    <w:rsid w:val="10AF2C58"/>
    <w:rsid w:val="10B43302"/>
    <w:rsid w:val="10B464C1"/>
    <w:rsid w:val="10B77D5F"/>
    <w:rsid w:val="10BB15FD"/>
    <w:rsid w:val="10BE2E9B"/>
    <w:rsid w:val="10CB7366"/>
    <w:rsid w:val="10D26947"/>
    <w:rsid w:val="10D34B99"/>
    <w:rsid w:val="10D716DC"/>
    <w:rsid w:val="10E02E12"/>
    <w:rsid w:val="10E16B8A"/>
    <w:rsid w:val="10E32902"/>
    <w:rsid w:val="10E36DA6"/>
    <w:rsid w:val="10E96908"/>
    <w:rsid w:val="1102722C"/>
    <w:rsid w:val="110805BA"/>
    <w:rsid w:val="110D3EBD"/>
    <w:rsid w:val="1110283E"/>
    <w:rsid w:val="1111746F"/>
    <w:rsid w:val="111451B1"/>
    <w:rsid w:val="11160F29"/>
    <w:rsid w:val="111927C8"/>
    <w:rsid w:val="11194576"/>
    <w:rsid w:val="111E393A"/>
    <w:rsid w:val="111F22CF"/>
    <w:rsid w:val="111F2BA3"/>
    <w:rsid w:val="112076B2"/>
    <w:rsid w:val="11276C93"/>
    <w:rsid w:val="112C24FB"/>
    <w:rsid w:val="113969C6"/>
    <w:rsid w:val="113F222E"/>
    <w:rsid w:val="11421D1E"/>
    <w:rsid w:val="11494E5B"/>
    <w:rsid w:val="114A3354"/>
    <w:rsid w:val="114C04A7"/>
    <w:rsid w:val="114F3AD6"/>
    <w:rsid w:val="11537661"/>
    <w:rsid w:val="11567578"/>
    <w:rsid w:val="115A0E16"/>
    <w:rsid w:val="115B4B8E"/>
    <w:rsid w:val="115B693C"/>
    <w:rsid w:val="115F467E"/>
    <w:rsid w:val="116577BB"/>
    <w:rsid w:val="116A4DD1"/>
    <w:rsid w:val="117143B2"/>
    <w:rsid w:val="11731ED8"/>
    <w:rsid w:val="11763776"/>
    <w:rsid w:val="11812847"/>
    <w:rsid w:val="118539B9"/>
    <w:rsid w:val="118E6D12"/>
    <w:rsid w:val="119105B0"/>
    <w:rsid w:val="1193257A"/>
    <w:rsid w:val="11965BC6"/>
    <w:rsid w:val="119836EC"/>
    <w:rsid w:val="119F22AE"/>
    <w:rsid w:val="11AB1672"/>
    <w:rsid w:val="11AE4CBE"/>
    <w:rsid w:val="11B5604C"/>
    <w:rsid w:val="11BE3786"/>
    <w:rsid w:val="11C049F1"/>
    <w:rsid w:val="11C72224"/>
    <w:rsid w:val="11C91AF8"/>
    <w:rsid w:val="11D02E86"/>
    <w:rsid w:val="11D230A2"/>
    <w:rsid w:val="11D64215"/>
    <w:rsid w:val="11D706B9"/>
    <w:rsid w:val="11D861DF"/>
    <w:rsid w:val="11DA3D05"/>
    <w:rsid w:val="11E07FF7"/>
    <w:rsid w:val="11E44B84"/>
    <w:rsid w:val="11E608FC"/>
    <w:rsid w:val="11F64BCE"/>
    <w:rsid w:val="11F748B7"/>
    <w:rsid w:val="11FA4208"/>
    <w:rsid w:val="1201448E"/>
    <w:rsid w:val="12040D82"/>
    <w:rsid w:val="12042B30"/>
    <w:rsid w:val="1206446D"/>
    <w:rsid w:val="12096398"/>
    <w:rsid w:val="120B0362"/>
    <w:rsid w:val="120E1C01"/>
    <w:rsid w:val="120F5D75"/>
    <w:rsid w:val="12105979"/>
    <w:rsid w:val="12145BB7"/>
    <w:rsid w:val="12207916"/>
    <w:rsid w:val="122356AC"/>
    <w:rsid w:val="12274A70"/>
    <w:rsid w:val="122B27B2"/>
    <w:rsid w:val="122E4051"/>
    <w:rsid w:val="12372F05"/>
    <w:rsid w:val="123D6042"/>
    <w:rsid w:val="12443874"/>
    <w:rsid w:val="12467A70"/>
    <w:rsid w:val="12490E8B"/>
    <w:rsid w:val="124B4C03"/>
    <w:rsid w:val="12500C0A"/>
    <w:rsid w:val="125910CE"/>
    <w:rsid w:val="12607B80"/>
    <w:rsid w:val="126161D4"/>
    <w:rsid w:val="12681EB1"/>
    <w:rsid w:val="126E269F"/>
    <w:rsid w:val="126F4032"/>
    <w:rsid w:val="12747CB6"/>
    <w:rsid w:val="127777A6"/>
    <w:rsid w:val="127A1044"/>
    <w:rsid w:val="12802AFE"/>
    <w:rsid w:val="12822609"/>
    <w:rsid w:val="12891287"/>
    <w:rsid w:val="128A74D9"/>
    <w:rsid w:val="129465AA"/>
    <w:rsid w:val="129A5602"/>
    <w:rsid w:val="129B7938"/>
    <w:rsid w:val="129C0FBA"/>
    <w:rsid w:val="12A06CFD"/>
    <w:rsid w:val="12A460C1"/>
    <w:rsid w:val="12AB2CA4"/>
    <w:rsid w:val="12AB744F"/>
    <w:rsid w:val="12AD0D9D"/>
    <w:rsid w:val="12B24C82"/>
    <w:rsid w:val="12C0114D"/>
    <w:rsid w:val="12C14EC5"/>
    <w:rsid w:val="12C549B5"/>
    <w:rsid w:val="12C7072D"/>
    <w:rsid w:val="12CC7AF2"/>
    <w:rsid w:val="12CE6D1D"/>
    <w:rsid w:val="12D06EB6"/>
    <w:rsid w:val="12D20E80"/>
    <w:rsid w:val="12D44BF8"/>
    <w:rsid w:val="12D62C6F"/>
    <w:rsid w:val="12D93FBD"/>
    <w:rsid w:val="12DB5F87"/>
    <w:rsid w:val="12E56E05"/>
    <w:rsid w:val="12E82452"/>
    <w:rsid w:val="12F157AA"/>
    <w:rsid w:val="12F17558"/>
    <w:rsid w:val="1300779B"/>
    <w:rsid w:val="130A061A"/>
    <w:rsid w:val="130D1EB8"/>
    <w:rsid w:val="131423E5"/>
    <w:rsid w:val="13160D6D"/>
    <w:rsid w:val="13164E87"/>
    <w:rsid w:val="13180961"/>
    <w:rsid w:val="131E5E73"/>
    <w:rsid w:val="131E7C21"/>
    <w:rsid w:val="132316DC"/>
    <w:rsid w:val="13290F57"/>
    <w:rsid w:val="13294F44"/>
    <w:rsid w:val="132963A2"/>
    <w:rsid w:val="132A4818"/>
    <w:rsid w:val="13390EFF"/>
    <w:rsid w:val="133B4ABA"/>
    <w:rsid w:val="13441D7E"/>
    <w:rsid w:val="134A310C"/>
    <w:rsid w:val="134E49AB"/>
    <w:rsid w:val="134F1DF4"/>
    <w:rsid w:val="13516249"/>
    <w:rsid w:val="13576559"/>
    <w:rsid w:val="135950FD"/>
    <w:rsid w:val="135D699C"/>
    <w:rsid w:val="135F0966"/>
    <w:rsid w:val="13637D2A"/>
    <w:rsid w:val="136D0625"/>
    <w:rsid w:val="137361BF"/>
    <w:rsid w:val="13763F01"/>
    <w:rsid w:val="137A57A0"/>
    <w:rsid w:val="137D703E"/>
    <w:rsid w:val="13806B2E"/>
    <w:rsid w:val="13835254"/>
    <w:rsid w:val="138F66C7"/>
    <w:rsid w:val="13912AE9"/>
    <w:rsid w:val="139323BD"/>
    <w:rsid w:val="13936861"/>
    <w:rsid w:val="1399374C"/>
    <w:rsid w:val="139C294A"/>
    <w:rsid w:val="139F5206"/>
    <w:rsid w:val="13A04ADA"/>
    <w:rsid w:val="13A91BE1"/>
    <w:rsid w:val="13B011C1"/>
    <w:rsid w:val="13B16CE7"/>
    <w:rsid w:val="13B80076"/>
    <w:rsid w:val="13C609E5"/>
    <w:rsid w:val="13C7475D"/>
    <w:rsid w:val="13C94031"/>
    <w:rsid w:val="13CA717E"/>
    <w:rsid w:val="13CE33F5"/>
    <w:rsid w:val="13CF5E5B"/>
    <w:rsid w:val="13D03611"/>
    <w:rsid w:val="13D34EB0"/>
    <w:rsid w:val="13D604FC"/>
    <w:rsid w:val="13D749A0"/>
    <w:rsid w:val="13D96CD9"/>
    <w:rsid w:val="13DD188A"/>
    <w:rsid w:val="13DD6D1E"/>
    <w:rsid w:val="13E64BE3"/>
    <w:rsid w:val="13E76BAD"/>
    <w:rsid w:val="13EE7E7E"/>
    <w:rsid w:val="13F32065"/>
    <w:rsid w:val="13F76DF0"/>
    <w:rsid w:val="13F82B68"/>
    <w:rsid w:val="13FA068E"/>
    <w:rsid w:val="13FB7F63"/>
    <w:rsid w:val="14021194"/>
    <w:rsid w:val="140670CA"/>
    <w:rsid w:val="140948B2"/>
    <w:rsid w:val="14103A0E"/>
    <w:rsid w:val="1413032E"/>
    <w:rsid w:val="141732DB"/>
    <w:rsid w:val="141822ED"/>
    <w:rsid w:val="141F00F5"/>
    <w:rsid w:val="1424570B"/>
    <w:rsid w:val="142B4CEC"/>
    <w:rsid w:val="143040B0"/>
    <w:rsid w:val="14321BD6"/>
    <w:rsid w:val="14327B17"/>
    <w:rsid w:val="143524EA"/>
    <w:rsid w:val="1437543F"/>
    <w:rsid w:val="14496F20"/>
    <w:rsid w:val="144B0EEA"/>
    <w:rsid w:val="144B2C98"/>
    <w:rsid w:val="144B482A"/>
    <w:rsid w:val="14506500"/>
    <w:rsid w:val="14531B4D"/>
    <w:rsid w:val="145A2EDB"/>
    <w:rsid w:val="145B4101"/>
    <w:rsid w:val="145C4EA5"/>
    <w:rsid w:val="145D29CB"/>
    <w:rsid w:val="14641FAC"/>
    <w:rsid w:val="14700951"/>
    <w:rsid w:val="147026FF"/>
    <w:rsid w:val="14726477"/>
    <w:rsid w:val="14891A12"/>
    <w:rsid w:val="148F527B"/>
    <w:rsid w:val="14900FF3"/>
    <w:rsid w:val="149363ED"/>
    <w:rsid w:val="14997EA7"/>
    <w:rsid w:val="14A01236"/>
    <w:rsid w:val="14A3275E"/>
    <w:rsid w:val="14B315E8"/>
    <w:rsid w:val="14B4083D"/>
    <w:rsid w:val="14B52807"/>
    <w:rsid w:val="14B922F8"/>
    <w:rsid w:val="14BA7E1E"/>
    <w:rsid w:val="14BC3B96"/>
    <w:rsid w:val="14C33176"/>
    <w:rsid w:val="14C36CD2"/>
    <w:rsid w:val="14D25167"/>
    <w:rsid w:val="14D44103"/>
    <w:rsid w:val="14D507B4"/>
    <w:rsid w:val="14D7277E"/>
    <w:rsid w:val="14D7452C"/>
    <w:rsid w:val="14D964F6"/>
    <w:rsid w:val="14DB226E"/>
    <w:rsid w:val="14DE4B7B"/>
    <w:rsid w:val="14DE58BA"/>
    <w:rsid w:val="14DF1632"/>
    <w:rsid w:val="14E00065"/>
    <w:rsid w:val="14E54E9B"/>
    <w:rsid w:val="14F0107A"/>
    <w:rsid w:val="14F275B8"/>
    <w:rsid w:val="14F72A26"/>
    <w:rsid w:val="15035321"/>
    <w:rsid w:val="150A4901"/>
    <w:rsid w:val="150D44D8"/>
    <w:rsid w:val="150F118E"/>
    <w:rsid w:val="15122BA8"/>
    <w:rsid w:val="15281559"/>
    <w:rsid w:val="15400323"/>
    <w:rsid w:val="1542115F"/>
    <w:rsid w:val="15451DDD"/>
    <w:rsid w:val="15475B55"/>
    <w:rsid w:val="15542020"/>
    <w:rsid w:val="155B6F0B"/>
    <w:rsid w:val="155D7127"/>
    <w:rsid w:val="155F3EFE"/>
    <w:rsid w:val="15632263"/>
    <w:rsid w:val="15647A05"/>
    <w:rsid w:val="15671D54"/>
    <w:rsid w:val="156A53A0"/>
    <w:rsid w:val="156B7B78"/>
    <w:rsid w:val="156C736A"/>
    <w:rsid w:val="156D7075"/>
    <w:rsid w:val="157A4F19"/>
    <w:rsid w:val="157F52EF"/>
    <w:rsid w:val="15842F0A"/>
    <w:rsid w:val="15897F1C"/>
    <w:rsid w:val="158A77F0"/>
    <w:rsid w:val="158F3058"/>
    <w:rsid w:val="159265C8"/>
    <w:rsid w:val="15932B49"/>
    <w:rsid w:val="15983BBC"/>
    <w:rsid w:val="15994F7D"/>
    <w:rsid w:val="159B19FD"/>
    <w:rsid w:val="159D5775"/>
    <w:rsid w:val="159E5049"/>
    <w:rsid w:val="15A46B04"/>
    <w:rsid w:val="15AC3C0A"/>
    <w:rsid w:val="15B17473"/>
    <w:rsid w:val="15C03212"/>
    <w:rsid w:val="15C50828"/>
    <w:rsid w:val="15C745A0"/>
    <w:rsid w:val="15C75618"/>
    <w:rsid w:val="15CC280C"/>
    <w:rsid w:val="15CC7E09"/>
    <w:rsid w:val="15D171CD"/>
    <w:rsid w:val="15D60C87"/>
    <w:rsid w:val="15D867AD"/>
    <w:rsid w:val="15DD3DC4"/>
    <w:rsid w:val="15DD4FD7"/>
    <w:rsid w:val="15E46F00"/>
    <w:rsid w:val="15EA64E1"/>
    <w:rsid w:val="15EC04AB"/>
    <w:rsid w:val="15EC2259"/>
    <w:rsid w:val="15EC3507"/>
    <w:rsid w:val="15F01D32"/>
    <w:rsid w:val="15F333DA"/>
    <w:rsid w:val="15F335E7"/>
    <w:rsid w:val="15F5110D"/>
    <w:rsid w:val="1600491F"/>
    <w:rsid w:val="1602382A"/>
    <w:rsid w:val="1605365A"/>
    <w:rsid w:val="16095FB6"/>
    <w:rsid w:val="160B1CC9"/>
    <w:rsid w:val="160C5454"/>
    <w:rsid w:val="160C6457"/>
    <w:rsid w:val="160F05AC"/>
    <w:rsid w:val="16113A6D"/>
    <w:rsid w:val="16124A80"/>
    <w:rsid w:val="16161084"/>
    <w:rsid w:val="16184DFC"/>
    <w:rsid w:val="162714E3"/>
    <w:rsid w:val="16297009"/>
    <w:rsid w:val="162C6AF9"/>
    <w:rsid w:val="163A7468"/>
    <w:rsid w:val="163D4862"/>
    <w:rsid w:val="164125A5"/>
    <w:rsid w:val="164E428C"/>
    <w:rsid w:val="16527BC8"/>
    <w:rsid w:val="16585B40"/>
    <w:rsid w:val="165C118C"/>
    <w:rsid w:val="165D4F05"/>
    <w:rsid w:val="1662251B"/>
    <w:rsid w:val="1666200B"/>
    <w:rsid w:val="16664B82"/>
    <w:rsid w:val="16677B31"/>
    <w:rsid w:val="166E7112"/>
    <w:rsid w:val="16702E8A"/>
    <w:rsid w:val="167069E6"/>
    <w:rsid w:val="16726C02"/>
    <w:rsid w:val="167504A0"/>
    <w:rsid w:val="167E21DA"/>
    <w:rsid w:val="167E55A7"/>
    <w:rsid w:val="167F77B1"/>
    <w:rsid w:val="168B2846"/>
    <w:rsid w:val="168D7598"/>
    <w:rsid w:val="16922E00"/>
    <w:rsid w:val="16974A35"/>
    <w:rsid w:val="169C3C7F"/>
    <w:rsid w:val="169E17A5"/>
    <w:rsid w:val="169E6C20"/>
    <w:rsid w:val="16A14DF1"/>
    <w:rsid w:val="16A3500D"/>
    <w:rsid w:val="16A91EF8"/>
    <w:rsid w:val="16AB2114"/>
    <w:rsid w:val="16AE7E1B"/>
    <w:rsid w:val="16B56AEF"/>
    <w:rsid w:val="16B8213B"/>
    <w:rsid w:val="16BC0089"/>
    <w:rsid w:val="16C3241A"/>
    <w:rsid w:val="16C3745D"/>
    <w:rsid w:val="16C805D0"/>
    <w:rsid w:val="16CF5E02"/>
    <w:rsid w:val="16D36F75"/>
    <w:rsid w:val="16E11692"/>
    <w:rsid w:val="16E42F30"/>
    <w:rsid w:val="16E53701"/>
    <w:rsid w:val="16E66CA8"/>
    <w:rsid w:val="170A0BE8"/>
    <w:rsid w:val="170B4961"/>
    <w:rsid w:val="1711641B"/>
    <w:rsid w:val="17163A31"/>
    <w:rsid w:val="171C4DC0"/>
    <w:rsid w:val="17215F32"/>
    <w:rsid w:val="17243755"/>
    <w:rsid w:val="17287216"/>
    <w:rsid w:val="172B0B5F"/>
    <w:rsid w:val="17300EC8"/>
    <w:rsid w:val="17312619"/>
    <w:rsid w:val="17345C65"/>
    <w:rsid w:val="17365E81"/>
    <w:rsid w:val="173739A8"/>
    <w:rsid w:val="173914CE"/>
    <w:rsid w:val="173A1679"/>
    <w:rsid w:val="173B5246"/>
    <w:rsid w:val="173C2D6C"/>
    <w:rsid w:val="173E4D36"/>
    <w:rsid w:val="174165D4"/>
    <w:rsid w:val="17463BEB"/>
    <w:rsid w:val="174C1201"/>
    <w:rsid w:val="17546308"/>
    <w:rsid w:val="17555BDC"/>
    <w:rsid w:val="176D19FF"/>
    <w:rsid w:val="176D616F"/>
    <w:rsid w:val="1770678E"/>
    <w:rsid w:val="17742506"/>
    <w:rsid w:val="177D53E4"/>
    <w:rsid w:val="178766DD"/>
    <w:rsid w:val="17883CE1"/>
    <w:rsid w:val="17887D5F"/>
    <w:rsid w:val="178A7F7B"/>
    <w:rsid w:val="178C596F"/>
    <w:rsid w:val="1791130A"/>
    <w:rsid w:val="17936E30"/>
    <w:rsid w:val="17A27073"/>
    <w:rsid w:val="17C05240"/>
    <w:rsid w:val="17CC0594"/>
    <w:rsid w:val="17CE526C"/>
    <w:rsid w:val="17D11706"/>
    <w:rsid w:val="17D80CE7"/>
    <w:rsid w:val="17D86F39"/>
    <w:rsid w:val="17E01949"/>
    <w:rsid w:val="17EA27C8"/>
    <w:rsid w:val="17EC02EE"/>
    <w:rsid w:val="17EE22B8"/>
    <w:rsid w:val="17F43647"/>
    <w:rsid w:val="17F7072D"/>
    <w:rsid w:val="17FD699F"/>
    <w:rsid w:val="17FE0021"/>
    <w:rsid w:val="17FE4D82"/>
    <w:rsid w:val="17FF6273"/>
    <w:rsid w:val="1807337A"/>
    <w:rsid w:val="18095344"/>
    <w:rsid w:val="180C51B6"/>
    <w:rsid w:val="1820443C"/>
    <w:rsid w:val="18221F62"/>
    <w:rsid w:val="182D2B6E"/>
    <w:rsid w:val="1833226D"/>
    <w:rsid w:val="1833416F"/>
    <w:rsid w:val="183B2650"/>
    <w:rsid w:val="183C1D65"/>
    <w:rsid w:val="18534811"/>
    <w:rsid w:val="185D743E"/>
    <w:rsid w:val="1864257A"/>
    <w:rsid w:val="18644328"/>
    <w:rsid w:val="18695DE3"/>
    <w:rsid w:val="18714C97"/>
    <w:rsid w:val="18722EE9"/>
    <w:rsid w:val="187942D8"/>
    <w:rsid w:val="187C78C4"/>
    <w:rsid w:val="18820C52"/>
    <w:rsid w:val="18871757"/>
    <w:rsid w:val="188E3A9B"/>
    <w:rsid w:val="189B3AC2"/>
    <w:rsid w:val="189B47D1"/>
    <w:rsid w:val="189F35B2"/>
    <w:rsid w:val="18A8690B"/>
    <w:rsid w:val="18A92BA4"/>
    <w:rsid w:val="18A94431"/>
    <w:rsid w:val="18AB63FB"/>
    <w:rsid w:val="18AD3F21"/>
    <w:rsid w:val="18AE1A47"/>
    <w:rsid w:val="18AE37F5"/>
    <w:rsid w:val="18B21538"/>
    <w:rsid w:val="18B2778A"/>
    <w:rsid w:val="18B352B0"/>
    <w:rsid w:val="18B43502"/>
    <w:rsid w:val="18BF5A03"/>
    <w:rsid w:val="18C66D91"/>
    <w:rsid w:val="18D248A0"/>
    <w:rsid w:val="18D25736"/>
    <w:rsid w:val="18D47700"/>
    <w:rsid w:val="18D73E4A"/>
    <w:rsid w:val="18DC65B5"/>
    <w:rsid w:val="18E37943"/>
    <w:rsid w:val="18E71161"/>
    <w:rsid w:val="18EE6267"/>
    <w:rsid w:val="18F84792"/>
    <w:rsid w:val="18F97CB4"/>
    <w:rsid w:val="18FC6C57"/>
    <w:rsid w:val="18FE652B"/>
    <w:rsid w:val="19081158"/>
    <w:rsid w:val="19094ED0"/>
    <w:rsid w:val="190A1374"/>
    <w:rsid w:val="190D2C12"/>
    <w:rsid w:val="19102702"/>
    <w:rsid w:val="19120228"/>
    <w:rsid w:val="191B4799"/>
    <w:rsid w:val="191B532F"/>
    <w:rsid w:val="191C10A7"/>
    <w:rsid w:val="191E097B"/>
    <w:rsid w:val="191F64A1"/>
    <w:rsid w:val="19216677"/>
    <w:rsid w:val="192166BD"/>
    <w:rsid w:val="19265A82"/>
    <w:rsid w:val="192B12EA"/>
    <w:rsid w:val="192D6E10"/>
    <w:rsid w:val="19375EE1"/>
    <w:rsid w:val="19393A07"/>
    <w:rsid w:val="193B777F"/>
    <w:rsid w:val="193E101D"/>
    <w:rsid w:val="19434886"/>
    <w:rsid w:val="19461C80"/>
    <w:rsid w:val="19476C77"/>
    <w:rsid w:val="19510D51"/>
    <w:rsid w:val="19516FA3"/>
    <w:rsid w:val="19570331"/>
    <w:rsid w:val="195C11FB"/>
    <w:rsid w:val="196A1E12"/>
    <w:rsid w:val="196B16E7"/>
    <w:rsid w:val="197131A1"/>
    <w:rsid w:val="19747289"/>
    <w:rsid w:val="19762565"/>
    <w:rsid w:val="197B401F"/>
    <w:rsid w:val="19834C82"/>
    <w:rsid w:val="198A6011"/>
    <w:rsid w:val="199259DD"/>
    <w:rsid w:val="1993010A"/>
    <w:rsid w:val="19940C3D"/>
    <w:rsid w:val="19975717"/>
    <w:rsid w:val="1998697F"/>
    <w:rsid w:val="199926F8"/>
    <w:rsid w:val="199E7D0E"/>
    <w:rsid w:val="19A1335A"/>
    <w:rsid w:val="19A5109C"/>
    <w:rsid w:val="19AC242B"/>
    <w:rsid w:val="19AF7825"/>
    <w:rsid w:val="19B60BB4"/>
    <w:rsid w:val="19B968F6"/>
    <w:rsid w:val="19BA3865"/>
    <w:rsid w:val="19BB626C"/>
    <w:rsid w:val="19BD45C7"/>
    <w:rsid w:val="19BE215E"/>
    <w:rsid w:val="19C07C84"/>
    <w:rsid w:val="19CE3569"/>
    <w:rsid w:val="19D13C3F"/>
    <w:rsid w:val="19D159ED"/>
    <w:rsid w:val="19D61256"/>
    <w:rsid w:val="19D83220"/>
    <w:rsid w:val="19DB4ABE"/>
    <w:rsid w:val="19DB686C"/>
    <w:rsid w:val="19DC0EEB"/>
    <w:rsid w:val="19DD0836"/>
    <w:rsid w:val="19E03E83"/>
    <w:rsid w:val="19E75211"/>
    <w:rsid w:val="19EE2A43"/>
    <w:rsid w:val="19EE47F1"/>
    <w:rsid w:val="19EE6B64"/>
    <w:rsid w:val="19F416DC"/>
    <w:rsid w:val="19F422B4"/>
    <w:rsid w:val="1A023DF9"/>
    <w:rsid w:val="1A077661"/>
    <w:rsid w:val="1A1A55E6"/>
    <w:rsid w:val="1A1F0E4F"/>
    <w:rsid w:val="1A240213"/>
    <w:rsid w:val="1A296197"/>
    <w:rsid w:val="1A361F03"/>
    <w:rsid w:val="1A383CBF"/>
    <w:rsid w:val="1A3B555D"/>
    <w:rsid w:val="1A43097D"/>
    <w:rsid w:val="1A4408B5"/>
    <w:rsid w:val="1A4D7E3E"/>
    <w:rsid w:val="1A512FD2"/>
    <w:rsid w:val="1A516B2E"/>
    <w:rsid w:val="1A554870"/>
    <w:rsid w:val="1A58610F"/>
    <w:rsid w:val="1A5B79AD"/>
    <w:rsid w:val="1A626F8D"/>
    <w:rsid w:val="1A642D06"/>
    <w:rsid w:val="1A6B294C"/>
    <w:rsid w:val="1A76558C"/>
    <w:rsid w:val="1A7D5B75"/>
    <w:rsid w:val="1A7F0B67"/>
    <w:rsid w:val="1A7F18ED"/>
    <w:rsid w:val="1A8707A2"/>
    <w:rsid w:val="1A886B20"/>
    <w:rsid w:val="1A89451A"/>
    <w:rsid w:val="1A8C5DB8"/>
    <w:rsid w:val="1A8E6A67"/>
    <w:rsid w:val="1A951111"/>
    <w:rsid w:val="1A98475D"/>
    <w:rsid w:val="1AA50C28"/>
    <w:rsid w:val="1AB1581F"/>
    <w:rsid w:val="1AB62E35"/>
    <w:rsid w:val="1AB84DFF"/>
    <w:rsid w:val="1ABA7CDE"/>
    <w:rsid w:val="1ABF0B7F"/>
    <w:rsid w:val="1AC15A62"/>
    <w:rsid w:val="1AC57F78"/>
    <w:rsid w:val="1AC62BBF"/>
    <w:rsid w:val="1AC9700C"/>
    <w:rsid w:val="1AD60B4D"/>
    <w:rsid w:val="1AD67034"/>
    <w:rsid w:val="1AD734D7"/>
    <w:rsid w:val="1AD87250"/>
    <w:rsid w:val="1ADD118F"/>
    <w:rsid w:val="1AE14356"/>
    <w:rsid w:val="1AED2CFB"/>
    <w:rsid w:val="1AEE25CF"/>
    <w:rsid w:val="1AEF3296"/>
    <w:rsid w:val="1AF5570C"/>
    <w:rsid w:val="1AFD0A64"/>
    <w:rsid w:val="1B06751E"/>
    <w:rsid w:val="1B09565B"/>
    <w:rsid w:val="1B102545"/>
    <w:rsid w:val="1B1069E9"/>
    <w:rsid w:val="1B165BD2"/>
    <w:rsid w:val="1B177D78"/>
    <w:rsid w:val="1B2129A5"/>
    <w:rsid w:val="1B244243"/>
    <w:rsid w:val="1B2509C5"/>
    <w:rsid w:val="1B254A46"/>
    <w:rsid w:val="1B261223"/>
    <w:rsid w:val="1B283D33"/>
    <w:rsid w:val="1B28788F"/>
    <w:rsid w:val="1B351FAC"/>
    <w:rsid w:val="1B373F76"/>
    <w:rsid w:val="1B397CEE"/>
    <w:rsid w:val="1B3F2E2B"/>
    <w:rsid w:val="1B46240B"/>
    <w:rsid w:val="1B482BAE"/>
    <w:rsid w:val="1B4B17D0"/>
    <w:rsid w:val="1B4E306E"/>
    <w:rsid w:val="1B4F4083"/>
    <w:rsid w:val="1B6726B9"/>
    <w:rsid w:val="1B6D7998"/>
    <w:rsid w:val="1B754A9E"/>
    <w:rsid w:val="1B770817"/>
    <w:rsid w:val="1B852F33"/>
    <w:rsid w:val="1B854CE1"/>
    <w:rsid w:val="1B863E12"/>
    <w:rsid w:val="1B886580"/>
    <w:rsid w:val="1B8D003A"/>
    <w:rsid w:val="1B904F4A"/>
    <w:rsid w:val="1B966EEF"/>
    <w:rsid w:val="1B9724FE"/>
    <w:rsid w:val="1B9C027D"/>
    <w:rsid w:val="1B9C202B"/>
    <w:rsid w:val="1B9C6460"/>
    <w:rsid w:val="1BA15893"/>
    <w:rsid w:val="1BA22798"/>
    <w:rsid w:val="1BAD4238"/>
    <w:rsid w:val="1BBE2F3B"/>
    <w:rsid w:val="1BC328C4"/>
    <w:rsid w:val="1BC81072"/>
    <w:rsid w:val="1BC872C4"/>
    <w:rsid w:val="1BCC2005"/>
    <w:rsid w:val="1BD012F7"/>
    <w:rsid w:val="1BD01CD5"/>
    <w:rsid w:val="1BD23C9F"/>
    <w:rsid w:val="1BD417C5"/>
    <w:rsid w:val="1BDC3A6D"/>
    <w:rsid w:val="1BDC68CC"/>
    <w:rsid w:val="1BE063BC"/>
    <w:rsid w:val="1BE70167"/>
    <w:rsid w:val="1BE7599C"/>
    <w:rsid w:val="1BE76855"/>
    <w:rsid w:val="1BEC2FB3"/>
    <w:rsid w:val="1BEF2AA3"/>
    <w:rsid w:val="1BFB31F6"/>
    <w:rsid w:val="1BFB6EBD"/>
    <w:rsid w:val="1BFF0F4C"/>
    <w:rsid w:val="1C016EFF"/>
    <w:rsid w:val="1C0320AA"/>
    <w:rsid w:val="1C054074"/>
    <w:rsid w:val="1C16002F"/>
    <w:rsid w:val="1C1C4D32"/>
    <w:rsid w:val="1C1D316C"/>
    <w:rsid w:val="1C1F427D"/>
    <w:rsid w:val="1C2F2E9F"/>
    <w:rsid w:val="1C31325D"/>
    <w:rsid w:val="1C315446"/>
    <w:rsid w:val="1C346708"/>
    <w:rsid w:val="1C362B54"/>
    <w:rsid w:val="1C3B5CE8"/>
    <w:rsid w:val="1C4050AC"/>
    <w:rsid w:val="1C447ADB"/>
    <w:rsid w:val="1C533032"/>
    <w:rsid w:val="1C542906"/>
    <w:rsid w:val="1C56042C"/>
    <w:rsid w:val="1C5B5A42"/>
    <w:rsid w:val="1C5D0DEA"/>
    <w:rsid w:val="1C5F3784"/>
    <w:rsid w:val="1C6012AB"/>
    <w:rsid w:val="1C6A2129"/>
    <w:rsid w:val="1C705992"/>
    <w:rsid w:val="1C730FDE"/>
    <w:rsid w:val="1C744D56"/>
    <w:rsid w:val="1C76287C"/>
    <w:rsid w:val="1C79679F"/>
    <w:rsid w:val="1C7A2EE3"/>
    <w:rsid w:val="1C7C322A"/>
    <w:rsid w:val="1C80194D"/>
    <w:rsid w:val="1C811076"/>
    <w:rsid w:val="1C817B9F"/>
    <w:rsid w:val="1C827494"/>
    <w:rsid w:val="1C844F99"/>
    <w:rsid w:val="1C874A89"/>
    <w:rsid w:val="1C8B457A"/>
    <w:rsid w:val="1C8C02F2"/>
    <w:rsid w:val="1C8C20A0"/>
    <w:rsid w:val="1C901B90"/>
    <w:rsid w:val="1C913B5A"/>
    <w:rsid w:val="1C93342E"/>
    <w:rsid w:val="1C976113"/>
    <w:rsid w:val="1CA218C3"/>
    <w:rsid w:val="1CA4563B"/>
    <w:rsid w:val="1CAC629E"/>
    <w:rsid w:val="1CB45F14"/>
    <w:rsid w:val="1CB6536F"/>
    <w:rsid w:val="1CB6711D"/>
    <w:rsid w:val="1CBF4223"/>
    <w:rsid w:val="1CBF5FD1"/>
    <w:rsid w:val="1CC45CDD"/>
    <w:rsid w:val="1CC7132A"/>
    <w:rsid w:val="1CDA72AF"/>
    <w:rsid w:val="1CDF74BF"/>
    <w:rsid w:val="1CE26164"/>
    <w:rsid w:val="1CE41EDC"/>
    <w:rsid w:val="1CE43C8A"/>
    <w:rsid w:val="1CEB5018"/>
    <w:rsid w:val="1CEE2D5A"/>
    <w:rsid w:val="1CEE3AA4"/>
    <w:rsid w:val="1CF10155"/>
    <w:rsid w:val="1CF163A7"/>
    <w:rsid w:val="1CF3211F"/>
    <w:rsid w:val="1CF33ECD"/>
    <w:rsid w:val="1CFA525B"/>
    <w:rsid w:val="1D01483C"/>
    <w:rsid w:val="1D0468BA"/>
    <w:rsid w:val="1D0D1432"/>
    <w:rsid w:val="1D126A49"/>
    <w:rsid w:val="1D16215F"/>
    <w:rsid w:val="1D175E0D"/>
    <w:rsid w:val="1D2026DC"/>
    <w:rsid w:val="1D214EDE"/>
    <w:rsid w:val="1D24052A"/>
    <w:rsid w:val="1D275A5C"/>
    <w:rsid w:val="1D291FE4"/>
    <w:rsid w:val="1D3249F5"/>
    <w:rsid w:val="1D383FD6"/>
    <w:rsid w:val="1D3A5FA0"/>
    <w:rsid w:val="1D48246B"/>
    <w:rsid w:val="1D497F91"/>
    <w:rsid w:val="1D5255A7"/>
    <w:rsid w:val="1D547061"/>
    <w:rsid w:val="1D603FFA"/>
    <w:rsid w:val="1D686669"/>
    <w:rsid w:val="1D6D1ED1"/>
    <w:rsid w:val="1D6F3E9B"/>
    <w:rsid w:val="1D7E7C3A"/>
    <w:rsid w:val="1D7F2C53"/>
    <w:rsid w:val="1D80759D"/>
    <w:rsid w:val="1D81772B"/>
    <w:rsid w:val="1D8F3691"/>
    <w:rsid w:val="1D943902"/>
    <w:rsid w:val="1D954F84"/>
    <w:rsid w:val="1D9A07EC"/>
    <w:rsid w:val="1D9E02DC"/>
    <w:rsid w:val="1DA376A1"/>
    <w:rsid w:val="1DA90A2F"/>
    <w:rsid w:val="1DAA4ED3"/>
    <w:rsid w:val="1DAC0C4B"/>
    <w:rsid w:val="1DAD5595"/>
    <w:rsid w:val="1DAF58DD"/>
    <w:rsid w:val="1DB26975"/>
    <w:rsid w:val="1DB7314C"/>
    <w:rsid w:val="1DB93368"/>
    <w:rsid w:val="1DBF0627"/>
    <w:rsid w:val="1DC37D43"/>
    <w:rsid w:val="1DC66B8F"/>
    <w:rsid w:val="1DC835AB"/>
    <w:rsid w:val="1DD2389F"/>
    <w:rsid w:val="1DD2641B"/>
    <w:rsid w:val="1DD27F86"/>
    <w:rsid w:val="1DD67A76"/>
    <w:rsid w:val="1DD800C2"/>
    <w:rsid w:val="1DDC0E05"/>
    <w:rsid w:val="1DDE4B7D"/>
    <w:rsid w:val="1DE5415D"/>
    <w:rsid w:val="1DF4614E"/>
    <w:rsid w:val="1DF47EFC"/>
    <w:rsid w:val="1DF919B7"/>
    <w:rsid w:val="1DFD14A7"/>
    <w:rsid w:val="1E036392"/>
    <w:rsid w:val="1E0745D4"/>
    <w:rsid w:val="1E0A6984"/>
    <w:rsid w:val="1E0C793C"/>
    <w:rsid w:val="1E0D5462"/>
    <w:rsid w:val="1E185388"/>
    <w:rsid w:val="1E222CBC"/>
    <w:rsid w:val="1E236A34"/>
    <w:rsid w:val="1E256308"/>
    <w:rsid w:val="1E285DF8"/>
    <w:rsid w:val="1E2A3EAE"/>
    <w:rsid w:val="1E391DB3"/>
    <w:rsid w:val="1E3F638E"/>
    <w:rsid w:val="1E44188E"/>
    <w:rsid w:val="1E450758"/>
    <w:rsid w:val="1E4A5D6E"/>
    <w:rsid w:val="1E4E3AB1"/>
    <w:rsid w:val="1E510650"/>
    <w:rsid w:val="1E531DEE"/>
    <w:rsid w:val="1E544E3F"/>
    <w:rsid w:val="1E566E09"/>
    <w:rsid w:val="1E594203"/>
    <w:rsid w:val="1E5D3CF4"/>
    <w:rsid w:val="1E65704C"/>
    <w:rsid w:val="1E672DC4"/>
    <w:rsid w:val="1E674B72"/>
    <w:rsid w:val="1E6908EA"/>
    <w:rsid w:val="1E6C2189"/>
    <w:rsid w:val="1E717213"/>
    <w:rsid w:val="1E71779F"/>
    <w:rsid w:val="1E72416F"/>
    <w:rsid w:val="1E74103D"/>
    <w:rsid w:val="1E763007"/>
    <w:rsid w:val="1E764DB5"/>
    <w:rsid w:val="1E780B2E"/>
    <w:rsid w:val="1E8A260F"/>
    <w:rsid w:val="1E8A6B36"/>
    <w:rsid w:val="1E8E20FF"/>
    <w:rsid w:val="1E8E65A3"/>
    <w:rsid w:val="1E90231B"/>
    <w:rsid w:val="1E917E41"/>
    <w:rsid w:val="1E937715"/>
    <w:rsid w:val="1E9516DF"/>
    <w:rsid w:val="1E957931"/>
    <w:rsid w:val="1E990AA4"/>
    <w:rsid w:val="1E9A0DED"/>
    <w:rsid w:val="1E9A6CF6"/>
    <w:rsid w:val="1EA31703"/>
    <w:rsid w:val="1EA66BF4"/>
    <w:rsid w:val="1EA87C97"/>
    <w:rsid w:val="1EAA4A5F"/>
    <w:rsid w:val="1EBF2029"/>
    <w:rsid w:val="1EC43D73"/>
    <w:rsid w:val="1ED0096A"/>
    <w:rsid w:val="1ED1023E"/>
    <w:rsid w:val="1ED32208"/>
    <w:rsid w:val="1ED4425A"/>
    <w:rsid w:val="1ED64592"/>
    <w:rsid w:val="1ED815CC"/>
    <w:rsid w:val="1EDA17E8"/>
    <w:rsid w:val="1EE12B77"/>
    <w:rsid w:val="1EE509B2"/>
    <w:rsid w:val="1EE73F05"/>
    <w:rsid w:val="1EEB57A3"/>
    <w:rsid w:val="1EF328AA"/>
    <w:rsid w:val="1EF36406"/>
    <w:rsid w:val="1EFE2085"/>
    <w:rsid w:val="1F026649"/>
    <w:rsid w:val="1F066139"/>
    <w:rsid w:val="1F130856"/>
    <w:rsid w:val="1F15637C"/>
    <w:rsid w:val="1F1E0F19"/>
    <w:rsid w:val="1F264A2D"/>
    <w:rsid w:val="1F291E28"/>
    <w:rsid w:val="1F2A5923"/>
    <w:rsid w:val="1F2D0B53"/>
    <w:rsid w:val="1F3233D2"/>
    <w:rsid w:val="1F343ECD"/>
    <w:rsid w:val="1F345A09"/>
    <w:rsid w:val="1F354C71"/>
    <w:rsid w:val="1F3A2287"/>
    <w:rsid w:val="1F3F789D"/>
    <w:rsid w:val="1F413615"/>
    <w:rsid w:val="1F42113B"/>
    <w:rsid w:val="1F444EB4"/>
    <w:rsid w:val="1F51312D"/>
    <w:rsid w:val="1F5570C1"/>
    <w:rsid w:val="1F5D623B"/>
    <w:rsid w:val="1F5E7203"/>
    <w:rsid w:val="1F5F1CED"/>
    <w:rsid w:val="1F615A66"/>
    <w:rsid w:val="1F63358C"/>
    <w:rsid w:val="1F707A57"/>
    <w:rsid w:val="1F737547"/>
    <w:rsid w:val="1F745799"/>
    <w:rsid w:val="1F7532BF"/>
    <w:rsid w:val="1F7C464D"/>
    <w:rsid w:val="1F8135B5"/>
    <w:rsid w:val="1F833C2E"/>
    <w:rsid w:val="1F841754"/>
    <w:rsid w:val="1F841F36"/>
    <w:rsid w:val="1F86727A"/>
    <w:rsid w:val="1F9000F9"/>
    <w:rsid w:val="1F903C55"/>
    <w:rsid w:val="1F9142BF"/>
    <w:rsid w:val="1FA05FC3"/>
    <w:rsid w:val="1FA11BFD"/>
    <w:rsid w:val="1FA31BDA"/>
    <w:rsid w:val="1FA63478"/>
    <w:rsid w:val="1FA6791C"/>
    <w:rsid w:val="1FAA11BB"/>
    <w:rsid w:val="1FB02549"/>
    <w:rsid w:val="1FB57B5F"/>
    <w:rsid w:val="1FBB33C8"/>
    <w:rsid w:val="1FBF1E16"/>
    <w:rsid w:val="1FC3402A"/>
    <w:rsid w:val="1FC87D11"/>
    <w:rsid w:val="1FC97052"/>
    <w:rsid w:val="1FCC33F0"/>
    <w:rsid w:val="1FD004F5"/>
    <w:rsid w:val="1FD9384E"/>
    <w:rsid w:val="1FDE2C12"/>
    <w:rsid w:val="1FDF698A"/>
    <w:rsid w:val="1FE126E5"/>
    <w:rsid w:val="1FED72F9"/>
    <w:rsid w:val="1FEF6BCD"/>
    <w:rsid w:val="1FF24910"/>
    <w:rsid w:val="1FF71F26"/>
    <w:rsid w:val="1FF73CD2"/>
    <w:rsid w:val="1FF73CD4"/>
    <w:rsid w:val="1FF95C9E"/>
    <w:rsid w:val="1FFB7C68"/>
    <w:rsid w:val="1FFC0927"/>
    <w:rsid w:val="1FFC753C"/>
    <w:rsid w:val="1FFE1506"/>
    <w:rsid w:val="20010E20"/>
    <w:rsid w:val="200545EF"/>
    <w:rsid w:val="200603BB"/>
    <w:rsid w:val="20084133"/>
    <w:rsid w:val="200F54C2"/>
    <w:rsid w:val="201523AC"/>
    <w:rsid w:val="20174376"/>
    <w:rsid w:val="201C2AE2"/>
    <w:rsid w:val="201D29B4"/>
    <w:rsid w:val="201E74B3"/>
    <w:rsid w:val="201F5FC0"/>
    <w:rsid w:val="2020147D"/>
    <w:rsid w:val="20254CE5"/>
    <w:rsid w:val="202820DF"/>
    <w:rsid w:val="202A22FB"/>
    <w:rsid w:val="202A5E57"/>
    <w:rsid w:val="202B5A1D"/>
    <w:rsid w:val="202D4EE9"/>
    <w:rsid w:val="202E2120"/>
    <w:rsid w:val="20360CA0"/>
    <w:rsid w:val="203E7B55"/>
    <w:rsid w:val="20401B1F"/>
    <w:rsid w:val="205073C9"/>
    <w:rsid w:val="20564E9E"/>
    <w:rsid w:val="2059673D"/>
    <w:rsid w:val="20650389"/>
    <w:rsid w:val="206550E2"/>
    <w:rsid w:val="20714EAF"/>
    <w:rsid w:val="20715D99"/>
    <w:rsid w:val="207277FE"/>
    <w:rsid w:val="20747965"/>
    <w:rsid w:val="2076109D"/>
    <w:rsid w:val="207E61A3"/>
    <w:rsid w:val="20803CC9"/>
    <w:rsid w:val="20847C5E"/>
    <w:rsid w:val="208A4B48"/>
    <w:rsid w:val="208D63E6"/>
    <w:rsid w:val="209854B7"/>
    <w:rsid w:val="209F0895"/>
    <w:rsid w:val="20A0611A"/>
    <w:rsid w:val="20AA4587"/>
    <w:rsid w:val="20B61DE1"/>
    <w:rsid w:val="20BB2F53"/>
    <w:rsid w:val="20C07C16"/>
    <w:rsid w:val="20C4005A"/>
    <w:rsid w:val="20CA13E8"/>
    <w:rsid w:val="20D81D57"/>
    <w:rsid w:val="20DD736E"/>
    <w:rsid w:val="20DF30E6"/>
    <w:rsid w:val="20E40F91"/>
    <w:rsid w:val="20E64474"/>
    <w:rsid w:val="20F052F3"/>
    <w:rsid w:val="20F24AC1"/>
    <w:rsid w:val="20F55779"/>
    <w:rsid w:val="20FD17BE"/>
    <w:rsid w:val="20FF1092"/>
    <w:rsid w:val="210448FA"/>
    <w:rsid w:val="21093CBF"/>
    <w:rsid w:val="21096943"/>
    <w:rsid w:val="210B508E"/>
    <w:rsid w:val="210C37AF"/>
    <w:rsid w:val="210F504D"/>
    <w:rsid w:val="21117017"/>
    <w:rsid w:val="211803A6"/>
    <w:rsid w:val="21182154"/>
    <w:rsid w:val="211B39F2"/>
    <w:rsid w:val="2127683B"/>
    <w:rsid w:val="2129610F"/>
    <w:rsid w:val="212A1E87"/>
    <w:rsid w:val="212C4C52"/>
    <w:rsid w:val="212E3725"/>
    <w:rsid w:val="212E7BC9"/>
    <w:rsid w:val="21311468"/>
    <w:rsid w:val="213276BA"/>
    <w:rsid w:val="21333432"/>
    <w:rsid w:val="2144119B"/>
    <w:rsid w:val="214E201A"/>
    <w:rsid w:val="214E3DC8"/>
    <w:rsid w:val="21515666"/>
    <w:rsid w:val="21527DEB"/>
    <w:rsid w:val="215727DE"/>
    <w:rsid w:val="21582E98"/>
    <w:rsid w:val="21584C46"/>
    <w:rsid w:val="215861D0"/>
    <w:rsid w:val="215A276C"/>
    <w:rsid w:val="215C04B9"/>
    <w:rsid w:val="215C6C29"/>
    <w:rsid w:val="215D400B"/>
    <w:rsid w:val="21611D4D"/>
    <w:rsid w:val="21635AC5"/>
    <w:rsid w:val="216655B5"/>
    <w:rsid w:val="216B27FE"/>
    <w:rsid w:val="217043C3"/>
    <w:rsid w:val="2174607E"/>
    <w:rsid w:val="2177331E"/>
    <w:rsid w:val="217A2E0F"/>
    <w:rsid w:val="217D46AD"/>
    <w:rsid w:val="218926BE"/>
    <w:rsid w:val="218B501C"/>
    <w:rsid w:val="21935C7E"/>
    <w:rsid w:val="219F63D1"/>
    <w:rsid w:val="21A34113"/>
    <w:rsid w:val="21B300CF"/>
    <w:rsid w:val="21BE719F"/>
    <w:rsid w:val="21C2695F"/>
    <w:rsid w:val="21C347B6"/>
    <w:rsid w:val="21CE7D40"/>
    <w:rsid w:val="21D32722"/>
    <w:rsid w:val="21DC5877"/>
    <w:rsid w:val="21E07116"/>
    <w:rsid w:val="21E2121B"/>
    <w:rsid w:val="21EA1D42"/>
    <w:rsid w:val="21EF7A33"/>
    <w:rsid w:val="21F04E7F"/>
    <w:rsid w:val="21F11323"/>
    <w:rsid w:val="21F45F77"/>
    <w:rsid w:val="22032E04"/>
    <w:rsid w:val="2208666C"/>
    <w:rsid w:val="22097CEF"/>
    <w:rsid w:val="221227EB"/>
    <w:rsid w:val="22133977"/>
    <w:rsid w:val="221E19EC"/>
    <w:rsid w:val="22237002"/>
    <w:rsid w:val="22244B28"/>
    <w:rsid w:val="22325497"/>
    <w:rsid w:val="22356D36"/>
    <w:rsid w:val="22372AAE"/>
    <w:rsid w:val="22431452"/>
    <w:rsid w:val="224B0307"/>
    <w:rsid w:val="224E326E"/>
    <w:rsid w:val="22502157"/>
    <w:rsid w:val="225278E7"/>
    <w:rsid w:val="226118D9"/>
    <w:rsid w:val="226715E5"/>
    <w:rsid w:val="22685DDE"/>
    <w:rsid w:val="226D4721"/>
    <w:rsid w:val="22721D38"/>
    <w:rsid w:val="2274785E"/>
    <w:rsid w:val="228D0920"/>
    <w:rsid w:val="228F4698"/>
    <w:rsid w:val="22920B7E"/>
    <w:rsid w:val="22963C78"/>
    <w:rsid w:val="22965A26"/>
    <w:rsid w:val="229B303C"/>
    <w:rsid w:val="229D06EB"/>
    <w:rsid w:val="22A75E85"/>
    <w:rsid w:val="22B42350"/>
    <w:rsid w:val="22B61C24"/>
    <w:rsid w:val="22B67E76"/>
    <w:rsid w:val="22B81E40"/>
    <w:rsid w:val="22B849AA"/>
    <w:rsid w:val="22BB723B"/>
    <w:rsid w:val="22BC22B7"/>
    <w:rsid w:val="22C407E5"/>
    <w:rsid w:val="22CE3412"/>
    <w:rsid w:val="22D622C7"/>
    <w:rsid w:val="22D80AB8"/>
    <w:rsid w:val="22D84E07"/>
    <w:rsid w:val="22E03145"/>
    <w:rsid w:val="22E26EBD"/>
    <w:rsid w:val="22E444B8"/>
    <w:rsid w:val="22E9024C"/>
    <w:rsid w:val="22EA7B20"/>
    <w:rsid w:val="22F10EAE"/>
    <w:rsid w:val="22F15352"/>
    <w:rsid w:val="22F31E3B"/>
    <w:rsid w:val="22F32E79"/>
    <w:rsid w:val="22F4099F"/>
    <w:rsid w:val="22F97D63"/>
    <w:rsid w:val="22FB3ADB"/>
    <w:rsid w:val="23010169"/>
    <w:rsid w:val="230230BC"/>
    <w:rsid w:val="23024E6A"/>
    <w:rsid w:val="23040BE2"/>
    <w:rsid w:val="230B57FE"/>
    <w:rsid w:val="230B6414"/>
    <w:rsid w:val="23160915"/>
    <w:rsid w:val="23166B67"/>
    <w:rsid w:val="231C7DC0"/>
    <w:rsid w:val="23264FFC"/>
    <w:rsid w:val="23270D74"/>
    <w:rsid w:val="232B0864"/>
    <w:rsid w:val="232D6E99"/>
    <w:rsid w:val="23337719"/>
    <w:rsid w:val="23377209"/>
    <w:rsid w:val="2338088B"/>
    <w:rsid w:val="234207E5"/>
    <w:rsid w:val="23474F72"/>
    <w:rsid w:val="23496F3C"/>
    <w:rsid w:val="234F5BD5"/>
    <w:rsid w:val="23571659"/>
    <w:rsid w:val="23645B24"/>
    <w:rsid w:val="236A4994"/>
    <w:rsid w:val="237A41C3"/>
    <w:rsid w:val="237B69CA"/>
    <w:rsid w:val="237C2E6E"/>
    <w:rsid w:val="23812232"/>
    <w:rsid w:val="23867DBD"/>
    <w:rsid w:val="238A37F2"/>
    <w:rsid w:val="238D507B"/>
    <w:rsid w:val="239301B8"/>
    <w:rsid w:val="23990600"/>
    <w:rsid w:val="239A7550"/>
    <w:rsid w:val="239D2DE4"/>
    <w:rsid w:val="23A81EB5"/>
    <w:rsid w:val="23AA5289"/>
    <w:rsid w:val="23AC56FC"/>
    <w:rsid w:val="23AE6D9F"/>
    <w:rsid w:val="23B00D6A"/>
    <w:rsid w:val="23B6143F"/>
    <w:rsid w:val="23C12F77"/>
    <w:rsid w:val="23D06D16"/>
    <w:rsid w:val="23D2079E"/>
    <w:rsid w:val="23D22A8E"/>
    <w:rsid w:val="23D67228"/>
    <w:rsid w:val="23EC032A"/>
    <w:rsid w:val="23ED3D6C"/>
    <w:rsid w:val="23F073B8"/>
    <w:rsid w:val="23F23130"/>
    <w:rsid w:val="23F24EDE"/>
    <w:rsid w:val="23F31321"/>
    <w:rsid w:val="23F5677C"/>
    <w:rsid w:val="24020619"/>
    <w:rsid w:val="24030E99"/>
    <w:rsid w:val="24037BE3"/>
    <w:rsid w:val="24044C11"/>
    <w:rsid w:val="24062738"/>
    <w:rsid w:val="24092228"/>
    <w:rsid w:val="240A66CC"/>
    <w:rsid w:val="241237D2"/>
    <w:rsid w:val="24134E54"/>
    <w:rsid w:val="24155071"/>
    <w:rsid w:val="241C01AD"/>
    <w:rsid w:val="2420068E"/>
    <w:rsid w:val="24390D5F"/>
    <w:rsid w:val="244020ED"/>
    <w:rsid w:val="24415E66"/>
    <w:rsid w:val="24490420"/>
    <w:rsid w:val="24507E57"/>
    <w:rsid w:val="24563A88"/>
    <w:rsid w:val="2457471E"/>
    <w:rsid w:val="245A2A83"/>
    <w:rsid w:val="245B6F27"/>
    <w:rsid w:val="246102B6"/>
    <w:rsid w:val="24613E12"/>
    <w:rsid w:val="246456B0"/>
    <w:rsid w:val="246501B2"/>
    <w:rsid w:val="246D6C5B"/>
    <w:rsid w:val="247416FD"/>
    <w:rsid w:val="24747FE9"/>
    <w:rsid w:val="24771887"/>
    <w:rsid w:val="247753E3"/>
    <w:rsid w:val="247A4BEB"/>
    <w:rsid w:val="247E49C4"/>
    <w:rsid w:val="24833D88"/>
    <w:rsid w:val="24857B00"/>
    <w:rsid w:val="24863878"/>
    <w:rsid w:val="248A15BB"/>
    <w:rsid w:val="248C1C53"/>
    <w:rsid w:val="248C70E1"/>
    <w:rsid w:val="248F4E23"/>
    <w:rsid w:val="24961D0D"/>
    <w:rsid w:val="2498280C"/>
    <w:rsid w:val="249A18B6"/>
    <w:rsid w:val="249B37C8"/>
    <w:rsid w:val="249D3020"/>
    <w:rsid w:val="249E7157"/>
    <w:rsid w:val="24A81A41"/>
    <w:rsid w:val="24AC7783"/>
    <w:rsid w:val="24BE3012"/>
    <w:rsid w:val="24C06D8A"/>
    <w:rsid w:val="24C30629"/>
    <w:rsid w:val="24C525F3"/>
    <w:rsid w:val="24CD14A7"/>
    <w:rsid w:val="24CD76F9"/>
    <w:rsid w:val="24D11D12"/>
    <w:rsid w:val="24D34D10"/>
    <w:rsid w:val="24D942F0"/>
    <w:rsid w:val="24E3649B"/>
    <w:rsid w:val="24E707BB"/>
    <w:rsid w:val="24ED38F7"/>
    <w:rsid w:val="24F1163A"/>
    <w:rsid w:val="24F15196"/>
    <w:rsid w:val="24F353B2"/>
    <w:rsid w:val="24F66C50"/>
    <w:rsid w:val="24F904EE"/>
    <w:rsid w:val="24FC5C76"/>
    <w:rsid w:val="250038F4"/>
    <w:rsid w:val="25034036"/>
    <w:rsid w:val="25067240"/>
    <w:rsid w:val="25070E5D"/>
    <w:rsid w:val="25072C0B"/>
    <w:rsid w:val="250749B9"/>
    <w:rsid w:val="250E1CE4"/>
    <w:rsid w:val="25115838"/>
    <w:rsid w:val="251175E6"/>
    <w:rsid w:val="251B66B7"/>
    <w:rsid w:val="251D41DD"/>
    <w:rsid w:val="252512E3"/>
    <w:rsid w:val="25357778"/>
    <w:rsid w:val="253B4663"/>
    <w:rsid w:val="253F4153"/>
    <w:rsid w:val="254E083A"/>
    <w:rsid w:val="254E4396"/>
    <w:rsid w:val="255045B2"/>
    <w:rsid w:val="255B20C2"/>
    <w:rsid w:val="255D0A7D"/>
    <w:rsid w:val="25641E0C"/>
    <w:rsid w:val="256718FC"/>
    <w:rsid w:val="256736AA"/>
    <w:rsid w:val="257007B0"/>
    <w:rsid w:val="257419FF"/>
    <w:rsid w:val="257B0F03"/>
    <w:rsid w:val="257C268E"/>
    <w:rsid w:val="25847246"/>
    <w:rsid w:val="25875AFA"/>
    <w:rsid w:val="258B55EA"/>
    <w:rsid w:val="258C721B"/>
    <w:rsid w:val="25900E53"/>
    <w:rsid w:val="259A2BAD"/>
    <w:rsid w:val="259C15A5"/>
    <w:rsid w:val="25A16BBC"/>
    <w:rsid w:val="25A632DD"/>
    <w:rsid w:val="25A8619C"/>
    <w:rsid w:val="25AB3597"/>
    <w:rsid w:val="25AE12D9"/>
    <w:rsid w:val="25B54415"/>
    <w:rsid w:val="25B82157"/>
    <w:rsid w:val="25B87EC2"/>
    <w:rsid w:val="25BA5ED0"/>
    <w:rsid w:val="25BC1C48"/>
    <w:rsid w:val="25C43228"/>
    <w:rsid w:val="25C96113"/>
    <w:rsid w:val="25CB3C39"/>
    <w:rsid w:val="25CE3729"/>
    <w:rsid w:val="25CE54D7"/>
    <w:rsid w:val="25D130F6"/>
    <w:rsid w:val="25D30D3F"/>
    <w:rsid w:val="25D32AED"/>
    <w:rsid w:val="25D86356"/>
    <w:rsid w:val="25DE50CD"/>
    <w:rsid w:val="25E1345C"/>
    <w:rsid w:val="25E22D30"/>
    <w:rsid w:val="25E44CFA"/>
    <w:rsid w:val="25E81832"/>
    <w:rsid w:val="25E940BF"/>
    <w:rsid w:val="25F0544D"/>
    <w:rsid w:val="25F211C5"/>
    <w:rsid w:val="25FA62CC"/>
    <w:rsid w:val="260446B4"/>
    <w:rsid w:val="260B2287"/>
    <w:rsid w:val="261455E0"/>
    <w:rsid w:val="26151358"/>
    <w:rsid w:val="262477ED"/>
    <w:rsid w:val="26247E53"/>
    <w:rsid w:val="262E12F9"/>
    <w:rsid w:val="263151E3"/>
    <w:rsid w:val="263F0183"/>
    <w:rsid w:val="26431A21"/>
    <w:rsid w:val="26445799"/>
    <w:rsid w:val="26487037"/>
    <w:rsid w:val="264B6B28"/>
    <w:rsid w:val="264D3A61"/>
    <w:rsid w:val="265A6D6B"/>
    <w:rsid w:val="265D777E"/>
    <w:rsid w:val="26606A77"/>
    <w:rsid w:val="26655E3B"/>
    <w:rsid w:val="266918E7"/>
    <w:rsid w:val="266D4CF0"/>
    <w:rsid w:val="2670658E"/>
    <w:rsid w:val="267270A9"/>
    <w:rsid w:val="26773DC1"/>
    <w:rsid w:val="26775EFD"/>
    <w:rsid w:val="2677791D"/>
    <w:rsid w:val="267D18F1"/>
    <w:rsid w:val="26802C75"/>
    <w:rsid w:val="2685028B"/>
    <w:rsid w:val="268E579C"/>
    <w:rsid w:val="26971D6D"/>
    <w:rsid w:val="26A1499A"/>
    <w:rsid w:val="26A22689"/>
    <w:rsid w:val="26A30712"/>
    <w:rsid w:val="26A61FB0"/>
    <w:rsid w:val="26A821CC"/>
    <w:rsid w:val="26AC4020"/>
    <w:rsid w:val="26AF355A"/>
    <w:rsid w:val="26B2270B"/>
    <w:rsid w:val="26B40B71"/>
    <w:rsid w:val="26B741BD"/>
    <w:rsid w:val="26C2164D"/>
    <w:rsid w:val="26C708A4"/>
    <w:rsid w:val="26D0702D"/>
    <w:rsid w:val="26D27249"/>
    <w:rsid w:val="26D703BB"/>
    <w:rsid w:val="26D905D7"/>
    <w:rsid w:val="26E34FB2"/>
    <w:rsid w:val="26EA27E4"/>
    <w:rsid w:val="26EC20B9"/>
    <w:rsid w:val="26F929A0"/>
    <w:rsid w:val="270202AE"/>
    <w:rsid w:val="270513CC"/>
    <w:rsid w:val="27084A19"/>
    <w:rsid w:val="270A0791"/>
    <w:rsid w:val="270C275B"/>
    <w:rsid w:val="270F5DA7"/>
    <w:rsid w:val="27101FF1"/>
    <w:rsid w:val="27127645"/>
    <w:rsid w:val="27135897"/>
    <w:rsid w:val="27174C5C"/>
    <w:rsid w:val="27206206"/>
    <w:rsid w:val="272E796E"/>
    <w:rsid w:val="273451C2"/>
    <w:rsid w:val="2734580E"/>
    <w:rsid w:val="27351C9B"/>
    <w:rsid w:val="273B094A"/>
    <w:rsid w:val="273D46C2"/>
    <w:rsid w:val="27406B3E"/>
    <w:rsid w:val="27407A32"/>
    <w:rsid w:val="274719E5"/>
    <w:rsid w:val="27514612"/>
    <w:rsid w:val="2755248F"/>
    <w:rsid w:val="27570BB8"/>
    <w:rsid w:val="275D2FB6"/>
    <w:rsid w:val="276363DC"/>
    <w:rsid w:val="27656CFF"/>
    <w:rsid w:val="276A122F"/>
    <w:rsid w:val="27724B6C"/>
    <w:rsid w:val="277420AE"/>
    <w:rsid w:val="27764078"/>
    <w:rsid w:val="27767BD4"/>
    <w:rsid w:val="277D0749"/>
    <w:rsid w:val="27873B8F"/>
    <w:rsid w:val="278B7B24"/>
    <w:rsid w:val="278C73F8"/>
    <w:rsid w:val="279D7857"/>
    <w:rsid w:val="27A04D10"/>
    <w:rsid w:val="27A209C9"/>
    <w:rsid w:val="27A26C1B"/>
    <w:rsid w:val="27A40BE5"/>
    <w:rsid w:val="27A6495D"/>
    <w:rsid w:val="27AA11D5"/>
    <w:rsid w:val="27AC7A9A"/>
    <w:rsid w:val="27B150B0"/>
    <w:rsid w:val="27B20448"/>
    <w:rsid w:val="27B34984"/>
    <w:rsid w:val="27B45FB3"/>
    <w:rsid w:val="27B76947"/>
    <w:rsid w:val="27B801ED"/>
    <w:rsid w:val="27B84691"/>
    <w:rsid w:val="27BB7CDD"/>
    <w:rsid w:val="27C13545"/>
    <w:rsid w:val="27C2106B"/>
    <w:rsid w:val="27CD66DB"/>
    <w:rsid w:val="27D03788"/>
    <w:rsid w:val="27D05536"/>
    <w:rsid w:val="27D30FB9"/>
    <w:rsid w:val="27D838A4"/>
    <w:rsid w:val="27D843EB"/>
    <w:rsid w:val="27DB3EDB"/>
    <w:rsid w:val="27DB7654"/>
    <w:rsid w:val="27E40FE2"/>
    <w:rsid w:val="27E72880"/>
    <w:rsid w:val="27E770BC"/>
    <w:rsid w:val="27EC60E8"/>
    <w:rsid w:val="27FC632B"/>
    <w:rsid w:val="27FF406E"/>
    <w:rsid w:val="28017DE6"/>
    <w:rsid w:val="2802590C"/>
    <w:rsid w:val="2802668E"/>
    <w:rsid w:val="28077F0E"/>
    <w:rsid w:val="28097CC4"/>
    <w:rsid w:val="282C4737"/>
    <w:rsid w:val="282D2989"/>
    <w:rsid w:val="283006CB"/>
    <w:rsid w:val="28302479"/>
    <w:rsid w:val="283A32F8"/>
    <w:rsid w:val="284232DC"/>
    <w:rsid w:val="28445F24"/>
    <w:rsid w:val="284877C3"/>
    <w:rsid w:val="284E0B51"/>
    <w:rsid w:val="28575C58"/>
    <w:rsid w:val="286839C1"/>
    <w:rsid w:val="28771E56"/>
    <w:rsid w:val="28777889"/>
    <w:rsid w:val="28795BCE"/>
    <w:rsid w:val="287A1946"/>
    <w:rsid w:val="288307FB"/>
    <w:rsid w:val="288A7DDB"/>
    <w:rsid w:val="288B5901"/>
    <w:rsid w:val="288F53F1"/>
    <w:rsid w:val="28901C9C"/>
    <w:rsid w:val="28A006AE"/>
    <w:rsid w:val="28A24403"/>
    <w:rsid w:val="28A40771"/>
    <w:rsid w:val="28A6273B"/>
    <w:rsid w:val="28A92EA0"/>
    <w:rsid w:val="28AA7476"/>
    <w:rsid w:val="28AD5878"/>
    <w:rsid w:val="28B27332"/>
    <w:rsid w:val="28B906C0"/>
    <w:rsid w:val="28B9246E"/>
    <w:rsid w:val="28BA1D43"/>
    <w:rsid w:val="28CD5F1A"/>
    <w:rsid w:val="28CF1C92"/>
    <w:rsid w:val="28CF3A40"/>
    <w:rsid w:val="28D459DB"/>
    <w:rsid w:val="28D92B11"/>
    <w:rsid w:val="28E03E9F"/>
    <w:rsid w:val="28E15143"/>
    <w:rsid w:val="28E62B38"/>
    <w:rsid w:val="28EB4394"/>
    <w:rsid w:val="28FB2A87"/>
    <w:rsid w:val="28FB3E89"/>
    <w:rsid w:val="29053906"/>
    <w:rsid w:val="29057462"/>
    <w:rsid w:val="290731DA"/>
    <w:rsid w:val="290851A4"/>
    <w:rsid w:val="29095FDB"/>
    <w:rsid w:val="290D4568"/>
    <w:rsid w:val="291476A5"/>
    <w:rsid w:val="291853E7"/>
    <w:rsid w:val="291B4ED7"/>
    <w:rsid w:val="291D29FD"/>
    <w:rsid w:val="291E49C7"/>
    <w:rsid w:val="291E69B1"/>
    <w:rsid w:val="292A6EC8"/>
    <w:rsid w:val="292F6A67"/>
    <w:rsid w:val="293146FB"/>
    <w:rsid w:val="293164A9"/>
    <w:rsid w:val="29341AF5"/>
    <w:rsid w:val="29345F99"/>
    <w:rsid w:val="29385A89"/>
    <w:rsid w:val="293D010E"/>
    <w:rsid w:val="293E0BC6"/>
    <w:rsid w:val="29441486"/>
    <w:rsid w:val="29475CCC"/>
    <w:rsid w:val="29477A7A"/>
    <w:rsid w:val="294855A0"/>
    <w:rsid w:val="295126A7"/>
    <w:rsid w:val="295201CD"/>
    <w:rsid w:val="29534671"/>
    <w:rsid w:val="29543F45"/>
    <w:rsid w:val="29567CBD"/>
    <w:rsid w:val="295959FF"/>
    <w:rsid w:val="295B52D4"/>
    <w:rsid w:val="295E4E40"/>
    <w:rsid w:val="29603A57"/>
    <w:rsid w:val="29651707"/>
    <w:rsid w:val="29673C78"/>
    <w:rsid w:val="29676259"/>
    <w:rsid w:val="29693E94"/>
    <w:rsid w:val="296C5733"/>
    <w:rsid w:val="296E14AB"/>
    <w:rsid w:val="2973261D"/>
    <w:rsid w:val="29791BFE"/>
    <w:rsid w:val="297B113A"/>
    <w:rsid w:val="298A5BB9"/>
    <w:rsid w:val="298B0594"/>
    <w:rsid w:val="298C1931"/>
    <w:rsid w:val="298E3519"/>
    <w:rsid w:val="298E38FB"/>
    <w:rsid w:val="298F31CF"/>
    <w:rsid w:val="298F4F7D"/>
    <w:rsid w:val="29927630"/>
    <w:rsid w:val="29930F11"/>
    <w:rsid w:val="2996455E"/>
    <w:rsid w:val="299A22A0"/>
    <w:rsid w:val="299A6286"/>
    <w:rsid w:val="299B1B74"/>
    <w:rsid w:val="299D3B3E"/>
    <w:rsid w:val="299F1664"/>
    <w:rsid w:val="29A0718A"/>
    <w:rsid w:val="29A24CB1"/>
    <w:rsid w:val="29AA0009"/>
    <w:rsid w:val="29AE042A"/>
    <w:rsid w:val="29AF73CD"/>
    <w:rsid w:val="29B33362"/>
    <w:rsid w:val="29BB5D72"/>
    <w:rsid w:val="29BD5F8E"/>
    <w:rsid w:val="29C94933"/>
    <w:rsid w:val="29D212F9"/>
    <w:rsid w:val="29D7097B"/>
    <w:rsid w:val="29D86924"/>
    <w:rsid w:val="29DB01C2"/>
    <w:rsid w:val="29E259F5"/>
    <w:rsid w:val="29EB3B8F"/>
    <w:rsid w:val="29FA2D3E"/>
    <w:rsid w:val="2A0E0598"/>
    <w:rsid w:val="2A1A518F"/>
    <w:rsid w:val="2A1C0F07"/>
    <w:rsid w:val="2A1E395A"/>
    <w:rsid w:val="2A24600D"/>
    <w:rsid w:val="2A33747E"/>
    <w:rsid w:val="2A375D41"/>
    <w:rsid w:val="2A4144C9"/>
    <w:rsid w:val="2A4402CE"/>
    <w:rsid w:val="2A481CFC"/>
    <w:rsid w:val="2A4823D4"/>
    <w:rsid w:val="2A4907D6"/>
    <w:rsid w:val="2A500BB0"/>
    <w:rsid w:val="2A524929"/>
    <w:rsid w:val="2A5A405F"/>
    <w:rsid w:val="2A622692"/>
    <w:rsid w:val="2A685EFA"/>
    <w:rsid w:val="2A691C72"/>
    <w:rsid w:val="2A697EC4"/>
    <w:rsid w:val="2A7A3E7F"/>
    <w:rsid w:val="2A816FBC"/>
    <w:rsid w:val="2A862824"/>
    <w:rsid w:val="2A877B0D"/>
    <w:rsid w:val="2A900FAD"/>
    <w:rsid w:val="2A9211C9"/>
    <w:rsid w:val="2A924C61"/>
    <w:rsid w:val="2A9254B7"/>
    <w:rsid w:val="2A9D4B84"/>
    <w:rsid w:val="2A9E191C"/>
    <w:rsid w:val="2A9F7442"/>
    <w:rsid w:val="2AA44A58"/>
    <w:rsid w:val="2AA869CC"/>
    <w:rsid w:val="2AB90504"/>
    <w:rsid w:val="2ABC1DA2"/>
    <w:rsid w:val="2ABF3794"/>
    <w:rsid w:val="2AC6698A"/>
    <w:rsid w:val="2AC82E3D"/>
    <w:rsid w:val="2AD25A69"/>
    <w:rsid w:val="2AD464A0"/>
    <w:rsid w:val="2AD510B6"/>
    <w:rsid w:val="2AD74E2E"/>
    <w:rsid w:val="2ADB5B0A"/>
    <w:rsid w:val="2AE2204D"/>
    <w:rsid w:val="2AE31A25"/>
    <w:rsid w:val="2AEF2844"/>
    <w:rsid w:val="2AEF3F25"/>
    <w:rsid w:val="2AFA28CA"/>
    <w:rsid w:val="2AFB6D6E"/>
    <w:rsid w:val="2AFE7D9D"/>
    <w:rsid w:val="2B0025D7"/>
    <w:rsid w:val="2B057BED"/>
    <w:rsid w:val="2B094DCD"/>
    <w:rsid w:val="2B0D6AA1"/>
    <w:rsid w:val="2B0F281A"/>
    <w:rsid w:val="2B1129CD"/>
    <w:rsid w:val="2B1157DF"/>
    <w:rsid w:val="2B12230A"/>
    <w:rsid w:val="2B1240B8"/>
    <w:rsid w:val="2B1442F6"/>
    <w:rsid w:val="2B1971F4"/>
    <w:rsid w:val="2B1C4F36"/>
    <w:rsid w:val="2B2355B1"/>
    <w:rsid w:val="2B2500DD"/>
    <w:rsid w:val="2B2D0EF2"/>
    <w:rsid w:val="2B3165E3"/>
    <w:rsid w:val="2B320355"/>
    <w:rsid w:val="2B322FF4"/>
    <w:rsid w:val="2B33475A"/>
    <w:rsid w:val="2B397896"/>
    <w:rsid w:val="2B3B716B"/>
    <w:rsid w:val="2B3C3BE4"/>
    <w:rsid w:val="2B404781"/>
    <w:rsid w:val="2B4104F9"/>
    <w:rsid w:val="2B430715"/>
    <w:rsid w:val="2B4D50F0"/>
    <w:rsid w:val="2B4F2B8C"/>
    <w:rsid w:val="2B536BAA"/>
    <w:rsid w:val="2B59251B"/>
    <w:rsid w:val="2B5B5280"/>
    <w:rsid w:val="2B5D0005"/>
    <w:rsid w:val="2B66245D"/>
    <w:rsid w:val="2B69017C"/>
    <w:rsid w:val="2B710DDE"/>
    <w:rsid w:val="2B726905"/>
    <w:rsid w:val="2B746B21"/>
    <w:rsid w:val="2B801021"/>
    <w:rsid w:val="2B82123D"/>
    <w:rsid w:val="2B886128"/>
    <w:rsid w:val="2B8E1990"/>
    <w:rsid w:val="2B8F74B6"/>
    <w:rsid w:val="2B91322F"/>
    <w:rsid w:val="2B996587"/>
    <w:rsid w:val="2B9E76FA"/>
    <w:rsid w:val="2BA03472"/>
    <w:rsid w:val="2BA2368E"/>
    <w:rsid w:val="2BA411B4"/>
    <w:rsid w:val="2BA50A88"/>
    <w:rsid w:val="2BA51DE4"/>
    <w:rsid w:val="2BAA0794"/>
    <w:rsid w:val="2BAE3DE1"/>
    <w:rsid w:val="2BBB02AC"/>
    <w:rsid w:val="2BC01D66"/>
    <w:rsid w:val="2BC03B14"/>
    <w:rsid w:val="2BC453B2"/>
    <w:rsid w:val="2BC86DAF"/>
    <w:rsid w:val="2BCF1FA9"/>
    <w:rsid w:val="2BD001FB"/>
    <w:rsid w:val="2BD14C9A"/>
    <w:rsid w:val="2BD30AF4"/>
    <w:rsid w:val="2BD575BF"/>
    <w:rsid w:val="2BDA2E28"/>
    <w:rsid w:val="2BDF21EC"/>
    <w:rsid w:val="2BE041B6"/>
    <w:rsid w:val="2BE07D12"/>
    <w:rsid w:val="2BE45A54"/>
    <w:rsid w:val="2BEC66B7"/>
    <w:rsid w:val="2BF0264B"/>
    <w:rsid w:val="2BF37A45"/>
    <w:rsid w:val="2BFD6B16"/>
    <w:rsid w:val="2C02237E"/>
    <w:rsid w:val="2C0734F1"/>
    <w:rsid w:val="2C0E487F"/>
    <w:rsid w:val="2C11611D"/>
    <w:rsid w:val="2C1300E8"/>
    <w:rsid w:val="2C183950"/>
    <w:rsid w:val="2C1D0F66"/>
    <w:rsid w:val="2C235B33"/>
    <w:rsid w:val="2C253BEF"/>
    <w:rsid w:val="2C2867C5"/>
    <w:rsid w:val="2C2A71DF"/>
    <w:rsid w:val="2C385DA0"/>
    <w:rsid w:val="2C416A03"/>
    <w:rsid w:val="2C4402A1"/>
    <w:rsid w:val="2C475FE3"/>
    <w:rsid w:val="2C4B5AD3"/>
    <w:rsid w:val="2C4D184B"/>
    <w:rsid w:val="2C536736"/>
    <w:rsid w:val="2C541B42"/>
    <w:rsid w:val="2C574478"/>
    <w:rsid w:val="2C5867CF"/>
    <w:rsid w:val="2C5D1363"/>
    <w:rsid w:val="2C5F50DB"/>
    <w:rsid w:val="2C6023A6"/>
    <w:rsid w:val="2C6334D3"/>
    <w:rsid w:val="2C6D3C9C"/>
    <w:rsid w:val="2C6D5A4A"/>
    <w:rsid w:val="2C701096"/>
    <w:rsid w:val="2C714E0E"/>
    <w:rsid w:val="2C730B86"/>
    <w:rsid w:val="2C7A3CC3"/>
    <w:rsid w:val="2C8114F5"/>
    <w:rsid w:val="2C8362B3"/>
    <w:rsid w:val="2C8B4122"/>
    <w:rsid w:val="2C9009DD"/>
    <w:rsid w:val="2C90798A"/>
    <w:rsid w:val="2C972AC7"/>
    <w:rsid w:val="2C9D5C03"/>
    <w:rsid w:val="2CA46F92"/>
    <w:rsid w:val="2CA86A82"/>
    <w:rsid w:val="2CB371D5"/>
    <w:rsid w:val="2CBC077F"/>
    <w:rsid w:val="2CBC42DB"/>
    <w:rsid w:val="2CBC7C58"/>
    <w:rsid w:val="2CC80ED2"/>
    <w:rsid w:val="2CC969F8"/>
    <w:rsid w:val="2CD23AFF"/>
    <w:rsid w:val="2CD71115"/>
    <w:rsid w:val="2CD73969"/>
    <w:rsid w:val="2CE11F94"/>
    <w:rsid w:val="2CE33F5E"/>
    <w:rsid w:val="2CE451F3"/>
    <w:rsid w:val="2CE51A84"/>
    <w:rsid w:val="2CE657FC"/>
    <w:rsid w:val="2CF0045D"/>
    <w:rsid w:val="2CF66B68"/>
    <w:rsid w:val="2CF717B7"/>
    <w:rsid w:val="2CF9108B"/>
    <w:rsid w:val="2CF972DD"/>
    <w:rsid w:val="2CFF241A"/>
    <w:rsid w:val="2D0A773C"/>
    <w:rsid w:val="2D0F6B01"/>
    <w:rsid w:val="2D11084D"/>
    <w:rsid w:val="2D151C3D"/>
    <w:rsid w:val="2D1F486A"/>
    <w:rsid w:val="2D216834"/>
    <w:rsid w:val="2D2D6F87"/>
    <w:rsid w:val="2D327589"/>
    <w:rsid w:val="2D352B16"/>
    <w:rsid w:val="2D3B78F6"/>
    <w:rsid w:val="2D4246BC"/>
    <w:rsid w:val="2D454740"/>
    <w:rsid w:val="2D4D7629"/>
    <w:rsid w:val="2D4F6EFD"/>
    <w:rsid w:val="2D510EC7"/>
    <w:rsid w:val="2D517119"/>
    <w:rsid w:val="2D550128"/>
    <w:rsid w:val="2D597D7C"/>
    <w:rsid w:val="2D614E83"/>
    <w:rsid w:val="2D6472C6"/>
    <w:rsid w:val="2D686211"/>
    <w:rsid w:val="2D7050C6"/>
    <w:rsid w:val="2D8566CB"/>
    <w:rsid w:val="2D870D8D"/>
    <w:rsid w:val="2D87372E"/>
    <w:rsid w:val="2D8B25AD"/>
    <w:rsid w:val="2D8D5C78"/>
    <w:rsid w:val="2D8D7A26"/>
    <w:rsid w:val="2D8F7C42"/>
    <w:rsid w:val="2D931E0B"/>
    <w:rsid w:val="2D9433A4"/>
    <w:rsid w:val="2D946293"/>
    <w:rsid w:val="2D964B2C"/>
    <w:rsid w:val="2D99286E"/>
    <w:rsid w:val="2D9E04B7"/>
    <w:rsid w:val="2D9E4E2C"/>
    <w:rsid w:val="2DA80D36"/>
    <w:rsid w:val="2DAA1B68"/>
    <w:rsid w:val="2DAA4A7C"/>
    <w:rsid w:val="2DB66F7C"/>
    <w:rsid w:val="2DB75103"/>
    <w:rsid w:val="2DB96A6D"/>
    <w:rsid w:val="2DBD030B"/>
    <w:rsid w:val="2DCC054E"/>
    <w:rsid w:val="2DD438A6"/>
    <w:rsid w:val="2DD5373D"/>
    <w:rsid w:val="2DD815E9"/>
    <w:rsid w:val="2DE0224B"/>
    <w:rsid w:val="2DF67CC1"/>
    <w:rsid w:val="2DFA155F"/>
    <w:rsid w:val="2DFD104F"/>
    <w:rsid w:val="2E057DE6"/>
    <w:rsid w:val="2E0A72C8"/>
    <w:rsid w:val="2E110657"/>
    <w:rsid w:val="2E112405"/>
    <w:rsid w:val="2E1B3283"/>
    <w:rsid w:val="2E225989"/>
    <w:rsid w:val="2E2959A0"/>
    <w:rsid w:val="2E2F664D"/>
    <w:rsid w:val="2E3031D3"/>
    <w:rsid w:val="2E3507E9"/>
    <w:rsid w:val="2E36630F"/>
    <w:rsid w:val="2E3A5DFF"/>
    <w:rsid w:val="2E3F6F72"/>
    <w:rsid w:val="2E462777"/>
    <w:rsid w:val="2E474078"/>
    <w:rsid w:val="2E4A0ED6"/>
    <w:rsid w:val="2E5271DC"/>
    <w:rsid w:val="2E530C6F"/>
    <w:rsid w:val="2E532A1D"/>
    <w:rsid w:val="2E5A3DAC"/>
    <w:rsid w:val="2E5B7B24"/>
    <w:rsid w:val="2E5C3FC8"/>
    <w:rsid w:val="2E620EB2"/>
    <w:rsid w:val="2E6703FE"/>
    <w:rsid w:val="2E6F6B90"/>
    <w:rsid w:val="2E7110F5"/>
    <w:rsid w:val="2E716E3E"/>
    <w:rsid w:val="2E76670C"/>
    <w:rsid w:val="2E831FFF"/>
    <w:rsid w:val="2E861327"/>
    <w:rsid w:val="2E894691"/>
    <w:rsid w:val="2E8E1CA7"/>
    <w:rsid w:val="2E8E614B"/>
    <w:rsid w:val="2E921798"/>
    <w:rsid w:val="2E933762"/>
    <w:rsid w:val="2E954DE4"/>
    <w:rsid w:val="2E9848D4"/>
    <w:rsid w:val="2E9A689E"/>
    <w:rsid w:val="2E9C43C4"/>
    <w:rsid w:val="2E9F2106"/>
    <w:rsid w:val="2E9F27BB"/>
    <w:rsid w:val="2E9F3EB4"/>
    <w:rsid w:val="2EA21955"/>
    <w:rsid w:val="2EA3508F"/>
    <w:rsid w:val="2EA4771D"/>
    <w:rsid w:val="2EBF00B3"/>
    <w:rsid w:val="2EC102CF"/>
    <w:rsid w:val="2EC851B9"/>
    <w:rsid w:val="2EC854F4"/>
    <w:rsid w:val="2EC97183"/>
    <w:rsid w:val="2ECB6A58"/>
    <w:rsid w:val="2ECC0795"/>
    <w:rsid w:val="2ED33B5E"/>
    <w:rsid w:val="2EDD395B"/>
    <w:rsid w:val="2EDE49DD"/>
    <w:rsid w:val="2EE95C9E"/>
    <w:rsid w:val="2EF064BE"/>
    <w:rsid w:val="2EF51D26"/>
    <w:rsid w:val="2EF70416"/>
    <w:rsid w:val="2EF97A69"/>
    <w:rsid w:val="2F02414A"/>
    <w:rsid w:val="2F0361F1"/>
    <w:rsid w:val="2F146650"/>
    <w:rsid w:val="2F17763F"/>
    <w:rsid w:val="2F264155"/>
    <w:rsid w:val="2F266384"/>
    <w:rsid w:val="2F2D14C0"/>
    <w:rsid w:val="2F3536ED"/>
    <w:rsid w:val="2F414F6C"/>
    <w:rsid w:val="2F422F74"/>
    <w:rsid w:val="2F462582"/>
    <w:rsid w:val="2F4F58DB"/>
    <w:rsid w:val="2F527179"/>
    <w:rsid w:val="2F57653D"/>
    <w:rsid w:val="2F576BAB"/>
    <w:rsid w:val="2F5B427F"/>
    <w:rsid w:val="2F5B602D"/>
    <w:rsid w:val="2F666780"/>
    <w:rsid w:val="2F68699C"/>
    <w:rsid w:val="2F6F07CB"/>
    <w:rsid w:val="2F6F3887"/>
    <w:rsid w:val="2F723377"/>
    <w:rsid w:val="2F776BDF"/>
    <w:rsid w:val="2F85760A"/>
    <w:rsid w:val="2F884949"/>
    <w:rsid w:val="2F8C4439"/>
    <w:rsid w:val="2F917CA1"/>
    <w:rsid w:val="2F94153F"/>
    <w:rsid w:val="2F9A5773"/>
    <w:rsid w:val="2F9C30DC"/>
    <w:rsid w:val="2FA37CE5"/>
    <w:rsid w:val="2FA4415B"/>
    <w:rsid w:val="2FA71273"/>
    <w:rsid w:val="2FA8578A"/>
    <w:rsid w:val="2FAA688C"/>
    <w:rsid w:val="2FBB4D1E"/>
    <w:rsid w:val="2FBB6ACC"/>
    <w:rsid w:val="2FBC071F"/>
    <w:rsid w:val="2FBE03EA"/>
    <w:rsid w:val="2FC11C09"/>
    <w:rsid w:val="2FC53627"/>
    <w:rsid w:val="2FC7526E"/>
    <w:rsid w:val="2FC8743B"/>
    <w:rsid w:val="2FCD4C1B"/>
    <w:rsid w:val="2FD52F89"/>
    <w:rsid w:val="2FE67549"/>
    <w:rsid w:val="2FE9288F"/>
    <w:rsid w:val="2FEB51AF"/>
    <w:rsid w:val="2FED29FE"/>
    <w:rsid w:val="2FF124EE"/>
    <w:rsid w:val="2FF344B8"/>
    <w:rsid w:val="2FF7780B"/>
    <w:rsid w:val="2FF87D20"/>
    <w:rsid w:val="2FFB15BE"/>
    <w:rsid w:val="2FFB511A"/>
    <w:rsid w:val="30043577"/>
    <w:rsid w:val="300A7A53"/>
    <w:rsid w:val="300E30A0"/>
    <w:rsid w:val="300F19BC"/>
    <w:rsid w:val="30136908"/>
    <w:rsid w:val="3014442E"/>
    <w:rsid w:val="30162FEC"/>
    <w:rsid w:val="301714AA"/>
    <w:rsid w:val="301937F3"/>
    <w:rsid w:val="30197C97"/>
    <w:rsid w:val="301A2DFD"/>
    <w:rsid w:val="30240B15"/>
    <w:rsid w:val="302565AD"/>
    <w:rsid w:val="30316619"/>
    <w:rsid w:val="303625F7"/>
    <w:rsid w:val="303D1BD7"/>
    <w:rsid w:val="303F594F"/>
    <w:rsid w:val="30413E3E"/>
    <w:rsid w:val="30420F9B"/>
    <w:rsid w:val="3046090B"/>
    <w:rsid w:val="304940D8"/>
    <w:rsid w:val="304C1E1A"/>
    <w:rsid w:val="304C3BC8"/>
    <w:rsid w:val="3050190A"/>
    <w:rsid w:val="30517430"/>
    <w:rsid w:val="30534F57"/>
    <w:rsid w:val="305553F7"/>
    <w:rsid w:val="30556F21"/>
    <w:rsid w:val="30607673"/>
    <w:rsid w:val="3062163D"/>
    <w:rsid w:val="30672894"/>
    <w:rsid w:val="306C426A"/>
    <w:rsid w:val="30705B08"/>
    <w:rsid w:val="307D0225"/>
    <w:rsid w:val="307D1FD3"/>
    <w:rsid w:val="308275EA"/>
    <w:rsid w:val="308405B2"/>
    <w:rsid w:val="309D0472"/>
    <w:rsid w:val="30A109B9"/>
    <w:rsid w:val="30A457B2"/>
    <w:rsid w:val="30A47041"/>
    <w:rsid w:val="30A9101A"/>
    <w:rsid w:val="30A95924"/>
    <w:rsid w:val="30B67293"/>
    <w:rsid w:val="30B71989"/>
    <w:rsid w:val="30B73737"/>
    <w:rsid w:val="30BF083E"/>
    <w:rsid w:val="30BF7E40"/>
    <w:rsid w:val="30C37408"/>
    <w:rsid w:val="30C65728"/>
    <w:rsid w:val="30D43094"/>
    <w:rsid w:val="30D836AE"/>
    <w:rsid w:val="30D86127"/>
    <w:rsid w:val="30DB6CFA"/>
    <w:rsid w:val="30E16777"/>
    <w:rsid w:val="30E525F0"/>
    <w:rsid w:val="30E97669"/>
    <w:rsid w:val="30EB518F"/>
    <w:rsid w:val="30ED53AB"/>
    <w:rsid w:val="30F57DBC"/>
    <w:rsid w:val="30FC0F59"/>
    <w:rsid w:val="30FC739C"/>
    <w:rsid w:val="30FF50DE"/>
    <w:rsid w:val="31035D5E"/>
    <w:rsid w:val="3103697D"/>
    <w:rsid w:val="310C58A8"/>
    <w:rsid w:val="310D3357"/>
    <w:rsid w:val="31124E12"/>
    <w:rsid w:val="311566B0"/>
    <w:rsid w:val="311D7312"/>
    <w:rsid w:val="312468F3"/>
    <w:rsid w:val="3127060C"/>
    <w:rsid w:val="31295CB7"/>
    <w:rsid w:val="312F53FF"/>
    <w:rsid w:val="31327262"/>
    <w:rsid w:val="313528AE"/>
    <w:rsid w:val="31374878"/>
    <w:rsid w:val="3139239E"/>
    <w:rsid w:val="313C1E8F"/>
    <w:rsid w:val="31466869"/>
    <w:rsid w:val="31490245"/>
    <w:rsid w:val="314F3970"/>
    <w:rsid w:val="31540F86"/>
    <w:rsid w:val="31592A40"/>
    <w:rsid w:val="3159659D"/>
    <w:rsid w:val="31666F0B"/>
    <w:rsid w:val="316D3DF6"/>
    <w:rsid w:val="31701B38"/>
    <w:rsid w:val="31772EC7"/>
    <w:rsid w:val="3179279B"/>
    <w:rsid w:val="317A1034"/>
    <w:rsid w:val="317C228B"/>
    <w:rsid w:val="317F3B29"/>
    <w:rsid w:val="318D6246"/>
    <w:rsid w:val="31903F88"/>
    <w:rsid w:val="31A83080"/>
    <w:rsid w:val="31A8705C"/>
    <w:rsid w:val="31AF2660"/>
    <w:rsid w:val="31B22151"/>
    <w:rsid w:val="31B41DD4"/>
    <w:rsid w:val="31B61C41"/>
    <w:rsid w:val="31B71515"/>
    <w:rsid w:val="31B77767"/>
    <w:rsid w:val="31B937C3"/>
    <w:rsid w:val="31BE0AF5"/>
    <w:rsid w:val="31C53C32"/>
    <w:rsid w:val="31C854D0"/>
    <w:rsid w:val="31CA113F"/>
    <w:rsid w:val="31CA1248"/>
    <w:rsid w:val="31CC3212"/>
    <w:rsid w:val="31D0753F"/>
    <w:rsid w:val="31D9592F"/>
    <w:rsid w:val="31DC0F7C"/>
    <w:rsid w:val="31E00A6C"/>
    <w:rsid w:val="31E06CBE"/>
    <w:rsid w:val="31E51FB7"/>
    <w:rsid w:val="31E83DC4"/>
    <w:rsid w:val="31EC7411"/>
    <w:rsid w:val="31EE13DB"/>
    <w:rsid w:val="31F14A27"/>
    <w:rsid w:val="31F42769"/>
    <w:rsid w:val="31F6028F"/>
    <w:rsid w:val="31F77B64"/>
    <w:rsid w:val="31FC517A"/>
    <w:rsid w:val="3207424B"/>
    <w:rsid w:val="320F4EAD"/>
    <w:rsid w:val="32157CE1"/>
    <w:rsid w:val="32171FB4"/>
    <w:rsid w:val="321921D0"/>
    <w:rsid w:val="322C1F03"/>
    <w:rsid w:val="322C3CB1"/>
    <w:rsid w:val="32313075"/>
    <w:rsid w:val="3234700A"/>
    <w:rsid w:val="323668DE"/>
    <w:rsid w:val="323963CE"/>
    <w:rsid w:val="323B0398"/>
    <w:rsid w:val="32432DA9"/>
    <w:rsid w:val="324A05DB"/>
    <w:rsid w:val="324C3E11"/>
    <w:rsid w:val="324E146B"/>
    <w:rsid w:val="3251196A"/>
    <w:rsid w:val="32537490"/>
    <w:rsid w:val="32584AA6"/>
    <w:rsid w:val="325B00F2"/>
    <w:rsid w:val="326276D3"/>
    <w:rsid w:val="326C2300"/>
    <w:rsid w:val="326C67A3"/>
    <w:rsid w:val="326F3198"/>
    <w:rsid w:val="32715B68"/>
    <w:rsid w:val="32786134"/>
    <w:rsid w:val="327A2C6E"/>
    <w:rsid w:val="328659CA"/>
    <w:rsid w:val="32870EE7"/>
    <w:rsid w:val="328A3DB3"/>
    <w:rsid w:val="328B246E"/>
    <w:rsid w:val="328C4750"/>
    <w:rsid w:val="329B0E37"/>
    <w:rsid w:val="329F0927"/>
    <w:rsid w:val="32A520FC"/>
    <w:rsid w:val="32AC094E"/>
    <w:rsid w:val="32AE61B8"/>
    <w:rsid w:val="32B70842"/>
    <w:rsid w:val="32C4213C"/>
    <w:rsid w:val="32C959A4"/>
    <w:rsid w:val="32CB171C"/>
    <w:rsid w:val="32CE4D68"/>
    <w:rsid w:val="32D560F7"/>
    <w:rsid w:val="32D63C1D"/>
    <w:rsid w:val="32D83ADF"/>
    <w:rsid w:val="32E60304"/>
    <w:rsid w:val="32EB76C8"/>
    <w:rsid w:val="32FB3683"/>
    <w:rsid w:val="33071BBC"/>
    <w:rsid w:val="330F71A0"/>
    <w:rsid w:val="331704BD"/>
    <w:rsid w:val="331A61FF"/>
    <w:rsid w:val="331D7A9E"/>
    <w:rsid w:val="331F3816"/>
    <w:rsid w:val="331F7372"/>
    <w:rsid w:val="33233306"/>
    <w:rsid w:val="33260700"/>
    <w:rsid w:val="332901F1"/>
    <w:rsid w:val="332C7A82"/>
    <w:rsid w:val="332D5F33"/>
    <w:rsid w:val="33370B5F"/>
    <w:rsid w:val="33386686"/>
    <w:rsid w:val="333C43C8"/>
    <w:rsid w:val="33424E7D"/>
    <w:rsid w:val="3343115B"/>
    <w:rsid w:val="33435756"/>
    <w:rsid w:val="33460DA3"/>
    <w:rsid w:val="3346600E"/>
    <w:rsid w:val="334943EF"/>
    <w:rsid w:val="334D0383"/>
    <w:rsid w:val="334E7C57"/>
    <w:rsid w:val="335A747E"/>
    <w:rsid w:val="33635E0F"/>
    <w:rsid w:val="33661445"/>
    <w:rsid w:val="33680D19"/>
    <w:rsid w:val="336A405C"/>
    <w:rsid w:val="336B25B7"/>
    <w:rsid w:val="336D63A9"/>
    <w:rsid w:val="336E5337"/>
    <w:rsid w:val="337551E4"/>
    <w:rsid w:val="337C6572"/>
    <w:rsid w:val="33814533"/>
    <w:rsid w:val="33863895"/>
    <w:rsid w:val="338813BB"/>
    <w:rsid w:val="338B2C59"/>
    <w:rsid w:val="338D69D1"/>
    <w:rsid w:val="339C4E66"/>
    <w:rsid w:val="33A11C48"/>
    <w:rsid w:val="33A95A17"/>
    <w:rsid w:val="33AD7074"/>
    <w:rsid w:val="33B977C6"/>
    <w:rsid w:val="33BA52ED"/>
    <w:rsid w:val="33BA709B"/>
    <w:rsid w:val="33BB353F"/>
    <w:rsid w:val="33C3470D"/>
    <w:rsid w:val="33CB12A8"/>
    <w:rsid w:val="33CB74FA"/>
    <w:rsid w:val="33CD5020"/>
    <w:rsid w:val="33D07BA2"/>
    <w:rsid w:val="33D53ED4"/>
    <w:rsid w:val="33D60378"/>
    <w:rsid w:val="33D91C17"/>
    <w:rsid w:val="33DD5526"/>
    <w:rsid w:val="33E00D4C"/>
    <w:rsid w:val="33E660E2"/>
    <w:rsid w:val="33EC3404"/>
    <w:rsid w:val="33F56325"/>
    <w:rsid w:val="33FB1B8D"/>
    <w:rsid w:val="34034EE6"/>
    <w:rsid w:val="34054394"/>
    <w:rsid w:val="34066ACD"/>
    <w:rsid w:val="340D366E"/>
    <w:rsid w:val="34160775"/>
    <w:rsid w:val="3417273F"/>
    <w:rsid w:val="34207846"/>
    <w:rsid w:val="34254E5C"/>
    <w:rsid w:val="34272982"/>
    <w:rsid w:val="34315406"/>
    <w:rsid w:val="34321327"/>
    <w:rsid w:val="34372409"/>
    <w:rsid w:val="344A16FB"/>
    <w:rsid w:val="344D6161"/>
    <w:rsid w:val="344F012B"/>
    <w:rsid w:val="344F1ED9"/>
    <w:rsid w:val="34563267"/>
    <w:rsid w:val="345E5AEC"/>
    <w:rsid w:val="34757B91"/>
    <w:rsid w:val="34786E4D"/>
    <w:rsid w:val="348576A9"/>
    <w:rsid w:val="348A1163"/>
    <w:rsid w:val="3491429F"/>
    <w:rsid w:val="34A42225"/>
    <w:rsid w:val="34AA5361"/>
    <w:rsid w:val="34B166F0"/>
    <w:rsid w:val="34B51882"/>
    <w:rsid w:val="34BB131C"/>
    <w:rsid w:val="34BB756E"/>
    <w:rsid w:val="34BD32E6"/>
    <w:rsid w:val="34BD70DF"/>
    <w:rsid w:val="34BF39F8"/>
    <w:rsid w:val="34CC3529"/>
    <w:rsid w:val="34D0301A"/>
    <w:rsid w:val="34D353B4"/>
    <w:rsid w:val="34D50630"/>
    <w:rsid w:val="34D81ECE"/>
    <w:rsid w:val="34DB376C"/>
    <w:rsid w:val="34DD74E5"/>
    <w:rsid w:val="34E05800"/>
    <w:rsid w:val="34E16FD5"/>
    <w:rsid w:val="34F52A80"/>
    <w:rsid w:val="34F62354"/>
    <w:rsid w:val="34F82570"/>
    <w:rsid w:val="34FF1F6A"/>
    <w:rsid w:val="35026F4B"/>
    <w:rsid w:val="35064C8D"/>
    <w:rsid w:val="35092088"/>
    <w:rsid w:val="350C7DCA"/>
    <w:rsid w:val="351A24E7"/>
    <w:rsid w:val="351F7AFD"/>
    <w:rsid w:val="352073D1"/>
    <w:rsid w:val="352275ED"/>
    <w:rsid w:val="352549E8"/>
    <w:rsid w:val="35270097"/>
    <w:rsid w:val="352B64A2"/>
    <w:rsid w:val="352C3FC8"/>
    <w:rsid w:val="352C6210"/>
    <w:rsid w:val="35373099"/>
    <w:rsid w:val="35380676"/>
    <w:rsid w:val="353C420B"/>
    <w:rsid w:val="35417A73"/>
    <w:rsid w:val="354D6418"/>
    <w:rsid w:val="354E3F3E"/>
    <w:rsid w:val="355157DD"/>
    <w:rsid w:val="35586B6B"/>
    <w:rsid w:val="355C665B"/>
    <w:rsid w:val="355F7EFA"/>
    <w:rsid w:val="3569521C"/>
    <w:rsid w:val="356D0868"/>
    <w:rsid w:val="356D6ABA"/>
    <w:rsid w:val="35700359"/>
    <w:rsid w:val="35725E7F"/>
    <w:rsid w:val="35793102"/>
    <w:rsid w:val="357A11D7"/>
    <w:rsid w:val="35814314"/>
    <w:rsid w:val="35887450"/>
    <w:rsid w:val="358E07DF"/>
    <w:rsid w:val="35904736"/>
    <w:rsid w:val="35906305"/>
    <w:rsid w:val="359C73A0"/>
    <w:rsid w:val="359D0A22"/>
    <w:rsid w:val="359E6C74"/>
    <w:rsid w:val="35A3428A"/>
    <w:rsid w:val="35A87AF3"/>
    <w:rsid w:val="35A95619"/>
    <w:rsid w:val="35AB32AA"/>
    <w:rsid w:val="35B93AAE"/>
    <w:rsid w:val="35BC359E"/>
    <w:rsid w:val="35C47314"/>
    <w:rsid w:val="35C83CF1"/>
    <w:rsid w:val="35CE6E2D"/>
    <w:rsid w:val="35CF524D"/>
    <w:rsid w:val="35D97CAC"/>
    <w:rsid w:val="35E31663"/>
    <w:rsid w:val="35E8428E"/>
    <w:rsid w:val="35EF5721"/>
    <w:rsid w:val="35F20D6E"/>
    <w:rsid w:val="35F42D38"/>
    <w:rsid w:val="35F745D6"/>
    <w:rsid w:val="35F96E2D"/>
    <w:rsid w:val="35FC7E3E"/>
    <w:rsid w:val="360C11AA"/>
    <w:rsid w:val="3612197B"/>
    <w:rsid w:val="36154A5C"/>
    <w:rsid w:val="36162CAE"/>
    <w:rsid w:val="361707D4"/>
    <w:rsid w:val="36213401"/>
    <w:rsid w:val="3624343A"/>
    <w:rsid w:val="362C1293"/>
    <w:rsid w:val="36323860"/>
    <w:rsid w:val="36360D76"/>
    <w:rsid w:val="363E29CA"/>
    <w:rsid w:val="36424064"/>
    <w:rsid w:val="364A502F"/>
    <w:rsid w:val="364D069A"/>
    <w:rsid w:val="36575075"/>
    <w:rsid w:val="365E6236"/>
    <w:rsid w:val="36613D32"/>
    <w:rsid w:val="36633A19"/>
    <w:rsid w:val="366D6646"/>
    <w:rsid w:val="36714388"/>
    <w:rsid w:val="367250E2"/>
    <w:rsid w:val="3684230E"/>
    <w:rsid w:val="368E0E4C"/>
    <w:rsid w:val="36941E25"/>
    <w:rsid w:val="369B31B3"/>
    <w:rsid w:val="369D33CF"/>
    <w:rsid w:val="36A06A1C"/>
    <w:rsid w:val="36A209E6"/>
    <w:rsid w:val="36A92528"/>
    <w:rsid w:val="36AD2EE7"/>
    <w:rsid w:val="36B16665"/>
    <w:rsid w:val="36C00401"/>
    <w:rsid w:val="36C00E6C"/>
    <w:rsid w:val="36C371CF"/>
    <w:rsid w:val="36C50230"/>
    <w:rsid w:val="36C65C52"/>
    <w:rsid w:val="36CC7811"/>
    <w:rsid w:val="36CF10AF"/>
    <w:rsid w:val="36D3294D"/>
    <w:rsid w:val="36D44917"/>
    <w:rsid w:val="36D6690A"/>
    <w:rsid w:val="36DC53B7"/>
    <w:rsid w:val="36E30F78"/>
    <w:rsid w:val="36EF34FF"/>
    <w:rsid w:val="36F51D5E"/>
    <w:rsid w:val="36FB5F42"/>
    <w:rsid w:val="36FC2AF0"/>
    <w:rsid w:val="37023232"/>
    <w:rsid w:val="37092813"/>
    <w:rsid w:val="370F49B6"/>
    <w:rsid w:val="3715740A"/>
    <w:rsid w:val="37183777"/>
    <w:rsid w:val="37216306"/>
    <w:rsid w:val="37256F21"/>
    <w:rsid w:val="37270EEB"/>
    <w:rsid w:val="372B4B9D"/>
    <w:rsid w:val="372C4753"/>
    <w:rsid w:val="373D24BC"/>
    <w:rsid w:val="373D426B"/>
    <w:rsid w:val="374750E9"/>
    <w:rsid w:val="374819E9"/>
    <w:rsid w:val="37490E61"/>
    <w:rsid w:val="37500442"/>
    <w:rsid w:val="37517D16"/>
    <w:rsid w:val="375376EA"/>
    <w:rsid w:val="37557806"/>
    <w:rsid w:val="375A4E1C"/>
    <w:rsid w:val="375D2B5F"/>
    <w:rsid w:val="376163AC"/>
    <w:rsid w:val="376646F0"/>
    <w:rsid w:val="376C68FE"/>
    <w:rsid w:val="376E6B1A"/>
    <w:rsid w:val="376F048F"/>
    <w:rsid w:val="37704640"/>
    <w:rsid w:val="377834F5"/>
    <w:rsid w:val="37841E99"/>
    <w:rsid w:val="378679C0"/>
    <w:rsid w:val="37893954"/>
    <w:rsid w:val="37895702"/>
    <w:rsid w:val="378D51F2"/>
    <w:rsid w:val="37920A5A"/>
    <w:rsid w:val="37922808"/>
    <w:rsid w:val="379540A7"/>
    <w:rsid w:val="37985945"/>
    <w:rsid w:val="379A346B"/>
    <w:rsid w:val="379C1149"/>
    <w:rsid w:val="379F0A81"/>
    <w:rsid w:val="37A11630"/>
    <w:rsid w:val="37A20571"/>
    <w:rsid w:val="37A442EA"/>
    <w:rsid w:val="37A83DDA"/>
    <w:rsid w:val="37AB38CA"/>
    <w:rsid w:val="37AB5678"/>
    <w:rsid w:val="37B01EA4"/>
    <w:rsid w:val="37B207B5"/>
    <w:rsid w:val="37B3277F"/>
    <w:rsid w:val="37B835C4"/>
    <w:rsid w:val="37C4498C"/>
    <w:rsid w:val="37C52C3A"/>
    <w:rsid w:val="37C64260"/>
    <w:rsid w:val="37CB5D1A"/>
    <w:rsid w:val="37D01583"/>
    <w:rsid w:val="37D50947"/>
    <w:rsid w:val="37D56B99"/>
    <w:rsid w:val="37DA7D0B"/>
    <w:rsid w:val="37DC3A83"/>
    <w:rsid w:val="37E172EC"/>
    <w:rsid w:val="37E23077"/>
    <w:rsid w:val="37E64049"/>
    <w:rsid w:val="37E64902"/>
    <w:rsid w:val="37EA2644"/>
    <w:rsid w:val="37EB77D4"/>
    <w:rsid w:val="37ED55F8"/>
    <w:rsid w:val="37FE39FA"/>
    <w:rsid w:val="380341C1"/>
    <w:rsid w:val="38042FDA"/>
    <w:rsid w:val="380A136E"/>
    <w:rsid w:val="380D00E1"/>
    <w:rsid w:val="380D1E8F"/>
    <w:rsid w:val="380D6333"/>
    <w:rsid w:val="38126E0D"/>
    <w:rsid w:val="3814146F"/>
    <w:rsid w:val="381476C1"/>
    <w:rsid w:val="38163439"/>
    <w:rsid w:val="381D60A7"/>
    <w:rsid w:val="38201A7F"/>
    <w:rsid w:val="382471D8"/>
    <w:rsid w:val="3825367C"/>
    <w:rsid w:val="3828316D"/>
    <w:rsid w:val="38284F1B"/>
    <w:rsid w:val="382A0C93"/>
    <w:rsid w:val="382F5543"/>
    <w:rsid w:val="382F62A9"/>
    <w:rsid w:val="38314519"/>
    <w:rsid w:val="383A69FC"/>
    <w:rsid w:val="383E029A"/>
    <w:rsid w:val="38431D54"/>
    <w:rsid w:val="384B0C09"/>
    <w:rsid w:val="38521F98"/>
    <w:rsid w:val="38575800"/>
    <w:rsid w:val="38591578"/>
    <w:rsid w:val="38592775"/>
    <w:rsid w:val="385C4BC4"/>
    <w:rsid w:val="38606463"/>
    <w:rsid w:val="38653A79"/>
    <w:rsid w:val="38683569"/>
    <w:rsid w:val="38690893"/>
    <w:rsid w:val="38787C50"/>
    <w:rsid w:val="38795FFC"/>
    <w:rsid w:val="387D5266"/>
    <w:rsid w:val="388008B3"/>
    <w:rsid w:val="388365F5"/>
    <w:rsid w:val="38896D41"/>
    <w:rsid w:val="388C0398"/>
    <w:rsid w:val="388F6D48"/>
    <w:rsid w:val="3894610C"/>
    <w:rsid w:val="389B2048"/>
    <w:rsid w:val="38A04AB1"/>
    <w:rsid w:val="38A26A7B"/>
    <w:rsid w:val="38A327F3"/>
    <w:rsid w:val="38A61D2C"/>
    <w:rsid w:val="38A85508"/>
    <w:rsid w:val="38AC16DD"/>
    <w:rsid w:val="38AD5420"/>
    <w:rsid w:val="38B60778"/>
    <w:rsid w:val="38B8629F"/>
    <w:rsid w:val="38CA5FD2"/>
    <w:rsid w:val="38CC1D4A"/>
    <w:rsid w:val="38D40BFF"/>
    <w:rsid w:val="38D66725"/>
    <w:rsid w:val="38D8249D"/>
    <w:rsid w:val="38DE382B"/>
    <w:rsid w:val="38EA0422"/>
    <w:rsid w:val="38F0179A"/>
    <w:rsid w:val="38F42277"/>
    <w:rsid w:val="38F70A2C"/>
    <w:rsid w:val="38F848ED"/>
    <w:rsid w:val="39027461"/>
    <w:rsid w:val="390414E4"/>
    <w:rsid w:val="39096AFA"/>
    <w:rsid w:val="391159AF"/>
    <w:rsid w:val="3914549F"/>
    <w:rsid w:val="391A2AB5"/>
    <w:rsid w:val="3925145A"/>
    <w:rsid w:val="39253208"/>
    <w:rsid w:val="392A081F"/>
    <w:rsid w:val="392F6E44"/>
    <w:rsid w:val="393618B9"/>
    <w:rsid w:val="393D67A4"/>
    <w:rsid w:val="3942025E"/>
    <w:rsid w:val="39445D84"/>
    <w:rsid w:val="394538AA"/>
    <w:rsid w:val="394C2E8B"/>
    <w:rsid w:val="39561614"/>
    <w:rsid w:val="395B30CE"/>
    <w:rsid w:val="395B4E7C"/>
    <w:rsid w:val="395F3352"/>
    <w:rsid w:val="39667BF6"/>
    <w:rsid w:val="3971644D"/>
    <w:rsid w:val="397228F1"/>
    <w:rsid w:val="397F0B6A"/>
    <w:rsid w:val="398048E2"/>
    <w:rsid w:val="39846181"/>
    <w:rsid w:val="3986119A"/>
    <w:rsid w:val="3986798D"/>
    <w:rsid w:val="39875C71"/>
    <w:rsid w:val="398E6FFF"/>
    <w:rsid w:val="39930ABA"/>
    <w:rsid w:val="399B34CA"/>
    <w:rsid w:val="399C171C"/>
    <w:rsid w:val="39A44A75"/>
    <w:rsid w:val="39AE77D7"/>
    <w:rsid w:val="39B0341A"/>
    <w:rsid w:val="39BA311F"/>
    <w:rsid w:val="39C11183"/>
    <w:rsid w:val="39C37063"/>
    <w:rsid w:val="39C76919"/>
    <w:rsid w:val="39CE564E"/>
    <w:rsid w:val="39D43F32"/>
    <w:rsid w:val="39D52E80"/>
    <w:rsid w:val="39D87235"/>
    <w:rsid w:val="39DC420F"/>
    <w:rsid w:val="39E01FB4"/>
    <w:rsid w:val="39E60BE9"/>
    <w:rsid w:val="39E76710"/>
    <w:rsid w:val="39E86D2A"/>
    <w:rsid w:val="39F01A68"/>
    <w:rsid w:val="39F94DC1"/>
    <w:rsid w:val="39FC21BB"/>
    <w:rsid w:val="39FF3A59"/>
    <w:rsid w:val="39FF75CD"/>
    <w:rsid w:val="39FF7EFD"/>
    <w:rsid w:val="3A0113E0"/>
    <w:rsid w:val="3A037A9A"/>
    <w:rsid w:val="3A045513"/>
    <w:rsid w:val="3A115F36"/>
    <w:rsid w:val="3A1D4E99"/>
    <w:rsid w:val="3A255BB6"/>
    <w:rsid w:val="3A2636DC"/>
    <w:rsid w:val="3A3335F1"/>
    <w:rsid w:val="3A345DF9"/>
    <w:rsid w:val="3A347BA7"/>
    <w:rsid w:val="3A361B71"/>
    <w:rsid w:val="3A4122C4"/>
    <w:rsid w:val="3A414072"/>
    <w:rsid w:val="3A4818A4"/>
    <w:rsid w:val="3A4B4EF0"/>
    <w:rsid w:val="3A4C2C17"/>
    <w:rsid w:val="3A4F49E1"/>
    <w:rsid w:val="3A573895"/>
    <w:rsid w:val="3A5C0EAC"/>
    <w:rsid w:val="3A60099C"/>
    <w:rsid w:val="3A663071"/>
    <w:rsid w:val="3A6D4E67"/>
    <w:rsid w:val="3A726921"/>
    <w:rsid w:val="3A7337E6"/>
    <w:rsid w:val="3A7461F5"/>
    <w:rsid w:val="3A791A5E"/>
    <w:rsid w:val="3A7E7074"/>
    <w:rsid w:val="3A7F7495"/>
    <w:rsid w:val="3A854A54"/>
    <w:rsid w:val="3A887EF3"/>
    <w:rsid w:val="3A8D375B"/>
    <w:rsid w:val="3A9B19D4"/>
    <w:rsid w:val="3A9E7716"/>
    <w:rsid w:val="3AA031F2"/>
    <w:rsid w:val="3AA50AA5"/>
    <w:rsid w:val="3AA52853"/>
    <w:rsid w:val="3AB17449"/>
    <w:rsid w:val="3AB6680E"/>
    <w:rsid w:val="3ABB1AF3"/>
    <w:rsid w:val="3ABB2076"/>
    <w:rsid w:val="3AC54CA3"/>
    <w:rsid w:val="3AC84793"/>
    <w:rsid w:val="3AD66EB0"/>
    <w:rsid w:val="3AD71B2A"/>
    <w:rsid w:val="3ADE61A4"/>
    <w:rsid w:val="3AEC66D3"/>
    <w:rsid w:val="3AEF3ACE"/>
    <w:rsid w:val="3AF35E33"/>
    <w:rsid w:val="3AF85078"/>
    <w:rsid w:val="3AFD443D"/>
    <w:rsid w:val="3B003F2D"/>
    <w:rsid w:val="3B077069"/>
    <w:rsid w:val="3B082DE1"/>
    <w:rsid w:val="3B095A47"/>
    <w:rsid w:val="3B0C0B24"/>
    <w:rsid w:val="3B251BE5"/>
    <w:rsid w:val="3B286FE0"/>
    <w:rsid w:val="3B3140E6"/>
    <w:rsid w:val="3B33508B"/>
    <w:rsid w:val="3B3D6F2F"/>
    <w:rsid w:val="3B4200A1"/>
    <w:rsid w:val="3B464036"/>
    <w:rsid w:val="3B4E2EEA"/>
    <w:rsid w:val="3B530501"/>
    <w:rsid w:val="3B58732D"/>
    <w:rsid w:val="3B5B1163"/>
    <w:rsid w:val="3B5F23C7"/>
    <w:rsid w:val="3B64270E"/>
    <w:rsid w:val="3B693880"/>
    <w:rsid w:val="3B70245C"/>
    <w:rsid w:val="3B732951"/>
    <w:rsid w:val="3B733902"/>
    <w:rsid w:val="3B750477"/>
    <w:rsid w:val="3B7F12F6"/>
    <w:rsid w:val="3B806E1C"/>
    <w:rsid w:val="3B820DE6"/>
    <w:rsid w:val="3B844B5E"/>
    <w:rsid w:val="3B8A37F6"/>
    <w:rsid w:val="3B8C62D6"/>
    <w:rsid w:val="3B96663F"/>
    <w:rsid w:val="3B9C1EA7"/>
    <w:rsid w:val="3B9C3C56"/>
    <w:rsid w:val="3B9F3D18"/>
    <w:rsid w:val="3BA269CE"/>
    <w:rsid w:val="3BAB20EB"/>
    <w:rsid w:val="3BB0325D"/>
    <w:rsid w:val="3BB05953"/>
    <w:rsid w:val="3BB13BC5"/>
    <w:rsid w:val="3BB35F95"/>
    <w:rsid w:val="3BB54D17"/>
    <w:rsid w:val="3BB84807"/>
    <w:rsid w:val="3BCD02B3"/>
    <w:rsid w:val="3BD31641"/>
    <w:rsid w:val="3BD3519D"/>
    <w:rsid w:val="3BD50F16"/>
    <w:rsid w:val="3BD553B9"/>
    <w:rsid w:val="3BD57167"/>
    <w:rsid w:val="3BD862FF"/>
    <w:rsid w:val="3BDA29D0"/>
    <w:rsid w:val="3BE36DCF"/>
    <w:rsid w:val="3BE9676F"/>
    <w:rsid w:val="3BEB0739"/>
    <w:rsid w:val="3BEC625F"/>
    <w:rsid w:val="3BF515B8"/>
    <w:rsid w:val="3BFA4E20"/>
    <w:rsid w:val="3BFC2946"/>
    <w:rsid w:val="3C023DD7"/>
    <w:rsid w:val="3C0A0949"/>
    <w:rsid w:val="3C0D06AF"/>
    <w:rsid w:val="3C0E4427"/>
    <w:rsid w:val="3C0F179A"/>
    <w:rsid w:val="3C125CC6"/>
    <w:rsid w:val="3C1852A6"/>
    <w:rsid w:val="3C1A7270"/>
    <w:rsid w:val="3C1C08F2"/>
    <w:rsid w:val="3C236125"/>
    <w:rsid w:val="3C3E6CAB"/>
    <w:rsid w:val="3C463BC1"/>
    <w:rsid w:val="3C485B8B"/>
    <w:rsid w:val="3C4E0CC8"/>
    <w:rsid w:val="3C502C92"/>
    <w:rsid w:val="3C5E0F0B"/>
    <w:rsid w:val="3C5F3DF0"/>
    <w:rsid w:val="3C5F6A31"/>
    <w:rsid w:val="3C601127"/>
    <w:rsid w:val="3C6458DC"/>
    <w:rsid w:val="3C666012"/>
    <w:rsid w:val="3C69372C"/>
    <w:rsid w:val="3C6D114E"/>
    <w:rsid w:val="3C77021F"/>
    <w:rsid w:val="3C776471"/>
    <w:rsid w:val="3C7921E9"/>
    <w:rsid w:val="3C793F97"/>
    <w:rsid w:val="3C7A1ABD"/>
    <w:rsid w:val="3C89662A"/>
    <w:rsid w:val="3C8D17F0"/>
    <w:rsid w:val="3C8D667D"/>
    <w:rsid w:val="3C990195"/>
    <w:rsid w:val="3C9D2E5B"/>
    <w:rsid w:val="3CA11B80"/>
    <w:rsid w:val="3CA31014"/>
    <w:rsid w:val="3CA62F6E"/>
    <w:rsid w:val="3CAB1C76"/>
    <w:rsid w:val="3CAF1767"/>
    <w:rsid w:val="3CB44603"/>
    <w:rsid w:val="3CB46D7D"/>
    <w:rsid w:val="3CB7061B"/>
    <w:rsid w:val="3CB74ABF"/>
    <w:rsid w:val="3CBE19AA"/>
    <w:rsid w:val="3CC32FD3"/>
    <w:rsid w:val="3CC55BCF"/>
    <w:rsid w:val="3CC82B4B"/>
    <w:rsid w:val="3CCD7D72"/>
    <w:rsid w:val="3CD218F9"/>
    <w:rsid w:val="3CDB07AE"/>
    <w:rsid w:val="3CDD2301"/>
    <w:rsid w:val="3CE33B06"/>
    <w:rsid w:val="3CE77152"/>
    <w:rsid w:val="3CE8111C"/>
    <w:rsid w:val="3CE86A81"/>
    <w:rsid w:val="3CF11D7F"/>
    <w:rsid w:val="3CF16E20"/>
    <w:rsid w:val="3CF4361D"/>
    <w:rsid w:val="3CFB0E50"/>
    <w:rsid w:val="3CFF6EF1"/>
    <w:rsid w:val="3D000381"/>
    <w:rsid w:val="3D033860"/>
    <w:rsid w:val="3D0777F5"/>
    <w:rsid w:val="3D09729A"/>
    <w:rsid w:val="3D0C0967"/>
    <w:rsid w:val="3D202664"/>
    <w:rsid w:val="3D217F6D"/>
    <w:rsid w:val="3D2A34E3"/>
    <w:rsid w:val="3D31661F"/>
    <w:rsid w:val="3D324146"/>
    <w:rsid w:val="3D3636F5"/>
    <w:rsid w:val="3D393726"/>
    <w:rsid w:val="3D3B124C"/>
    <w:rsid w:val="3D406057"/>
    <w:rsid w:val="3D424389"/>
    <w:rsid w:val="3D436353"/>
    <w:rsid w:val="3D51281E"/>
    <w:rsid w:val="3D532A3A"/>
    <w:rsid w:val="3D5705CF"/>
    <w:rsid w:val="3D580050"/>
    <w:rsid w:val="3D65451B"/>
    <w:rsid w:val="3D6562C9"/>
    <w:rsid w:val="3D670293"/>
    <w:rsid w:val="3D69400B"/>
    <w:rsid w:val="3D695DB9"/>
    <w:rsid w:val="3D6A38DF"/>
    <w:rsid w:val="3D6C58AA"/>
    <w:rsid w:val="3D6E1622"/>
    <w:rsid w:val="3D6F1615"/>
    <w:rsid w:val="3D7309E6"/>
    <w:rsid w:val="3D7563E3"/>
    <w:rsid w:val="3D7B429B"/>
    <w:rsid w:val="3D801355"/>
    <w:rsid w:val="3D842BF3"/>
    <w:rsid w:val="3D8726E3"/>
    <w:rsid w:val="3D8A5D30"/>
    <w:rsid w:val="3D8C1AA8"/>
    <w:rsid w:val="3D9372DA"/>
    <w:rsid w:val="3D9A2417"/>
    <w:rsid w:val="3D9D1F07"/>
    <w:rsid w:val="3D9D3CB5"/>
    <w:rsid w:val="3DA23079"/>
    <w:rsid w:val="3DA52B6A"/>
    <w:rsid w:val="3DAB6A37"/>
    <w:rsid w:val="3DB86AB8"/>
    <w:rsid w:val="3DBD17B8"/>
    <w:rsid w:val="3DBD7EB3"/>
    <w:rsid w:val="3DBF3C2B"/>
    <w:rsid w:val="3DC039B8"/>
    <w:rsid w:val="3DC15BF5"/>
    <w:rsid w:val="3DC3734E"/>
    <w:rsid w:val="3DC54FBA"/>
    <w:rsid w:val="3DCB6A74"/>
    <w:rsid w:val="3DCC00F6"/>
    <w:rsid w:val="3DD1570D"/>
    <w:rsid w:val="3DD35068"/>
    <w:rsid w:val="3DD551FD"/>
    <w:rsid w:val="3DD701C8"/>
    <w:rsid w:val="3DDD1FB7"/>
    <w:rsid w:val="3DDD67A7"/>
    <w:rsid w:val="3DDF6F76"/>
    <w:rsid w:val="3DE6740A"/>
    <w:rsid w:val="3DE713D4"/>
    <w:rsid w:val="3DED69EA"/>
    <w:rsid w:val="3DF24001"/>
    <w:rsid w:val="3DFB09DB"/>
    <w:rsid w:val="3DFC4E7F"/>
    <w:rsid w:val="3DFC57BB"/>
    <w:rsid w:val="3DFF671E"/>
    <w:rsid w:val="3E007271"/>
    <w:rsid w:val="3E06185A"/>
    <w:rsid w:val="3E0A2970"/>
    <w:rsid w:val="3E0E4BB3"/>
    <w:rsid w:val="3E0E7BD0"/>
    <w:rsid w:val="3E126451"/>
    <w:rsid w:val="3E143052"/>
    <w:rsid w:val="3E18333B"/>
    <w:rsid w:val="3E23065E"/>
    <w:rsid w:val="3E2919ED"/>
    <w:rsid w:val="3E2B373B"/>
    <w:rsid w:val="3E3208A1"/>
    <w:rsid w:val="3E330175"/>
    <w:rsid w:val="3E353EED"/>
    <w:rsid w:val="3E3A1504"/>
    <w:rsid w:val="3E42742F"/>
    <w:rsid w:val="3E432AAE"/>
    <w:rsid w:val="3E43485C"/>
    <w:rsid w:val="3E467EA9"/>
    <w:rsid w:val="3E5D51F2"/>
    <w:rsid w:val="3E5E3444"/>
    <w:rsid w:val="3E5F0F6A"/>
    <w:rsid w:val="3E6746DE"/>
    <w:rsid w:val="3E6D76C8"/>
    <w:rsid w:val="3E6F38A3"/>
    <w:rsid w:val="3E704F26"/>
    <w:rsid w:val="3E7762B4"/>
    <w:rsid w:val="3E7A0380"/>
    <w:rsid w:val="3E7A5DA4"/>
    <w:rsid w:val="3E7F295B"/>
    <w:rsid w:val="3E800184"/>
    <w:rsid w:val="3E80785E"/>
    <w:rsid w:val="3E8167B1"/>
    <w:rsid w:val="3E8409D1"/>
    <w:rsid w:val="3E86299B"/>
    <w:rsid w:val="3EA83117"/>
    <w:rsid w:val="3EAA6689"/>
    <w:rsid w:val="3EAB45EF"/>
    <w:rsid w:val="3EAF3CA0"/>
    <w:rsid w:val="3EB16BD6"/>
    <w:rsid w:val="3EBD4F84"/>
    <w:rsid w:val="3EC139D3"/>
    <w:rsid w:val="3EC6723B"/>
    <w:rsid w:val="3EC7548D"/>
    <w:rsid w:val="3ECA0ADA"/>
    <w:rsid w:val="3ED25FAA"/>
    <w:rsid w:val="3ED83466"/>
    <w:rsid w:val="3ED94A9B"/>
    <w:rsid w:val="3EDB0725"/>
    <w:rsid w:val="3EE14075"/>
    <w:rsid w:val="3EE15E23"/>
    <w:rsid w:val="3EE31B9B"/>
    <w:rsid w:val="3EE37DED"/>
    <w:rsid w:val="3EE576C2"/>
    <w:rsid w:val="3EE6343A"/>
    <w:rsid w:val="3EE766E7"/>
    <w:rsid w:val="3EEC4EF4"/>
    <w:rsid w:val="3EEF0540"/>
    <w:rsid w:val="3EF142B8"/>
    <w:rsid w:val="3EF23B8C"/>
    <w:rsid w:val="3EF50E21"/>
    <w:rsid w:val="3EF67B21"/>
    <w:rsid w:val="3F0071B7"/>
    <w:rsid w:val="3F055FB6"/>
    <w:rsid w:val="3F073ADC"/>
    <w:rsid w:val="3F1104B7"/>
    <w:rsid w:val="3F177FBF"/>
    <w:rsid w:val="3F1C50AD"/>
    <w:rsid w:val="3F20558D"/>
    <w:rsid w:val="3F281CA4"/>
    <w:rsid w:val="3F2A77CA"/>
    <w:rsid w:val="3F2C52F0"/>
    <w:rsid w:val="3F3E6DD2"/>
    <w:rsid w:val="3F400D9C"/>
    <w:rsid w:val="3F42241C"/>
    <w:rsid w:val="3F47037C"/>
    <w:rsid w:val="3F4F0FDF"/>
    <w:rsid w:val="3F50070A"/>
    <w:rsid w:val="3F520ACF"/>
    <w:rsid w:val="3F56236D"/>
    <w:rsid w:val="3F5A46F7"/>
    <w:rsid w:val="3F5B3E28"/>
    <w:rsid w:val="3F680126"/>
    <w:rsid w:val="3F680170"/>
    <w:rsid w:val="3F6C1B91"/>
    <w:rsid w:val="3F6E143F"/>
    <w:rsid w:val="3F6F78D3"/>
    <w:rsid w:val="3F74482A"/>
    <w:rsid w:val="3F786788"/>
    <w:rsid w:val="3F7D5B4C"/>
    <w:rsid w:val="3F7E18C4"/>
    <w:rsid w:val="3F8165CD"/>
    <w:rsid w:val="3F836EDA"/>
    <w:rsid w:val="3F851437"/>
    <w:rsid w:val="3F9335C1"/>
    <w:rsid w:val="3F9410E8"/>
    <w:rsid w:val="3F9B06C8"/>
    <w:rsid w:val="3FA23805"/>
    <w:rsid w:val="3FA70E1B"/>
    <w:rsid w:val="3FA94B93"/>
    <w:rsid w:val="3FAC01DF"/>
    <w:rsid w:val="3FB11C9A"/>
    <w:rsid w:val="3FC01EDD"/>
    <w:rsid w:val="3FC079FF"/>
    <w:rsid w:val="3FC1012F"/>
    <w:rsid w:val="3FC45529"/>
    <w:rsid w:val="3FCC6AD3"/>
    <w:rsid w:val="3FD31C10"/>
    <w:rsid w:val="3FD6525C"/>
    <w:rsid w:val="3FDD2A8F"/>
    <w:rsid w:val="3FDF6807"/>
    <w:rsid w:val="3FE91433"/>
    <w:rsid w:val="3FE9289E"/>
    <w:rsid w:val="3FF04570"/>
    <w:rsid w:val="3FF12096"/>
    <w:rsid w:val="3FF15BB1"/>
    <w:rsid w:val="3FF32EFC"/>
    <w:rsid w:val="3FF43934"/>
    <w:rsid w:val="3FF81676"/>
    <w:rsid w:val="3FFB2F15"/>
    <w:rsid w:val="3FFF0C57"/>
    <w:rsid w:val="400242A3"/>
    <w:rsid w:val="400973E0"/>
    <w:rsid w:val="401144E6"/>
    <w:rsid w:val="4013025E"/>
    <w:rsid w:val="4013200C"/>
    <w:rsid w:val="40134532"/>
    <w:rsid w:val="401346C8"/>
    <w:rsid w:val="40185875"/>
    <w:rsid w:val="401F24CA"/>
    <w:rsid w:val="40235C9D"/>
    <w:rsid w:val="4024246B"/>
    <w:rsid w:val="4033445D"/>
    <w:rsid w:val="40354679"/>
    <w:rsid w:val="403E177F"/>
    <w:rsid w:val="40420B44"/>
    <w:rsid w:val="40491ED2"/>
    <w:rsid w:val="404B17A6"/>
    <w:rsid w:val="40586732"/>
    <w:rsid w:val="405C7E57"/>
    <w:rsid w:val="405F5252"/>
    <w:rsid w:val="40610FCA"/>
    <w:rsid w:val="40640ABA"/>
    <w:rsid w:val="40800A9A"/>
    <w:rsid w:val="40860A30"/>
    <w:rsid w:val="409749EB"/>
    <w:rsid w:val="409B6C50"/>
    <w:rsid w:val="409C0254"/>
    <w:rsid w:val="409C64A6"/>
    <w:rsid w:val="40A15C36"/>
    <w:rsid w:val="40A4715C"/>
    <w:rsid w:val="40A610D2"/>
    <w:rsid w:val="40A9471F"/>
    <w:rsid w:val="40AA12E3"/>
    <w:rsid w:val="40B3559D"/>
    <w:rsid w:val="40BE466E"/>
    <w:rsid w:val="40C33A32"/>
    <w:rsid w:val="40C854ED"/>
    <w:rsid w:val="40CB28E7"/>
    <w:rsid w:val="40DE261A"/>
    <w:rsid w:val="40E1210B"/>
    <w:rsid w:val="40E13EB9"/>
    <w:rsid w:val="40E165AE"/>
    <w:rsid w:val="40E37C31"/>
    <w:rsid w:val="40EA5463"/>
    <w:rsid w:val="40EB058C"/>
    <w:rsid w:val="40ED4F53"/>
    <w:rsid w:val="40F167F2"/>
    <w:rsid w:val="40F31EE7"/>
    <w:rsid w:val="40F40090"/>
    <w:rsid w:val="40F57964"/>
    <w:rsid w:val="40F7192E"/>
    <w:rsid w:val="40FB7670"/>
    <w:rsid w:val="41016309"/>
    <w:rsid w:val="410578EF"/>
    <w:rsid w:val="410C1F6F"/>
    <w:rsid w:val="410C362B"/>
    <w:rsid w:val="410F4ECA"/>
    <w:rsid w:val="411E335F"/>
    <w:rsid w:val="41210759"/>
    <w:rsid w:val="412A5860"/>
    <w:rsid w:val="41304EAA"/>
    <w:rsid w:val="41345D6D"/>
    <w:rsid w:val="41373DDE"/>
    <w:rsid w:val="41391F47"/>
    <w:rsid w:val="41410DFB"/>
    <w:rsid w:val="414F3518"/>
    <w:rsid w:val="41547109"/>
    <w:rsid w:val="41567ED7"/>
    <w:rsid w:val="41596145"/>
    <w:rsid w:val="415B1EBD"/>
    <w:rsid w:val="415D3E87"/>
    <w:rsid w:val="415E7BFF"/>
    <w:rsid w:val="41605725"/>
    <w:rsid w:val="41650F8E"/>
    <w:rsid w:val="41662610"/>
    <w:rsid w:val="41717932"/>
    <w:rsid w:val="41735459"/>
    <w:rsid w:val="41736037"/>
    <w:rsid w:val="41764F49"/>
    <w:rsid w:val="417920A2"/>
    <w:rsid w:val="417E3DFD"/>
    <w:rsid w:val="418068BD"/>
    <w:rsid w:val="41807B75"/>
    <w:rsid w:val="41813817"/>
    <w:rsid w:val="41831414"/>
    <w:rsid w:val="41893571"/>
    <w:rsid w:val="418A09F4"/>
    <w:rsid w:val="418E2292"/>
    <w:rsid w:val="418F1B67"/>
    <w:rsid w:val="419453CF"/>
    <w:rsid w:val="41982E67"/>
    <w:rsid w:val="41986C6D"/>
    <w:rsid w:val="41993009"/>
    <w:rsid w:val="419D4283"/>
    <w:rsid w:val="41A575DC"/>
    <w:rsid w:val="41AC2670"/>
    <w:rsid w:val="41AC44C7"/>
    <w:rsid w:val="41AD7973"/>
    <w:rsid w:val="41AF3FB7"/>
    <w:rsid w:val="41B45A71"/>
    <w:rsid w:val="41B4781F"/>
    <w:rsid w:val="41B80B66"/>
    <w:rsid w:val="41B82E6B"/>
    <w:rsid w:val="41BA3D92"/>
    <w:rsid w:val="41C04416"/>
    <w:rsid w:val="41CF4659"/>
    <w:rsid w:val="41D34149"/>
    <w:rsid w:val="41D3540D"/>
    <w:rsid w:val="41D35EF7"/>
    <w:rsid w:val="41D63C39"/>
    <w:rsid w:val="41DB2FFE"/>
    <w:rsid w:val="41DD3C8F"/>
    <w:rsid w:val="41E9396D"/>
    <w:rsid w:val="41EA5BC6"/>
    <w:rsid w:val="41F320F5"/>
    <w:rsid w:val="41F67E38"/>
    <w:rsid w:val="42004812"/>
    <w:rsid w:val="4202058A"/>
    <w:rsid w:val="42021C48"/>
    <w:rsid w:val="420267DC"/>
    <w:rsid w:val="42031997"/>
    <w:rsid w:val="42091919"/>
    <w:rsid w:val="420D71AC"/>
    <w:rsid w:val="420E5181"/>
    <w:rsid w:val="421502BE"/>
    <w:rsid w:val="421765FD"/>
    <w:rsid w:val="421B1192"/>
    <w:rsid w:val="421B164C"/>
    <w:rsid w:val="421B33FA"/>
    <w:rsid w:val="421D53C4"/>
    <w:rsid w:val="42240442"/>
    <w:rsid w:val="4226071D"/>
    <w:rsid w:val="42332E3A"/>
    <w:rsid w:val="423A5F76"/>
    <w:rsid w:val="423A7D24"/>
    <w:rsid w:val="423D5D76"/>
    <w:rsid w:val="424010B3"/>
    <w:rsid w:val="42424E2B"/>
    <w:rsid w:val="42550AED"/>
    <w:rsid w:val="4258464E"/>
    <w:rsid w:val="425C5EED"/>
    <w:rsid w:val="425D3A13"/>
    <w:rsid w:val="42684422"/>
    <w:rsid w:val="42707BEA"/>
    <w:rsid w:val="42725710"/>
    <w:rsid w:val="42764AD5"/>
    <w:rsid w:val="427A45C5"/>
    <w:rsid w:val="427C033D"/>
    <w:rsid w:val="427F1BDB"/>
    <w:rsid w:val="42807557"/>
    <w:rsid w:val="42845443"/>
    <w:rsid w:val="42870A90"/>
    <w:rsid w:val="428B67D2"/>
    <w:rsid w:val="428D254A"/>
    <w:rsid w:val="428F2423"/>
    <w:rsid w:val="42927B60"/>
    <w:rsid w:val="429531AD"/>
    <w:rsid w:val="42982C9D"/>
    <w:rsid w:val="429A07C3"/>
    <w:rsid w:val="42A15FF5"/>
    <w:rsid w:val="42B5384F"/>
    <w:rsid w:val="42C615B8"/>
    <w:rsid w:val="42C972FA"/>
    <w:rsid w:val="42D02437"/>
    <w:rsid w:val="42D40179"/>
    <w:rsid w:val="42D77C69"/>
    <w:rsid w:val="42DC527F"/>
    <w:rsid w:val="42DF22D8"/>
    <w:rsid w:val="42F425C9"/>
    <w:rsid w:val="42F500EF"/>
    <w:rsid w:val="42FB6BF8"/>
    <w:rsid w:val="42FC147E"/>
    <w:rsid w:val="43016A94"/>
    <w:rsid w:val="43030A5E"/>
    <w:rsid w:val="43056584"/>
    <w:rsid w:val="43065E58"/>
    <w:rsid w:val="43081BD1"/>
    <w:rsid w:val="430A1E0F"/>
    <w:rsid w:val="430A5480"/>
    <w:rsid w:val="43106CD7"/>
    <w:rsid w:val="431247FD"/>
    <w:rsid w:val="43140575"/>
    <w:rsid w:val="431467C7"/>
    <w:rsid w:val="43173ACA"/>
    <w:rsid w:val="431A1904"/>
    <w:rsid w:val="431E7D0D"/>
    <w:rsid w:val="43200B63"/>
    <w:rsid w:val="43212C92"/>
    <w:rsid w:val="43227841"/>
    <w:rsid w:val="432D5ADB"/>
    <w:rsid w:val="432E234C"/>
    <w:rsid w:val="43324E9F"/>
    <w:rsid w:val="4340580E"/>
    <w:rsid w:val="43454BD3"/>
    <w:rsid w:val="434A3F97"/>
    <w:rsid w:val="434C41B3"/>
    <w:rsid w:val="43553FA0"/>
    <w:rsid w:val="43572B93"/>
    <w:rsid w:val="435B43F6"/>
    <w:rsid w:val="435E19D6"/>
    <w:rsid w:val="435E3EE6"/>
    <w:rsid w:val="436332AB"/>
    <w:rsid w:val="43650DD1"/>
    <w:rsid w:val="436808C1"/>
    <w:rsid w:val="436A5D57"/>
    <w:rsid w:val="43750B18"/>
    <w:rsid w:val="43790D20"/>
    <w:rsid w:val="437B23A2"/>
    <w:rsid w:val="437E6337"/>
    <w:rsid w:val="43813731"/>
    <w:rsid w:val="4385631B"/>
    <w:rsid w:val="43866F99"/>
    <w:rsid w:val="438C45B0"/>
    <w:rsid w:val="438F22F2"/>
    <w:rsid w:val="43903A09"/>
    <w:rsid w:val="43917E18"/>
    <w:rsid w:val="43923B90"/>
    <w:rsid w:val="4392593E"/>
    <w:rsid w:val="4396542E"/>
    <w:rsid w:val="43A713E9"/>
    <w:rsid w:val="43A7763B"/>
    <w:rsid w:val="43AE09CA"/>
    <w:rsid w:val="43B835F7"/>
    <w:rsid w:val="43C006FD"/>
    <w:rsid w:val="43C04259"/>
    <w:rsid w:val="43C92044"/>
    <w:rsid w:val="43CC52F4"/>
    <w:rsid w:val="43D10DD3"/>
    <w:rsid w:val="43D917BF"/>
    <w:rsid w:val="43E13568"/>
    <w:rsid w:val="43E75C8A"/>
    <w:rsid w:val="43E77A38"/>
    <w:rsid w:val="43EF4B3E"/>
    <w:rsid w:val="43F616E6"/>
    <w:rsid w:val="44004F9E"/>
    <w:rsid w:val="4404683C"/>
    <w:rsid w:val="44114AB5"/>
    <w:rsid w:val="4416656F"/>
    <w:rsid w:val="441A605F"/>
    <w:rsid w:val="442617DF"/>
    <w:rsid w:val="44305883"/>
    <w:rsid w:val="44332C7D"/>
    <w:rsid w:val="443D0E19"/>
    <w:rsid w:val="444359D7"/>
    <w:rsid w:val="44476729"/>
    <w:rsid w:val="445D419E"/>
    <w:rsid w:val="44641089"/>
    <w:rsid w:val="446948F1"/>
    <w:rsid w:val="44760DBC"/>
    <w:rsid w:val="447A4D50"/>
    <w:rsid w:val="447A6AFE"/>
    <w:rsid w:val="447D214A"/>
    <w:rsid w:val="44953938"/>
    <w:rsid w:val="449556E6"/>
    <w:rsid w:val="449A0979"/>
    <w:rsid w:val="44AA336C"/>
    <w:rsid w:val="44AE49FA"/>
    <w:rsid w:val="44B32010"/>
    <w:rsid w:val="44B71B00"/>
    <w:rsid w:val="44BA514C"/>
    <w:rsid w:val="44BD4C3D"/>
    <w:rsid w:val="44C257D4"/>
    <w:rsid w:val="44C304A5"/>
    <w:rsid w:val="44C61D43"/>
    <w:rsid w:val="44C63AF1"/>
    <w:rsid w:val="44D02BC2"/>
    <w:rsid w:val="44D36742"/>
    <w:rsid w:val="44D426B2"/>
    <w:rsid w:val="44D83825"/>
    <w:rsid w:val="44DC3315"/>
    <w:rsid w:val="44E87F0C"/>
    <w:rsid w:val="44F00B6E"/>
    <w:rsid w:val="44F3065E"/>
    <w:rsid w:val="44F52628"/>
    <w:rsid w:val="44FF5255"/>
    <w:rsid w:val="45050ABD"/>
    <w:rsid w:val="45060392"/>
    <w:rsid w:val="450D1720"/>
    <w:rsid w:val="45101210"/>
    <w:rsid w:val="4513485D"/>
    <w:rsid w:val="45154A79"/>
    <w:rsid w:val="45156827"/>
    <w:rsid w:val="45196317"/>
    <w:rsid w:val="451A3E3D"/>
    <w:rsid w:val="45223DCD"/>
    <w:rsid w:val="452456FB"/>
    <w:rsid w:val="45260A34"/>
    <w:rsid w:val="452B7DF8"/>
    <w:rsid w:val="45336CAD"/>
    <w:rsid w:val="453B4224"/>
    <w:rsid w:val="453C2005"/>
    <w:rsid w:val="453E3FCF"/>
    <w:rsid w:val="45431530"/>
    <w:rsid w:val="45440EBA"/>
    <w:rsid w:val="4545710C"/>
    <w:rsid w:val="454C3095"/>
    <w:rsid w:val="454D7D6F"/>
    <w:rsid w:val="454F43F1"/>
    <w:rsid w:val="4550160D"/>
    <w:rsid w:val="45525385"/>
    <w:rsid w:val="455D45C9"/>
    <w:rsid w:val="455F2C16"/>
    <w:rsid w:val="45633A36"/>
    <w:rsid w:val="45660E30"/>
    <w:rsid w:val="4568104C"/>
    <w:rsid w:val="45684BA8"/>
    <w:rsid w:val="456F23DB"/>
    <w:rsid w:val="45727374"/>
    <w:rsid w:val="45774DEB"/>
    <w:rsid w:val="457C0654"/>
    <w:rsid w:val="457D64E4"/>
    <w:rsid w:val="45901863"/>
    <w:rsid w:val="45912351"/>
    <w:rsid w:val="4597723C"/>
    <w:rsid w:val="459E681C"/>
    <w:rsid w:val="45A04342"/>
    <w:rsid w:val="45A8633B"/>
    <w:rsid w:val="45AB2CE7"/>
    <w:rsid w:val="45AD2F03"/>
    <w:rsid w:val="45AD6A5F"/>
    <w:rsid w:val="45B4333B"/>
    <w:rsid w:val="45B47BFC"/>
    <w:rsid w:val="45B544DA"/>
    <w:rsid w:val="45BB117C"/>
    <w:rsid w:val="45C73FC5"/>
    <w:rsid w:val="45D7301B"/>
    <w:rsid w:val="45E00BE3"/>
    <w:rsid w:val="45E22BAD"/>
    <w:rsid w:val="45E71F71"/>
    <w:rsid w:val="45EB657D"/>
    <w:rsid w:val="45EC57D9"/>
    <w:rsid w:val="45F97EF6"/>
    <w:rsid w:val="45FB2440"/>
    <w:rsid w:val="45FB3C6E"/>
    <w:rsid w:val="45FF6626"/>
    <w:rsid w:val="46020B59"/>
    <w:rsid w:val="4607616F"/>
    <w:rsid w:val="46164604"/>
    <w:rsid w:val="461A2AB3"/>
    <w:rsid w:val="462036D5"/>
    <w:rsid w:val="462211FB"/>
    <w:rsid w:val="46276812"/>
    <w:rsid w:val="462907DC"/>
    <w:rsid w:val="462956DD"/>
    <w:rsid w:val="46310FCF"/>
    <w:rsid w:val="463158E2"/>
    <w:rsid w:val="46342CDD"/>
    <w:rsid w:val="463A4797"/>
    <w:rsid w:val="46456C98"/>
    <w:rsid w:val="46472A10"/>
    <w:rsid w:val="46492C2C"/>
    <w:rsid w:val="464A3A58"/>
    <w:rsid w:val="464C0EEB"/>
    <w:rsid w:val="4654337F"/>
    <w:rsid w:val="465A0995"/>
    <w:rsid w:val="465B1405"/>
    <w:rsid w:val="46647A66"/>
    <w:rsid w:val="466673A4"/>
    <w:rsid w:val="466A4950"/>
    <w:rsid w:val="46706F84"/>
    <w:rsid w:val="4674757D"/>
    <w:rsid w:val="46761547"/>
    <w:rsid w:val="467F664E"/>
    <w:rsid w:val="468273E7"/>
    <w:rsid w:val="46873754"/>
    <w:rsid w:val="468974CC"/>
    <w:rsid w:val="468F4EFD"/>
    <w:rsid w:val="469320F9"/>
    <w:rsid w:val="46A2233C"/>
    <w:rsid w:val="46AC31BB"/>
    <w:rsid w:val="46AE6F33"/>
    <w:rsid w:val="46B06807"/>
    <w:rsid w:val="46B241E8"/>
    <w:rsid w:val="46BE7B40"/>
    <w:rsid w:val="46BF6A4A"/>
    <w:rsid w:val="46C422B2"/>
    <w:rsid w:val="46C71DA3"/>
    <w:rsid w:val="46CE7995"/>
    <w:rsid w:val="46D149CF"/>
    <w:rsid w:val="46D5626E"/>
    <w:rsid w:val="46D63D94"/>
    <w:rsid w:val="46DB13AA"/>
    <w:rsid w:val="46DC1F2A"/>
    <w:rsid w:val="46DD52CA"/>
    <w:rsid w:val="46DE008C"/>
    <w:rsid w:val="46E91D19"/>
    <w:rsid w:val="46EE732F"/>
    <w:rsid w:val="46F74F2F"/>
    <w:rsid w:val="46F82C13"/>
    <w:rsid w:val="46FF32EA"/>
    <w:rsid w:val="47067DB5"/>
    <w:rsid w:val="470703F1"/>
    <w:rsid w:val="471072A6"/>
    <w:rsid w:val="471A1ED2"/>
    <w:rsid w:val="47240FA3"/>
    <w:rsid w:val="472965B9"/>
    <w:rsid w:val="472D60AA"/>
    <w:rsid w:val="473065D5"/>
    <w:rsid w:val="47321912"/>
    <w:rsid w:val="47392CA0"/>
    <w:rsid w:val="473C62ED"/>
    <w:rsid w:val="474169DF"/>
    <w:rsid w:val="474433F3"/>
    <w:rsid w:val="474653BD"/>
    <w:rsid w:val="474D04FA"/>
    <w:rsid w:val="475C411F"/>
    <w:rsid w:val="476561F7"/>
    <w:rsid w:val="4767727C"/>
    <w:rsid w:val="47680E90"/>
    <w:rsid w:val="476B0980"/>
    <w:rsid w:val="47743CD8"/>
    <w:rsid w:val="47745A86"/>
    <w:rsid w:val="4779309D"/>
    <w:rsid w:val="477B15C1"/>
    <w:rsid w:val="477E06B3"/>
    <w:rsid w:val="477E6905"/>
    <w:rsid w:val="47801D13"/>
    <w:rsid w:val="4780267D"/>
    <w:rsid w:val="47833F1C"/>
    <w:rsid w:val="47841A42"/>
    <w:rsid w:val="478832E0"/>
    <w:rsid w:val="47891232"/>
    <w:rsid w:val="478D6B48"/>
    <w:rsid w:val="47A33247"/>
    <w:rsid w:val="47A520E4"/>
    <w:rsid w:val="47A54D62"/>
    <w:rsid w:val="47AB5220"/>
    <w:rsid w:val="47B453C2"/>
    <w:rsid w:val="47B72E5A"/>
    <w:rsid w:val="47BA1BF2"/>
    <w:rsid w:val="47BA3333"/>
    <w:rsid w:val="47BC11DC"/>
    <w:rsid w:val="47C14A44"/>
    <w:rsid w:val="47C22C96"/>
    <w:rsid w:val="47C50090"/>
    <w:rsid w:val="47CB7671"/>
    <w:rsid w:val="47D209FF"/>
    <w:rsid w:val="47D21E61"/>
    <w:rsid w:val="47DB4EDB"/>
    <w:rsid w:val="47DE73A4"/>
    <w:rsid w:val="47E0311C"/>
    <w:rsid w:val="47E36768"/>
    <w:rsid w:val="47E758BF"/>
    <w:rsid w:val="47EA5D49"/>
    <w:rsid w:val="47EF7803"/>
    <w:rsid w:val="47F44E19"/>
    <w:rsid w:val="47F6293F"/>
    <w:rsid w:val="47FF0EDB"/>
    <w:rsid w:val="480037BE"/>
    <w:rsid w:val="48007C0D"/>
    <w:rsid w:val="48080981"/>
    <w:rsid w:val="48185E64"/>
    <w:rsid w:val="481F1C35"/>
    <w:rsid w:val="48223734"/>
    <w:rsid w:val="48256D81"/>
    <w:rsid w:val="482A083B"/>
    <w:rsid w:val="48313978"/>
    <w:rsid w:val="48354009"/>
    <w:rsid w:val="483C7AC7"/>
    <w:rsid w:val="483D056E"/>
    <w:rsid w:val="48474F49"/>
    <w:rsid w:val="484F2050"/>
    <w:rsid w:val="48561630"/>
    <w:rsid w:val="485633DE"/>
    <w:rsid w:val="48594C7C"/>
    <w:rsid w:val="485E7A25"/>
    <w:rsid w:val="486453B8"/>
    <w:rsid w:val="486B0051"/>
    <w:rsid w:val="486E0728"/>
    <w:rsid w:val="486E0FF2"/>
    <w:rsid w:val="486F44A0"/>
    <w:rsid w:val="48741AB6"/>
    <w:rsid w:val="487B1097"/>
    <w:rsid w:val="487B2E45"/>
    <w:rsid w:val="488175D2"/>
    <w:rsid w:val="48820171"/>
    <w:rsid w:val="48860027"/>
    <w:rsid w:val="488E3223"/>
    <w:rsid w:val="48932893"/>
    <w:rsid w:val="48952158"/>
    <w:rsid w:val="48A00AFD"/>
    <w:rsid w:val="48A26623"/>
    <w:rsid w:val="48A4239B"/>
    <w:rsid w:val="48A56114"/>
    <w:rsid w:val="48AB372A"/>
    <w:rsid w:val="48AE7E4B"/>
    <w:rsid w:val="48BF7FB8"/>
    <w:rsid w:val="48C22822"/>
    <w:rsid w:val="48C4659A"/>
    <w:rsid w:val="48C742DC"/>
    <w:rsid w:val="48C8082C"/>
    <w:rsid w:val="48CC1671"/>
    <w:rsid w:val="48CC544E"/>
    <w:rsid w:val="48CE7418"/>
    <w:rsid w:val="48D12A65"/>
    <w:rsid w:val="48D2515B"/>
    <w:rsid w:val="48D60C67"/>
    <w:rsid w:val="48D72771"/>
    <w:rsid w:val="48D80297"/>
    <w:rsid w:val="48EC3D42"/>
    <w:rsid w:val="48EE315D"/>
    <w:rsid w:val="48F13107"/>
    <w:rsid w:val="48F1321F"/>
    <w:rsid w:val="48FA020D"/>
    <w:rsid w:val="4900334A"/>
    <w:rsid w:val="49033566"/>
    <w:rsid w:val="49064848"/>
    <w:rsid w:val="49080B7C"/>
    <w:rsid w:val="490948F4"/>
    <w:rsid w:val="49105C83"/>
    <w:rsid w:val="491646DC"/>
    <w:rsid w:val="49184B37"/>
    <w:rsid w:val="492359B6"/>
    <w:rsid w:val="49284D7B"/>
    <w:rsid w:val="4929464F"/>
    <w:rsid w:val="492B6619"/>
    <w:rsid w:val="492D05E3"/>
    <w:rsid w:val="492E435B"/>
    <w:rsid w:val="49325BF9"/>
    <w:rsid w:val="49351EAD"/>
    <w:rsid w:val="49365565"/>
    <w:rsid w:val="493C6A78"/>
    <w:rsid w:val="49471BF2"/>
    <w:rsid w:val="494B6CBB"/>
    <w:rsid w:val="49523BA5"/>
    <w:rsid w:val="495A0CAC"/>
    <w:rsid w:val="496549D0"/>
    <w:rsid w:val="496833C9"/>
    <w:rsid w:val="496B4C67"/>
    <w:rsid w:val="496D0A6A"/>
    <w:rsid w:val="497004D0"/>
    <w:rsid w:val="49747FC0"/>
    <w:rsid w:val="4977185E"/>
    <w:rsid w:val="498521CD"/>
    <w:rsid w:val="498875C7"/>
    <w:rsid w:val="499E6DEB"/>
    <w:rsid w:val="49A34401"/>
    <w:rsid w:val="49A95790"/>
    <w:rsid w:val="49AD29D8"/>
    <w:rsid w:val="49AF0FF8"/>
    <w:rsid w:val="49B900C8"/>
    <w:rsid w:val="49B93C25"/>
    <w:rsid w:val="49BE56DF"/>
    <w:rsid w:val="49C36851"/>
    <w:rsid w:val="49CB3958"/>
    <w:rsid w:val="49D015E7"/>
    <w:rsid w:val="49D071C0"/>
    <w:rsid w:val="49E07403"/>
    <w:rsid w:val="49E52C6C"/>
    <w:rsid w:val="49E8450A"/>
    <w:rsid w:val="49F17862"/>
    <w:rsid w:val="49F76A7C"/>
    <w:rsid w:val="4A05330E"/>
    <w:rsid w:val="4A0550BC"/>
    <w:rsid w:val="4A0C644A"/>
    <w:rsid w:val="4A0F1A96"/>
    <w:rsid w:val="4A121587"/>
    <w:rsid w:val="4A162E25"/>
    <w:rsid w:val="4A1C2405"/>
    <w:rsid w:val="4A1E617D"/>
    <w:rsid w:val="4A2D63C1"/>
    <w:rsid w:val="4A2F2139"/>
    <w:rsid w:val="4A3239D7"/>
    <w:rsid w:val="4A3E412A"/>
    <w:rsid w:val="4A413C1A"/>
    <w:rsid w:val="4A4756D4"/>
    <w:rsid w:val="4A4F6337"/>
    <w:rsid w:val="4A513E5D"/>
    <w:rsid w:val="4A5676C5"/>
    <w:rsid w:val="4A5D6CA6"/>
    <w:rsid w:val="4A6718D3"/>
    <w:rsid w:val="4A6873F9"/>
    <w:rsid w:val="4A6C6E07"/>
    <w:rsid w:val="4A6D2188"/>
    <w:rsid w:val="4A6D4A0F"/>
    <w:rsid w:val="4A6D7A87"/>
    <w:rsid w:val="4A6F415E"/>
    <w:rsid w:val="4A730277"/>
    <w:rsid w:val="4A8E3303"/>
    <w:rsid w:val="4A981A8C"/>
    <w:rsid w:val="4A9A1CA8"/>
    <w:rsid w:val="4AA069DA"/>
    <w:rsid w:val="4AA414CB"/>
    <w:rsid w:val="4AAA63A9"/>
    <w:rsid w:val="4AB368C6"/>
    <w:rsid w:val="4AB60164"/>
    <w:rsid w:val="4ABF40F0"/>
    <w:rsid w:val="4AC07235"/>
    <w:rsid w:val="4AC74A48"/>
    <w:rsid w:val="4ACD411B"/>
    <w:rsid w:val="4ACF1226"/>
    <w:rsid w:val="4AD305E3"/>
    <w:rsid w:val="4AD625B4"/>
    <w:rsid w:val="4ADA6548"/>
    <w:rsid w:val="4AE66C9B"/>
    <w:rsid w:val="4AEC1DD8"/>
    <w:rsid w:val="4AEF6430"/>
    <w:rsid w:val="4AF84C20"/>
    <w:rsid w:val="4AFA2747"/>
    <w:rsid w:val="4B007631"/>
    <w:rsid w:val="4B044F10"/>
    <w:rsid w:val="4B09298A"/>
    <w:rsid w:val="4B101F6A"/>
    <w:rsid w:val="4B1355B6"/>
    <w:rsid w:val="4B15132F"/>
    <w:rsid w:val="4B1B6DEF"/>
    <w:rsid w:val="4B217CD3"/>
    <w:rsid w:val="4B2C18F5"/>
    <w:rsid w:val="4B2D5E11"/>
    <w:rsid w:val="4B2E23F0"/>
    <w:rsid w:val="4B321EE0"/>
    <w:rsid w:val="4B447E66"/>
    <w:rsid w:val="4B4B1FAE"/>
    <w:rsid w:val="4B4C0AC8"/>
    <w:rsid w:val="4B4C5CA0"/>
    <w:rsid w:val="4B531E57"/>
    <w:rsid w:val="4B533C05"/>
    <w:rsid w:val="4B553E21"/>
    <w:rsid w:val="4B5670C1"/>
    <w:rsid w:val="4B616322"/>
    <w:rsid w:val="4B685902"/>
    <w:rsid w:val="4B69167A"/>
    <w:rsid w:val="4B797B0F"/>
    <w:rsid w:val="4B7D0C82"/>
    <w:rsid w:val="4B8244EA"/>
    <w:rsid w:val="4B897627"/>
    <w:rsid w:val="4B8C0D54"/>
    <w:rsid w:val="4B8D5369"/>
    <w:rsid w:val="4B956967"/>
    <w:rsid w:val="4B977F95"/>
    <w:rsid w:val="4B9925D7"/>
    <w:rsid w:val="4BA40904"/>
    <w:rsid w:val="4BA44460"/>
    <w:rsid w:val="4BA83F51"/>
    <w:rsid w:val="4BA95F1B"/>
    <w:rsid w:val="4BAE4BCB"/>
    <w:rsid w:val="4BB225EC"/>
    <w:rsid w:val="4BB23021"/>
    <w:rsid w:val="4BBA1ED6"/>
    <w:rsid w:val="4BBE19C6"/>
    <w:rsid w:val="4BC468B1"/>
    <w:rsid w:val="4BC8004E"/>
    <w:rsid w:val="4BC92119"/>
    <w:rsid w:val="4BD934B1"/>
    <w:rsid w:val="4BDA4326"/>
    <w:rsid w:val="4BDE3E16"/>
    <w:rsid w:val="4BDF36EB"/>
    <w:rsid w:val="4BE60F1D"/>
    <w:rsid w:val="4BED4059"/>
    <w:rsid w:val="4BFA6EE4"/>
    <w:rsid w:val="4BFF0BF2"/>
    <w:rsid w:val="4C003D8D"/>
    <w:rsid w:val="4C013661"/>
    <w:rsid w:val="4C03387D"/>
    <w:rsid w:val="4C07336D"/>
    <w:rsid w:val="4C0849EF"/>
    <w:rsid w:val="4C0A4EDF"/>
    <w:rsid w:val="4C0C7437"/>
    <w:rsid w:val="4C0D55D4"/>
    <w:rsid w:val="4C1534EB"/>
    <w:rsid w:val="4C1C049B"/>
    <w:rsid w:val="4C1E2465"/>
    <w:rsid w:val="4C1E61F0"/>
    <w:rsid w:val="4C2A705C"/>
    <w:rsid w:val="4C3A6B73"/>
    <w:rsid w:val="4C3C5B7B"/>
    <w:rsid w:val="4C3E48B5"/>
    <w:rsid w:val="4C4023DB"/>
    <w:rsid w:val="4C481290"/>
    <w:rsid w:val="4C4874E2"/>
    <w:rsid w:val="4C4B0D80"/>
    <w:rsid w:val="4C4C5224"/>
    <w:rsid w:val="4C5456DA"/>
    <w:rsid w:val="4C561BFF"/>
    <w:rsid w:val="4C5727D2"/>
    <w:rsid w:val="4C681932"/>
    <w:rsid w:val="4C6C1422"/>
    <w:rsid w:val="4C793B3F"/>
    <w:rsid w:val="4C8F3363"/>
    <w:rsid w:val="4C9170DB"/>
    <w:rsid w:val="4C9444D5"/>
    <w:rsid w:val="4C9604CC"/>
    <w:rsid w:val="4C982217"/>
    <w:rsid w:val="4CA010CC"/>
    <w:rsid w:val="4CA53AF2"/>
    <w:rsid w:val="4CA74B4B"/>
    <w:rsid w:val="4CA95EFF"/>
    <w:rsid w:val="4CAA1F4A"/>
    <w:rsid w:val="4CAC5CC3"/>
    <w:rsid w:val="4CB6269D"/>
    <w:rsid w:val="4CBB4158"/>
    <w:rsid w:val="4CC51903"/>
    <w:rsid w:val="4CCC1EC1"/>
    <w:rsid w:val="4CD55219"/>
    <w:rsid w:val="4CD6689C"/>
    <w:rsid w:val="4CE03BBE"/>
    <w:rsid w:val="4CE31026"/>
    <w:rsid w:val="4CEC4311"/>
    <w:rsid w:val="4CEE2238"/>
    <w:rsid w:val="4CF11A96"/>
    <w:rsid w:val="4CF66F3E"/>
    <w:rsid w:val="4CF907DC"/>
    <w:rsid w:val="4CFB09F8"/>
    <w:rsid w:val="4CFB213E"/>
    <w:rsid w:val="4CFD651E"/>
    <w:rsid w:val="4CFF2FA5"/>
    <w:rsid w:val="4CFF4FC5"/>
    <w:rsid w:val="4D01600E"/>
    <w:rsid w:val="4D023B34"/>
    <w:rsid w:val="4D072EF9"/>
    <w:rsid w:val="4D0B3123"/>
    <w:rsid w:val="4D0C6761"/>
    <w:rsid w:val="4D112219"/>
    <w:rsid w:val="4D135D42"/>
    <w:rsid w:val="4D153868"/>
    <w:rsid w:val="4D1D096E"/>
    <w:rsid w:val="4D2717ED"/>
    <w:rsid w:val="4D292E6F"/>
    <w:rsid w:val="4D31690B"/>
    <w:rsid w:val="4D387556"/>
    <w:rsid w:val="4D41465D"/>
    <w:rsid w:val="4D422183"/>
    <w:rsid w:val="4D4C4DB0"/>
    <w:rsid w:val="4D537EEC"/>
    <w:rsid w:val="4D550108"/>
    <w:rsid w:val="4D583754"/>
    <w:rsid w:val="4D5C7A22"/>
    <w:rsid w:val="4D5F0F87"/>
    <w:rsid w:val="4D5F2D35"/>
    <w:rsid w:val="4D5F4AE3"/>
    <w:rsid w:val="4D637AFB"/>
    <w:rsid w:val="4D6B792C"/>
    <w:rsid w:val="4D6C1CC4"/>
    <w:rsid w:val="4D720CBA"/>
    <w:rsid w:val="4D7E06A1"/>
    <w:rsid w:val="4D812CAB"/>
    <w:rsid w:val="4D834C75"/>
    <w:rsid w:val="4D88228C"/>
    <w:rsid w:val="4D970721"/>
    <w:rsid w:val="4D986247"/>
    <w:rsid w:val="4D9C5D37"/>
    <w:rsid w:val="4DA42E3E"/>
    <w:rsid w:val="4DA93FB0"/>
    <w:rsid w:val="4DB0533F"/>
    <w:rsid w:val="4DB43081"/>
    <w:rsid w:val="4DB841F3"/>
    <w:rsid w:val="4DC25072"/>
    <w:rsid w:val="4DC40DEA"/>
    <w:rsid w:val="4DC62DB4"/>
    <w:rsid w:val="4DCD5EF0"/>
    <w:rsid w:val="4DD947C2"/>
    <w:rsid w:val="4DD94895"/>
    <w:rsid w:val="4DDD67DA"/>
    <w:rsid w:val="4DDF0ECE"/>
    <w:rsid w:val="4DE33966"/>
    <w:rsid w:val="4DE84AD8"/>
    <w:rsid w:val="4DF25957"/>
    <w:rsid w:val="4DF422AB"/>
    <w:rsid w:val="4DF80A94"/>
    <w:rsid w:val="4DFA480C"/>
    <w:rsid w:val="4DFC07CB"/>
    <w:rsid w:val="4DFF1E22"/>
    <w:rsid w:val="4E01203E"/>
    <w:rsid w:val="4E0336C0"/>
    <w:rsid w:val="4E10396E"/>
    <w:rsid w:val="4E192EE4"/>
    <w:rsid w:val="4E2453C5"/>
    <w:rsid w:val="4E325B83"/>
    <w:rsid w:val="4E3917D8"/>
    <w:rsid w:val="4E451F2B"/>
    <w:rsid w:val="4E4837C9"/>
    <w:rsid w:val="4E4B32B9"/>
    <w:rsid w:val="4E4D2BD1"/>
    <w:rsid w:val="4E524648"/>
    <w:rsid w:val="4E557C94"/>
    <w:rsid w:val="4E5C54C6"/>
    <w:rsid w:val="4E657666"/>
    <w:rsid w:val="4E6C5709"/>
    <w:rsid w:val="4E6D2E90"/>
    <w:rsid w:val="4E760336"/>
    <w:rsid w:val="4E766036"/>
    <w:rsid w:val="4E791BD4"/>
    <w:rsid w:val="4E795233"/>
    <w:rsid w:val="4E8632F0"/>
    <w:rsid w:val="4E8B1863"/>
    <w:rsid w:val="4E8C7B5A"/>
    <w:rsid w:val="4E916F1E"/>
    <w:rsid w:val="4E93713A"/>
    <w:rsid w:val="4E962786"/>
    <w:rsid w:val="4E9B5FEF"/>
    <w:rsid w:val="4EA50C1B"/>
    <w:rsid w:val="4EA604F0"/>
    <w:rsid w:val="4EB42C0C"/>
    <w:rsid w:val="4EB64BD7"/>
    <w:rsid w:val="4EB96475"/>
    <w:rsid w:val="4EC04819"/>
    <w:rsid w:val="4EC372F3"/>
    <w:rsid w:val="4EC54E1A"/>
    <w:rsid w:val="4EC56BC8"/>
    <w:rsid w:val="4EC63E32"/>
    <w:rsid w:val="4EC72940"/>
    <w:rsid w:val="4EC866B8"/>
    <w:rsid w:val="4EC920B8"/>
    <w:rsid w:val="4ECC0997"/>
    <w:rsid w:val="4ECD1F20"/>
    <w:rsid w:val="4ECD3CCE"/>
    <w:rsid w:val="4ED11A10"/>
    <w:rsid w:val="4ED137BE"/>
    <w:rsid w:val="4ED41501"/>
    <w:rsid w:val="4EEE5CE0"/>
    <w:rsid w:val="4EF06480"/>
    <w:rsid w:val="4EF15C0F"/>
    <w:rsid w:val="4EF70D4B"/>
    <w:rsid w:val="4F0040A4"/>
    <w:rsid w:val="4F006555"/>
    <w:rsid w:val="4F073684"/>
    <w:rsid w:val="4F0F42E7"/>
    <w:rsid w:val="4F11005F"/>
    <w:rsid w:val="4F1560AE"/>
    <w:rsid w:val="4F196F13"/>
    <w:rsid w:val="4F1F09CE"/>
    <w:rsid w:val="4F271630"/>
    <w:rsid w:val="4F2953A8"/>
    <w:rsid w:val="4F336227"/>
    <w:rsid w:val="4F3501F1"/>
    <w:rsid w:val="4F351F9F"/>
    <w:rsid w:val="4F3D2C02"/>
    <w:rsid w:val="4F3D3CD7"/>
    <w:rsid w:val="4F4026F2"/>
    <w:rsid w:val="4F436574"/>
    <w:rsid w:val="4F460A77"/>
    <w:rsid w:val="4F4727B8"/>
    <w:rsid w:val="4F4915A7"/>
    <w:rsid w:val="4F496363"/>
    <w:rsid w:val="4F4E12B3"/>
    <w:rsid w:val="4F4F6674"/>
    <w:rsid w:val="4F506DD9"/>
    <w:rsid w:val="4F587A3C"/>
    <w:rsid w:val="4F64465A"/>
    <w:rsid w:val="4F6603AB"/>
    <w:rsid w:val="4F6939F7"/>
    <w:rsid w:val="4F6A776F"/>
    <w:rsid w:val="4F6B59C1"/>
    <w:rsid w:val="4F714FA1"/>
    <w:rsid w:val="4F732AC8"/>
    <w:rsid w:val="4F734876"/>
    <w:rsid w:val="4F7D7924"/>
    <w:rsid w:val="4F824AB9"/>
    <w:rsid w:val="4F8E345D"/>
    <w:rsid w:val="4F936CC6"/>
    <w:rsid w:val="4F9D18F3"/>
    <w:rsid w:val="4F9D7B44"/>
    <w:rsid w:val="4F9F1B0F"/>
    <w:rsid w:val="4FA40D33"/>
    <w:rsid w:val="4FA64C4B"/>
    <w:rsid w:val="4FAA1F59"/>
    <w:rsid w:val="4FAB2261"/>
    <w:rsid w:val="4FAC0CFF"/>
    <w:rsid w:val="4FAC7D88"/>
    <w:rsid w:val="4FB05ACA"/>
    <w:rsid w:val="4FB235F0"/>
    <w:rsid w:val="4FB629B4"/>
    <w:rsid w:val="4FBF5D0D"/>
    <w:rsid w:val="4FC21359"/>
    <w:rsid w:val="4FCC21D8"/>
    <w:rsid w:val="4FD03A76"/>
    <w:rsid w:val="4FD620C8"/>
    <w:rsid w:val="4FD80B7D"/>
    <w:rsid w:val="4FD94FDF"/>
    <w:rsid w:val="4FD97BE7"/>
    <w:rsid w:val="4FE237A9"/>
    <w:rsid w:val="4FE86C6B"/>
    <w:rsid w:val="4FE912AB"/>
    <w:rsid w:val="4FE92D8A"/>
    <w:rsid w:val="4FEB6B02"/>
    <w:rsid w:val="4FF0236A"/>
    <w:rsid w:val="4FF05EC6"/>
    <w:rsid w:val="4FF260E2"/>
    <w:rsid w:val="4FF27E90"/>
    <w:rsid w:val="4FF5172F"/>
    <w:rsid w:val="4FF754A7"/>
    <w:rsid w:val="4FFA2821"/>
    <w:rsid w:val="4FFB32E7"/>
    <w:rsid w:val="4FFB77B4"/>
    <w:rsid w:val="500946F5"/>
    <w:rsid w:val="500E3FD3"/>
    <w:rsid w:val="50100316"/>
    <w:rsid w:val="50120DD2"/>
    <w:rsid w:val="50137E07"/>
    <w:rsid w:val="501778F7"/>
    <w:rsid w:val="501871CB"/>
    <w:rsid w:val="50202391"/>
    <w:rsid w:val="50245B70"/>
    <w:rsid w:val="50267B3A"/>
    <w:rsid w:val="50271AF2"/>
    <w:rsid w:val="502D711A"/>
    <w:rsid w:val="50302767"/>
    <w:rsid w:val="503A35E5"/>
    <w:rsid w:val="503A5393"/>
    <w:rsid w:val="503C55AF"/>
    <w:rsid w:val="50454464"/>
    <w:rsid w:val="5051105B"/>
    <w:rsid w:val="505446A7"/>
    <w:rsid w:val="50591CBD"/>
    <w:rsid w:val="506348EA"/>
    <w:rsid w:val="506A3ECB"/>
    <w:rsid w:val="506D0DB2"/>
    <w:rsid w:val="506D6411"/>
    <w:rsid w:val="50711A19"/>
    <w:rsid w:val="50720FD1"/>
    <w:rsid w:val="50763098"/>
    <w:rsid w:val="507E6391"/>
    <w:rsid w:val="509176A9"/>
    <w:rsid w:val="50942CF5"/>
    <w:rsid w:val="5095371D"/>
    <w:rsid w:val="50970679"/>
    <w:rsid w:val="5099030C"/>
    <w:rsid w:val="50A373DC"/>
    <w:rsid w:val="50AB003F"/>
    <w:rsid w:val="50AC44E3"/>
    <w:rsid w:val="50AF7B2F"/>
    <w:rsid w:val="50BE5FC4"/>
    <w:rsid w:val="50C17863"/>
    <w:rsid w:val="50C8299F"/>
    <w:rsid w:val="50D0101F"/>
    <w:rsid w:val="50D104E9"/>
    <w:rsid w:val="50D77086"/>
    <w:rsid w:val="50DE6667"/>
    <w:rsid w:val="50E023DF"/>
    <w:rsid w:val="50E16F08"/>
    <w:rsid w:val="50E7376D"/>
    <w:rsid w:val="50E772C9"/>
    <w:rsid w:val="50ED0658"/>
    <w:rsid w:val="50FD4D3F"/>
    <w:rsid w:val="50FD5163"/>
    <w:rsid w:val="50FD6AED"/>
    <w:rsid w:val="51002139"/>
    <w:rsid w:val="510460CD"/>
    <w:rsid w:val="5107796B"/>
    <w:rsid w:val="51085492"/>
    <w:rsid w:val="510A2FB8"/>
    <w:rsid w:val="510A745C"/>
    <w:rsid w:val="510F6820"/>
    <w:rsid w:val="51114346"/>
    <w:rsid w:val="51121E6C"/>
    <w:rsid w:val="51143E36"/>
    <w:rsid w:val="5116195C"/>
    <w:rsid w:val="51165E00"/>
    <w:rsid w:val="51167BAE"/>
    <w:rsid w:val="511922CC"/>
    <w:rsid w:val="511E6A63"/>
    <w:rsid w:val="5126626F"/>
    <w:rsid w:val="512709C0"/>
    <w:rsid w:val="51271DBC"/>
    <w:rsid w:val="512978E2"/>
    <w:rsid w:val="512C73D2"/>
    <w:rsid w:val="51361FFF"/>
    <w:rsid w:val="51387B25"/>
    <w:rsid w:val="513B7615"/>
    <w:rsid w:val="513E2C61"/>
    <w:rsid w:val="51426BF5"/>
    <w:rsid w:val="514A5AAA"/>
    <w:rsid w:val="5153495F"/>
    <w:rsid w:val="515406D7"/>
    <w:rsid w:val="51577584"/>
    <w:rsid w:val="51586419"/>
    <w:rsid w:val="515B3813"/>
    <w:rsid w:val="515E50B1"/>
    <w:rsid w:val="515F72D3"/>
    <w:rsid w:val="51695F30"/>
    <w:rsid w:val="51730B5D"/>
    <w:rsid w:val="51750D79"/>
    <w:rsid w:val="51752B27"/>
    <w:rsid w:val="517D19DC"/>
    <w:rsid w:val="518014CC"/>
    <w:rsid w:val="5183559A"/>
    <w:rsid w:val="518510E2"/>
    <w:rsid w:val="51883523"/>
    <w:rsid w:val="518C60C3"/>
    <w:rsid w:val="518C7E71"/>
    <w:rsid w:val="519108A5"/>
    <w:rsid w:val="519344B9"/>
    <w:rsid w:val="51956D25"/>
    <w:rsid w:val="51A21442"/>
    <w:rsid w:val="51A35899"/>
    <w:rsid w:val="51A76A58"/>
    <w:rsid w:val="51A862E4"/>
    <w:rsid w:val="51B01DB1"/>
    <w:rsid w:val="51B11685"/>
    <w:rsid w:val="51B3283F"/>
    <w:rsid w:val="51B80C66"/>
    <w:rsid w:val="51C07B1A"/>
    <w:rsid w:val="51C615D4"/>
    <w:rsid w:val="51C8534D"/>
    <w:rsid w:val="51D75590"/>
    <w:rsid w:val="51DB6702"/>
    <w:rsid w:val="51DF61F2"/>
    <w:rsid w:val="51E2053E"/>
    <w:rsid w:val="51E952C3"/>
    <w:rsid w:val="51F06651"/>
    <w:rsid w:val="51FE0D6E"/>
    <w:rsid w:val="51FE2459"/>
    <w:rsid w:val="52050633"/>
    <w:rsid w:val="52081BED"/>
    <w:rsid w:val="520A30CD"/>
    <w:rsid w:val="520D7203"/>
    <w:rsid w:val="521121BE"/>
    <w:rsid w:val="521265C8"/>
    <w:rsid w:val="521A547C"/>
    <w:rsid w:val="521E2F6E"/>
    <w:rsid w:val="522D51B0"/>
    <w:rsid w:val="5233653E"/>
    <w:rsid w:val="523522B6"/>
    <w:rsid w:val="52355782"/>
    <w:rsid w:val="52397FF8"/>
    <w:rsid w:val="523A5B1F"/>
    <w:rsid w:val="52444B88"/>
    <w:rsid w:val="524B1ADA"/>
    <w:rsid w:val="5253273C"/>
    <w:rsid w:val="5257047F"/>
    <w:rsid w:val="52582979"/>
    <w:rsid w:val="52642B9B"/>
    <w:rsid w:val="526A3846"/>
    <w:rsid w:val="52707792"/>
    <w:rsid w:val="52754DA9"/>
    <w:rsid w:val="528374C6"/>
    <w:rsid w:val="52845ED4"/>
    <w:rsid w:val="52856670"/>
    <w:rsid w:val="528B637A"/>
    <w:rsid w:val="528D3EA0"/>
    <w:rsid w:val="528F19C6"/>
    <w:rsid w:val="52903990"/>
    <w:rsid w:val="5290573F"/>
    <w:rsid w:val="52923265"/>
    <w:rsid w:val="52974B1E"/>
    <w:rsid w:val="529F25B4"/>
    <w:rsid w:val="52A03BD4"/>
    <w:rsid w:val="52A5743C"/>
    <w:rsid w:val="52AC6573"/>
    <w:rsid w:val="52B15FA1"/>
    <w:rsid w:val="52BA27BB"/>
    <w:rsid w:val="52BB6C5F"/>
    <w:rsid w:val="52C11D9C"/>
    <w:rsid w:val="52C57CCC"/>
    <w:rsid w:val="52CA6EA2"/>
    <w:rsid w:val="52CC2C1B"/>
    <w:rsid w:val="52D753D2"/>
    <w:rsid w:val="52D970E6"/>
    <w:rsid w:val="52DC6BD6"/>
    <w:rsid w:val="52E141EC"/>
    <w:rsid w:val="52E8557B"/>
    <w:rsid w:val="52EA12F3"/>
    <w:rsid w:val="52ED1657"/>
    <w:rsid w:val="52EF4B5B"/>
    <w:rsid w:val="52F83A10"/>
    <w:rsid w:val="52FE6B4C"/>
    <w:rsid w:val="530D4FE1"/>
    <w:rsid w:val="53181C34"/>
    <w:rsid w:val="5319114B"/>
    <w:rsid w:val="531E3CA7"/>
    <w:rsid w:val="53202F66"/>
    <w:rsid w:val="532145E9"/>
    <w:rsid w:val="5322283B"/>
    <w:rsid w:val="532365B3"/>
    <w:rsid w:val="532C5467"/>
    <w:rsid w:val="532E5683"/>
    <w:rsid w:val="53314A11"/>
    <w:rsid w:val="53332C9A"/>
    <w:rsid w:val="53334A48"/>
    <w:rsid w:val="533E74D3"/>
    <w:rsid w:val="53407165"/>
    <w:rsid w:val="53422EDD"/>
    <w:rsid w:val="534C78B7"/>
    <w:rsid w:val="535772E1"/>
    <w:rsid w:val="53610379"/>
    <w:rsid w:val="53690469"/>
    <w:rsid w:val="536A2433"/>
    <w:rsid w:val="536C7F5A"/>
    <w:rsid w:val="537D2167"/>
    <w:rsid w:val="537F4332"/>
    <w:rsid w:val="53803A05"/>
    <w:rsid w:val="538A2B86"/>
    <w:rsid w:val="538C23AA"/>
    <w:rsid w:val="538D0C7D"/>
    <w:rsid w:val="538D50A9"/>
    <w:rsid w:val="5394125E"/>
    <w:rsid w:val="539B439B"/>
    <w:rsid w:val="53A454FC"/>
    <w:rsid w:val="53A56FC8"/>
    <w:rsid w:val="53A720AE"/>
    <w:rsid w:val="53A83B6F"/>
    <w:rsid w:val="53A9408B"/>
    <w:rsid w:val="53AA6245"/>
    <w:rsid w:val="53AB0A82"/>
    <w:rsid w:val="53B316E5"/>
    <w:rsid w:val="53B67427"/>
    <w:rsid w:val="53B8395B"/>
    <w:rsid w:val="53D53D51"/>
    <w:rsid w:val="53D80EDC"/>
    <w:rsid w:val="53D9311C"/>
    <w:rsid w:val="53E2021C"/>
    <w:rsid w:val="53E61ABA"/>
    <w:rsid w:val="53E647EB"/>
    <w:rsid w:val="53ED5D6C"/>
    <w:rsid w:val="53F32429"/>
    <w:rsid w:val="53F341D7"/>
    <w:rsid w:val="53F561A1"/>
    <w:rsid w:val="540006A2"/>
    <w:rsid w:val="540957A8"/>
    <w:rsid w:val="54095938"/>
    <w:rsid w:val="541226B2"/>
    <w:rsid w:val="54161C73"/>
    <w:rsid w:val="541A3860"/>
    <w:rsid w:val="54210D44"/>
    <w:rsid w:val="54240834"/>
    <w:rsid w:val="54295E4B"/>
    <w:rsid w:val="542E16B3"/>
    <w:rsid w:val="54316AAD"/>
    <w:rsid w:val="543F741C"/>
    <w:rsid w:val="545159CB"/>
    <w:rsid w:val="5452714F"/>
    <w:rsid w:val="5454111A"/>
    <w:rsid w:val="54556C40"/>
    <w:rsid w:val="5458228C"/>
    <w:rsid w:val="545A6004"/>
    <w:rsid w:val="545C3B2A"/>
    <w:rsid w:val="54616660"/>
    <w:rsid w:val="54637D8E"/>
    <w:rsid w:val="54671D4F"/>
    <w:rsid w:val="546724CF"/>
    <w:rsid w:val="547277F2"/>
    <w:rsid w:val="5473040A"/>
    <w:rsid w:val="54774E08"/>
    <w:rsid w:val="54843358"/>
    <w:rsid w:val="5488491F"/>
    <w:rsid w:val="548D63DA"/>
    <w:rsid w:val="54950B9C"/>
    <w:rsid w:val="54987634"/>
    <w:rsid w:val="54990A7C"/>
    <w:rsid w:val="549C03CB"/>
    <w:rsid w:val="54A0435F"/>
    <w:rsid w:val="54A454D1"/>
    <w:rsid w:val="54AA4205"/>
    <w:rsid w:val="54AB6860"/>
    <w:rsid w:val="54B41BB8"/>
    <w:rsid w:val="54B576DE"/>
    <w:rsid w:val="54B67C7F"/>
    <w:rsid w:val="54B81990"/>
    <w:rsid w:val="54C067AF"/>
    <w:rsid w:val="54C110E9"/>
    <w:rsid w:val="54C142D5"/>
    <w:rsid w:val="54C53DC5"/>
    <w:rsid w:val="54C77ADC"/>
    <w:rsid w:val="54C94F38"/>
    <w:rsid w:val="54CA318A"/>
    <w:rsid w:val="54CA792B"/>
    <w:rsid w:val="54CB6F02"/>
    <w:rsid w:val="54D23DEC"/>
    <w:rsid w:val="54D51B2F"/>
    <w:rsid w:val="54DE6E13"/>
    <w:rsid w:val="54E56216"/>
    <w:rsid w:val="54EC5A2D"/>
    <w:rsid w:val="54F63F7F"/>
    <w:rsid w:val="54FC355F"/>
    <w:rsid w:val="54FF3759"/>
    <w:rsid w:val="550348EE"/>
    <w:rsid w:val="5503669C"/>
    <w:rsid w:val="550F6DEF"/>
    <w:rsid w:val="551437D4"/>
    <w:rsid w:val="55195EBF"/>
    <w:rsid w:val="551B1622"/>
    <w:rsid w:val="551E5284"/>
    <w:rsid w:val="55202DAA"/>
    <w:rsid w:val="552039B0"/>
    <w:rsid w:val="55264138"/>
    <w:rsid w:val="55306D65"/>
    <w:rsid w:val="55311752"/>
    <w:rsid w:val="55322ADD"/>
    <w:rsid w:val="55326F81"/>
    <w:rsid w:val="553625CD"/>
    <w:rsid w:val="554051FA"/>
    <w:rsid w:val="55471D76"/>
    <w:rsid w:val="554747DA"/>
    <w:rsid w:val="554E3DBB"/>
    <w:rsid w:val="5552317F"/>
    <w:rsid w:val="55564A1D"/>
    <w:rsid w:val="555667CB"/>
    <w:rsid w:val="555B42EF"/>
    <w:rsid w:val="55627866"/>
    <w:rsid w:val="556E7EA1"/>
    <w:rsid w:val="556E7FB9"/>
    <w:rsid w:val="556F3D31"/>
    <w:rsid w:val="55760C1C"/>
    <w:rsid w:val="557D644E"/>
    <w:rsid w:val="557F21C6"/>
    <w:rsid w:val="558A46C7"/>
    <w:rsid w:val="558C6691"/>
    <w:rsid w:val="558F1CDD"/>
    <w:rsid w:val="558F7F2F"/>
    <w:rsid w:val="55967510"/>
    <w:rsid w:val="559A7000"/>
    <w:rsid w:val="55A0213D"/>
    <w:rsid w:val="55A42BC3"/>
    <w:rsid w:val="55A734CB"/>
    <w:rsid w:val="55B13FFD"/>
    <w:rsid w:val="55BC0CE4"/>
    <w:rsid w:val="55C0633B"/>
    <w:rsid w:val="55C4407D"/>
    <w:rsid w:val="55C71477"/>
    <w:rsid w:val="55CD7F87"/>
    <w:rsid w:val="55CE694A"/>
    <w:rsid w:val="55D911AB"/>
    <w:rsid w:val="55DD4DD1"/>
    <w:rsid w:val="55E2789E"/>
    <w:rsid w:val="55E44892"/>
    <w:rsid w:val="55E62245"/>
    <w:rsid w:val="55F90990"/>
    <w:rsid w:val="560C1580"/>
    <w:rsid w:val="56130B60"/>
    <w:rsid w:val="561F3061"/>
    <w:rsid w:val="56260894"/>
    <w:rsid w:val="562C1C22"/>
    <w:rsid w:val="56332FB1"/>
    <w:rsid w:val="56382375"/>
    <w:rsid w:val="56384F6E"/>
    <w:rsid w:val="5638652E"/>
    <w:rsid w:val="563C1E65"/>
    <w:rsid w:val="56440D1A"/>
    <w:rsid w:val="564451BE"/>
    <w:rsid w:val="56464A92"/>
    <w:rsid w:val="565371AF"/>
    <w:rsid w:val="56551179"/>
    <w:rsid w:val="56665134"/>
    <w:rsid w:val="56694C24"/>
    <w:rsid w:val="566A105A"/>
    <w:rsid w:val="56725887"/>
    <w:rsid w:val="56733FC1"/>
    <w:rsid w:val="567535C9"/>
    <w:rsid w:val="567A473C"/>
    <w:rsid w:val="567C4958"/>
    <w:rsid w:val="56811F6E"/>
    <w:rsid w:val="56835CE6"/>
    <w:rsid w:val="56847368"/>
    <w:rsid w:val="56876E58"/>
    <w:rsid w:val="568B1FB7"/>
    <w:rsid w:val="56981066"/>
    <w:rsid w:val="569F0646"/>
    <w:rsid w:val="56A17838"/>
    <w:rsid w:val="56A417B8"/>
    <w:rsid w:val="56A63783"/>
    <w:rsid w:val="56A65531"/>
    <w:rsid w:val="56A8333A"/>
    <w:rsid w:val="56AD2D63"/>
    <w:rsid w:val="56AF0889"/>
    <w:rsid w:val="56B06911"/>
    <w:rsid w:val="56B20379"/>
    <w:rsid w:val="56B22127"/>
    <w:rsid w:val="56B539C6"/>
    <w:rsid w:val="56BA7B97"/>
    <w:rsid w:val="56BE0ACC"/>
    <w:rsid w:val="56C360E3"/>
    <w:rsid w:val="56CB31E9"/>
    <w:rsid w:val="56CD0D0F"/>
    <w:rsid w:val="56CE2DE5"/>
    <w:rsid w:val="56CF2CD9"/>
    <w:rsid w:val="56D02070"/>
    <w:rsid w:val="56D46542"/>
    <w:rsid w:val="56DB5033"/>
    <w:rsid w:val="56E542AB"/>
    <w:rsid w:val="56E60023"/>
    <w:rsid w:val="56E83D9B"/>
    <w:rsid w:val="56EC5371"/>
    <w:rsid w:val="56F24C1A"/>
    <w:rsid w:val="56F269C8"/>
    <w:rsid w:val="56F72230"/>
    <w:rsid w:val="56F835D0"/>
    <w:rsid w:val="56FD4BBE"/>
    <w:rsid w:val="570309A9"/>
    <w:rsid w:val="5705494D"/>
    <w:rsid w:val="57095CAB"/>
    <w:rsid w:val="57116494"/>
    <w:rsid w:val="57154464"/>
    <w:rsid w:val="571921A6"/>
    <w:rsid w:val="57201787"/>
    <w:rsid w:val="572052E3"/>
    <w:rsid w:val="57212E09"/>
    <w:rsid w:val="5724407E"/>
    <w:rsid w:val="572A6162"/>
    <w:rsid w:val="572D2FE2"/>
    <w:rsid w:val="572F3778"/>
    <w:rsid w:val="57325016"/>
    <w:rsid w:val="573C40E7"/>
    <w:rsid w:val="57454D4A"/>
    <w:rsid w:val="57460AC2"/>
    <w:rsid w:val="57476D14"/>
    <w:rsid w:val="57480577"/>
    <w:rsid w:val="574865E8"/>
    <w:rsid w:val="574D00A2"/>
    <w:rsid w:val="574F7976"/>
    <w:rsid w:val="57522A1E"/>
    <w:rsid w:val="57547675"/>
    <w:rsid w:val="57566F57"/>
    <w:rsid w:val="575D667C"/>
    <w:rsid w:val="576176AA"/>
    <w:rsid w:val="57672F12"/>
    <w:rsid w:val="576775D8"/>
    <w:rsid w:val="576D24F2"/>
    <w:rsid w:val="576F0018"/>
    <w:rsid w:val="57777E50"/>
    <w:rsid w:val="57792C45"/>
    <w:rsid w:val="577D2735"/>
    <w:rsid w:val="57827D4C"/>
    <w:rsid w:val="57831D16"/>
    <w:rsid w:val="57851623"/>
    <w:rsid w:val="578F4217"/>
    <w:rsid w:val="57931F59"/>
    <w:rsid w:val="57A31A70"/>
    <w:rsid w:val="57A8352A"/>
    <w:rsid w:val="57AA2DFF"/>
    <w:rsid w:val="57AB14E0"/>
    <w:rsid w:val="57AE6D93"/>
    <w:rsid w:val="57B33005"/>
    <w:rsid w:val="57B47900"/>
    <w:rsid w:val="57C540DC"/>
    <w:rsid w:val="57D00194"/>
    <w:rsid w:val="57D91936"/>
    <w:rsid w:val="57DF5BD8"/>
    <w:rsid w:val="57DF67F9"/>
    <w:rsid w:val="57E207EA"/>
    <w:rsid w:val="57E83927"/>
    <w:rsid w:val="57E91B79"/>
    <w:rsid w:val="57EA58F1"/>
    <w:rsid w:val="57EB4D2C"/>
    <w:rsid w:val="57F64296"/>
    <w:rsid w:val="57F80E5A"/>
    <w:rsid w:val="57FF7273"/>
    <w:rsid w:val="5814471C"/>
    <w:rsid w:val="5818245E"/>
    <w:rsid w:val="581D1822"/>
    <w:rsid w:val="58201B45"/>
    <w:rsid w:val="582157B7"/>
    <w:rsid w:val="5826080F"/>
    <w:rsid w:val="582726A1"/>
    <w:rsid w:val="58296419"/>
    <w:rsid w:val="583077A8"/>
    <w:rsid w:val="58317C08"/>
    <w:rsid w:val="58346B6C"/>
    <w:rsid w:val="58353010"/>
    <w:rsid w:val="5838665C"/>
    <w:rsid w:val="58392C76"/>
    <w:rsid w:val="583B7EFB"/>
    <w:rsid w:val="583C3BA4"/>
    <w:rsid w:val="58405511"/>
    <w:rsid w:val="58407993"/>
    <w:rsid w:val="58417C07"/>
    <w:rsid w:val="58492617"/>
    <w:rsid w:val="585039A6"/>
    <w:rsid w:val="58522533"/>
    <w:rsid w:val="58564D34"/>
    <w:rsid w:val="5860622D"/>
    <w:rsid w:val="58607961"/>
    <w:rsid w:val="58615BB3"/>
    <w:rsid w:val="5862192B"/>
    <w:rsid w:val="5862495B"/>
    <w:rsid w:val="58627B7D"/>
    <w:rsid w:val="5864386C"/>
    <w:rsid w:val="58694A68"/>
    <w:rsid w:val="586B07E0"/>
    <w:rsid w:val="58847AF3"/>
    <w:rsid w:val="588F6515"/>
    <w:rsid w:val="58913FBE"/>
    <w:rsid w:val="58991ED5"/>
    <w:rsid w:val="589A7DBA"/>
    <w:rsid w:val="589C02A0"/>
    <w:rsid w:val="589D0BB5"/>
    <w:rsid w:val="58A837E2"/>
    <w:rsid w:val="58AA6E2C"/>
    <w:rsid w:val="58AC2BA6"/>
    <w:rsid w:val="58AD2346"/>
    <w:rsid w:val="58B008E9"/>
    <w:rsid w:val="58B42764"/>
    <w:rsid w:val="58B54151"/>
    <w:rsid w:val="58B8779D"/>
    <w:rsid w:val="58C12AF6"/>
    <w:rsid w:val="58D36385"/>
    <w:rsid w:val="58D72319"/>
    <w:rsid w:val="58E6255C"/>
    <w:rsid w:val="58EC2A7E"/>
    <w:rsid w:val="58EC4C16"/>
    <w:rsid w:val="58F05189"/>
    <w:rsid w:val="58F5454D"/>
    <w:rsid w:val="58F85DEC"/>
    <w:rsid w:val="58FA1B64"/>
    <w:rsid w:val="58FA7DB6"/>
    <w:rsid w:val="58FF53CC"/>
    <w:rsid w:val="58FF717A"/>
    <w:rsid w:val="590B5B1F"/>
    <w:rsid w:val="59140E77"/>
    <w:rsid w:val="591946E0"/>
    <w:rsid w:val="591C5F7E"/>
    <w:rsid w:val="59237B9F"/>
    <w:rsid w:val="59282B75"/>
    <w:rsid w:val="592F7A5F"/>
    <w:rsid w:val="593257A1"/>
    <w:rsid w:val="5943175D"/>
    <w:rsid w:val="594C6863"/>
    <w:rsid w:val="59505C28"/>
    <w:rsid w:val="59576FB6"/>
    <w:rsid w:val="595B4CF8"/>
    <w:rsid w:val="595C637A"/>
    <w:rsid w:val="595E70DF"/>
    <w:rsid w:val="5960230F"/>
    <w:rsid w:val="596516D3"/>
    <w:rsid w:val="596A2B83"/>
    <w:rsid w:val="596C4358"/>
    <w:rsid w:val="596D2336"/>
    <w:rsid w:val="596D2F3F"/>
    <w:rsid w:val="596F0ED2"/>
    <w:rsid w:val="597A70E9"/>
    <w:rsid w:val="59840C7D"/>
    <w:rsid w:val="59856944"/>
    <w:rsid w:val="598771F4"/>
    <w:rsid w:val="599124C8"/>
    <w:rsid w:val="599526C9"/>
    <w:rsid w:val="59973856"/>
    <w:rsid w:val="599E2E37"/>
    <w:rsid w:val="59A044B9"/>
    <w:rsid w:val="59AB4BCA"/>
    <w:rsid w:val="59B04782"/>
    <w:rsid w:val="59B12B6A"/>
    <w:rsid w:val="59B2243E"/>
    <w:rsid w:val="59C26B25"/>
    <w:rsid w:val="59C363FA"/>
    <w:rsid w:val="59CE5909"/>
    <w:rsid w:val="59D2663D"/>
    <w:rsid w:val="59D81EA5"/>
    <w:rsid w:val="59DB3743"/>
    <w:rsid w:val="59DD74BB"/>
    <w:rsid w:val="59E00D5A"/>
    <w:rsid w:val="59EF71EF"/>
    <w:rsid w:val="59F32965"/>
    <w:rsid w:val="59F40CA9"/>
    <w:rsid w:val="59F95061"/>
    <w:rsid w:val="59FF38D6"/>
    <w:rsid w:val="5A094754"/>
    <w:rsid w:val="5A0F56CF"/>
    <w:rsid w:val="5A113609"/>
    <w:rsid w:val="5A1B7FE4"/>
    <w:rsid w:val="5A1D3D5C"/>
    <w:rsid w:val="5A221372"/>
    <w:rsid w:val="5A292701"/>
    <w:rsid w:val="5A2C0443"/>
    <w:rsid w:val="5A2D1E3F"/>
    <w:rsid w:val="5A332E58"/>
    <w:rsid w:val="5A364E1D"/>
    <w:rsid w:val="5A382944"/>
    <w:rsid w:val="5A47527D"/>
    <w:rsid w:val="5A5B4884"/>
    <w:rsid w:val="5A5E2F74"/>
    <w:rsid w:val="5A61633E"/>
    <w:rsid w:val="5A6373A0"/>
    <w:rsid w:val="5A6710E9"/>
    <w:rsid w:val="5A6B26EF"/>
    <w:rsid w:val="5A6D2C30"/>
    <w:rsid w:val="5A703824"/>
    <w:rsid w:val="5A753B98"/>
    <w:rsid w:val="5A755946"/>
    <w:rsid w:val="5A7F4A16"/>
    <w:rsid w:val="5A8042EB"/>
    <w:rsid w:val="5A8718DC"/>
    <w:rsid w:val="5A8E4C59"/>
    <w:rsid w:val="5A8E6A07"/>
    <w:rsid w:val="5A981634"/>
    <w:rsid w:val="5A9A35FE"/>
    <w:rsid w:val="5AA11C75"/>
    <w:rsid w:val="5AA1498D"/>
    <w:rsid w:val="5AA4447D"/>
    <w:rsid w:val="5AAB1367"/>
    <w:rsid w:val="5AB0697E"/>
    <w:rsid w:val="5AB46354"/>
    <w:rsid w:val="5AB81CD6"/>
    <w:rsid w:val="5ABA3CA0"/>
    <w:rsid w:val="5ABD72ED"/>
    <w:rsid w:val="5AC24903"/>
    <w:rsid w:val="5AC32B55"/>
    <w:rsid w:val="5ACA2EAE"/>
    <w:rsid w:val="5ACB7C5C"/>
    <w:rsid w:val="5ACD5782"/>
    <w:rsid w:val="5AD05272"/>
    <w:rsid w:val="5AD54636"/>
    <w:rsid w:val="5AD7215D"/>
    <w:rsid w:val="5AD76600"/>
    <w:rsid w:val="5ADD173D"/>
    <w:rsid w:val="5ADF54B5"/>
    <w:rsid w:val="5AE23F18"/>
    <w:rsid w:val="5AE66844"/>
    <w:rsid w:val="5AE825BC"/>
    <w:rsid w:val="5AEB20AC"/>
    <w:rsid w:val="5AEB3E5A"/>
    <w:rsid w:val="5AEF16BE"/>
    <w:rsid w:val="5AF4295F"/>
    <w:rsid w:val="5AF50835"/>
    <w:rsid w:val="5B0311A3"/>
    <w:rsid w:val="5B04316E"/>
    <w:rsid w:val="5B060C94"/>
    <w:rsid w:val="5B0D2022"/>
    <w:rsid w:val="5B10566E"/>
    <w:rsid w:val="5B1213E7"/>
    <w:rsid w:val="5B150ED7"/>
    <w:rsid w:val="5B16743A"/>
    <w:rsid w:val="5B1C2265"/>
    <w:rsid w:val="5B1C4013"/>
    <w:rsid w:val="5B1E422F"/>
    <w:rsid w:val="5B21787C"/>
    <w:rsid w:val="5B307ABF"/>
    <w:rsid w:val="5B3F5F54"/>
    <w:rsid w:val="5B40157A"/>
    <w:rsid w:val="5B433C96"/>
    <w:rsid w:val="5B455011"/>
    <w:rsid w:val="5B455929"/>
    <w:rsid w:val="5B4823B9"/>
    <w:rsid w:val="5B484E08"/>
    <w:rsid w:val="5B4B66A7"/>
    <w:rsid w:val="5B503CBD"/>
    <w:rsid w:val="5B5E45FB"/>
    <w:rsid w:val="5B694D7F"/>
    <w:rsid w:val="5B6B6D49"/>
    <w:rsid w:val="5B6D2AC1"/>
    <w:rsid w:val="5B762D14"/>
    <w:rsid w:val="5B791466"/>
    <w:rsid w:val="5B7E6A7C"/>
    <w:rsid w:val="5B81031A"/>
    <w:rsid w:val="5B8B2F47"/>
    <w:rsid w:val="5B8F2A37"/>
    <w:rsid w:val="5B975D90"/>
    <w:rsid w:val="5B982CBF"/>
    <w:rsid w:val="5BA0261A"/>
    <w:rsid w:val="5BA02E96"/>
    <w:rsid w:val="5BA109BC"/>
    <w:rsid w:val="5BA26C0E"/>
    <w:rsid w:val="5BAF30D9"/>
    <w:rsid w:val="5BB93F58"/>
    <w:rsid w:val="5BBE156E"/>
    <w:rsid w:val="5BBE50CA"/>
    <w:rsid w:val="5BC1388C"/>
    <w:rsid w:val="5BC16969"/>
    <w:rsid w:val="5BC462FB"/>
    <w:rsid w:val="5BC621D1"/>
    <w:rsid w:val="5BD13050"/>
    <w:rsid w:val="5BD14DFE"/>
    <w:rsid w:val="5BD82630"/>
    <w:rsid w:val="5BDC37A3"/>
    <w:rsid w:val="5BDE751B"/>
    <w:rsid w:val="5BE03293"/>
    <w:rsid w:val="5BE865EB"/>
    <w:rsid w:val="5BF40AEC"/>
    <w:rsid w:val="5C066A2F"/>
    <w:rsid w:val="5C074CC3"/>
    <w:rsid w:val="5C0827EA"/>
    <w:rsid w:val="5C0A0310"/>
    <w:rsid w:val="5C0F5EF4"/>
    <w:rsid w:val="5C0F7AB0"/>
    <w:rsid w:val="5C133668"/>
    <w:rsid w:val="5C180C7F"/>
    <w:rsid w:val="5C1F025F"/>
    <w:rsid w:val="5C225659"/>
    <w:rsid w:val="5C2313D1"/>
    <w:rsid w:val="5C245FF8"/>
    <w:rsid w:val="5C2E04A2"/>
    <w:rsid w:val="5C384E7D"/>
    <w:rsid w:val="5C3F445D"/>
    <w:rsid w:val="5C49708A"/>
    <w:rsid w:val="5C4B1054"/>
    <w:rsid w:val="5C4C3692"/>
    <w:rsid w:val="5C4E46A0"/>
    <w:rsid w:val="5C571B18"/>
    <w:rsid w:val="5C5D2B35"/>
    <w:rsid w:val="5C5D48E3"/>
    <w:rsid w:val="5C5F71E5"/>
    <w:rsid w:val="5C677510"/>
    <w:rsid w:val="5C69772C"/>
    <w:rsid w:val="5C6A75D9"/>
    <w:rsid w:val="5C6F67BE"/>
    <w:rsid w:val="5C71038F"/>
    <w:rsid w:val="5C713B4F"/>
    <w:rsid w:val="5C757E7F"/>
    <w:rsid w:val="5C7A36E7"/>
    <w:rsid w:val="5C7A5495"/>
    <w:rsid w:val="5C7D64E7"/>
    <w:rsid w:val="5C7D6D34"/>
    <w:rsid w:val="5C7F0CFE"/>
    <w:rsid w:val="5C7F2AAC"/>
    <w:rsid w:val="5C844566"/>
    <w:rsid w:val="5C8C6F77"/>
    <w:rsid w:val="5C91458D"/>
    <w:rsid w:val="5C9347A9"/>
    <w:rsid w:val="5C9522CF"/>
    <w:rsid w:val="5C98591B"/>
    <w:rsid w:val="5C9F327F"/>
    <w:rsid w:val="5CA42512"/>
    <w:rsid w:val="5CAC586B"/>
    <w:rsid w:val="5CAE15E3"/>
    <w:rsid w:val="5CB02A69"/>
    <w:rsid w:val="5CBF6A35"/>
    <w:rsid w:val="5CCB5CF1"/>
    <w:rsid w:val="5CD5091E"/>
    <w:rsid w:val="5CD8040E"/>
    <w:rsid w:val="5CDB49E0"/>
    <w:rsid w:val="5CE2303B"/>
    <w:rsid w:val="5CE24DE9"/>
    <w:rsid w:val="5CEB6393"/>
    <w:rsid w:val="5CED6ADF"/>
    <w:rsid w:val="5CF039A9"/>
    <w:rsid w:val="5CF07506"/>
    <w:rsid w:val="5CF36FF6"/>
    <w:rsid w:val="5CF52884"/>
    <w:rsid w:val="5CFD1C22"/>
    <w:rsid w:val="5D027239"/>
    <w:rsid w:val="5D042FB1"/>
    <w:rsid w:val="5D047455"/>
    <w:rsid w:val="5D066D29"/>
    <w:rsid w:val="5D096819"/>
    <w:rsid w:val="5D0B433F"/>
    <w:rsid w:val="5D0D71A1"/>
    <w:rsid w:val="5D0E3E30"/>
    <w:rsid w:val="5D157FE2"/>
    <w:rsid w:val="5D2673CB"/>
    <w:rsid w:val="5D2D2508"/>
    <w:rsid w:val="5D355860"/>
    <w:rsid w:val="5D3F048D"/>
    <w:rsid w:val="5D441192"/>
    <w:rsid w:val="5D494E68"/>
    <w:rsid w:val="5D4A130C"/>
    <w:rsid w:val="5D4E247E"/>
    <w:rsid w:val="5D535CE6"/>
    <w:rsid w:val="5D543F38"/>
    <w:rsid w:val="5D5932FD"/>
    <w:rsid w:val="5D5D7D54"/>
    <w:rsid w:val="5D5F28DD"/>
    <w:rsid w:val="5D5F3DB5"/>
    <w:rsid w:val="5D6323CD"/>
    <w:rsid w:val="5D6677C8"/>
    <w:rsid w:val="5D6B1282"/>
    <w:rsid w:val="5D6B3945"/>
    <w:rsid w:val="5D6F2B20"/>
    <w:rsid w:val="5D752101"/>
    <w:rsid w:val="5D766EDE"/>
    <w:rsid w:val="5D7A740C"/>
    <w:rsid w:val="5D8041BF"/>
    <w:rsid w:val="5D850596"/>
    <w:rsid w:val="5D8678C9"/>
    <w:rsid w:val="5D8B5480"/>
    <w:rsid w:val="5D9500AD"/>
    <w:rsid w:val="5D9E6F62"/>
    <w:rsid w:val="5DA64068"/>
    <w:rsid w:val="5DB26D32"/>
    <w:rsid w:val="5DB9023F"/>
    <w:rsid w:val="5DBC7D30"/>
    <w:rsid w:val="5DC11FE8"/>
    <w:rsid w:val="5DC236FB"/>
    <w:rsid w:val="5DC42740"/>
    <w:rsid w:val="5DC458B1"/>
    <w:rsid w:val="5DCA41FA"/>
    <w:rsid w:val="5DCD7847"/>
    <w:rsid w:val="5DCE1C21"/>
    <w:rsid w:val="5DCF35BF"/>
    <w:rsid w:val="5DD010E5"/>
    <w:rsid w:val="5DD07337"/>
    <w:rsid w:val="5DD240D8"/>
    <w:rsid w:val="5DD92690"/>
    <w:rsid w:val="5DDC7A8A"/>
    <w:rsid w:val="5DDD2679"/>
    <w:rsid w:val="5DEB784E"/>
    <w:rsid w:val="5DED7EE9"/>
    <w:rsid w:val="5DF64FF0"/>
    <w:rsid w:val="5DFB2606"/>
    <w:rsid w:val="5DFC012C"/>
    <w:rsid w:val="5DFE5658"/>
    <w:rsid w:val="5E033269"/>
    <w:rsid w:val="5E0B036F"/>
    <w:rsid w:val="5E0C4813"/>
    <w:rsid w:val="5E14191A"/>
    <w:rsid w:val="5E1436C8"/>
    <w:rsid w:val="5E145476"/>
    <w:rsid w:val="5E1476E7"/>
    <w:rsid w:val="5E174F66"/>
    <w:rsid w:val="5E2579DF"/>
    <w:rsid w:val="5E2D63B7"/>
    <w:rsid w:val="5E3200C1"/>
    <w:rsid w:val="5E3B0C54"/>
    <w:rsid w:val="5E3E6996"/>
    <w:rsid w:val="5E414B21"/>
    <w:rsid w:val="5E443FAD"/>
    <w:rsid w:val="5E482558"/>
    <w:rsid w:val="5E4A70E9"/>
    <w:rsid w:val="5E573BF4"/>
    <w:rsid w:val="5E586808"/>
    <w:rsid w:val="5E5F0DE7"/>
    <w:rsid w:val="5E602469"/>
    <w:rsid w:val="5E660ADC"/>
    <w:rsid w:val="5E662A73"/>
    <w:rsid w:val="5E671A49"/>
    <w:rsid w:val="5E677C9B"/>
    <w:rsid w:val="5E693A13"/>
    <w:rsid w:val="5E6C61B5"/>
    <w:rsid w:val="5E6E0CCB"/>
    <w:rsid w:val="5E714676"/>
    <w:rsid w:val="5E731EEF"/>
    <w:rsid w:val="5E761C8C"/>
    <w:rsid w:val="5E83071A"/>
    <w:rsid w:val="5E8425FB"/>
    <w:rsid w:val="5E8C5954"/>
    <w:rsid w:val="5E8E347A"/>
    <w:rsid w:val="5E8F2D4E"/>
    <w:rsid w:val="5E960581"/>
    <w:rsid w:val="5E9842F9"/>
    <w:rsid w:val="5EA52572"/>
    <w:rsid w:val="5EA93E10"/>
    <w:rsid w:val="5EB033F0"/>
    <w:rsid w:val="5EB153BA"/>
    <w:rsid w:val="5EB6652D"/>
    <w:rsid w:val="5EBF1885"/>
    <w:rsid w:val="5EC24ED2"/>
    <w:rsid w:val="5EC46E9C"/>
    <w:rsid w:val="5ECC5D50"/>
    <w:rsid w:val="5ECC7AFE"/>
    <w:rsid w:val="5EEB4428"/>
    <w:rsid w:val="5EF01A3F"/>
    <w:rsid w:val="5EF37781"/>
    <w:rsid w:val="5EF808F3"/>
    <w:rsid w:val="5EF84D97"/>
    <w:rsid w:val="5EFB1005"/>
    <w:rsid w:val="5EFB30EB"/>
    <w:rsid w:val="5EFC4888"/>
    <w:rsid w:val="5F093789"/>
    <w:rsid w:val="5F096992"/>
    <w:rsid w:val="5F17346F"/>
    <w:rsid w:val="5F180F96"/>
    <w:rsid w:val="5F1A4D0E"/>
    <w:rsid w:val="5F1C6AE0"/>
    <w:rsid w:val="5F225970"/>
    <w:rsid w:val="5F245B8C"/>
    <w:rsid w:val="5F294F51"/>
    <w:rsid w:val="5F322057"/>
    <w:rsid w:val="5F3538F6"/>
    <w:rsid w:val="5F3C2ED6"/>
    <w:rsid w:val="5F426012"/>
    <w:rsid w:val="5F5875E4"/>
    <w:rsid w:val="5F6146EB"/>
    <w:rsid w:val="5F630463"/>
    <w:rsid w:val="5F64242D"/>
    <w:rsid w:val="5F681F1D"/>
    <w:rsid w:val="5F6D12E1"/>
    <w:rsid w:val="5F6D5D21"/>
    <w:rsid w:val="5F7A57AC"/>
    <w:rsid w:val="5F7E1B79"/>
    <w:rsid w:val="5F85487D"/>
    <w:rsid w:val="5F8603F6"/>
    <w:rsid w:val="5F9A7BFD"/>
    <w:rsid w:val="5F9B218C"/>
    <w:rsid w:val="5FA36AB1"/>
    <w:rsid w:val="5FA40A7B"/>
    <w:rsid w:val="5FA42829"/>
    <w:rsid w:val="5FA62A45"/>
    <w:rsid w:val="5FA70C1F"/>
    <w:rsid w:val="5FAA42E4"/>
    <w:rsid w:val="5FB011CE"/>
    <w:rsid w:val="5FB32A6C"/>
    <w:rsid w:val="5FB962D5"/>
    <w:rsid w:val="5FBF6F73"/>
    <w:rsid w:val="5FC058B5"/>
    <w:rsid w:val="5FC133DB"/>
    <w:rsid w:val="5FC30F01"/>
    <w:rsid w:val="5FCF5AF8"/>
    <w:rsid w:val="5FD749AD"/>
    <w:rsid w:val="5FDB2DB8"/>
    <w:rsid w:val="5FDE5D3B"/>
    <w:rsid w:val="5FEB2206"/>
    <w:rsid w:val="5FEF1CF6"/>
    <w:rsid w:val="5FF23595"/>
    <w:rsid w:val="5FF938ED"/>
    <w:rsid w:val="5FFB4B3F"/>
    <w:rsid w:val="60017C7C"/>
    <w:rsid w:val="60067040"/>
    <w:rsid w:val="600B4656"/>
    <w:rsid w:val="600F05EB"/>
    <w:rsid w:val="60107EBF"/>
    <w:rsid w:val="601654D5"/>
    <w:rsid w:val="601B6F8F"/>
    <w:rsid w:val="601E438A"/>
    <w:rsid w:val="602045A6"/>
    <w:rsid w:val="60235E44"/>
    <w:rsid w:val="602B6AA7"/>
    <w:rsid w:val="603242D9"/>
    <w:rsid w:val="60430294"/>
    <w:rsid w:val="604C0EF7"/>
    <w:rsid w:val="604D4C6F"/>
    <w:rsid w:val="604E2987"/>
    <w:rsid w:val="604F4E8B"/>
    <w:rsid w:val="6051475F"/>
    <w:rsid w:val="60545FFD"/>
    <w:rsid w:val="605A2A06"/>
    <w:rsid w:val="605B435E"/>
    <w:rsid w:val="605E50CE"/>
    <w:rsid w:val="60624676"/>
    <w:rsid w:val="60675D31"/>
    <w:rsid w:val="60687CFB"/>
    <w:rsid w:val="60762418"/>
    <w:rsid w:val="607B17DC"/>
    <w:rsid w:val="607B5C80"/>
    <w:rsid w:val="607E751E"/>
    <w:rsid w:val="60830691"/>
    <w:rsid w:val="608508AD"/>
    <w:rsid w:val="60854409"/>
    <w:rsid w:val="60885CA7"/>
    <w:rsid w:val="60897327"/>
    <w:rsid w:val="608A5EC3"/>
    <w:rsid w:val="60911000"/>
    <w:rsid w:val="609A37A6"/>
    <w:rsid w:val="609A4358"/>
    <w:rsid w:val="609B3C2C"/>
    <w:rsid w:val="609D79A4"/>
    <w:rsid w:val="60A82B6C"/>
    <w:rsid w:val="60A86E0A"/>
    <w:rsid w:val="60AE3EA6"/>
    <w:rsid w:val="60B151FE"/>
    <w:rsid w:val="60B3658F"/>
    <w:rsid w:val="60B60A66"/>
    <w:rsid w:val="60BB42CE"/>
    <w:rsid w:val="60C211B9"/>
    <w:rsid w:val="60C413D5"/>
    <w:rsid w:val="60C63C94"/>
    <w:rsid w:val="60C969EB"/>
    <w:rsid w:val="60CE7B5E"/>
    <w:rsid w:val="60CF1B28"/>
    <w:rsid w:val="60D333C6"/>
    <w:rsid w:val="60D55FD5"/>
    <w:rsid w:val="60DA37A9"/>
    <w:rsid w:val="60DC3129"/>
    <w:rsid w:val="60E23609"/>
    <w:rsid w:val="60EA53FD"/>
    <w:rsid w:val="60EE6452"/>
    <w:rsid w:val="60EF5D26"/>
    <w:rsid w:val="60FD48E7"/>
    <w:rsid w:val="60FF065F"/>
    <w:rsid w:val="60FF4B77"/>
    <w:rsid w:val="61047A23"/>
    <w:rsid w:val="610619ED"/>
    <w:rsid w:val="610712C2"/>
    <w:rsid w:val="610C0686"/>
    <w:rsid w:val="6118702B"/>
    <w:rsid w:val="611B4D6D"/>
    <w:rsid w:val="611C318D"/>
    <w:rsid w:val="611C3D61"/>
    <w:rsid w:val="61204131"/>
    <w:rsid w:val="612400C6"/>
    <w:rsid w:val="612956DC"/>
    <w:rsid w:val="613025C6"/>
    <w:rsid w:val="613221C2"/>
    <w:rsid w:val="61330309"/>
    <w:rsid w:val="61357BDD"/>
    <w:rsid w:val="61371BA7"/>
    <w:rsid w:val="613B0F6B"/>
    <w:rsid w:val="613B1817"/>
    <w:rsid w:val="61474CB9"/>
    <w:rsid w:val="614B38A4"/>
    <w:rsid w:val="61500EBB"/>
    <w:rsid w:val="615D5386"/>
    <w:rsid w:val="61646714"/>
    <w:rsid w:val="616C5E36"/>
    <w:rsid w:val="616D55C9"/>
    <w:rsid w:val="616E30EF"/>
    <w:rsid w:val="616E7593"/>
    <w:rsid w:val="61706E67"/>
    <w:rsid w:val="61761FA3"/>
    <w:rsid w:val="61776447"/>
    <w:rsid w:val="61785D1C"/>
    <w:rsid w:val="617F52FC"/>
    <w:rsid w:val="61823345"/>
    <w:rsid w:val="618344E2"/>
    <w:rsid w:val="61860438"/>
    <w:rsid w:val="6186668A"/>
    <w:rsid w:val="61880654"/>
    <w:rsid w:val="618B3CA1"/>
    <w:rsid w:val="6192502F"/>
    <w:rsid w:val="61972646"/>
    <w:rsid w:val="619A0388"/>
    <w:rsid w:val="619B0311"/>
    <w:rsid w:val="619B585B"/>
    <w:rsid w:val="619D5782"/>
    <w:rsid w:val="619E191F"/>
    <w:rsid w:val="61A22D98"/>
    <w:rsid w:val="61A46B11"/>
    <w:rsid w:val="61AB7E9F"/>
    <w:rsid w:val="61B256D1"/>
    <w:rsid w:val="61B551C2"/>
    <w:rsid w:val="61BA6246"/>
    <w:rsid w:val="61C13B66"/>
    <w:rsid w:val="61C40F61"/>
    <w:rsid w:val="61C471B3"/>
    <w:rsid w:val="61CD16C4"/>
    <w:rsid w:val="61D90EB0"/>
    <w:rsid w:val="61E41603"/>
    <w:rsid w:val="61E82EA1"/>
    <w:rsid w:val="61FC694D"/>
    <w:rsid w:val="61FE0B3E"/>
    <w:rsid w:val="62000A04"/>
    <w:rsid w:val="62035F2D"/>
    <w:rsid w:val="62045801"/>
    <w:rsid w:val="62061579"/>
    <w:rsid w:val="62083543"/>
    <w:rsid w:val="620C3034"/>
    <w:rsid w:val="621517BC"/>
    <w:rsid w:val="621A6DD3"/>
    <w:rsid w:val="6223212B"/>
    <w:rsid w:val="623E6F65"/>
    <w:rsid w:val="6248351C"/>
    <w:rsid w:val="62487DE4"/>
    <w:rsid w:val="624F2409"/>
    <w:rsid w:val="624F2F20"/>
    <w:rsid w:val="62611C77"/>
    <w:rsid w:val="6267026A"/>
    <w:rsid w:val="62691311"/>
    <w:rsid w:val="626F5370"/>
    <w:rsid w:val="62783535"/>
    <w:rsid w:val="627C5F72"/>
    <w:rsid w:val="6280757E"/>
    <w:rsid w:val="62832BCA"/>
    <w:rsid w:val="628A21AA"/>
    <w:rsid w:val="628A6DE3"/>
    <w:rsid w:val="628D57F7"/>
    <w:rsid w:val="62922E0D"/>
    <w:rsid w:val="6293748A"/>
    <w:rsid w:val="62966DA1"/>
    <w:rsid w:val="629B6165"/>
    <w:rsid w:val="629E17B2"/>
    <w:rsid w:val="62A36729"/>
    <w:rsid w:val="62AF1C11"/>
    <w:rsid w:val="62B45479"/>
    <w:rsid w:val="62B96C85"/>
    <w:rsid w:val="62C332D8"/>
    <w:rsid w:val="62C850AC"/>
    <w:rsid w:val="62CA07F9"/>
    <w:rsid w:val="62D142A0"/>
    <w:rsid w:val="62D376AD"/>
    <w:rsid w:val="62DD052C"/>
    <w:rsid w:val="62E95123"/>
    <w:rsid w:val="62EC4C13"/>
    <w:rsid w:val="62F835B8"/>
    <w:rsid w:val="62FA10DE"/>
    <w:rsid w:val="62FF66F4"/>
    <w:rsid w:val="630737FB"/>
    <w:rsid w:val="630C2BBF"/>
    <w:rsid w:val="630C7063"/>
    <w:rsid w:val="63181564"/>
    <w:rsid w:val="631A352E"/>
    <w:rsid w:val="631F3FB4"/>
    <w:rsid w:val="63286F28"/>
    <w:rsid w:val="63387E58"/>
    <w:rsid w:val="633A597E"/>
    <w:rsid w:val="633C4502"/>
    <w:rsid w:val="63424833"/>
    <w:rsid w:val="634560D1"/>
    <w:rsid w:val="634A36E8"/>
    <w:rsid w:val="634B193A"/>
    <w:rsid w:val="63534C92"/>
    <w:rsid w:val="63554566"/>
    <w:rsid w:val="635D78BF"/>
    <w:rsid w:val="63624ED5"/>
    <w:rsid w:val="636522D0"/>
    <w:rsid w:val="636649C5"/>
    <w:rsid w:val="63696555"/>
    <w:rsid w:val="63754C08"/>
    <w:rsid w:val="63755EBC"/>
    <w:rsid w:val="637569B7"/>
    <w:rsid w:val="63817399"/>
    <w:rsid w:val="638B7F88"/>
    <w:rsid w:val="639037F0"/>
    <w:rsid w:val="63964B01"/>
    <w:rsid w:val="63A81F60"/>
    <w:rsid w:val="63AD5C13"/>
    <w:rsid w:val="63AE1EC8"/>
    <w:rsid w:val="63C64F1B"/>
    <w:rsid w:val="63C90AB0"/>
    <w:rsid w:val="63CD05A1"/>
    <w:rsid w:val="63D105AA"/>
    <w:rsid w:val="63D47B81"/>
    <w:rsid w:val="63D5727E"/>
    <w:rsid w:val="63D61FE2"/>
    <w:rsid w:val="63D7141F"/>
    <w:rsid w:val="63E853DA"/>
    <w:rsid w:val="63ED479F"/>
    <w:rsid w:val="63F1340F"/>
    <w:rsid w:val="63F14C30"/>
    <w:rsid w:val="63F7386F"/>
    <w:rsid w:val="640B731B"/>
    <w:rsid w:val="640E2967"/>
    <w:rsid w:val="641536BE"/>
    <w:rsid w:val="641C5084"/>
    <w:rsid w:val="6421269A"/>
    <w:rsid w:val="6424218B"/>
    <w:rsid w:val="64283A29"/>
    <w:rsid w:val="64284BF5"/>
    <w:rsid w:val="642A77A1"/>
    <w:rsid w:val="643028DD"/>
    <w:rsid w:val="64370594"/>
    <w:rsid w:val="64371EBE"/>
    <w:rsid w:val="64393E88"/>
    <w:rsid w:val="644246CB"/>
    <w:rsid w:val="64430863"/>
    <w:rsid w:val="64494D60"/>
    <w:rsid w:val="64502F80"/>
    <w:rsid w:val="64526DA7"/>
    <w:rsid w:val="64557108"/>
    <w:rsid w:val="64590086"/>
    <w:rsid w:val="645962D8"/>
    <w:rsid w:val="646B7DB9"/>
    <w:rsid w:val="646D58E0"/>
    <w:rsid w:val="646D65C4"/>
    <w:rsid w:val="646F3406"/>
    <w:rsid w:val="646F4B62"/>
    <w:rsid w:val="64764358"/>
    <w:rsid w:val="64767EB0"/>
    <w:rsid w:val="64772017"/>
    <w:rsid w:val="64790728"/>
    <w:rsid w:val="64835103"/>
    <w:rsid w:val="64874BF3"/>
    <w:rsid w:val="648C045C"/>
    <w:rsid w:val="649015CE"/>
    <w:rsid w:val="64A86918"/>
    <w:rsid w:val="64B11C70"/>
    <w:rsid w:val="64B21544"/>
    <w:rsid w:val="64B41760"/>
    <w:rsid w:val="64BB489D"/>
    <w:rsid w:val="64BE38E1"/>
    <w:rsid w:val="64BE613B"/>
    <w:rsid w:val="64C03C61"/>
    <w:rsid w:val="64C86FBA"/>
    <w:rsid w:val="64CA4AE0"/>
    <w:rsid w:val="64CD45D0"/>
    <w:rsid w:val="64D616D7"/>
    <w:rsid w:val="64D67929"/>
    <w:rsid w:val="64D70FAB"/>
    <w:rsid w:val="64D911C7"/>
    <w:rsid w:val="64DF4A2F"/>
    <w:rsid w:val="64E02555"/>
    <w:rsid w:val="64E5191A"/>
    <w:rsid w:val="64E77440"/>
    <w:rsid w:val="64EA33D4"/>
    <w:rsid w:val="64EE4C72"/>
    <w:rsid w:val="64F97173"/>
    <w:rsid w:val="65030DDA"/>
    <w:rsid w:val="65075D34"/>
    <w:rsid w:val="650F6997"/>
    <w:rsid w:val="65167A36"/>
    <w:rsid w:val="651B358E"/>
    <w:rsid w:val="651B533C"/>
    <w:rsid w:val="651B7C8F"/>
    <w:rsid w:val="651D10B4"/>
    <w:rsid w:val="651D2E62"/>
    <w:rsid w:val="651D7306"/>
    <w:rsid w:val="652266CA"/>
    <w:rsid w:val="65295104"/>
    <w:rsid w:val="652F2B95"/>
    <w:rsid w:val="65341306"/>
    <w:rsid w:val="65352EBF"/>
    <w:rsid w:val="65362175"/>
    <w:rsid w:val="65366619"/>
    <w:rsid w:val="65380D78"/>
    <w:rsid w:val="653B778C"/>
    <w:rsid w:val="65402FF4"/>
    <w:rsid w:val="65477579"/>
    <w:rsid w:val="654C4AED"/>
    <w:rsid w:val="655068C5"/>
    <w:rsid w:val="65512CA3"/>
    <w:rsid w:val="65533C99"/>
    <w:rsid w:val="65592C27"/>
    <w:rsid w:val="65637639"/>
    <w:rsid w:val="656960A7"/>
    <w:rsid w:val="657131AE"/>
    <w:rsid w:val="65744A4C"/>
    <w:rsid w:val="657B402C"/>
    <w:rsid w:val="657C215B"/>
    <w:rsid w:val="658630FD"/>
    <w:rsid w:val="658E5B0E"/>
    <w:rsid w:val="659163EA"/>
    <w:rsid w:val="65931376"/>
    <w:rsid w:val="65955681"/>
    <w:rsid w:val="65960E66"/>
    <w:rsid w:val="659B6099"/>
    <w:rsid w:val="659F41BF"/>
    <w:rsid w:val="65A672FB"/>
    <w:rsid w:val="65A81F6B"/>
    <w:rsid w:val="65A92947"/>
    <w:rsid w:val="65B02237"/>
    <w:rsid w:val="65B8702E"/>
    <w:rsid w:val="65BD63F3"/>
    <w:rsid w:val="65C07C91"/>
    <w:rsid w:val="65C357F6"/>
    <w:rsid w:val="65CB0B10"/>
    <w:rsid w:val="65CC4888"/>
    <w:rsid w:val="65D26EC1"/>
    <w:rsid w:val="65D774B5"/>
    <w:rsid w:val="65E41BD1"/>
    <w:rsid w:val="65ED5D84"/>
    <w:rsid w:val="65F056C5"/>
    <w:rsid w:val="65F22540"/>
    <w:rsid w:val="65F53DDF"/>
    <w:rsid w:val="65F77B57"/>
    <w:rsid w:val="65FA7647"/>
    <w:rsid w:val="65FC6F1B"/>
    <w:rsid w:val="660202AA"/>
    <w:rsid w:val="66032819"/>
    <w:rsid w:val="660D2ED6"/>
    <w:rsid w:val="66106E6A"/>
    <w:rsid w:val="661521CA"/>
    <w:rsid w:val="66161DAE"/>
    <w:rsid w:val="661F0E5C"/>
    <w:rsid w:val="662D5327"/>
    <w:rsid w:val="662F5CA4"/>
    <w:rsid w:val="663B72A2"/>
    <w:rsid w:val="663E7534"/>
    <w:rsid w:val="663F32AC"/>
    <w:rsid w:val="663F505A"/>
    <w:rsid w:val="66410DD2"/>
    <w:rsid w:val="66417024"/>
    <w:rsid w:val="6646463A"/>
    <w:rsid w:val="6650370B"/>
    <w:rsid w:val="66560D21"/>
    <w:rsid w:val="665E5BD6"/>
    <w:rsid w:val="6662302F"/>
    <w:rsid w:val="666343BB"/>
    <w:rsid w:val="66650F64"/>
    <w:rsid w:val="66655A52"/>
    <w:rsid w:val="666E3AAD"/>
    <w:rsid w:val="667744F0"/>
    <w:rsid w:val="668517BC"/>
    <w:rsid w:val="668533B4"/>
    <w:rsid w:val="66976C44"/>
    <w:rsid w:val="669F6ADC"/>
    <w:rsid w:val="66A51361"/>
    <w:rsid w:val="66A6332B"/>
    <w:rsid w:val="66AA4BC9"/>
    <w:rsid w:val="66AB466E"/>
    <w:rsid w:val="66AD6467"/>
    <w:rsid w:val="66AF21DF"/>
    <w:rsid w:val="66BB6DD6"/>
    <w:rsid w:val="66BC66AA"/>
    <w:rsid w:val="66C0619B"/>
    <w:rsid w:val="66C57C55"/>
    <w:rsid w:val="66CA526B"/>
    <w:rsid w:val="66CF63DE"/>
    <w:rsid w:val="66DA08DC"/>
    <w:rsid w:val="66E12631"/>
    <w:rsid w:val="66E77BCB"/>
    <w:rsid w:val="66EC608B"/>
    <w:rsid w:val="67006EDF"/>
    <w:rsid w:val="67022609"/>
    <w:rsid w:val="6706519B"/>
    <w:rsid w:val="6707201B"/>
    <w:rsid w:val="67087B42"/>
    <w:rsid w:val="6716225F"/>
    <w:rsid w:val="67185FD7"/>
    <w:rsid w:val="671958AB"/>
    <w:rsid w:val="671D183F"/>
    <w:rsid w:val="671E2DBD"/>
    <w:rsid w:val="67204E8B"/>
    <w:rsid w:val="673152EA"/>
    <w:rsid w:val="6732696D"/>
    <w:rsid w:val="67386679"/>
    <w:rsid w:val="67472418"/>
    <w:rsid w:val="675114E9"/>
    <w:rsid w:val="67542D87"/>
    <w:rsid w:val="6759039D"/>
    <w:rsid w:val="67696832"/>
    <w:rsid w:val="676A25AA"/>
    <w:rsid w:val="676B2854"/>
    <w:rsid w:val="67717495"/>
    <w:rsid w:val="67727023"/>
    <w:rsid w:val="677F7E04"/>
    <w:rsid w:val="67801DCE"/>
    <w:rsid w:val="678418BE"/>
    <w:rsid w:val="6784541A"/>
    <w:rsid w:val="679A4C3E"/>
    <w:rsid w:val="679F2254"/>
    <w:rsid w:val="67A72D76"/>
    <w:rsid w:val="67AE3EC2"/>
    <w:rsid w:val="67B13D35"/>
    <w:rsid w:val="67B36479"/>
    <w:rsid w:val="67B64DFA"/>
    <w:rsid w:val="67B6759E"/>
    <w:rsid w:val="67BD6B7E"/>
    <w:rsid w:val="67C10CC9"/>
    <w:rsid w:val="67C577E1"/>
    <w:rsid w:val="67C65A33"/>
    <w:rsid w:val="67C717AB"/>
    <w:rsid w:val="67CA4DF7"/>
    <w:rsid w:val="67CD5013"/>
    <w:rsid w:val="67D5211A"/>
    <w:rsid w:val="67D55C76"/>
    <w:rsid w:val="67D87514"/>
    <w:rsid w:val="67D971F6"/>
    <w:rsid w:val="67E10ABE"/>
    <w:rsid w:val="67E1286C"/>
    <w:rsid w:val="67E67E83"/>
    <w:rsid w:val="67E92CE5"/>
    <w:rsid w:val="67EB7247"/>
    <w:rsid w:val="67F0485E"/>
    <w:rsid w:val="67F72037"/>
    <w:rsid w:val="67FB3202"/>
    <w:rsid w:val="6808604B"/>
    <w:rsid w:val="680B5540"/>
    <w:rsid w:val="68103152"/>
    <w:rsid w:val="68112BC4"/>
    <w:rsid w:val="68120324"/>
    <w:rsid w:val="68126ECA"/>
    <w:rsid w:val="6813679E"/>
    <w:rsid w:val="681744E0"/>
    <w:rsid w:val="681C574A"/>
    <w:rsid w:val="681F59EE"/>
    <w:rsid w:val="68212C69"/>
    <w:rsid w:val="68330BEE"/>
    <w:rsid w:val="68446002"/>
    <w:rsid w:val="6848469A"/>
    <w:rsid w:val="685272C6"/>
    <w:rsid w:val="68564138"/>
    <w:rsid w:val="685E3D5A"/>
    <w:rsid w:val="686314D3"/>
    <w:rsid w:val="686E1C26"/>
    <w:rsid w:val="68802085"/>
    <w:rsid w:val="68863414"/>
    <w:rsid w:val="6894168D"/>
    <w:rsid w:val="68953657"/>
    <w:rsid w:val="68993147"/>
    <w:rsid w:val="6899633E"/>
    <w:rsid w:val="68A044D6"/>
    <w:rsid w:val="68A11FFC"/>
    <w:rsid w:val="68AA0EB0"/>
    <w:rsid w:val="68AF4719"/>
    <w:rsid w:val="68B20EAD"/>
    <w:rsid w:val="68B910F3"/>
    <w:rsid w:val="68B95597"/>
    <w:rsid w:val="68C1269E"/>
    <w:rsid w:val="68C23C3C"/>
    <w:rsid w:val="68C47A98"/>
    <w:rsid w:val="68C63810"/>
    <w:rsid w:val="68CB0E27"/>
    <w:rsid w:val="68CC62F2"/>
    <w:rsid w:val="68CF0917"/>
    <w:rsid w:val="68D777CC"/>
    <w:rsid w:val="68D93E6E"/>
    <w:rsid w:val="68E1064A"/>
    <w:rsid w:val="68E40C08"/>
    <w:rsid w:val="68E65C61"/>
    <w:rsid w:val="68E85E7D"/>
    <w:rsid w:val="68E87C2B"/>
    <w:rsid w:val="68EF0FB9"/>
    <w:rsid w:val="68F20AA9"/>
    <w:rsid w:val="68F24605"/>
    <w:rsid w:val="68F44821"/>
    <w:rsid w:val="68F6059A"/>
    <w:rsid w:val="68F60DCF"/>
    <w:rsid w:val="68F71C1C"/>
    <w:rsid w:val="68F760C0"/>
    <w:rsid w:val="68FB5BB0"/>
    <w:rsid w:val="68FC7232"/>
    <w:rsid w:val="68FE11FC"/>
    <w:rsid w:val="69074555"/>
    <w:rsid w:val="690A194F"/>
    <w:rsid w:val="690D7691"/>
    <w:rsid w:val="691449A0"/>
    <w:rsid w:val="69182A50"/>
    <w:rsid w:val="691C1682"/>
    <w:rsid w:val="69216C99"/>
    <w:rsid w:val="69224EEB"/>
    <w:rsid w:val="6942733B"/>
    <w:rsid w:val="694E2184"/>
    <w:rsid w:val="69574EC3"/>
    <w:rsid w:val="69584DB0"/>
    <w:rsid w:val="69586B5E"/>
    <w:rsid w:val="69605A13"/>
    <w:rsid w:val="696279DD"/>
    <w:rsid w:val="69643755"/>
    <w:rsid w:val="696848C8"/>
    <w:rsid w:val="69685105"/>
    <w:rsid w:val="696D1EDE"/>
    <w:rsid w:val="69715E72"/>
    <w:rsid w:val="69772DED"/>
    <w:rsid w:val="69787200"/>
    <w:rsid w:val="69790883"/>
    <w:rsid w:val="697B0A9F"/>
    <w:rsid w:val="697D0A70"/>
    <w:rsid w:val="697D65C5"/>
    <w:rsid w:val="698107BC"/>
    <w:rsid w:val="69823AFA"/>
    <w:rsid w:val="69823BDB"/>
    <w:rsid w:val="69842F14"/>
    <w:rsid w:val="69912070"/>
    <w:rsid w:val="69934531"/>
    <w:rsid w:val="699851AD"/>
    <w:rsid w:val="69990F25"/>
    <w:rsid w:val="69992CD3"/>
    <w:rsid w:val="699B522A"/>
    <w:rsid w:val="69A129F8"/>
    <w:rsid w:val="69A91168"/>
    <w:rsid w:val="69AB1384"/>
    <w:rsid w:val="69AF73BD"/>
    <w:rsid w:val="69B047D3"/>
    <w:rsid w:val="69C2047C"/>
    <w:rsid w:val="69C2222A"/>
    <w:rsid w:val="69C441F4"/>
    <w:rsid w:val="69C63BF5"/>
    <w:rsid w:val="69C95AC3"/>
    <w:rsid w:val="69CC4E56"/>
    <w:rsid w:val="69D00DEB"/>
    <w:rsid w:val="69D64883"/>
    <w:rsid w:val="69DA3A17"/>
    <w:rsid w:val="69DC63DA"/>
    <w:rsid w:val="69DD7064"/>
    <w:rsid w:val="69EE74C3"/>
    <w:rsid w:val="69F05CE0"/>
    <w:rsid w:val="69FA5E67"/>
    <w:rsid w:val="6A0E36C1"/>
    <w:rsid w:val="6A136F29"/>
    <w:rsid w:val="6A1D769E"/>
    <w:rsid w:val="6A1F58CE"/>
    <w:rsid w:val="6A21323F"/>
    <w:rsid w:val="6A266C5C"/>
    <w:rsid w:val="6A2922A9"/>
    <w:rsid w:val="6A2949E1"/>
    <w:rsid w:val="6A2B4273"/>
    <w:rsid w:val="6A2B7301"/>
    <w:rsid w:val="6A2D1D9E"/>
    <w:rsid w:val="6A3273AF"/>
    <w:rsid w:val="6A3550F2"/>
    <w:rsid w:val="6A35713B"/>
    <w:rsid w:val="6A445335"/>
    <w:rsid w:val="6A464C09"/>
    <w:rsid w:val="6A4B221F"/>
    <w:rsid w:val="6A4C5F97"/>
    <w:rsid w:val="6A4C63BB"/>
    <w:rsid w:val="6A5437CA"/>
    <w:rsid w:val="6A5512F0"/>
    <w:rsid w:val="6A582B8E"/>
    <w:rsid w:val="6A58493C"/>
    <w:rsid w:val="6A5D1F52"/>
    <w:rsid w:val="6A5D38FD"/>
    <w:rsid w:val="6A5F216E"/>
    <w:rsid w:val="6A6B28C1"/>
    <w:rsid w:val="6A75729C"/>
    <w:rsid w:val="6A812359"/>
    <w:rsid w:val="6A953D0E"/>
    <w:rsid w:val="6AA06A0F"/>
    <w:rsid w:val="6AA45DD3"/>
    <w:rsid w:val="6AA67D9D"/>
    <w:rsid w:val="6AA76138"/>
    <w:rsid w:val="6AC50223"/>
    <w:rsid w:val="6ACB7AF5"/>
    <w:rsid w:val="6AD42215"/>
    <w:rsid w:val="6AD72531"/>
    <w:rsid w:val="6ADE12E5"/>
    <w:rsid w:val="6AE61F48"/>
    <w:rsid w:val="6AE65E85"/>
    <w:rsid w:val="6AEB755E"/>
    <w:rsid w:val="6AF01018"/>
    <w:rsid w:val="6AF705F9"/>
    <w:rsid w:val="6AF9520E"/>
    <w:rsid w:val="6AFB1E97"/>
    <w:rsid w:val="6B014FD4"/>
    <w:rsid w:val="6B0B19AE"/>
    <w:rsid w:val="6B1116BB"/>
    <w:rsid w:val="6B11560E"/>
    <w:rsid w:val="6B144D07"/>
    <w:rsid w:val="6B20545A"/>
    <w:rsid w:val="6B225676"/>
    <w:rsid w:val="6B252A70"/>
    <w:rsid w:val="6B2D5DC9"/>
    <w:rsid w:val="6B34789A"/>
    <w:rsid w:val="6B3B04E6"/>
    <w:rsid w:val="6B4649F7"/>
    <w:rsid w:val="6B465AFD"/>
    <w:rsid w:val="6B466195"/>
    <w:rsid w:val="6B475A29"/>
    <w:rsid w:val="6B4C36A9"/>
    <w:rsid w:val="6B555497"/>
    <w:rsid w:val="6B5E2426"/>
    <w:rsid w:val="6B60619E"/>
    <w:rsid w:val="6B625A72"/>
    <w:rsid w:val="6B6C68F1"/>
    <w:rsid w:val="6B713253"/>
    <w:rsid w:val="6B792DBC"/>
    <w:rsid w:val="6B7B6B34"/>
    <w:rsid w:val="6B7E03D2"/>
    <w:rsid w:val="6B7E7B69"/>
    <w:rsid w:val="6B807762"/>
    <w:rsid w:val="6B8960C0"/>
    <w:rsid w:val="6B981494"/>
    <w:rsid w:val="6B9B0F84"/>
    <w:rsid w:val="6B9B7208"/>
    <w:rsid w:val="6B9D4CFC"/>
    <w:rsid w:val="6BA16E6F"/>
    <w:rsid w:val="6BA20565"/>
    <w:rsid w:val="6BA37879"/>
    <w:rsid w:val="6BA7612F"/>
    <w:rsid w:val="6BA77061"/>
    <w:rsid w:val="6BA81981"/>
    <w:rsid w:val="6BAC13E3"/>
    <w:rsid w:val="6BB65DBE"/>
    <w:rsid w:val="6BB67B6C"/>
    <w:rsid w:val="6BC06C3D"/>
    <w:rsid w:val="6BC23A81"/>
    <w:rsid w:val="6BC24763"/>
    <w:rsid w:val="6BC4437E"/>
    <w:rsid w:val="6BC71D79"/>
    <w:rsid w:val="6BC95AF1"/>
    <w:rsid w:val="6BCC7390"/>
    <w:rsid w:val="6BCE4EB6"/>
    <w:rsid w:val="6BD3071E"/>
    <w:rsid w:val="6BD749FF"/>
    <w:rsid w:val="6BDC5412"/>
    <w:rsid w:val="6BE20961"/>
    <w:rsid w:val="6BE4292B"/>
    <w:rsid w:val="6BEC5C84"/>
    <w:rsid w:val="6BEC7A32"/>
    <w:rsid w:val="6BF07522"/>
    <w:rsid w:val="6BF2198C"/>
    <w:rsid w:val="6BF32B6E"/>
    <w:rsid w:val="6BF518A1"/>
    <w:rsid w:val="6BF55A4E"/>
    <w:rsid w:val="6BFA3EFD"/>
    <w:rsid w:val="6BFB5EC7"/>
    <w:rsid w:val="6C007039"/>
    <w:rsid w:val="6C054650"/>
    <w:rsid w:val="6C0C3C30"/>
    <w:rsid w:val="6C0E26D6"/>
    <w:rsid w:val="6C0E5BFA"/>
    <w:rsid w:val="6C117498"/>
    <w:rsid w:val="6C17303C"/>
    <w:rsid w:val="6C1A459F"/>
    <w:rsid w:val="6C1C417A"/>
    <w:rsid w:val="6C1D7BEB"/>
    <w:rsid w:val="6C2471CC"/>
    <w:rsid w:val="6C2947E2"/>
    <w:rsid w:val="6C2C6080"/>
    <w:rsid w:val="6C386D10"/>
    <w:rsid w:val="6C39265B"/>
    <w:rsid w:val="6C445178"/>
    <w:rsid w:val="6C44786E"/>
    <w:rsid w:val="6C4663A0"/>
    <w:rsid w:val="6C4744F8"/>
    <w:rsid w:val="6C4E5FF7"/>
    <w:rsid w:val="6C501D6F"/>
    <w:rsid w:val="6C580C23"/>
    <w:rsid w:val="6C586E75"/>
    <w:rsid w:val="6C5A499B"/>
    <w:rsid w:val="6C5C6966"/>
    <w:rsid w:val="6C697FF8"/>
    <w:rsid w:val="6C6B6BA9"/>
    <w:rsid w:val="6C700663"/>
    <w:rsid w:val="6C705F6D"/>
    <w:rsid w:val="6C727F37"/>
    <w:rsid w:val="6C7C2B64"/>
    <w:rsid w:val="6C7C2F9C"/>
    <w:rsid w:val="6C81017A"/>
    <w:rsid w:val="6C811BF6"/>
    <w:rsid w:val="6C8334CA"/>
    <w:rsid w:val="6C841A18"/>
    <w:rsid w:val="6C8F0979"/>
    <w:rsid w:val="6C9360FF"/>
    <w:rsid w:val="6C953C26"/>
    <w:rsid w:val="6C995996"/>
    <w:rsid w:val="6C9A123C"/>
    <w:rsid w:val="6C9A748E"/>
    <w:rsid w:val="6CA36342"/>
    <w:rsid w:val="6CA729CD"/>
    <w:rsid w:val="6CA83959"/>
    <w:rsid w:val="6CB30550"/>
    <w:rsid w:val="6CBA7B30"/>
    <w:rsid w:val="6CC10EBE"/>
    <w:rsid w:val="6CC30793"/>
    <w:rsid w:val="6CC4450B"/>
    <w:rsid w:val="6CC87B57"/>
    <w:rsid w:val="6CCA5937"/>
    <w:rsid w:val="6CCD7863"/>
    <w:rsid w:val="6CD26C28"/>
    <w:rsid w:val="6CD3474E"/>
    <w:rsid w:val="6CD81999"/>
    <w:rsid w:val="6CDB15CA"/>
    <w:rsid w:val="6CE16E6B"/>
    <w:rsid w:val="6CE34991"/>
    <w:rsid w:val="6CF05300"/>
    <w:rsid w:val="6CF21078"/>
    <w:rsid w:val="6CF272CA"/>
    <w:rsid w:val="6CF43042"/>
    <w:rsid w:val="6CFA7F2C"/>
    <w:rsid w:val="6D09723B"/>
    <w:rsid w:val="6D1E00BF"/>
    <w:rsid w:val="6D20105F"/>
    <w:rsid w:val="6D210C58"/>
    <w:rsid w:val="6D260D22"/>
    <w:rsid w:val="6D282CEC"/>
    <w:rsid w:val="6D285F68"/>
    <w:rsid w:val="6D2A6A64"/>
    <w:rsid w:val="6D2D20B0"/>
    <w:rsid w:val="6D2F407A"/>
    <w:rsid w:val="6D325918"/>
    <w:rsid w:val="6D3F3B91"/>
    <w:rsid w:val="6D401DE3"/>
    <w:rsid w:val="6D430164"/>
    <w:rsid w:val="6D4318D3"/>
    <w:rsid w:val="6D470EAA"/>
    <w:rsid w:val="6D4A0EB4"/>
    <w:rsid w:val="6D4A4A10"/>
    <w:rsid w:val="6D4B488C"/>
    <w:rsid w:val="6D561607"/>
    <w:rsid w:val="6D57712D"/>
    <w:rsid w:val="6D5B6C1D"/>
    <w:rsid w:val="6D5C4743"/>
    <w:rsid w:val="6D604233"/>
    <w:rsid w:val="6D633D24"/>
    <w:rsid w:val="6D655CEE"/>
    <w:rsid w:val="6D673814"/>
    <w:rsid w:val="6D7952F5"/>
    <w:rsid w:val="6D7E0B5E"/>
    <w:rsid w:val="6D837F22"/>
    <w:rsid w:val="6D875C64"/>
    <w:rsid w:val="6D877A12"/>
    <w:rsid w:val="6D892CB2"/>
    <w:rsid w:val="6D8A5754"/>
    <w:rsid w:val="6D8A5CBE"/>
    <w:rsid w:val="6D8C327A"/>
    <w:rsid w:val="6D8E6FF3"/>
    <w:rsid w:val="6D91263F"/>
    <w:rsid w:val="6D912FC0"/>
    <w:rsid w:val="6D965EA7"/>
    <w:rsid w:val="6D981C1F"/>
    <w:rsid w:val="6D9B34BE"/>
    <w:rsid w:val="6DA06D26"/>
    <w:rsid w:val="6DA71E62"/>
    <w:rsid w:val="6DA751E6"/>
    <w:rsid w:val="6DAC49B1"/>
    <w:rsid w:val="6DAD4554"/>
    <w:rsid w:val="6DAF0D17"/>
    <w:rsid w:val="6DBE346D"/>
    <w:rsid w:val="6DC01176"/>
    <w:rsid w:val="6DC24EEE"/>
    <w:rsid w:val="6DC76061"/>
    <w:rsid w:val="6DD469CF"/>
    <w:rsid w:val="6DDA2238"/>
    <w:rsid w:val="6DDD7632"/>
    <w:rsid w:val="6DDE1315"/>
    <w:rsid w:val="6DDE15FC"/>
    <w:rsid w:val="6DE44E65"/>
    <w:rsid w:val="6DE634C7"/>
    <w:rsid w:val="6DEB16CC"/>
    <w:rsid w:val="6DEC3D19"/>
    <w:rsid w:val="6DEF7365"/>
    <w:rsid w:val="6DFA6436"/>
    <w:rsid w:val="6E027099"/>
    <w:rsid w:val="6E072901"/>
    <w:rsid w:val="6E0A419F"/>
    <w:rsid w:val="6E124556"/>
    <w:rsid w:val="6E160D96"/>
    <w:rsid w:val="6E184B0E"/>
    <w:rsid w:val="6E192634"/>
    <w:rsid w:val="6E22773B"/>
    <w:rsid w:val="6E2C05BA"/>
    <w:rsid w:val="6E3B4513"/>
    <w:rsid w:val="6E427DDD"/>
    <w:rsid w:val="6E4771A1"/>
    <w:rsid w:val="6E4F0B95"/>
    <w:rsid w:val="6E5042A8"/>
    <w:rsid w:val="6E510020"/>
    <w:rsid w:val="6E5E705D"/>
    <w:rsid w:val="6E5F1E3E"/>
    <w:rsid w:val="6E623FDB"/>
    <w:rsid w:val="6E662DA3"/>
    <w:rsid w:val="6E663ACB"/>
    <w:rsid w:val="6E6C4E5A"/>
    <w:rsid w:val="6E72755D"/>
    <w:rsid w:val="6E753D0F"/>
    <w:rsid w:val="6E7D2BC3"/>
    <w:rsid w:val="6E886664"/>
    <w:rsid w:val="6E8B3E5F"/>
    <w:rsid w:val="6E8B4301"/>
    <w:rsid w:val="6E91666F"/>
    <w:rsid w:val="6E9A5523"/>
    <w:rsid w:val="6E9F0D8B"/>
    <w:rsid w:val="6EA6211A"/>
    <w:rsid w:val="6EB034E3"/>
    <w:rsid w:val="6EB56801"/>
    <w:rsid w:val="6EB73FEC"/>
    <w:rsid w:val="6EB96EBE"/>
    <w:rsid w:val="6EBA3E17"/>
    <w:rsid w:val="6EC11FDE"/>
    <w:rsid w:val="6EC802E2"/>
    <w:rsid w:val="6EC84F2F"/>
    <w:rsid w:val="6ECF163D"/>
    <w:rsid w:val="6ED4001E"/>
    <w:rsid w:val="6EDA1DC4"/>
    <w:rsid w:val="6EDA6267"/>
    <w:rsid w:val="6EDD3662"/>
    <w:rsid w:val="6EED7D49"/>
    <w:rsid w:val="6EF03395"/>
    <w:rsid w:val="6EF2535F"/>
    <w:rsid w:val="6F1468E1"/>
    <w:rsid w:val="6F1928EC"/>
    <w:rsid w:val="6F196D90"/>
    <w:rsid w:val="6F1B24A2"/>
    <w:rsid w:val="6F1D10D4"/>
    <w:rsid w:val="6F20011E"/>
    <w:rsid w:val="6F235519"/>
    <w:rsid w:val="6F2474E3"/>
    <w:rsid w:val="6F265009"/>
    <w:rsid w:val="6F2D45E9"/>
    <w:rsid w:val="6F2D611D"/>
    <w:rsid w:val="6F327E52"/>
    <w:rsid w:val="6F345978"/>
    <w:rsid w:val="6F3C65DA"/>
    <w:rsid w:val="6F40256E"/>
    <w:rsid w:val="6F4A519B"/>
    <w:rsid w:val="6F4D4C8B"/>
    <w:rsid w:val="6F593630"/>
    <w:rsid w:val="6F5A2F04"/>
    <w:rsid w:val="6F5E29F5"/>
    <w:rsid w:val="6F6F075E"/>
    <w:rsid w:val="6F701BBF"/>
    <w:rsid w:val="6F712728"/>
    <w:rsid w:val="6F767D3E"/>
    <w:rsid w:val="6F7B1522"/>
    <w:rsid w:val="6F7E3097"/>
    <w:rsid w:val="6F7E6BF3"/>
    <w:rsid w:val="6F8306AD"/>
    <w:rsid w:val="6F855772"/>
    <w:rsid w:val="6F8A04D3"/>
    <w:rsid w:val="6F8D6377"/>
    <w:rsid w:val="6F903288"/>
    <w:rsid w:val="6F991C7F"/>
    <w:rsid w:val="6F9D176F"/>
    <w:rsid w:val="6FA1380A"/>
    <w:rsid w:val="6FA26D85"/>
    <w:rsid w:val="6FA80114"/>
    <w:rsid w:val="6FB40867"/>
    <w:rsid w:val="6FB974F2"/>
    <w:rsid w:val="6FC30AAA"/>
    <w:rsid w:val="6FC43C76"/>
    <w:rsid w:val="6FC71C37"/>
    <w:rsid w:val="6FC96806"/>
    <w:rsid w:val="6FCC795E"/>
    <w:rsid w:val="6FCD1928"/>
    <w:rsid w:val="6FD26F3F"/>
    <w:rsid w:val="6FD44A65"/>
    <w:rsid w:val="6FDE58E3"/>
    <w:rsid w:val="6FE27182"/>
    <w:rsid w:val="6FE4739E"/>
    <w:rsid w:val="6FEA0792"/>
    <w:rsid w:val="70027824"/>
    <w:rsid w:val="700417EE"/>
    <w:rsid w:val="700A492A"/>
    <w:rsid w:val="700C2451"/>
    <w:rsid w:val="700C41FF"/>
    <w:rsid w:val="700F3CEF"/>
    <w:rsid w:val="7012558D"/>
    <w:rsid w:val="7016507D"/>
    <w:rsid w:val="701A100B"/>
    <w:rsid w:val="701B6B38"/>
    <w:rsid w:val="70221C74"/>
    <w:rsid w:val="7027728A"/>
    <w:rsid w:val="702908C9"/>
    <w:rsid w:val="702F613F"/>
    <w:rsid w:val="7038498C"/>
    <w:rsid w:val="70423989"/>
    <w:rsid w:val="70460EAE"/>
    <w:rsid w:val="70497201"/>
    <w:rsid w:val="704A509F"/>
    <w:rsid w:val="704B11CB"/>
    <w:rsid w:val="70512559"/>
    <w:rsid w:val="705A140E"/>
    <w:rsid w:val="705C6AAC"/>
    <w:rsid w:val="705D2CAC"/>
    <w:rsid w:val="706202C3"/>
    <w:rsid w:val="7064403B"/>
    <w:rsid w:val="70673B2B"/>
    <w:rsid w:val="707149AA"/>
    <w:rsid w:val="70737120"/>
    <w:rsid w:val="70756248"/>
    <w:rsid w:val="70812E3F"/>
    <w:rsid w:val="708446DD"/>
    <w:rsid w:val="70845CCF"/>
    <w:rsid w:val="70891CF3"/>
    <w:rsid w:val="70903A8F"/>
    <w:rsid w:val="70981F36"/>
    <w:rsid w:val="70A26911"/>
    <w:rsid w:val="70A66401"/>
    <w:rsid w:val="70A73F27"/>
    <w:rsid w:val="70AB6257"/>
    <w:rsid w:val="70B977CB"/>
    <w:rsid w:val="70BC5C25"/>
    <w:rsid w:val="70C40F7D"/>
    <w:rsid w:val="70CB230C"/>
    <w:rsid w:val="70D155A3"/>
    <w:rsid w:val="70DD5B9B"/>
    <w:rsid w:val="70DE203F"/>
    <w:rsid w:val="70E4339B"/>
    <w:rsid w:val="70E433CD"/>
    <w:rsid w:val="70EB38AA"/>
    <w:rsid w:val="70F73101"/>
    <w:rsid w:val="70F74C48"/>
    <w:rsid w:val="71020631"/>
    <w:rsid w:val="71025602"/>
    <w:rsid w:val="7104137A"/>
    <w:rsid w:val="7104581E"/>
    <w:rsid w:val="71046F13"/>
    <w:rsid w:val="71092E34"/>
    <w:rsid w:val="710F3316"/>
    <w:rsid w:val="71105F71"/>
    <w:rsid w:val="71110AFE"/>
    <w:rsid w:val="711E68DF"/>
    <w:rsid w:val="711F4406"/>
    <w:rsid w:val="711F7F62"/>
    <w:rsid w:val="712377DF"/>
    <w:rsid w:val="71290DE0"/>
    <w:rsid w:val="712D6B22"/>
    <w:rsid w:val="713003C1"/>
    <w:rsid w:val="7130216F"/>
    <w:rsid w:val="71306613"/>
    <w:rsid w:val="713559D7"/>
    <w:rsid w:val="71357785"/>
    <w:rsid w:val="713A2FED"/>
    <w:rsid w:val="713E2ADE"/>
    <w:rsid w:val="71453E6C"/>
    <w:rsid w:val="714F3F9A"/>
    <w:rsid w:val="71564F71"/>
    <w:rsid w:val="71593474"/>
    <w:rsid w:val="715B3690"/>
    <w:rsid w:val="715B3A61"/>
    <w:rsid w:val="715E0A8A"/>
    <w:rsid w:val="715E4F2E"/>
    <w:rsid w:val="7161057A"/>
    <w:rsid w:val="716562BC"/>
    <w:rsid w:val="71777D9E"/>
    <w:rsid w:val="717B788E"/>
    <w:rsid w:val="718030F6"/>
    <w:rsid w:val="71804EA4"/>
    <w:rsid w:val="718129CA"/>
    <w:rsid w:val="71817E25"/>
    <w:rsid w:val="71896829"/>
    <w:rsid w:val="718B55F7"/>
    <w:rsid w:val="718F158B"/>
    <w:rsid w:val="71A1231A"/>
    <w:rsid w:val="71A768D5"/>
    <w:rsid w:val="71A95327"/>
    <w:rsid w:val="71AC3EEB"/>
    <w:rsid w:val="71AC6AA2"/>
    <w:rsid w:val="71B51BD9"/>
    <w:rsid w:val="71B7023F"/>
    <w:rsid w:val="71C034F3"/>
    <w:rsid w:val="71C54FAD"/>
    <w:rsid w:val="71C823A7"/>
    <w:rsid w:val="71C8684B"/>
    <w:rsid w:val="71CA4371"/>
    <w:rsid w:val="71CC63EC"/>
    <w:rsid w:val="71CF357D"/>
    <w:rsid w:val="71CF5404"/>
    <w:rsid w:val="71D60F68"/>
    <w:rsid w:val="71DC1A39"/>
    <w:rsid w:val="71DF164C"/>
    <w:rsid w:val="71E76CD1"/>
    <w:rsid w:val="71EA0852"/>
    <w:rsid w:val="71F073A1"/>
    <w:rsid w:val="71F15DA2"/>
    <w:rsid w:val="71F17B50"/>
    <w:rsid w:val="71F25676"/>
    <w:rsid w:val="71F87130"/>
    <w:rsid w:val="71FD64F5"/>
    <w:rsid w:val="72022A5F"/>
    <w:rsid w:val="72036E88"/>
    <w:rsid w:val="720535FB"/>
    <w:rsid w:val="72086C48"/>
    <w:rsid w:val="720A6C4C"/>
    <w:rsid w:val="7214383E"/>
    <w:rsid w:val="721750DD"/>
    <w:rsid w:val="72190E55"/>
    <w:rsid w:val="721B57B7"/>
    <w:rsid w:val="72247F25"/>
    <w:rsid w:val="722E2B52"/>
    <w:rsid w:val="723B0DCB"/>
    <w:rsid w:val="7247604B"/>
    <w:rsid w:val="72502901"/>
    <w:rsid w:val="7251239D"/>
    <w:rsid w:val="725B321B"/>
    <w:rsid w:val="725D3437"/>
    <w:rsid w:val="726154A4"/>
    <w:rsid w:val="72677E12"/>
    <w:rsid w:val="72693B8A"/>
    <w:rsid w:val="726B4564"/>
    <w:rsid w:val="72802C82"/>
    <w:rsid w:val="728269FA"/>
    <w:rsid w:val="728409C4"/>
    <w:rsid w:val="7285473C"/>
    <w:rsid w:val="72872262"/>
    <w:rsid w:val="728A1B1B"/>
    <w:rsid w:val="7294672D"/>
    <w:rsid w:val="72966949"/>
    <w:rsid w:val="729A1F96"/>
    <w:rsid w:val="729B7ABC"/>
    <w:rsid w:val="72A11576"/>
    <w:rsid w:val="72A42E14"/>
    <w:rsid w:val="72A43CF6"/>
    <w:rsid w:val="72A44BC2"/>
    <w:rsid w:val="72A450DF"/>
    <w:rsid w:val="72A46970"/>
    <w:rsid w:val="72A72D20"/>
    <w:rsid w:val="72B64F76"/>
    <w:rsid w:val="72BA6194"/>
    <w:rsid w:val="72C25048"/>
    <w:rsid w:val="72C473A3"/>
    <w:rsid w:val="72C84615"/>
    <w:rsid w:val="72D07765"/>
    <w:rsid w:val="72D27981"/>
    <w:rsid w:val="72D37256"/>
    <w:rsid w:val="72D41BBA"/>
    <w:rsid w:val="72D52FCE"/>
    <w:rsid w:val="72D75819"/>
    <w:rsid w:val="72E15E16"/>
    <w:rsid w:val="72E43211"/>
    <w:rsid w:val="72E90827"/>
    <w:rsid w:val="72E94CCB"/>
    <w:rsid w:val="72EE0533"/>
    <w:rsid w:val="72F378F8"/>
    <w:rsid w:val="72F441DB"/>
    <w:rsid w:val="72F62F44"/>
    <w:rsid w:val="72FD2525"/>
    <w:rsid w:val="73041B05"/>
    <w:rsid w:val="730438B3"/>
    <w:rsid w:val="73117D7E"/>
    <w:rsid w:val="731C6E4F"/>
    <w:rsid w:val="731F06ED"/>
    <w:rsid w:val="73216213"/>
    <w:rsid w:val="73247AB1"/>
    <w:rsid w:val="7329156C"/>
    <w:rsid w:val="732F1A1F"/>
    <w:rsid w:val="73361B49"/>
    <w:rsid w:val="733C129F"/>
    <w:rsid w:val="733F6699"/>
    <w:rsid w:val="7346211D"/>
    <w:rsid w:val="734C2F81"/>
    <w:rsid w:val="73504D4A"/>
    <w:rsid w:val="73530396"/>
    <w:rsid w:val="73541358"/>
    <w:rsid w:val="7358775B"/>
    <w:rsid w:val="735B3FFC"/>
    <w:rsid w:val="735B7867"/>
    <w:rsid w:val="735C36EF"/>
    <w:rsid w:val="735F0AE9"/>
    <w:rsid w:val="735F6D3B"/>
    <w:rsid w:val="73612EC7"/>
    <w:rsid w:val="736305DA"/>
    <w:rsid w:val="73697BBA"/>
    <w:rsid w:val="73722F12"/>
    <w:rsid w:val="73775FE8"/>
    <w:rsid w:val="73797DFD"/>
    <w:rsid w:val="73813156"/>
    <w:rsid w:val="73823ECB"/>
    <w:rsid w:val="73880040"/>
    <w:rsid w:val="73920EBF"/>
    <w:rsid w:val="73927111"/>
    <w:rsid w:val="73942E89"/>
    <w:rsid w:val="7394444F"/>
    <w:rsid w:val="73944C37"/>
    <w:rsid w:val="73986A62"/>
    <w:rsid w:val="739B1CF4"/>
    <w:rsid w:val="73A0182E"/>
    <w:rsid w:val="73A41ED3"/>
    <w:rsid w:val="73AA6208"/>
    <w:rsid w:val="73BB0416"/>
    <w:rsid w:val="73BF77DA"/>
    <w:rsid w:val="73C3376E"/>
    <w:rsid w:val="73C339F8"/>
    <w:rsid w:val="73C35D2F"/>
    <w:rsid w:val="73C87B98"/>
    <w:rsid w:val="73CC2623"/>
    <w:rsid w:val="73CD3B2A"/>
    <w:rsid w:val="73CD639B"/>
    <w:rsid w:val="73D019E7"/>
    <w:rsid w:val="73D43285"/>
    <w:rsid w:val="73D56FFD"/>
    <w:rsid w:val="73DE2356"/>
    <w:rsid w:val="73DF3155"/>
    <w:rsid w:val="73E57241"/>
    <w:rsid w:val="73EA2AA9"/>
    <w:rsid w:val="73F12089"/>
    <w:rsid w:val="73F6144E"/>
    <w:rsid w:val="73F73418"/>
    <w:rsid w:val="73F76F74"/>
    <w:rsid w:val="73F92CEC"/>
    <w:rsid w:val="74026044"/>
    <w:rsid w:val="740578E3"/>
    <w:rsid w:val="740718AD"/>
    <w:rsid w:val="74085625"/>
    <w:rsid w:val="740A4EF9"/>
    <w:rsid w:val="741144D9"/>
    <w:rsid w:val="7419513C"/>
    <w:rsid w:val="74253AE1"/>
    <w:rsid w:val="74257F85"/>
    <w:rsid w:val="74284F10"/>
    <w:rsid w:val="742A559B"/>
    <w:rsid w:val="742A7349"/>
    <w:rsid w:val="742D6E39"/>
    <w:rsid w:val="742E508B"/>
    <w:rsid w:val="742F3E8F"/>
    <w:rsid w:val="74345F76"/>
    <w:rsid w:val="7434641A"/>
    <w:rsid w:val="7439758C"/>
    <w:rsid w:val="743C0E2B"/>
    <w:rsid w:val="743E2DF5"/>
    <w:rsid w:val="7443040B"/>
    <w:rsid w:val="74434D7D"/>
    <w:rsid w:val="7447614D"/>
    <w:rsid w:val="7449069D"/>
    <w:rsid w:val="74542618"/>
    <w:rsid w:val="74561EEC"/>
    <w:rsid w:val="745B7503"/>
    <w:rsid w:val="745E2767"/>
    <w:rsid w:val="74600FBD"/>
    <w:rsid w:val="746423E1"/>
    <w:rsid w:val="746565D3"/>
    <w:rsid w:val="746740F9"/>
    <w:rsid w:val="746A3BEA"/>
    <w:rsid w:val="746C1710"/>
    <w:rsid w:val="74773233"/>
    <w:rsid w:val="74793E2D"/>
    <w:rsid w:val="74795BDB"/>
    <w:rsid w:val="74796441"/>
    <w:rsid w:val="747B1953"/>
    <w:rsid w:val="747D56CB"/>
    <w:rsid w:val="747F01A1"/>
    <w:rsid w:val="74822CE1"/>
    <w:rsid w:val="748527D2"/>
    <w:rsid w:val="7487479C"/>
    <w:rsid w:val="748A7DE8"/>
    <w:rsid w:val="74980757"/>
    <w:rsid w:val="7499002B"/>
    <w:rsid w:val="749B1FF5"/>
    <w:rsid w:val="749B3DA3"/>
    <w:rsid w:val="749B7A5D"/>
    <w:rsid w:val="749F57AF"/>
    <w:rsid w:val="74A215D5"/>
    <w:rsid w:val="74AA4797"/>
    <w:rsid w:val="74B17A6A"/>
    <w:rsid w:val="74B64665"/>
    <w:rsid w:val="74B9247B"/>
    <w:rsid w:val="74BF3F35"/>
    <w:rsid w:val="74C652C4"/>
    <w:rsid w:val="74C94DB4"/>
    <w:rsid w:val="74C95189"/>
    <w:rsid w:val="74CB0B2C"/>
    <w:rsid w:val="74CE4179"/>
    <w:rsid w:val="74DA2B1D"/>
    <w:rsid w:val="74E05C5A"/>
    <w:rsid w:val="74E07CE4"/>
    <w:rsid w:val="74E10D62"/>
    <w:rsid w:val="74E7348C"/>
    <w:rsid w:val="74ED2B61"/>
    <w:rsid w:val="74F00593"/>
    <w:rsid w:val="74F11C15"/>
    <w:rsid w:val="74F160B9"/>
    <w:rsid w:val="74F53239"/>
    <w:rsid w:val="74FA4F6E"/>
    <w:rsid w:val="74FF07D6"/>
    <w:rsid w:val="7501454E"/>
    <w:rsid w:val="75045DEC"/>
    <w:rsid w:val="75096F5F"/>
    <w:rsid w:val="750A4F09"/>
    <w:rsid w:val="750C4CA1"/>
    <w:rsid w:val="750E6C6B"/>
    <w:rsid w:val="75104791"/>
    <w:rsid w:val="751122B7"/>
    <w:rsid w:val="751666CB"/>
    <w:rsid w:val="751B4EE4"/>
    <w:rsid w:val="751D0C5C"/>
    <w:rsid w:val="75346CA4"/>
    <w:rsid w:val="7535244A"/>
    <w:rsid w:val="75363ACC"/>
    <w:rsid w:val="75383CE8"/>
    <w:rsid w:val="753C259C"/>
    <w:rsid w:val="754E0E15"/>
    <w:rsid w:val="754E52B9"/>
    <w:rsid w:val="75510906"/>
    <w:rsid w:val="75526B58"/>
    <w:rsid w:val="755B304E"/>
    <w:rsid w:val="755D54FC"/>
    <w:rsid w:val="755E374E"/>
    <w:rsid w:val="756845CD"/>
    <w:rsid w:val="756D1BE3"/>
    <w:rsid w:val="75706FDE"/>
    <w:rsid w:val="757537AD"/>
    <w:rsid w:val="757545F4"/>
    <w:rsid w:val="757A1C0A"/>
    <w:rsid w:val="757C5983"/>
    <w:rsid w:val="757D16FB"/>
    <w:rsid w:val="75866801"/>
    <w:rsid w:val="758D4034"/>
    <w:rsid w:val="758F5CC4"/>
    <w:rsid w:val="759C6025"/>
    <w:rsid w:val="75A06DF6"/>
    <w:rsid w:val="75A35605"/>
    <w:rsid w:val="75A401A5"/>
    <w:rsid w:val="75A650F5"/>
    <w:rsid w:val="75A97924"/>
    <w:rsid w:val="75AD1FE0"/>
    <w:rsid w:val="75AF3FAA"/>
    <w:rsid w:val="75B275F6"/>
    <w:rsid w:val="75B50E95"/>
    <w:rsid w:val="75B90985"/>
    <w:rsid w:val="75BC66C7"/>
    <w:rsid w:val="75D25EEA"/>
    <w:rsid w:val="75D7436A"/>
    <w:rsid w:val="75E12D70"/>
    <w:rsid w:val="75E35A02"/>
    <w:rsid w:val="75E6098F"/>
    <w:rsid w:val="75E654F2"/>
    <w:rsid w:val="75E65DDF"/>
    <w:rsid w:val="75E874BC"/>
    <w:rsid w:val="75EA4FE2"/>
    <w:rsid w:val="75ED6880"/>
    <w:rsid w:val="75F23E97"/>
    <w:rsid w:val="75F47C0F"/>
    <w:rsid w:val="75F55735"/>
    <w:rsid w:val="760065B4"/>
    <w:rsid w:val="76051E1C"/>
    <w:rsid w:val="7608190C"/>
    <w:rsid w:val="760A11E0"/>
    <w:rsid w:val="760D6F22"/>
    <w:rsid w:val="761958C7"/>
    <w:rsid w:val="761A519B"/>
    <w:rsid w:val="76206C56"/>
    <w:rsid w:val="76283D5C"/>
    <w:rsid w:val="762A1882"/>
    <w:rsid w:val="762A3631"/>
    <w:rsid w:val="762C1741"/>
    <w:rsid w:val="762F6E99"/>
    <w:rsid w:val="76366479"/>
    <w:rsid w:val="763C15B6"/>
    <w:rsid w:val="763C5112"/>
    <w:rsid w:val="7641097A"/>
    <w:rsid w:val="76424E1E"/>
    <w:rsid w:val="76452218"/>
    <w:rsid w:val="764A5A81"/>
    <w:rsid w:val="764C7909"/>
    <w:rsid w:val="764D5571"/>
    <w:rsid w:val="764F12E9"/>
    <w:rsid w:val="76522B87"/>
    <w:rsid w:val="765608C9"/>
    <w:rsid w:val="76571F4C"/>
    <w:rsid w:val="76685F07"/>
    <w:rsid w:val="766A1AF6"/>
    <w:rsid w:val="76766876"/>
    <w:rsid w:val="767931BC"/>
    <w:rsid w:val="767B0330"/>
    <w:rsid w:val="767E1BCE"/>
    <w:rsid w:val="76832D41"/>
    <w:rsid w:val="768673DB"/>
    <w:rsid w:val="768F5B89"/>
    <w:rsid w:val="769211D6"/>
    <w:rsid w:val="76946CFC"/>
    <w:rsid w:val="769767EC"/>
    <w:rsid w:val="76984A3E"/>
    <w:rsid w:val="769B452E"/>
    <w:rsid w:val="76A2766B"/>
    <w:rsid w:val="76A553AD"/>
    <w:rsid w:val="76A72ED3"/>
    <w:rsid w:val="76A74BBA"/>
    <w:rsid w:val="76A809F9"/>
    <w:rsid w:val="76B4114C"/>
    <w:rsid w:val="76B92C06"/>
    <w:rsid w:val="76C770D1"/>
    <w:rsid w:val="76CA0970"/>
    <w:rsid w:val="76D161A2"/>
    <w:rsid w:val="76D637B8"/>
    <w:rsid w:val="76DE16C3"/>
    <w:rsid w:val="76DF08BF"/>
    <w:rsid w:val="76E2215D"/>
    <w:rsid w:val="76E50A86"/>
    <w:rsid w:val="76E71522"/>
    <w:rsid w:val="77057BFA"/>
    <w:rsid w:val="770C64E5"/>
    <w:rsid w:val="7714467F"/>
    <w:rsid w:val="77195BE7"/>
    <w:rsid w:val="771A5453"/>
    <w:rsid w:val="771D7139"/>
    <w:rsid w:val="772502CB"/>
    <w:rsid w:val="77291B3A"/>
    <w:rsid w:val="772B3B04"/>
    <w:rsid w:val="77304C77"/>
    <w:rsid w:val="773504DF"/>
    <w:rsid w:val="77387FCF"/>
    <w:rsid w:val="773A5AF5"/>
    <w:rsid w:val="773A6661"/>
    <w:rsid w:val="77444BC6"/>
    <w:rsid w:val="77505319"/>
    <w:rsid w:val="775668CA"/>
    <w:rsid w:val="775748F9"/>
    <w:rsid w:val="77597A3D"/>
    <w:rsid w:val="775C056B"/>
    <w:rsid w:val="775F555C"/>
    <w:rsid w:val="77625628"/>
    <w:rsid w:val="776370C9"/>
    <w:rsid w:val="776879A8"/>
    <w:rsid w:val="7769462C"/>
    <w:rsid w:val="77711624"/>
    <w:rsid w:val="77764653"/>
    <w:rsid w:val="77784870"/>
    <w:rsid w:val="777A05E8"/>
    <w:rsid w:val="777A2396"/>
    <w:rsid w:val="777F5BFE"/>
    <w:rsid w:val="77811976"/>
    <w:rsid w:val="77844FC2"/>
    <w:rsid w:val="77846D70"/>
    <w:rsid w:val="77882D05"/>
    <w:rsid w:val="778E4093"/>
    <w:rsid w:val="779B788C"/>
    <w:rsid w:val="779F1DFC"/>
    <w:rsid w:val="77A25449"/>
    <w:rsid w:val="77A7723C"/>
    <w:rsid w:val="77AB07A1"/>
    <w:rsid w:val="77AD276B"/>
    <w:rsid w:val="77AD4519"/>
    <w:rsid w:val="77AF64E3"/>
    <w:rsid w:val="77B05DB7"/>
    <w:rsid w:val="77B070F5"/>
    <w:rsid w:val="77B07B65"/>
    <w:rsid w:val="77B9409C"/>
    <w:rsid w:val="77C268AB"/>
    <w:rsid w:val="77CB0E43"/>
    <w:rsid w:val="77D031AD"/>
    <w:rsid w:val="77DE0B76"/>
    <w:rsid w:val="77E11599"/>
    <w:rsid w:val="77E3726D"/>
    <w:rsid w:val="77F150C4"/>
    <w:rsid w:val="77F47058"/>
    <w:rsid w:val="77FA5285"/>
    <w:rsid w:val="77FA7033"/>
    <w:rsid w:val="78015A08"/>
    <w:rsid w:val="78032EFC"/>
    <w:rsid w:val="780D6D66"/>
    <w:rsid w:val="780E298E"/>
    <w:rsid w:val="781F6C46"/>
    <w:rsid w:val="78212811"/>
    <w:rsid w:val="78221AB3"/>
    <w:rsid w:val="782347DB"/>
    <w:rsid w:val="78252301"/>
    <w:rsid w:val="78283BA0"/>
    <w:rsid w:val="782F4F2E"/>
    <w:rsid w:val="78300882"/>
    <w:rsid w:val="78320EC2"/>
    <w:rsid w:val="78393FFF"/>
    <w:rsid w:val="783B7D77"/>
    <w:rsid w:val="783C3AEF"/>
    <w:rsid w:val="783D6892"/>
    <w:rsid w:val="78493763"/>
    <w:rsid w:val="78542BE7"/>
    <w:rsid w:val="785B21C7"/>
    <w:rsid w:val="785B5FCB"/>
    <w:rsid w:val="7860333A"/>
    <w:rsid w:val="78623556"/>
    <w:rsid w:val="786A065C"/>
    <w:rsid w:val="7872306D"/>
    <w:rsid w:val="78746DE5"/>
    <w:rsid w:val="787B444C"/>
    <w:rsid w:val="787D213D"/>
    <w:rsid w:val="7880578A"/>
    <w:rsid w:val="78811502"/>
    <w:rsid w:val="78894AE5"/>
    <w:rsid w:val="788A03B6"/>
    <w:rsid w:val="788D1A1D"/>
    <w:rsid w:val="788E7256"/>
    <w:rsid w:val="78931961"/>
    <w:rsid w:val="78992CEF"/>
    <w:rsid w:val="78A23952"/>
    <w:rsid w:val="78A43FAC"/>
    <w:rsid w:val="78AA0A59"/>
    <w:rsid w:val="78AF606F"/>
    <w:rsid w:val="78B33DB1"/>
    <w:rsid w:val="78B418D7"/>
    <w:rsid w:val="78C0202A"/>
    <w:rsid w:val="78C23FF4"/>
    <w:rsid w:val="78C80EDF"/>
    <w:rsid w:val="78C935D5"/>
    <w:rsid w:val="78CA2EA9"/>
    <w:rsid w:val="78CF2423"/>
    <w:rsid w:val="78D43D28"/>
    <w:rsid w:val="78D635FC"/>
    <w:rsid w:val="78E75809"/>
    <w:rsid w:val="78EE303B"/>
    <w:rsid w:val="78EE4DE9"/>
    <w:rsid w:val="78F40262"/>
    <w:rsid w:val="78F72F6D"/>
    <w:rsid w:val="78F9378E"/>
    <w:rsid w:val="790406C7"/>
    <w:rsid w:val="790463BB"/>
    <w:rsid w:val="79091C23"/>
    <w:rsid w:val="790A14F7"/>
    <w:rsid w:val="790A7749"/>
    <w:rsid w:val="790E0FE8"/>
    <w:rsid w:val="79112886"/>
    <w:rsid w:val="79183C14"/>
    <w:rsid w:val="791D122B"/>
    <w:rsid w:val="791F31F5"/>
    <w:rsid w:val="79200D1B"/>
    <w:rsid w:val="79226841"/>
    <w:rsid w:val="79240792"/>
    <w:rsid w:val="79244A8E"/>
    <w:rsid w:val="79254583"/>
    <w:rsid w:val="79353545"/>
    <w:rsid w:val="79382508"/>
    <w:rsid w:val="793A1DDD"/>
    <w:rsid w:val="7940316B"/>
    <w:rsid w:val="79515378"/>
    <w:rsid w:val="79517126"/>
    <w:rsid w:val="79552B2F"/>
    <w:rsid w:val="79556C16"/>
    <w:rsid w:val="796230E1"/>
    <w:rsid w:val="796A4B47"/>
    <w:rsid w:val="796B643A"/>
    <w:rsid w:val="796D5107"/>
    <w:rsid w:val="79764B5C"/>
    <w:rsid w:val="79777A55"/>
    <w:rsid w:val="797B41A3"/>
    <w:rsid w:val="798B2638"/>
    <w:rsid w:val="798E3ED6"/>
    <w:rsid w:val="7992626C"/>
    <w:rsid w:val="79927E6B"/>
    <w:rsid w:val="799314ED"/>
    <w:rsid w:val="799C4845"/>
    <w:rsid w:val="79A656C4"/>
    <w:rsid w:val="79A6682F"/>
    <w:rsid w:val="79AD0D74"/>
    <w:rsid w:val="79B0209F"/>
    <w:rsid w:val="79B55907"/>
    <w:rsid w:val="79B835CF"/>
    <w:rsid w:val="79BE0C60"/>
    <w:rsid w:val="79C773E8"/>
    <w:rsid w:val="79CE69C9"/>
    <w:rsid w:val="79D35D8D"/>
    <w:rsid w:val="79D8651E"/>
    <w:rsid w:val="79E1494E"/>
    <w:rsid w:val="79E955B1"/>
    <w:rsid w:val="79EB30D7"/>
    <w:rsid w:val="79F301DD"/>
    <w:rsid w:val="79F879B4"/>
    <w:rsid w:val="79FE72AE"/>
    <w:rsid w:val="7A0128FA"/>
    <w:rsid w:val="7A020420"/>
    <w:rsid w:val="7A020AA9"/>
    <w:rsid w:val="7A0348C4"/>
    <w:rsid w:val="7A064BE3"/>
    <w:rsid w:val="7A0702E3"/>
    <w:rsid w:val="7A0D3455"/>
    <w:rsid w:val="7A122D59"/>
    <w:rsid w:val="7A156933"/>
    <w:rsid w:val="7A23637B"/>
    <w:rsid w:val="7A24483B"/>
    <w:rsid w:val="7A293BFF"/>
    <w:rsid w:val="7A2B7977"/>
    <w:rsid w:val="7A2F5B5A"/>
    <w:rsid w:val="7A301431"/>
    <w:rsid w:val="7A37631C"/>
    <w:rsid w:val="7A3B22B0"/>
    <w:rsid w:val="7A3E2F83"/>
    <w:rsid w:val="7A3E76AA"/>
    <w:rsid w:val="7A46073E"/>
    <w:rsid w:val="7A462A03"/>
    <w:rsid w:val="7A4A24F3"/>
    <w:rsid w:val="7A4F7B0A"/>
    <w:rsid w:val="7A567EF0"/>
    <w:rsid w:val="7A5A200A"/>
    <w:rsid w:val="7A5C0626"/>
    <w:rsid w:val="7A5C3FD5"/>
    <w:rsid w:val="7A635363"/>
    <w:rsid w:val="7A7E3F4B"/>
    <w:rsid w:val="7A813A3B"/>
    <w:rsid w:val="7A834AA1"/>
    <w:rsid w:val="7A88301C"/>
    <w:rsid w:val="7A8D0632"/>
    <w:rsid w:val="7A8F6158"/>
    <w:rsid w:val="7A903C7E"/>
    <w:rsid w:val="7A94376E"/>
    <w:rsid w:val="7A9E639B"/>
    <w:rsid w:val="7A9F1A83"/>
    <w:rsid w:val="7A9F2C3C"/>
    <w:rsid w:val="7AA81F42"/>
    <w:rsid w:val="7AB428B6"/>
    <w:rsid w:val="7AB94F83"/>
    <w:rsid w:val="7ABE6A3D"/>
    <w:rsid w:val="7AC25CFE"/>
    <w:rsid w:val="7AC535AA"/>
    <w:rsid w:val="7AC53928"/>
    <w:rsid w:val="7AC758F2"/>
    <w:rsid w:val="7ACA3634"/>
    <w:rsid w:val="7ACA53E2"/>
    <w:rsid w:val="7ACC115A"/>
    <w:rsid w:val="7AD2173F"/>
    <w:rsid w:val="7AD93877"/>
    <w:rsid w:val="7ADE0E8D"/>
    <w:rsid w:val="7AE55D78"/>
    <w:rsid w:val="7AEA338E"/>
    <w:rsid w:val="7AFB559C"/>
    <w:rsid w:val="7B022DCE"/>
    <w:rsid w:val="7B0408F4"/>
    <w:rsid w:val="7B046B46"/>
    <w:rsid w:val="7B087CB8"/>
    <w:rsid w:val="7B1448AF"/>
    <w:rsid w:val="7B166879"/>
    <w:rsid w:val="7B18439F"/>
    <w:rsid w:val="7B1D38D4"/>
    <w:rsid w:val="7B22521E"/>
    <w:rsid w:val="7B2647FA"/>
    <w:rsid w:val="7B296EEB"/>
    <w:rsid w:val="7B2A7C2F"/>
    <w:rsid w:val="7B2F16E9"/>
    <w:rsid w:val="7B2F430E"/>
    <w:rsid w:val="7B354F51"/>
    <w:rsid w:val="7B362A78"/>
    <w:rsid w:val="7B391F11"/>
    <w:rsid w:val="7B3B008E"/>
    <w:rsid w:val="7B3D5A68"/>
    <w:rsid w:val="7B424F78"/>
    <w:rsid w:val="7B42766E"/>
    <w:rsid w:val="7B4A593B"/>
    <w:rsid w:val="7B551150"/>
    <w:rsid w:val="7B564EC8"/>
    <w:rsid w:val="7B56651E"/>
    <w:rsid w:val="7B566C76"/>
    <w:rsid w:val="7B5A6766"/>
    <w:rsid w:val="7B607AF4"/>
    <w:rsid w:val="7B613568"/>
    <w:rsid w:val="7B66335D"/>
    <w:rsid w:val="7B707D38"/>
    <w:rsid w:val="7B733BBF"/>
    <w:rsid w:val="7B783090"/>
    <w:rsid w:val="7B7F441F"/>
    <w:rsid w:val="7B7F61CD"/>
    <w:rsid w:val="7B8437E3"/>
    <w:rsid w:val="7B8657AD"/>
    <w:rsid w:val="7B874DEC"/>
    <w:rsid w:val="7B876E2F"/>
    <w:rsid w:val="7B8F3F36"/>
    <w:rsid w:val="7B98103C"/>
    <w:rsid w:val="7B9C6F77"/>
    <w:rsid w:val="7B9F686F"/>
    <w:rsid w:val="7BA21EBB"/>
    <w:rsid w:val="7BAE5340"/>
    <w:rsid w:val="7BBD6CF5"/>
    <w:rsid w:val="7BC10593"/>
    <w:rsid w:val="7BC260B9"/>
    <w:rsid w:val="7BC65BA9"/>
    <w:rsid w:val="7BCE2CB0"/>
    <w:rsid w:val="7BD61B65"/>
    <w:rsid w:val="7BD77DB7"/>
    <w:rsid w:val="7BDA1655"/>
    <w:rsid w:val="7BDF6C6B"/>
    <w:rsid w:val="7BE75B20"/>
    <w:rsid w:val="7BE91898"/>
    <w:rsid w:val="7BF32717"/>
    <w:rsid w:val="7BF70459"/>
    <w:rsid w:val="7C036DFE"/>
    <w:rsid w:val="7C091F3A"/>
    <w:rsid w:val="7C0B6592"/>
    <w:rsid w:val="7C0C3043"/>
    <w:rsid w:val="7C0C4D1D"/>
    <w:rsid w:val="7C0E12FE"/>
    <w:rsid w:val="7C0E7550"/>
    <w:rsid w:val="7C1032C9"/>
    <w:rsid w:val="7C105077"/>
    <w:rsid w:val="7C176405"/>
    <w:rsid w:val="7C1D7794"/>
    <w:rsid w:val="7C232FFC"/>
    <w:rsid w:val="7C26489A"/>
    <w:rsid w:val="7C2E19A1"/>
    <w:rsid w:val="7C2F7BF3"/>
    <w:rsid w:val="7C330F03"/>
    <w:rsid w:val="7C3A0345"/>
    <w:rsid w:val="7C4840A1"/>
    <w:rsid w:val="7C484810"/>
    <w:rsid w:val="7C530CF6"/>
    <w:rsid w:val="7C55517F"/>
    <w:rsid w:val="7C5C3D11"/>
    <w:rsid w:val="7C63164A"/>
    <w:rsid w:val="7C66738C"/>
    <w:rsid w:val="7C6929D9"/>
    <w:rsid w:val="7C72188D"/>
    <w:rsid w:val="7C776EA4"/>
    <w:rsid w:val="7C792C1C"/>
    <w:rsid w:val="7C824F1B"/>
    <w:rsid w:val="7C8415C1"/>
    <w:rsid w:val="7C8A307B"/>
    <w:rsid w:val="7C975798"/>
    <w:rsid w:val="7C9C3264"/>
    <w:rsid w:val="7CA659DB"/>
    <w:rsid w:val="7CB119BF"/>
    <w:rsid w:val="7CB225D2"/>
    <w:rsid w:val="7CBC6FAC"/>
    <w:rsid w:val="7CBE2D25"/>
    <w:rsid w:val="7CC85951"/>
    <w:rsid w:val="7CCB62E2"/>
    <w:rsid w:val="7CCD740C"/>
    <w:rsid w:val="7CCF6CE0"/>
    <w:rsid w:val="7CD262A7"/>
    <w:rsid w:val="7CD73DE6"/>
    <w:rsid w:val="7CD752FD"/>
    <w:rsid w:val="7CEB1414"/>
    <w:rsid w:val="7CED1A2A"/>
    <w:rsid w:val="7CF6426C"/>
    <w:rsid w:val="7CF77FE5"/>
    <w:rsid w:val="7CFA568F"/>
    <w:rsid w:val="7CFE46A2"/>
    <w:rsid w:val="7D1B0177"/>
    <w:rsid w:val="7D2F59D0"/>
    <w:rsid w:val="7D345BC3"/>
    <w:rsid w:val="7D3D1192"/>
    <w:rsid w:val="7D3D633F"/>
    <w:rsid w:val="7D3E5C13"/>
    <w:rsid w:val="7D4476CE"/>
    <w:rsid w:val="7D450D50"/>
    <w:rsid w:val="7D4F7E21"/>
    <w:rsid w:val="7D5625D6"/>
    <w:rsid w:val="7D600A94"/>
    <w:rsid w:val="7D603DDC"/>
    <w:rsid w:val="7D607D1C"/>
    <w:rsid w:val="7D6438CC"/>
    <w:rsid w:val="7D67516A"/>
    <w:rsid w:val="7D697134"/>
    <w:rsid w:val="7D6B2EAC"/>
    <w:rsid w:val="7D742F73"/>
    <w:rsid w:val="7D761851"/>
    <w:rsid w:val="7D8F646F"/>
    <w:rsid w:val="7D945970"/>
    <w:rsid w:val="7DA912DF"/>
    <w:rsid w:val="7DAC0DCF"/>
    <w:rsid w:val="7DAF38C3"/>
    <w:rsid w:val="7DB06B11"/>
    <w:rsid w:val="7DB3215D"/>
    <w:rsid w:val="7DB639FC"/>
    <w:rsid w:val="7DB64ED1"/>
    <w:rsid w:val="7DC120E2"/>
    <w:rsid w:val="7DCB1DED"/>
    <w:rsid w:val="7DCC76C3"/>
    <w:rsid w:val="7DCD12BE"/>
    <w:rsid w:val="7DDA3B8E"/>
    <w:rsid w:val="7DE06CCB"/>
    <w:rsid w:val="7DE70059"/>
    <w:rsid w:val="7DFA4230"/>
    <w:rsid w:val="7DFA5FDE"/>
    <w:rsid w:val="7E026C41"/>
    <w:rsid w:val="7E064983"/>
    <w:rsid w:val="7E074257"/>
    <w:rsid w:val="7E094473"/>
    <w:rsid w:val="7E10135E"/>
    <w:rsid w:val="7E1D1CCD"/>
    <w:rsid w:val="7E2B43A4"/>
    <w:rsid w:val="7E2C3A6F"/>
    <w:rsid w:val="7E350DC4"/>
    <w:rsid w:val="7E370FE0"/>
    <w:rsid w:val="7E3D449D"/>
    <w:rsid w:val="7E3D5ECB"/>
    <w:rsid w:val="7E413C0D"/>
    <w:rsid w:val="7E44068F"/>
    <w:rsid w:val="7E461224"/>
    <w:rsid w:val="7E464D80"/>
    <w:rsid w:val="7E486D4A"/>
    <w:rsid w:val="7E490D14"/>
    <w:rsid w:val="7E491B82"/>
    <w:rsid w:val="7E494870"/>
    <w:rsid w:val="7E4D4360"/>
    <w:rsid w:val="7E4D4AB6"/>
    <w:rsid w:val="7E4E00D8"/>
    <w:rsid w:val="7E525E1A"/>
    <w:rsid w:val="7E527BC8"/>
    <w:rsid w:val="7E551467"/>
    <w:rsid w:val="7E5A082B"/>
    <w:rsid w:val="7E5E47BF"/>
    <w:rsid w:val="7E633B84"/>
    <w:rsid w:val="7E65482D"/>
    <w:rsid w:val="7E6950CA"/>
    <w:rsid w:val="7E6D4A02"/>
    <w:rsid w:val="7E7933A7"/>
    <w:rsid w:val="7E796A27"/>
    <w:rsid w:val="7E8E74FF"/>
    <w:rsid w:val="7E941F8F"/>
    <w:rsid w:val="7E9F0934"/>
    <w:rsid w:val="7EA0293B"/>
    <w:rsid w:val="7EA07D6A"/>
    <w:rsid w:val="7EA128FE"/>
    <w:rsid w:val="7EA36676"/>
    <w:rsid w:val="7EAD12A3"/>
    <w:rsid w:val="7EB22415"/>
    <w:rsid w:val="7EB42631"/>
    <w:rsid w:val="7EB51F05"/>
    <w:rsid w:val="7EB97C47"/>
    <w:rsid w:val="7EC81C39"/>
    <w:rsid w:val="7ED20D09"/>
    <w:rsid w:val="7ED3780E"/>
    <w:rsid w:val="7ED92098"/>
    <w:rsid w:val="7EDC1B88"/>
    <w:rsid w:val="7EE12CFA"/>
    <w:rsid w:val="7EE34CC4"/>
    <w:rsid w:val="7EEA1BAF"/>
    <w:rsid w:val="7EF42A2E"/>
    <w:rsid w:val="7EFB0260"/>
    <w:rsid w:val="7EFC7B34"/>
    <w:rsid w:val="7F0A7CF9"/>
    <w:rsid w:val="7F0B7D77"/>
    <w:rsid w:val="7F0C5FC9"/>
    <w:rsid w:val="7F0D3AEF"/>
    <w:rsid w:val="7F0F7867"/>
    <w:rsid w:val="7F1430D0"/>
    <w:rsid w:val="7F17671C"/>
    <w:rsid w:val="7F1A529F"/>
    <w:rsid w:val="7F1C069E"/>
    <w:rsid w:val="7F1C1F84"/>
    <w:rsid w:val="7F2A46A1"/>
    <w:rsid w:val="7F2C0419"/>
    <w:rsid w:val="7F2D5F40"/>
    <w:rsid w:val="7F2E23E3"/>
    <w:rsid w:val="7F3948E4"/>
    <w:rsid w:val="7F3D43D5"/>
    <w:rsid w:val="7F4339B5"/>
    <w:rsid w:val="7F4734A5"/>
    <w:rsid w:val="7F511C2E"/>
    <w:rsid w:val="7F572FBC"/>
    <w:rsid w:val="7F645E05"/>
    <w:rsid w:val="7F6C6A68"/>
    <w:rsid w:val="7F6D2200"/>
    <w:rsid w:val="7F6D27E0"/>
    <w:rsid w:val="7F734D0A"/>
    <w:rsid w:val="7F74591C"/>
    <w:rsid w:val="7F7E679B"/>
    <w:rsid w:val="7F81572A"/>
    <w:rsid w:val="7F8444E7"/>
    <w:rsid w:val="7F8952AA"/>
    <w:rsid w:val="7F8A5140"/>
    <w:rsid w:val="7F8C710A"/>
    <w:rsid w:val="7F8F3AC3"/>
    <w:rsid w:val="7F9D1170"/>
    <w:rsid w:val="7F9D4E73"/>
    <w:rsid w:val="7FA04963"/>
    <w:rsid w:val="7FAC155A"/>
    <w:rsid w:val="7FAE52D2"/>
    <w:rsid w:val="7FB627CD"/>
    <w:rsid w:val="7FBD5266"/>
    <w:rsid w:val="7FC00B62"/>
    <w:rsid w:val="7FC06DB4"/>
    <w:rsid w:val="7FC22B2C"/>
    <w:rsid w:val="7FC3034F"/>
    <w:rsid w:val="7FC93EBA"/>
    <w:rsid w:val="7FD50AB1"/>
    <w:rsid w:val="7FD85EAB"/>
    <w:rsid w:val="7FDF723A"/>
    <w:rsid w:val="7FE01204"/>
    <w:rsid w:val="7FE17456"/>
    <w:rsid w:val="7FF151BF"/>
    <w:rsid w:val="7FF52F01"/>
    <w:rsid w:val="7FF8479F"/>
    <w:rsid w:val="7FFB603E"/>
    <w:rsid w:val="7FFE466E"/>
    <w:rsid w:val="7FFE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qFormat="1"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spacing w:line="360" w:lineRule="auto"/>
      <w:jc w:val="both"/>
    </w:pPr>
    <w:rPr>
      <w:rFonts w:ascii="Times New Roman" w:hAnsi="Times New Roman" w:eastAsia="宋体" w:cs="Times New Roman"/>
      <w:kern w:val="2"/>
      <w:sz w:val="28"/>
      <w:szCs w:val="22"/>
      <w:lang w:val="en-US" w:eastAsia="zh-CN" w:bidi="ar-SA"/>
    </w:rPr>
  </w:style>
  <w:style w:type="paragraph" w:styleId="2">
    <w:name w:val="heading 1"/>
    <w:basedOn w:val="1"/>
    <w:next w:val="1"/>
    <w:link w:val="32"/>
    <w:qFormat/>
    <w:uiPriority w:val="9"/>
    <w:pPr>
      <w:keepNext/>
      <w:keepLines/>
      <w:jc w:val="left"/>
      <w:outlineLvl w:val="0"/>
    </w:pPr>
    <w:rPr>
      <w:b/>
      <w:bCs/>
      <w:kern w:val="44"/>
      <w:sz w:val="32"/>
      <w:szCs w:val="44"/>
    </w:rPr>
  </w:style>
  <w:style w:type="paragraph" w:styleId="3">
    <w:name w:val="heading 2"/>
    <w:basedOn w:val="1"/>
    <w:next w:val="1"/>
    <w:link w:val="33"/>
    <w:qFormat/>
    <w:uiPriority w:val="9"/>
    <w:pPr>
      <w:keepNext/>
      <w:keepLines/>
      <w:spacing w:before="50" w:beforeLines="50"/>
      <w:jc w:val="left"/>
      <w:outlineLvl w:val="1"/>
    </w:pPr>
    <w:rPr>
      <w:rFonts w:ascii="Cambria" w:hAnsi="Cambria"/>
      <w:b/>
      <w:bCs/>
      <w:kern w:val="0"/>
      <w:sz w:val="30"/>
      <w:szCs w:val="32"/>
    </w:rPr>
  </w:style>
  <w:style w:type="paragraph" w:styleId="4">
    <w:name w:val="heading 3"/>
    <w:basedOn w:val="1"/>
    <w:link w:val="34"/>
    <w:qFormat/>
    <w:uiPriority w:val="9"/>
    <w:pPr>
      <w:widowControl/>
      <w:spacing w:before="50" w:beforeLines="50" w:after="50" w:afterLines="50"/>
      <w:jc w:val="left"/>
      <w:outlineLvl w:val="2"/>
    </w:pPr>
    <w:rPr>
      <w:rFonts w:ascii="宋体" w:hAnsi="宋体"/>
      <w:b/>
      <w:bCs/>
      <w:kern w:val="0"/>
      <w:sz w:val="28"/>
      <w:szCs w:val="27"/>
    </w:rPr>
  </w:style>
  <w:style w:type="paragraph" w:styleId="5">
    <w:name w:val="heading 4"/>
    <w:basedOn w:val="6"/>
    <w:next w:val="1"/>
    <w:unhideWhenUsed/>
    <w:qFormat/>
    <w:uiPriority w:val="9"/>
    <w:pPr>
      <w:keepNext/>
      <w:keepLines/>
      <w:spacing w:before="120" w:after="240" w:line="240" w:lineRule="auto"/>
      <w:outlineLvl w:val="3"/>
    </w:pPr>
    <w:rPr>
      <w:rFonts w:ascii="Arial" w:hAnsi="Arial" w:eastAsia="黑体"/>
    </w:rPr>
  </w:style>
  <w:style w:type="paragraph" w:styleId="7">
    <w:name w:val="heading 5"/>
    <w:basedOn w:val="1"/>
    <w:next w:val="1"/>
    <w:link w:val="57"/>
    <w:semiHidden/>
    <w:unhideWhenUsed/>
    <w:qFormat/>
    <w:uiPriority w:val="9"/>
    <w:pPr>
      <w:keepNext/>
      <w:keepLines/>
      <w:spacing w:before="280" w:after="290" w:line="376" w:lineRule="auto"/>
      <w:outlineLvl w:val="4"/>
    </w:pPr>
    <w:rPr>
      <w:b/>
      <w:bCs/>
      <w:sz w:val="28"/>
      <w:szCs w:val="28"/>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6">
    <w:name w:val="Note Heading"/>
    <w:basedOn w:val="1"/>
    <w:next w:val="1"/>
    <w:semiHidden/>
    <w:unhideWhenUsed/>
    <w:qFormat/>
    <w:uiPriority w:val="99"/>
    <w:pPr>
      <w:jc w:val="center"/>
    </w:pPr>
  </w:style>
  <w:style w:type="paragraph" w:styleId="8">
    <w:name w:val="caption"/>
    <w:basedOn w:val="1"/>
    <w:next w:val="1"/>
    <w:link w:val="35"/>
    <w:qFormat/>
    <w:uiPriority w:val="0"/>
    <w:pPr>
      <w:widowControl/>
      <w:topLinePunct/>
      <w:adjustRightInd w:val="0"/>
      <w:snapToGrid w:val="0"/>
      <w:spacing w:before="152" w:after="160" w:line="240" w:lineRule="atLeast"/>
      <w:ind w:left="1702"/>
      <w:jc w:val="left"/>
    </w:pPr>
    <w:rPr>
      <w:rFonts w:ascii="Arial" w:hAnsi="Arial" w:eastAsia="黑体"/>
      <w:kern w:val="0"/>
      <w:sz w:val="20"/>
      <w:szCs w:val="20"/>
    </w:rPr>
  </w:style>
  <w:style w:type="paragraph" w:styleId="9">
    <w:name w:val="annotation text"/>
    <w:basedOn w:val="1"/>
    <w:link w:val="36"/>
    <w:unhideWhenUsed/>
    <w:qFormat/>
    <w:uiPriority w:val="99"/>
    <w:pPr>
      <w:jc w:val="left"/>
    </w:pPr>
    <w:rPr>
      <w:rFonts w:ascii="Calibri" w:hAnsi="Calibri"/>
    </w:rPr>
  </w:style>
  <w:style w:type="paragraph" w:styleId="10">
    <w:name w:val="Body Text"/>
    <w:basedOn w:val="1"/>
    <w:qFormat/>
    <w:uiPriority w:val="0"/>
    <w:pPr>
      <w:spacing w:before="180" w:after="180"/>
    </w:pPr>
  </w:style>
  <w:style w:type="paragraph" w:styleId="11">
    <w:name w:val="toc 3"/>
    <w:basedOn w:val="1"/>
    <w:next w:val="1"/>
    <w:unhideWhenUsed/>
    <w:qFormat/>
    <w:uiPriority w:val="39"/>
    <w:pPr>
      <w:ind w:left="840" w:leftChars="400"/>
    </w:pPr>
  </w:style>
  <w:style w:type="paragraph" w:styleId="12">
    <w:name w:val="Plain Text"/>
    <w:basedOn w:val="1"/>
    <w:link w:val="37"/>
    <w:unhideWhenUsed/>
    <w:qFormat/>
    <w:uiPriority w:val="0"/>
    <w:pPr>
      <w:adjustRightInd w:val="0"/>
      <w:spacing w:line="312" w:lineRule="atLeast"/>
    </w:pPr>
    <w:rPr>
      <w:rFonts w:hint="eastAsia" w:ascii="宋体" w:hAnsi="Courier New"/>
      <w:kern w:val="0"/>
      <w:sz w:val="20"/>
      <w:szCs w:val="20"/>
    </w:rPr>
  </w:style>
  <w:style w:type="paragraph" w:styleId="13">
    <w:name w:val="Date"/>
    <w:basedOn w:val="1"/>
    <w:next w:val="1"/>
    <w:link w:val="38"/>
    <w:unhideWhenUsed/>
    <w:qFormat/>
    <w:uiPriority w:val="99"/>
    <w:pPr>
      <w:ind w:left="100" w:leftChars="2500"/>
    </w:pPr>
  </w:style>
  <w:style w:type="paragraph" w:styleId="14">
    <w:name w:val="endnote text"/>
    <w:basedOn w:val="1"/>
    <w:link w:val="39"/>
    <w:unhideWhenUsed/>
    <w:qFormat/>
    <w:uiPriority w:val="99"/>
    <w:pPr>
      <w:snapToGrid w:val="0"/>
      <w:jc w:val="left"/>
    </w:pPr>
  </w:style>
  <w:style w:type="paragraph" w:styleId="15">
    <w:name w:val="Balloon Text"/>
    <w:basedOn w:val="1"/>
    <w:link w:val="40"/>
    <w:unhideWhenUsed/>
    <w:qFormat/>
    <w:uiPriority w:val="99"/>
    <w:rPr>
      <w:kern w:val="0"/>
      <w:sz w:val="18"/>
      <w:szCs w:val="18"/>
    </w:rPr>
  </w:style>
  <w:style w:type="paragraph" w:styleId="16">
    <w:name w:val="footer"/>
    <w:basedOn w:val="1"/>
    <w:link w:val="41"/>
    <w:unhideWhenUsed/>
    <w:qFormat/>
    <w:uiPriority w:val="99"/>
    <w:pPr>
      <w:tabs>
        <w:tab w:val="center" w:pos="4153"/>
        <w:tab w:val="right" w:pos="8306"/>
      </w:tabs>
      <w:snapToGrid w:val="0"/>
      <w:jc w:val="left"/>
    </w:pPr>
    <w:rPr>
      <w:kern w:val="0"/>
      <w:sz w:val="18"/>
      <w:szCs w:val="18"/>
    </w:rPr>
  </w:style>
  <w:style w:type="paragraph" w:styleId="17">
    <w:name w:val="header"/>
    <w:basedOn w:val="1"/>
    <w:link w:val="42"/>
    <w:unhideWhenUsed/>
    <w:qFormat/>
    <w:uiPriority w:val="99"/>
    <w:pPr>
      <w:pBdr>
        <w:bottom w:val="single" w:color="auto" w:sz="6" w:space="1"/>
      </w:pBdr>
      <w:tabs>
        <w:tab w:val="center" w:pos="4153"/>
        <w:tab w:val="right" w:pos="8306"/>
      </w:tabs>
      <w:snapToGrid w:val="0"/>
      <w:jc w:val="center"/>
    </w:pPr>
    <w:rPr>
      <w:kern w:val="0"/>
      <w:sz w:val="18"/>
      <w:szCs w:val="18"/>
    </w:rPr>
  </w:style>
  <w:style w:type="paragraph" w:styleId="18">
    <w:name w:val="toc 1"/>
    <w:basedOn w:val="1"/>
    <w:next w:val="1"/>
    <w:unhideWhenUsed/>
    <w:qFormat/>
    <w:uiPriority w:val="39"/>
  </w:style>
  <w:style w:type="paragraph" w:styleId="19">
    <w:name w:val="toc 2"/>
    <w:basedOn w:val="1"/>
    <w:next w:val="1"/>
    <w:unhideWhenUsed/>
    <w:qFormat/>
    <w:uiPriority w:val="39"/>
    <w:pPr>
      <w:ind w:left="420" w:leftChars="200"/>
    </w:pPr>
  </w:style>
  <w:style w:type="paragraph" w:styleId="20">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21">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annotation subject"/>
    <w:basedOn w:val="9"/>
    <w:next w:val="9"/>
    <w:link w:val="43"/>
    <w:unhideWhenUsed/>
    <w:qFormat/>
    <w:uiPriority w:val="0"/>
    <w:rPr>
      <w:rFonts w:ascii="Times New Roman" w:hAnsi="Times New Roman"/>
      <w:b/>
      <w:kern w:val="0"/>
      <w:sz w:val="20"/>
      <w:szCs w:val="20"/>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qFormat/>
    <w:uiPriority w:val="22"/>
    <w:rPr>
      <w:b/>
      <w:bCs/>
    </w:rPr>
  </w:style>
  <w:style w:type="character" w:styleId="27">
    <w:name w:val="endnote reference"/>
    <w:unhideWhenUsed/>
    <w:qFormat/>
    <w:uiPriority w:val="99"/>
    <w:rPr>
      <w:vertAlign w:val="superscript"/>
    </w:rPr>
  </w:style>
  <w:style w:type="character" w:styleId="28">
    <w:name w:val="FollowedHyperlink"/>
    <w:unhideWhenUsed/>
    <w:qFormat/>
    <w:uiPriority w:val="99"/>
    <w:rPr>
      <w:color w:val="954F72"/>
      <w:u w:val="single"/>
    </w:rPr>
  </w:style>
  <w:style w:type="character" w:styleId="29">
    <w:name w:val="Emphasis"/>
    <w:basedOn w:val="25"/>
    <w:qFormat/>
    <w:uiPriority w:val="20"/>
    <w:rPr>
      <w:i/>
    </w:rPr>
  </w:style>
  <w:style w:type="character" w:styleId="30">
    <w:name w:val="Hyperlink"/>
    <w:unhideWhenUsed/>
    <w:qFormat/>
    <w:uiPriority w:val="99"/>
    <w:rPr>
      <w:color w:val="0563C1"/>
      <w:u w:val="single"/>
    </w:rPr>
  </w:style>
  <w:style w:type="character" w:styleId="31">
    <w:name w:val="annotation reference"/>
    <w:unhideWhenUsed/>
    <w:qFormat/>
    <w:uiPriority w:val="99"/>
    <w:rPr>
      <w:sz w:val="21"/>
      <w:szCs w:val="21"/>
    </w:rPr>
  </w:style>
  <w:style w:type="character" w:customStyle="1" w:styleId="32">
    <w:name w:val="标题 1 字符"/>
    <w:link w:val="2"/>
    <w:qFormat/>
    <w:uiPriority w:val="9"/>
    <w:rPr>
      <w:rFonts w:eastAsia="宋体"/>
      <w:b/>
      <w:bCs/>
      <w:kern w:val="44"/>
      <w:sz w:val="32"/>
      <w:szCs w:val="44"/>
    </w:rPr>
  </w:style>
  <w:style w:type="character" w:customStyle="1" w:styleId="33">
    <w:name w:val="标题 2 字符"/>
    <w:link w:val="3"/>
    <w:qFormat/>
    <w:uiPriority w:val="9"/>
    <w:rPr>
      <w:rFonts w:ascii="Cambria" w:hAnsi="Cambria" w:eastAsia="宋体" w:cs="Times New Roman"/>
      <w:b/>
      <w:bCs/>
      <w:sz w:val="30"/>
      <w:szCs w:val="32"/>
    </w:rPr>
  </w:style>
  <w:style w:type="character" w:customStyle="1" w:styleId="34">
    <w:name w:val="标题 3 字符"/>
    <w:link w:val="4"/>
    <w:qFormat/>
    <w:uiPriority w:val="9"/>
    <w:rPr>
      <w:rFonts w:ascii="宋体" w:hAnsi="宋体" w:eastAsia="宋体" w:cs="宋体"/>
      <w:b/>
      <w:bCs/>
      <w:kern w:val="0"/>
      <w:sz w:val="28"/>
      <w:szCs w:val="27"/>
    </w:rPr>
  </w:style>
  <w:style w:type="character" w:customStyle="1" w:styleId="35">
    <w:name w:val="题注 字符"/>
    <w:link w:val="8"/>
    <w:qFormat/>
    <w:uiPriority w:val="0"/>
    <w:rPr>
      <w:rFonts w:hint="default" w:ascii="Arial" w:hAnsi="Arial" w:eastAsia="黑体" w:cs="Arial"/>
      <w:sz w:val="20"/>
      <w:szCs w:val="20"/>
    </w:rPr>
  </w:style>
  <w:style w:type="character" w:customStyle="1" w:styleId="36">
    <w:name w:val="批注文字 字符"/>
    <w:link w:val="9"/>
    <w:qFormat/>
    <w:uiPriority w:val="0"/>
  </w:style>
  <w:style w:type="character" w:customStyle="1" w:styleId="37">
    <w:name w:val="纯文本 字符"/>
    <w:link w:val="12"/>
    <w:qFormat/>
    <w:uiPriority w:val="0"/>
    <w:rPr>
      <w:rFonts w:hint="eastAsia" w:ascii="宋体" w:hAnsi="Courier New" w:eastAsia="宋体" w:cs="Times New Roman"/>
      <w:kern w:val="0"/>
      <w:szCs w:val="20"/>
    </w:rPr>
  </w:style>
  <w:style w:type="character" w:customStyle="1" w:styleId="38">
    <w:name w:val="日期 字符"/>
    <w:link w:val="13"/>
    <w:semiHidden/>
    <w:qFormat/>
    <w:uiPriority w:val="99"/>
    <w:rPr>
      <w:kern w:val="2"/>
      <w:sz w:val="21"/>
      <w:szCs w:val="22"/>
    </w:rPr>
  </w:style>
  <w:style w:type="character" w:customStyle="1" w:styleId="39">
    <w:name w:val="尾注文本 字符"/>
    <w:link w:val="14"/>
    <w:semiHidden/>
    <w:qFormat/>
    <w:uiPriority w:val="99"/>
    <w:rPr>
      <w:kern w:val="2"/>
      <w:sz w:val="21"/>
      <w:szCs w:val="22"/>
    </w:rPr>
  </w:style>
  <w:style w:type="character" w:customStyle="1" w:styleId="40">
    <w:name w:val="批注框文本 字符"/>
    <w:link w:val="15"/>
    <w:semiHidden/>
    <w:qFormat/>
    <w:uiPriority w:val="99"/>
    <w:rPr>
      <w:sz w:val="18"/>
      <w:szCs w:val="18"/>
    </w:rPr>
  </w:style>
  <w:style w:type="character" w:customStyle="1" w:styleId="41">
    <w:name w:val="页脚 字符"/>
    <w:link w:val="16"/>
    <w:qFormat/>
    <w:uiPriority w:val="99"/>
    <w:rPr>
      <w:sz w:val="18"/>
      <w:szCs w:val="18"/>
    </w:rPr>
  </w:style>
  <w:style w:type="character" w:customStyle="1" w:styleId="42">
    <w:name w:val="页眉 字符"/>
    <w:link w:val="17"/>
    <w:qFormat/>
    <w:uiPriority w:val="99"/>
    <w:rPr>
      <w:sz w:val="18"/>
      <w:szCs w:val="18"/>
    </w:rPr>
  </w:style>
  <w:style w:type="character" w:customStyle="1" w:styleId="43">
    <w:name w:val="批注主题 字符"/>
    <w:link w:val="22"/>
    <w:qFormat/>
    <w:uiPriority w:val="0"/>
    <w:rPr>
      <w:b/>
    </w:rPr>
  </w:style>
  <w:style w:type="character" w:customStyle="1" w:styleId="44">
    <w:name w:val="无间距字符"/>
    <w:link w:val="45"/>
    <w:qFormat/>
    <w:uiPriority w:val="1"/>
    <w:rPr>
      <w:sz w:val="22"/>
      <w:szCs w:val="22"/>
      <w:lang w:val="en-US" w:eastAsia="zh-CN" w:bidi="ar-SA"/>
    </w:rPr>
  </w:style>
  <w:style w:type="paragraph" w:customStyle="1" w:styleId="45">
    <w:name w:val="无间距"/>
    <w:link w:val="44"/>
    <w:qFormat/>
    <w:uiPriority w:val="1"/>
    <w:rPr>
      <w:rFonts w:ascii="Times New Roman" w:hAnsi="Times New Roman" w:eastAsia="宋体" w:cs="Times New Roman"/>
      <w:sz w:val="22"/>
      <w:szCs w:val="22"/>
      <w:lang w:val="en-US" w:eastAsia="zh-CN" w:bidi="ar-SA"/>
    </w:rPr>
  </w:style>
  <w:style w:type="character" w:customStyle="1" w:styleId="46">
    <w:name w:val="apple-converted-space"/>
    <w:qFormat/>
    <w:uiPriority w:val="0"/>
  </w:style>
  <w:style w:type="character" w:customStyle="1" w:styleId="47">
    <w:name w:val="apple-style-span"/>
    <w:qFormat/>
    <w:uiPriority w:val="0"/>
  </w:style>
  <w:style w:type="character" w:customStyle="1" w:styleId="48">
    <w:name w:val="font61"/>
    <w:qFormat/>
    <w:uiPriority w:val="0"/>
    <w:rPr>
      <w:rFonts w:hint="eastAsia" w:ascii="宋体" w:hAnsi="宋体" w:eastAsia="宋体" w:cs="宋体"/>
      <w:color w:val="auto"/>
      <w:sz w:val="28"/>
      <w:szCs w:val="28"/>
      <w:u w:val="none"/>
    </w:rPr>
  </w:style>
  <w:style w:type="paragraph" w:customStyle="1" w:styleId="49">
    <w:name w:val="彩色列表 - 强调文字颜色 11"/>
    <w:basedOn w:val="1"/>
    <w:qFormat/>
    <w:uiPriority w:val="34"/>
    <w:pPr>
      <w:ind w:firstLine="420" w:firstLineChars="200"/>
    </w:pPr>
  </w:style>
  <w:style w:type="paragraph" w:customStyle="1" w:styleId="50">
    <w:name w:val="style5"/>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1">
    <w:name w:val="font1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2">
    <w:name w:val="列出段落2"/>
    <w:basedOn w:val="1"/>
    <w:qFormat/>
    <w:uiPriority w:val="0"/>
    <w:pPr>
      <w:ind w:firstLine="420" w:firstLineChars="200"/>
    </w:pPr>
    <w:rPr>
      <w:rFonts w:ascii="Calibri" w:hAnsi="Calibri"/>
    </w:rPr>
  </w:style>
  <w:style w:type="paragraph" w:customStyle="1" w:styleId="53">
    <w:name w:val="_Style 46"/>
    <w:basedOn w:val="2"/>
    <w:next w:val="1"/>
    <w:unhideWhenUsed/>
    <w:qFormat/>
    <w:uiPriority w:val="39"/>
    <w:pPr>
      <w:widowControl/>
      <w:spacing w:before="240" w:line="259" w:lineRule="auto"/>
      <w:outlineLvl w:val="9"/>
    </w:pPr>
    <w:rPr>
      <w:rFonts w:ascii="等线 Light" w:hAnsi="等线 Light" w:eastAsia="等线 Light"/>
      <w:bCs w:val="0"/>
      <w:color w:val="2F5496"/>
      <w:kern w:val="0"/>
      <w:sz w:val="32"/>
      <w:szCs w:val="32"/>
    </w:rPr>
  </w:style>
  <w:style w:type="table" w:customStyle="1" w:styleId="54">
    <w:name w:val="三线表"/>
    <w:basedOn w:val="23"/>
    <w:qFormat/>
    <w:uiPriority w:val="0"/>
    <w:pPr>
      <w:jc w:val="center"/>
    </w:pPr>
    <w:rPr>
      <w:rFonts w:eastAsia="Times New Roman"/>
    </w:rPr>
    <w:tblPr>
      <w:tblBorders>
        <w:bottom w:val="single" w:color="auto" w:sz="12" w:space="0"/>
      </w:tblBorders>
    </w:tblPr>
    <w:tcPr>
      <w:vAlign w:val="center"/>
    </w:tcPr>
    <w:tblStylePr w:type="firstRow">
      <w:tcPr>
        <w:tcBorders>
          <w:top w:val="single" w:color="auto" w:sz="12" w:space="0"/>
          <w:left w:val="single" w:color="auto" w:sz="6" w:space="0"/>
          <w:bottom w:val="nil"/>
          <w:right w:val="nil"/>
          <w:insideH w:val="nil"/>
          <w:insideV w:val="nil"/>
          <w:tl2br w:val="nil"/>
          <w:tr2bl w:val="nil"/>
        </w:tcBorders>
      </w:tcPr>
    </w:tblStylePr>
  </w:style>
  <w:style w:type="paragraph" w:styleId="55">
    <w:name w:val="List Paragraph"/>
    <w:basedOn w:val="1"/>
    <w:unhideWhenUsed/>
    <w:qFormat/>
    <w:uiPriority w:val="99"/>
    <w:pPr>
      <w:ind w:firstLine="420" w:firstLineChars="200"/>
    </w:pPr>
  </w:style>
  <w:style w:type="paragraph" w:customStyle="1" w:styleId="56">
    <w:name w:val="First Paragraph"/>
    <w:basedOn w:val="10"/>
    <w:next w:val="10"/>
    <w:qFormat/>
    <w:uiPriority w:val="0"/>
  </w:style>
  <w:style w:type="character" w:customStyle="1" w:styleId="57">
    <w:name w:val="标题 5 字符"/>
    <w:basedOn w:val="25"/>
    <w:link w:val="7"/>
    <w:semiHidden/>
    <w:qFormat/>
    <w:uiPriority w:val="9"/>
    <w:rPr>
      <w:b/>
      <w:bCs/>
      <w:kern w:val="2"/>
      <w:sz w:val="28"/>
      <w:szCs w:val="28"/>
    </w:rPr>
  </w:style>
  <w:style w:type="character" w:customStyle="1" w:styleId="58">
    <w:name w:val="katex-mathml"/>
    <w:basedOn w:val="25"/>
    <w:qFormat/>
    <w:uiPriority w:val="0"/>
  </w:style>
  <w:style w:type="character" w:customStyle="1" w:styleId="59">
    <w:name w:val="mord"/>
    <w:basedOn w:val="25"/>
    <w:qFormat/>
    <w:uiPriority w:val="0"/>
  </w:style>
  <w:style w:type="character" w:customStyle="1" w:styleId="60">
    <w:name w:val="mpunct"/>
    <w:basedOn w:val="25"/>
    <w:qFormat/>
    <w:uiPriority w:val="0"/>
  </w:style>
  <w:style w:type="character" w:customStyle="1" w:styleId="61">
    <w:name w:val="vlist-s"/>
    <w:basedOn w:val="25"/>
    <w:qFormat/>
    <w:uiPriority w:val="0"/>
  </w:style>
  <w:style w:type="character" w:customStyle="1" w:styleId="62">
    <w:name w:val="mopen"/>
    <w:basedOn w:val="25"/>
    <w:qFormat/>
    <w:uiPriority w:val="0"/>
  </w:style>
  <w:style w:type="character" w:customStyle="1" w:styleId="63">
    <w:name w:val="mclose"/>
    <w:basedOn w:val="25"/>
    <w:qFormat/>
    <w:uiPriority w:val="0"/>
  </w:style>
  <w:style w:type="character" w:customStyle="1" w:styleId="64">
    <w:name w:val="Unresolved Mention"/>
    <w:basedOn w:val="2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8DC32-5EFC-4F5D-AC90-12E6234249BB}">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5543</Words>
  <Characters>6572</Characters>
  <Lines>28</Lines>
  <Paragraphs>7</Paragraphs>
  <TotalTime>15</TotalTime>
  <ScaleCrop>false</ScaleCrop>
  <LinksUpToDate>false</LinksUpToDate>
  <CharactersWithSpaces>6709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2024-09-21T19:48:00Z</dcterms:created>
  <dc:creator>Jessica</dc:creator>
  <cp:lastModifiedBy>dongzj</cp:lastModifiedBy>
  <cp:lastPrinted>2023-09-12T00:52:00Z</cp:lastPrinted>
  <dcterms:modified xsi:type="dcterms:W3CDTF">2025-06-22T08:03:04Z</dcterms:modified>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(4)E3BzA9idHJ3fMsb1peQDBLAn9cfTq1XQ1SSk/kRKfHKrsZlNDH3Hde08wmWyC02dd69+H2cB_x000d_
mx6vOKzq9+pmMRCwMqb0JBqGnQKRTvN48ylYWonHDkJq8Qk04H4Ld8h8cReYVtSvJn83TRxb_x000d_
jXJzZ25R4VFk9XgukOzEGZoyRcjuZbR2DWExs2eRiyPN8+j5Mdj90CNtDlTWZ/04ToD0IZbh_x000d_
Lx+YXscxMPAz3mzS2c</vt:lpwstr>
  </property>
  <property fmtid="{D5CDD505-2E9C-101B-9397-08002B2CF9AE}" pid="3" name="_ms_pID_725343_00">
    <vt:lpwstr>_ms_pID_725343</vt:lpwstr>
  </property>
  <property fmtid="{D5CDD505-2E9C-101B-9397-08002B2CF9AE}" pid="4" name="_ms_pID_7253431">
    <vt:lpwstr>emdB8XKXYoavASNt+xklCJOcwnDPst/f8TEzKn3xWF3VENqZCHNGLk_x000d_
h9arA1zZPdnxPPKWjGc/tTZCDj9GGbwDHRJskOdgcmpcFwfmwAgdYJw1bMn7E6VVN17v9K/2_x000d_
w7lovRjeerbNo9IM6Wm/1nWgZe1YYEH39OwNOjuxuwOJzcs6GOhhpGZN32XuEGBhnscUOwML_x000d_
eaEWqb3wakMC+Lt+e79Hf748ovH2NYAszI2V</vt:lpwstr>
  </property>
  <property fmtid="{D5CDD505-2E9C-101B-9397-08002B2CF9AE}" pid="5" name="_ms_pID_7253431_00">
    <vt:lpwstr>_ms_pID_7253431</vt:lpwstr>
  </property>
  <property fmtid="{D5CDD505-2E9C-101B-9397-08002B2CF9AE}" pid="6" name="sflag">
    <vt:lpwstr>1369883589</vt:lpwstr>
  </property>
  <property fmtid="{D5CDD505-2E9C-101B-9397-08002B2CF9AE}" pid="7" name="_ms_pID_7253432">
    <vt:lpwstr>vp3+wMAcniTjVjpgzbHLRN+8tEBL+7KW1y6g_x000d_
9mlyWYYSSj8rXOLbQmJ2dXIwaGLCSqR9TU9uhgNR/sJLUshrdmrOjY4Ydh7MDa7vsiP6xi+1_x000d_
0in2VwsEaz/NkPwq2qnHnSmfJxbREJHF7OB1Im3OuXJMddyOclCwOlQ4YbSgLpVCbLF1q6b0_x000d_
hx35CuIMIFAC/zYRt3tSDY0kGlW2N1zDUPdny77CrNdTC/tVBQlEju</vt:lpwstr>
  </property>
  <property fmtid="{D5CDD505-2E9C-101B-9397-08002B2CF9AE}" pid="8" name="_ms_pID_7253432_00">
    <vt:lpwstr>_ms_pID_7253432</vt:lpwstr>
  </property>
  <property fmtid="{D5CDD505-2E9C-101B-9397-08002B2CF9AE}" pid="9" name="_ms_pID_7253433">
    <vt:lpwstr>0IErcXIEjunFYD/3Oh_x000d_
B5+uMH6D47Og84mRQ9pZLUfLRBxcrU8cHx9qQAZtW43FneyDTFqKmbNFAxelrb/4RMbSzduM_x000d_
o37WCwnvUdbRnayhgBLyVmCGoSXpyx8KQVaJu82H</vt:lpwstr>
  </property>
  <property fmtid="{D5CDD505-2E9C-101B-9397-08002B2CF9AE}" pid="10" name="_ms_pID_7253433_00">
    <vt:lpwstr>_ms_pID_7253433</vt:lpwstr>
  </property>
  <property fmtid="{D5CDD505-2E9C-101B-9397-08002B2CF9AE}" pid="11" name="KSOProductBuildVer">
    <vt:lpwstr>2052-12.1.0.21541</vt:lpwstr>
  </property>
  <property fmtid="{D5CDD505-2E9C-101B-9397-08002B2CF9AE}" pid="12" name="ICV">
    <vt:lpwstr>4B0CF06A9C6442B1990E7BF1B32225A8_13</vt:lpwstr>
  </property>
  <property fmtid="{D5CDD505-2E9C-101B-9397-08002B2CF9AE}" pid="13" name="KSOTemplateDocerSaveRecord">
    <vt:lpwstr>eyJoZGlkIjoiYjRjZTk4NWY3YzZhMGNlNTkxZDI4NGI5NWEwOWVhN2YiLCJ1c2VySWQiOiIxMDU0MDg1MzU2In0=</vt:lpwstr>
  </property>
</Properties>
</file>