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D2BA31" w14:textId="1C292DF3" w:rsidR="00B11B98" w:rsidRPr="00AD38F7" w:rsidRDefault="00AD38F7">
      <w:pPr>
        <w:rPr>
          <w:lang w:val="en-US"/>
        </w:rPr>
      </w:pPr>
      <w:r>
        <w:t xml:space="preserve">Сюда мы подставим: </w:t>
      </w:r>
      <w:r>
        <w:rPr>
          <w:lang w:val="en-US"/>
        </w:rPr>
        <w:t>data_inform</w:t>
      </w:r>
    </w:p>
    <w:sectPr w:rsidR="00B11B98" w:rsidRPr="00AD38F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38F7"/>
    <w:rsid w:val="00AD38F7"/>
    <w:rsid w:val="00B11B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CCE7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aosr.dotx</Template>
  <TotalTime>1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Якунин А.В.</dc:creator>
  <cp:keywords/>
  <dc:description/>
  <cp:lastModifiedBy>Якунин А.В.</cp:lastModifiedBy>
  <cp:revision>1</cp:revision>
  <dcterms:created xsi:type="dcterms:W3CDTF">2024-03-29T08:51:00Z</dcterms:created>
  <dcterms:modified xsi:type="dcterms:W3CDTF">2024-03-29T08:52:00Z</dcterms:modified>
</cp:coreProperties>
</file>