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8D" w:rsidRDefault="00127BC2">
      <w:proofErr w:type="spellStart"/>
      <w:r>
        <w:t>Nhóm</w:t>
      </w:r>
      <w:proofErr w:type="spellEnd"/>
      <w:r>
        <w:t xml:space="preserve"> 2: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Moonlight Hotel</w:t>
      </w:r>
    </w:p>
    <w:p w:rsidR="00127BC2" w:rsidRDefault="00127BC2">
      <w:r>
        <w:t xml:space="preserve">Link video demo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127BC2" w:rsidRDefault="00127BC2">
      <w:hyperlink r:id="rId4" w:history="1">
        <w:r w:rsidRPr="00660CD6">
          <w:rPr>
            <w:rStyle w:val="Hyperlink"/>
          </w:rPr>
          <w:t>https://youtu.be</w:t>
        </w:r>
        <w:bookmarkStart w:id="0" w:name="_GoBack"/>
        <w:bookmarkEnd w:id="0"/>
        <w:r w:rsidRPr="00660CD6">
          <w:rPr>
            <w:rStyle w:val="Hyperlink"/>
          </w:rPr>
          <w:t>/9pKkeUqLOMk</w:t>
        </w:r>
      </w:hyperlink>
      <w:r>
        <w:t xml:space="preserve"> </w:t>
      </w:r>
    </w:p>
    <w:sectPr w:rsidR="0012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C2"/>
    <w:rsid w:val="00127BC2"/>
    <w:rsid w:val="00D9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FE76"/>
  <w15:chartTrackingRefBased/>
  <w15:docId w15:val="{95C63D56-908C-4F7B-977E-60E38EEB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pKkeUqLO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2022-04-17T06:15:00Z</dcterms:created>
  <dcterms:modified xsi:type="dcterms:W3CDTF">2022-04-17T06:16:00Z</dcterms:modified>
</cp:coreProperties>
</file>