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5EF0" w14:textId="77777777" w:rsidR="00E177BC" w:rsidRDefault="00E177BC" w:rsidP="000A32ED">
      <w:pPr>
        <w:spacing w:before="100" w:beforeAutospacing="1" w:after="100" w:afterAutospacing="1" w:line="240" w:lineRule="auto"/>
        <w:contextualSpacing/>
      </w:pPr>
    </w:p>
    <w:p w14:paraId="0E0853FD" w14:textId="77777777" w:rsidR="0068617A" w:rsidRDefault="0068617A" w:rsidP="000A32ED">
      <w:pPr>
        <w:spacing w:before="100" w:beforeAutospacing="1" w:after="100" w:afterAutospacing="1" w:line="240" w:lineRule="auto"/>
        <w:contextualSpacing/>
      </w:pPr>
    </w:p>
    <w:p w14:paraId="56FCB44B" w14:textId="523600D2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Olá!</w:t>
      </w:r>
    </w:p>
    <w:p w14:paraId="1E5A2503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0887D21" w14:textId="11C8B2BE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Parabéns por dedicar um tempo para se conhecer melhor.</w:t>
      </w:r>
    </w:p>
    <w:p w14:paraId="061C185B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4F208539" w14:textId="15520421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O relatório que você está prestes a ler foi desenvolvido para ajudar você a compreender como se comunica, como se conecta e como transforma conversas em resultados.</w:t>
      </w:r>
    </w:p>
    <w:p w14:paraId="56A94D0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221909F7" w14:textId="6D3A795F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Ao compreender o seu estilo de escuta, você ganha clareza sobre como toma decisões, influencia pessoas e como pode aumentar a sua produtividade comercial.</w:t>
      </w:r>
    </w:p>
    <w:p w14:paraId="5AC8734E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7EB8BA3D" w14:textId="13B0F5EB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Escutar é muito mais que ouvir palavras.</w:t>
      </w:r>
    </w:p>
    <w:p w14:paraId="7F7BA5FB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7C41F73E" w14:textId="2D77CBE8" w:rsidR="000A32ED" w:rsidRDefault="000A32ED" w:rsidP="000A32ED">
      <w:pPr>
        <w:spacing w:before="100" w:beforeAutospacing="1" w:after="100" w:afterAutospacing="1" w:line="240" w:lineRule="auto"/>
        <w:contextualSpacing/>
      </w:pPr>
      <w:r>
        <w:t>É interpretar intenções, perceber pausas, captar significados e entender o que realmente move o seu cliente.</w:t>
      </w:r>
    </w:p>
    <w:p w14:paraId="33CB8FE2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0EF32EA4" w14:textId="207748B7" w:rsidR="000A32ED" w:rsidRDefault="000A32ED" w:rsidP="000A32ED">
      <w:pPr>
        <w:spacing w:before="100" w:beforeAutospacing="1" w:after="100" w:afterAutospacing="1" w:line="240" w:lineRule="auto"/>
        <w:contextualSpacing/>
      </w:pPr>
      <w:r>
        <w:t xml:space="preserve">Não existe </w:t>
      </w:r>
      <w:r w:rsidR="00635420">
        <w:t>estilo certo ou errado</w:t>
      </w:r>
      <w:r>
        <w:t>, porque os clientes também t</w:t>
      </w:r>
      <w:r w:rsidR="002B1C47">
        <w:t>ê</w:t>
      </w:r>
      <w:r>
        <w:t xml:space="preserve">m perfis diferentes. </w:t>
      </w:r>
      <w:r w:rsidR="00635420">
        <w:t xml:space="preserve">Cada perfil traz pontos forte e limitações. O diferencial está em saber adaptar </w:t>
      </w:r>
      <w:proofErr w:type="spellStart"/>
      <w:r w:rsidR="00635420">
        <w:t>sua</w:t>
      </w:r>
      <w:proofErr w:type="spellEnd"/>
      <w:r w:rsidR="00635420">
        <w:t xml:space="preserve"> escuta ao estilo do cliente, criando conversas mais fluidas, estratégicas e com soluções valorizadas pelo cliente.</w:t>
      </w:r>
    </w:p>
    <w:p w14:paraId="069FA836" w14:textId="6175B27D" w:rsidR="002B1C47" w:rsidRDefault="000B3ABE" w:rsidP="00106E00">
      <w:pPr>
        <w:spacing w:before="100" w:beforeAutospacing="1" w:after="100" w:afterAutospacing="1" w:line="240" w:lineRule="auto"/>
      </w:pPr>
      <w:r>
        <w:br/>
      </w:r>
      <w:r w:rsidR="002B1C47" w:rsidRPr="005E3D4F">
        <w:rPr>
          <w:b/>
          <w:bCs/>
        </w:rPr>
        <w:t>O que você encontrará neste</w:t>
      </w:r>
      <w:r w:rsidR="002B1C47">
        <w:t xml:space="preserve"> </w:t>
      </w:r>
      <w:r w:rsidR="002B1C47" w:rsidRPr="00106E00">
        <w:rPr>
          <w:b/>
          <w:bCs/>
        </w:rPr>
        <w:t>relatório</w:t>
      </w:r>
    </w:p>
    <w:p w14:paraId="4B00DEF3" w14:textId="10E2DB27" w:rsidR="002B1C47" w:rsidRDefault="002B1C47" w:rsidP="00106E00">
      <w:pPr>
        <w:spacing w:before="100" w:beforeAutospacing="1" w:after="100" w:afterAutospacing="1" w:line="240" w:lineRule="auto"/>
      </w:pPr>
      <w:r>
        <w:t xml:space="preserve">Seu </w:t>
      </w:r>
      <w:r w:rsidRPr="00A10FF5">
        <w:rPr>
          <w:b/>
          <w:bCs/>
        </w:rPr>
        <w:t>estilo predominante</w:t>
      </w:r>
      <w:r>
        <w:t>: é dessa forma que você tende a se posicionar em conversas e negociações.</w:t>
      </w:r>
    </w:p>
    <w:p w14:paraId="6875F91E" w14:textId="19A6BFB3" w:rsidR="002B1C47" w:rsidRDefault="002B1C47" w:rsidP="00106E00">
      <w:pPr>
        <w:spacing w:before="100" w:beforeAutospacing="1" w:after="100" w:afterAutospacing="1" w:line="240" w:lineRule="auto"/>
      </w:pPr>
      <w:r>
        <w:t xml:space="preserve">O estilo </w:t>
      </w:r>
      <w:r w:rsidRPr="00A10FF5">
        <w:rPr>
          <w:b/>
          <w:bCs/>
        </w:rPr>
        <w:t>menos desenvolvido</w:t>
      </w:r>
      <w:r>
        <w:t xml:space="preserve">: </w:t>
      </w:r>
      <w:r w:rsidR="00635420">
        <w:t>aqui você identifica onde há espaço para crescimento e equilíbrio comunicativo.</w:t>
      </w:r>
    </w:p>
    <w:p w14:paraId="1900AC80" w14:textId="5BC9948A" w:rsidR="00635420" w:rsidRDefault="00635420" w:rsidP="00106E00">
      <w:pPr>
        <w:spacing w:before="100" w:beforeAutospacing="1" w:after="100" w:afterAutospacing="1" w:line="240" w:lineRule="auto"/>
      </w:pPr>
      <w:r w:rsidRPr="00A10FF5">
        <w:rPr>
          <w:b/>
          <w:bCs/>
        </w:rPr>
        <w:t>Síntese geral</w:t>
      </w:r>
      <w:r>
        <w:t>: integra seus resultados ao contexto comercial.</w:t>
      </w:r>
    </w:p>
    <w:p w14:paraId="1661FD63" w14:textId="77777777" w:rsidR="00E177BC" w:rsidRDefault="00635420" w:rsidP="00106E00">
      <w:pPr>
        <w:spacing w:before="100" w:beforeAutospacing="1" w:after="100" w:afterAutospacing="1" w:line="240" w:lineRule="auto"/>
        <w:rPr>
          <w:b/>
          <w:bCs/>
        </w:rPr>
      </w:pPr>
      <w:r w:rsidRPr="00A10FF5">
        <w:rPr>
          <w:b/>
          <w:bCs/>
        </w:rPr>
        <w:t>Recomendações práticas</w:t>
      </w:r>
      <w:r>
        <w:t>: dicas simples e práticas, para você aprimorar sua comunicação e aumentar sua conexão com o cliente.</w:t>
      </w:r>
      <w:r w:rsidR="00B4325A">
        <w:br/>
      </w:r>
    </w:p>
    <w:p w14:paraId="3C7FD8EF" w14:textId="77777777" w:rsidR="00E177BC" w:rsidRDefault="00E177BC">
      <w:pPr>
        <w:rPr>
          <w:b/>
          <w:bCs/>
        </w:rPr>
      </w:pPr>
      <w:r>
        <w:rPr>
          <w:b/>
          <w:bCs/>
        </w:rPr>
        <w:br w:type="page"/>
      </w:r>
    </w:p>
    <w:p w14:paraId="3DC95DDF" w14:textId="77777777" w:rsidR="00E177BC" w:rsidRDefault="00E177BC" w:rsidP="00106E00">
      <w:pPr>
        <w:spacing w:before="100" w:beforeAutospacing="1" w:after="100" w:afterAutospacing="1" w:line="240" w:lineRule="auto"/>
        <w:rPr>
          <w:b/>
          <w:bCs/>
        </w:rPr>
      </w:pPr>
    </w:p>
    <w:p w14:paraId="01D51D50" w14:textId="0FB21481" w:rsidR="00635420" w:rsidRDefault="00B3451F" w:rsidP="00106E00">
      <w:pPr>
        <w:spacing w:before="100" w:beforeAutospacing="1" w:after="100" w:afterAutospacing="1" w:line="240" w:lineRule="auto"/>
      </w:pPr>
      <w:r w:rsidRPr="00027316">
        <w:rPr>
          <w:b/>
          <w:bCs/>
        </w:rPr>
        <w:t>Perfil dominante – Escuta orientada para a Ação (Processo)</w:t>
      </w:r>
      <w:r w:rsidR="00B4325A" w:rsidRPr="00027316">
        <w:rPr>
          <w:b/>
          <w:bCs/>
        </w:rPr>
        <w:br/>
      </w:r>
      <w:r>
        <w:t xml:space="preserve">Você demonstra uma escuta voltada à </w:t>
      </w:r>
      <w:r w:rsidRPr="00984245">
        <w:rPr>
          <w:b/>
          <w:bCs/>
        </w:rPr>
        <w:t>execução</w:t>
      </w:r>
      <w:r>
        <w:t xml:space="preserve"> e à construção de caminhos claros entre o que é dito e o que precisa ser feito.</w:t>
      </w:r>
      <w:r w:rsidR="00B4325A">
        <w:br/>
      </w:r>
      <w:r>
        <w:t xml:space="preserve">Seu foco está em </w:t>
      </w:r>
      <w:r w:rsidRPr="00027316">
        <w:rPr>
          <w:b/>
          <w:bCs/>
        </w:rPr>
        <w:t>entender o objetivo da conversa</w:t>
      </w:r>
      <w:r>
        <w:t xml:space="preserve"> e transformar ideias em ações.</w:t>
      </w:r>
      <w:r w:rsidR="00B4325A">
        <w:br/>
      </w:r>
      <w:r>
        <w:t xml:space="preserve">Tende a buscar </w:t>
      </w:r>
      <w:r w:rsidRPr="00027316">
        <w:rPr>
          <w:b/>
          <w:bCs/>
        </w:rPr>
        <w:t>direção e propósito</w:t>
      </w:r>
      <w:r>
        <w:t xml:space="preserve"> em cada diálogo, valorizando conversas objetivas, com sequência lógica e definição de tarefas.</w:t>
      </w:r>
      <w:r w:rsidR="00B4325A">
        <w:br/>
      </w:r>
      <w:r>
        <w:t xml:space="preserve">Esse estilo revela uma </w:t>
      </w:r>
      <w:r w:rsidRPr="00027316">
        <w:rPr>
          <w:b/>
          <w:bCs/>
        </w:rPr>
        <w:t>escuta pragmática</w:t>
      </w:r>
      <w:r>
        <w:t xml:space="preserve"> e operacional, que se orienta por resultados.</w:t>
      </w:r>
      <w:r w:rsidR="00B4325A">
        <w:br/>
      </w:r>
      <w:r>
        <w:t>Você se destaca em contextos que exigem organização, cumprimento de prazos e coordenação entre diferentes etapas, pois sua escuta ajuda a conectar o discurso à prática.</w:t>
      </w:r>
    </w:p>
    <w:p w14:paraId="51929237" w14:textId="26E6FB7B" w:rsidR="005E3D4F" w:rsidRPr="00E47614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47614">
        <w:rPr>
          <w:b/>
          <w:bCs/>
        </w:rPr>
        <w:t>Pontos fortes do perfil</w:t>
      </w:r>
    </w:p>
    <w:p w14:paraId="7F0019F3" w14:textId="78EE51D1" w:rsidR="005E3D4F" w:rsidRDefault="005E3D4F" w:rsidP="00E476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Garante clareza e continuidade nas conversas.</w:t>
      </w:r>
    </w:p>
    <w:p w14:paraId="41F0748A" w14:textId="7B4C89D8" w:rsidR="005E3D4F" w:rsidRDefault="005E3D4F" w:rsidP="00E476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Facilita o andamento dos processos e a execução das decisões.</w:t>
      </w:r>
    </w:p>
    <w:p w14:paraId="40B3B650" w14:textId="1F54F1D2" w:rsidR="005E3D4F" w:rsidRDefault="005E3D4F" w:rsidP="00E476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Ajuda a equipe a manter o foco no que precisa ser feito.</w:t>
      </w:r>
    </w:p>
    <w:p w14:paraId="4965EF48" w14:textId="0BFA7990" w:rsidR="005E3D4F" w:rsidRDefault="005E3D4F" w:rsidP="00E476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É percebido como alguém confiável e comprometido com resultados concretos.</w:t>
      </w:r>
    </w:p>
    <w:p w14:paraId="66997D4A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 </w:t>
      </w:r>
    </w:p>
    <w:p w14:paraId="29685B72" w14:textId="77777777" w:rsidR="005E3D4F" w:rsidRPr="00E47614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47614">
        <w:rPr>
          <w:b/>
          <w:bCs/>
        </w:rPr>
        <w:t>Riscos e limitações:</w:t>
      </w:r>
    </w:p>
    <w:p w14:paraId="2388FCE8" w14:textId="21591A07" w:rsidR="005E3D4F" w:rsidRDefault="005E3D4F" w:rsidP="00E476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Pode deixar de aprofundar a análise dos fatos, agindo antes de compreender todos os detalhes.</w:t>
      </w:r>
    </w:p>
    <w:p w14:paraId="595B179D" w14:textId="5C4EE707" w:rsidR="005E3D4F" w:rsidRDefault="005E3D4F" w:rsidP="00E476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Pode se impacientar com discussões mais teóricas ou detalhistas.</w:t>
      </w:r>
    </w:p>
    <w:p w14:paraId="16A5B8E1" w14:textId="6C2DF50D" w:rsidR="005E3D4F" w:rsidRDefault="005E3D4F" w:rsidP="00E476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Corre o risco de simplificar excessivamente informações complexas.</w:t>
      </w:r>
    </w:p>
    <w:p w14:paraId="6EB25738" w14:textId="58C64898" w:rsidR="005E3D4F" w:rsidRDefault="005E3D4F" w:rsidP="00E476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Pode deixar de validar se o entendimento técnico do que foi dito está correto.</w:t>
      </w:r>
    </w:p>
    <w:p w14:paraId="4AC8E41F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17E45EF1" w14:textId="3E447A24" w:rsidR="005E3D4F" w:rsidRPr="00E47614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47614">
        <w:rPr>
          <w:b/>
          <w:bCs/>
        </w:rPr>
        <w:t xml:space="preserve"> Aspecto menos desenvolvido: Mensagem (Conteúdo/Analítico)</w:t>
      </w:r>
    </w:p>
    <w:p w14:paraId="2F1B09AF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3B4F5903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Seu menor resultado está na dimensão Mensagem, que representa a </w:t>
      </w:r>
      <w:r w:rsidRPr="00072807">
        <w:rPr>
          <w:b/>
          <w:bCs/>
        </w:rPr>
        <w:t>escuta voltada à análise</w:t>
      </w:r>
      <w:r>
        <w:t>, à busca por precisão e à compreensão detalhada do conteúdo.</w:t>
      </w:r>
    </w:p>
    <w:p w14:paraId="6E16AB24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Isso indica que, em vez de se aprofundar nos dados, você tende a agir com base no sentido geral da conversa, priorizando o andamento sobre a minúcia.</w:t>
      </w:r>
    </w:p>
    <w:p w14:paraId="76B08939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6D8D475D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Esse comportamento </w:t>
      </w:r>
      <w:r w:rsidRPr="00072807">
        <w:rPr>
          <w:b/>
          <w:bCs/>
        </w:rPr>
        <w:t>traz dinamismo</w:t>
      </w:r>
      <w:r>
        <w:t xml:space="preserve">, mas </w:t>
      </w:r>
      <w:r w:rsidRPr="00072807">
        <w:rPr>
          <w:b/>
          <w:bCs/>
        </w:rPr>
        <w:t>pode causar ruído</w:t>
      </w:r>
      <w:r>
        <w:t xml:space="preserve"> quando as decisões exigem interpretação técnica ou checagem de fatos.</w:t>
      </w:r>
    </w:p>
    <w:p w14:paraId="5FF7BE22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Desenvolver esse aspecto ajuda a fortalecer a qualidade e a consistência das suas entregas.</w:t>
      </w:r>
    </w:p>
    <w:p w14:paraId="3E46083A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43F9212A" w14:textId="77777777" w:rsidR="00E177BC" w:rsidRDefault="00E177BC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</w:p>
    <w:p w14:paraId="1FB665CD" w14:textId="7AA9178B" w:rsidR="005E3D4F" w:rsidRPr="00072807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072807">
        <w:rPr>
          <w:b/>
          <w:bCs/>
        </w:rPr>
        <w:t>O que desenvolver:</w:t>
      </w:r>
      <w:r w:rsidR="00BF3571">
        <w:rPr>
          <w:b/>
          <w:bCs/>
        </w:rPr>
        <w:br/>
      </w:r>
    </w:p>
    <w:p w14:paraId="336C1CF3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•</w:t>
      </w:r>
      <w:r>
        <w:tab/>
        <w:t xml:space="preserve"> Antes de agir, confirme o entendimento do conteúdo: “</w:t>
      </w:r>
      <w:r w:rsidRPr="00F83B2B">
        <w:rPr>
          <w:b/>
          <w:bCs/>
        </w:rPr>
        <w:t>Deixe-me ver se entendi bem o ponto principal…</w:t>
      </w:r>
      <w:r>
        <w:t>”</w:t>
      </w:r>
    </w:p>
    <w:p w14:paraId="559F67F3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•</w:t>
      </w:r>
      <w:r>
        <w:tab/>
        <w:t xml:space="preserve">Peça </w:t>
      </w:r>
      <w:r w:rsidRPr="00F83B2B">
        <w:rPr>
          <w:b/>
          <w:bCs/>
        </w:rPr>
        <w:t>exemplos</w:t>
      </w:r>
      <w:r>
        <w:t xml:space="preserve"> ou dados quando algo parecer vago.</w:t>
      </w:r>
    </w:p>
    <w:p w14:paraId="5F63AEAA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•</w:t>
      </w:r>
      <w:r>
        <w:tab/>
        <w:t xml:space="preserve">Pratique o hábito de </w:t>
      </w:r>
      <w:r w:rsidRPr="00F83B2B">
        <w:rPr>
          <w:b/>
          <w:bCs/>
        </w:rPr>
        <w:t>anotar as informações-chave</w:t>
      </w:r>
      <w:r>
        <w:t xml:space="preserve"> durante reuniões.</w:t>
      </w:r>
    </w:p>
    <w:p w14:paraId="0E30A459" w14:textId="5380EEB9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•</w:t>
      </w:r>
      <w:r>
        <w:tab/>
        <w:t>Valide interpretações para evitar retrabalho</w:t>
      </w:r>
      <w:r w:rsidR="00F83B2B">
        <w:t xml:space="preserve">: </w:t>
      </w:r>
      <w:r w:rsidRPr="00F83B2B">
        <w:rPr>
          <w:b/>
          <w:bCs/>
        </w:rPr>
        <w:t>“Então, o que foi decidido é exatamente isso?”</w:t>
      </w:r>
    </w:p>
    <w:p w14:paraId="5EA12D3C" w14:textId="77777777" w:rsidR="00BF3571" w:rsidRDefault="00BF3571" w:rsidP="00E47614">
      <w:pPr>
        <w:spacing w:before="100" w:beforeAutospacing="1" w:after="100" w:afterAutospacing="1" w:line="240" w:lineRule="auto"/>
        <w:contextualSpacing/>
      </w:pPr>
    </w:p>
    <w:p w14:paraId="7B1DB615" w14:textId="1453030E" w:rsidR="005E3D4F" w:rsidRPr="00F83B2B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F83B2B">
        <w:rPr>
          <w:b/>
          <w:bCs/>
        </w:rPr>
        <w:t>Síntese geral</w:t>
      </w:r>
    </w:p>
    <w:p w14:paraId="3DDF35F8" w14:textId="1EA76C0C" w:rsidR="005E3D4F" w:rsidRDefault="00F83B2B" w:rsidP="00E47614">
      <w:pPr>
        <w:spacing w:before="100" w:beforeAutospacing="1" w:after="100" w:afterAutospacing="1" w:line="240" w:lineRule="auto"/>
        <w:contextualSpacing/>
      </w:pPr>
      <w:r>
        <w:br/>
      </w:r>
      <w:r w:rsidR="005E3D4F">
        <w:t xml:space="preserve">Você tem um perfil de escuta voltado à ação e à </w:t>
      </w:r>
      <w:r w:rsidR="005E3D4F" w:rsidRPr="00F83B2B">
        <w:rPr>
          <w:b/>
          <w:bCs/>
        </w:rPr>
        <w:t>produtividade</w:t>
      </w:r>
      <w:r w:rsidR="005E3D4F">
        <w:t>, capaz de transformar o que ouve em execução rápida e coordenada.</w:t>
      </w:r>
    </w:p>
    <w:p w14:paraId="37264C20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Sua força está em gerar movimento e </w:t>
      </w:r>
      <w:r w:rsidRPr="00F83B2B">
        <w:rPr>
          <w:b/>
          <w:bCs/>
        </w:rPr>
        <w:t>direcionar esforços</w:t>
      </w:r>
      <w:r>
        <w:t xml:space="preserve"> — uma qualidade essencial em ambientes comerciais, operacionais ou de liderança.</w:t>
      </w:r>
    </w:p>
    <w:p w14:paraId="53434A14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>O desafio está em refinar a compreensão técnica e analítica antes de agir.</w:t>
      </w:r>
    </w:p>
    <w:p w14:paraId="577DD507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Quando </w:t>
      </w:r>
      <w:r w:rsidRPr="00ED4C1A">
        <w:rPr>
          <w:b/>
          <w:bCs/>
        </w:rPr>
        <w:t>equilibra a rapidez do processo com a precisão do conteúdo</w:t>
      </w:r>
      <w:r>
        <w:t>, sua escuta se torna completa: eficiente, assertiva e confiável.</w:t>
      </w:r>
    </w:p>
    <w:p w14:paraId="11625FBD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Em vendas consultivas, esse perfil se destaca pela </w:t>
      </w:r>
      <w:r w:rsidRPr="00ED4C1A">
        <w:rPr>
          <w:b/>
          <w:bCs/>
        </w:rPr>
        <w:t>capacidade de transformar conversas em planos concretos</w:t>
      </w:r>
      <w:r>
        <w:t>, mas pode evoluir ao aprofundar a análise e validar com o cliente antes de agir.</w:t>
      </w:r>
    </w:p>
    <w:p w14:paraId="05FF823F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36346149" w14:textId="77777777" w:rsidR="005E3D4F" w:rsidRPr="00ED4C1A" w:rsidRDefault="005E3D4F" w:rsidP="00E47614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ED4C1A">
        <w:rPr>
          <w:b/>
          <w:bCs/>
        </w:rPr>
        <w:t>Recomendações práticas</w:t>
      </w:r>
    </w:p>
    <w:p w14:paraId="1285026B" w14:textId="55A0C676" w:rsidR="005E3D4F" w:rsidRDefault="005E3D4F" w:rsidP="00ED4C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 Ao final de cada conversa, faça uma breve </w:t>
      </w:r>
      <w:r w:rsidRPr="00ED4C1A">
        <w:rPr>
          <w:b/>
          <w:bCs/>
        </w:rPr>
        <w:t>síntese</w:t>
      </w:r>
      <w:r>
        <w:t xml:space="preserve"> do que foi decidido.</w:t>
      </w:r>
    </w:p>
    <w:p w14:paraId="13BA6EA2" w14:textId="165C1C6A" w:rsidR="005E3D4F" w:rsidRDefault="005E3D4F" w:rsidP="00ED4C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Pratique perguntas que </w:t>
      </w:r>
      <w:r w:rsidRPr="00BC63AF">
        <w:rPr>
          <w:b/>
          <w:bCs/>
        </w:rPr>
        <w:t>confirmem entendimento</w:t>
      </w:r>
      <w:r>
        <w:t>: “Podemos detalhar um pouco mais essa parte?”</w:t>
      </w:r>
    </w:p>
    <w:p w14:paraId="7232F352" w14:textId="076FFDDC" w:rsidR="005E3D4F" w:rsidRDefault="005E3D4F" w:rsidP="00ED4C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o método </w:t>
      </w:r>
      <w:r w:rsidRPr="00BC63AF">
        <w:rPr>
          <w:b/>
          <w:bCs/>
        </w:rPr>
        <w:t xml:space="preserve">“ouvir, anotar, confirmar, agir” </w:t>
      </w:r>
      <w:r>
        <w:t>para equilibrar agilidade e precisão.</w:t>
      </w:r>
    </w:p>
    <w:p w14:paraId="27AD9304" w14:textId="2B0131D4" w:rsidR="005E3D4F" w:rsidRDefault="005E3D4F" w:rsidP="00ED4C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Busque parceiros ou </w:t>
      </w:r>
      <w:r w:rsidRPr="00BC63AF">
        <w:rPr>
          <w:b/>
          <w:bCs/>
        </w:rPr>
        <w:t>colegas com perfil analítico</w:t>
      </w:r>
      <w:r>
        <w:t xml:space="preserve"> para validar decisões importantes.</w:t>
      </w:r>
    </w:p>
    <w:p w14:paraId="48EDCE9A" w14:textId="4FED9EC3" w:rsidR="005E3D4F" w:rsidRDefault="005E3D4F" w:rsidP="00ED4C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Reserve alguns minutos para </w:t>
      </w:r>
      <w:r w:rsidRPr="00BC63AF">
        <w:rPr>
          <w:b/>
          <w:bCs/>
        </w:rPr>
        <w:t>revisar informações críticas</w:t>
      </w:r>
      <w:r>
        <w:t xml:space="preserve"> antes de colocar o plano em prática.</w:t>
      </w:r>
    </w:p>
    <w:p w14:paraId="661BD517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54CAC9D1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  <w:r>
        <w:rPr>
          <w:rFonts w:ascii="Segoe UI Emoji" w:hAnsi="Segoe UI Emoji" w:cs="Segoe UI Emoji"/>
        </w:rPr>
        <w:t>💡</w:t>
      </w:r>
      <w:r>
        <w:t xml:space="preserve"> Este relatório faz parte do programa Conexão Cliente para vendas exponenciais, voltado ao desenvolvimento de competências de comunicação consultiva e comportamento de escuta em profissionais de vendas.</w:t>
      </w:r>
    </w:p>
    <w:p w14:paraId="02AD3770" w14:textId="77777777" w:rsidR="005E3D4F" w:rsidRDefault="005E3D4F" w:rsidP="00E47614">
      <w:pPr>
        <w:spacing w:before="100" w:beforeAutospacing="1" w:after="100" w:afterAutospacing="1" w:line="240" w:lineRule="auto"/>
        <w:contextualSpacing/>
      </w:pPr>
    </w:p>
    <w:p w14:paraId="79060B8A" w14:textId="4A34755D" w:rsidR="005E3D4F" w:rsidRDefault="005E3D4F" w:rsidP="00E47614">
      <w:pPr>
        <w:spacing w:before="100" w:beforeAutospacing="1" w:after="100" w:afterAutospacing="1" w:line="240" w:lineRule="auto"/>
        <w:contextualSpacing/>
      </w:pPr>
      <w:r>
        <w:t xml:space="preserve">Instrumento: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Profile – </w:t>
      </w:r>
      <w:proofErr w:type="spellStart"/>
      <w:r>
        <w:t>Revised</w:t>
      </w:r>
      <w:proofErr w:type="spellEnd"/>
      <w:r>
        <w:t xml:space="preserve"> (LSP-R)</w:t>
      </w:r>
    </w:p>
    <w:sectPr w:rsidR="005E3D4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5888" w14:textId="77777777" w:rsidR="00947FE2" w:rsidRDefault="00947FE2" w:rsidP="00A92801">
      <w:pPr>
        <w:spacing w:after="0" w:line="240" w:lineRule="auto"/>
      </w:pPr>
      <w:r>
        <w:separator/>
      </w:r>
    </w:p>
  </w:endnote>
  <w:endnote w:type="continuationSeparator" w:id="0">
    <w:p w14:paraId="4A7DB1C3" w14:textId="77777777" w:rsidR="00947FE2" w:rsidRDefault="00947FE2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2AC8" w14:textId="77777777" w:rsidR="00947FE2" w:rsidRDefault="00947FE2" w:rsidP="00A92801">
      <w:pPr>
        <w:spacing w:after="0" w:line="240" w:lineRule="auto"/>
      </w:pPr>
      <w:r>
        <w:separator/>
      </w:r>
    </w:p>
  </w:footnote>
  <w:footnote w:type="continuationSeparator" w:id="0">
    <w:p w14:paraId="1D8B75FB" w14:textId="77777777" w:rsidR="00947FE2" w:rsidRDefault="00947FE2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486872"/>
    <w:rsid w:val="004875DA"/>
    <w:rsid w:val="005E3D4F"/>
    <w:rsid w:val="00635420"/>
    <w:rsid w:val="0068617A"/>
    <w:rsid w:val="00692C47"/>
    <w:rsid w:val="00796818"/>
    <w:rsid w:val="00927450"/>
    <w:rsid w:val="00947FE2"/>
    <w:rsid w:val="0098076D"/>
    <w:rsid w:val="00984245"/>
    <w:rsid w:val="00A10FF5"/>
    <w:rsid w:val="00A92801"/>
    <w:rsid w:val="00B13FF4"/>
    <w:rsid w:val="00B3451F"/>
    <w:rsid w:val="00B4325A"/>
    <w:rsid w:val="00BC63AF"/>
    <w:rsid w:val="00BF3571"/>
    <w:rsid w:val="00D31231"/>
    <w:rsid w:val="00DB3E22"/>
    <w:rsid w:val="00E177BC"/>
    <w:rsid w:val="00E47614"/>
    <w:rsid w:val="00E66DFB"/>
    <w:rsid w:val="00ED4C1A"/>
    <w:rsid w:val="00F83B2B"/>
    <w:rsid w:val="00F8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751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29</cp:revision>
  <dcterms:created xsi:type="dcterms:W3CDTF">2025-11-27T11:20:00Z</dcterms:created>
  <dcterms:modified xsi:type="dcterms:W3CDTF">2025-11-27T14:26:00Z</dcterms:modified>
</cp:coreProperties>
</file>