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Интеграция 1С:Предприятие с системой S Bonus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Магазин: Смарт Центр (Smart Center)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Домен: smartcentr.store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Версия: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Дата: 19.05.2026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E53E3E"/>
          <w:sz w:val="28"/>
          <w:szCs w:val="28"/>
        </w:rPr>
        <w:t xml:space="preserve">КОНФИДЕНЦИАЛЬНО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Общая информация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S Bonus — бонусная программа лояльности магазина Смарт Центр. Данный документ описывает API для интеграции 1С:Предприятие с S Bonus.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Базовый URL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https://smartcentr.store/api/v1/webhook/1c/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Формат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Протокол: HTTPS (обязательно)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 запросов: JSON (Content-Type: application/json)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 ответов: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Кодировка: UTF-8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Телефоны: международный формат +996XXXXXXXXX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Безопасность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доступа к API используется HMAC-SHA256 подпись. Каждый запрос должен содержать заголовок: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X-Signature: &lt;HMAC-SHA256 hash of request body&gt;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HMAC секрет будет предоставлен отдельно. Также IP адрес сервера 1С должен быть добавлен в белый список.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Список API Endpoints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/purchase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Начисление бонуса при покупке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/spend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Списание бонусов при оплате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/refund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бонусов при возврате товара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нового клиента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/customer/{phone}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данные и баланс клиента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/check-spend/{phone}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доступную сумму для списания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/debt-update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задолженность клиента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Покупка — начисление бонуса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/api/v1/webhook/1c/purchase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Вызывается при каждой продаже в 1С. Система автоматически рассчитает бонус по уровню клиента.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Тело запроса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покупателя в формате +996XXXXXXXXX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покупки в KGS (&gt;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филиала (выдается администратором)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кассира (если есть)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номер чека из 1С (макс 50 символов)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запроса: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"customer_phone": "+996557100505",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"purchase_amount": 5000,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"branch_id": "a1b2c3d4-e5f6-7890-abcd-ef1234567890",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"receipt_number": "CHK-2024-001234"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ответа (201):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"success": true,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"event": "purchase",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"receipt_number": "CHK-2024-001234",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"customer_id": "uuid...",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"customer_name": "Иванов Иван",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"purchase_amount": 5000,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"bonus_earned": 150,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"new_balance": 1250,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"tier": "Bronze",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"tier_upgraded": false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receipt_number должен быть уникальным. Повторный запрос с тем же номером вернёт ошибку 409 (Conflict).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Списание бонусов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/api/v1/webhook/1c/spend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Вызывается когда покупатель хочет оплатить часть покупки бонусами.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Тело запроса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покупателя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spend_amount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списания бонусов в KGS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покупки в KGS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филиала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кассира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чека из 1С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запроса: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"customer_phone": "+996557100505",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"spend_amount": 300,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"purchase_amount": 2000,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"branch_id": "a1b2c3d4-e5f6-7890-abcd-ef1234567890",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"receipt_number": "CHK-2024-001235"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Ограничение: </w:t>
      </w:r>
      <w:r>
        <w:rPr>
          <w:rFonts w:ascii="Arial" w:cs="Arial" w:eastAsia="Arial" w:hAnsi="Arial"/>
          <w:sz w:val="22"/>
          <w:szCs w:val="22"/>
        </w:rPr>
        <w:t xml:space="preserve">максимум 30% от суммы покупки. Перед вызовом рекомендуется запросить GET /check-spend/{phone}.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Возврат товара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/api/v1/webhook/1c/refund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возврате товара 1С вызывает этот endpoint. Бонусы, начисленные за покупку, будут пропорционально списаны.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Тело запроса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покупателя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возврата в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original_receipt_number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оригинального чека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филиала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кассира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 возврата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Регистрация клиента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Кассир может зарегистрировать нового покупателя прямо из 1С. Если клиент уже зарегистрирован — вернёт его данные.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Тело запроса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в формате +996XXXXXXXXX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покупателя (2-100 символов)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рождения 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referred_by_code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Реферальный код пригласителя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Запрос баланса клиента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/api/v1/webhook/1c/customer/{phone}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Вызывается в начале продажи для отображения бонусного баланса кассиру.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{phone}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клиента, например: +996557100505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ответа: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"registered": true,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"customer_id": "uuid...",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"full_name": "Иванов Иван",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"phone": "+996557100505",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"qr_code": "SB-ABC12345",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"balance": 1250.00,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"total_earned": 5000.00,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"total_spent": 3750.00,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"tier": "Bronze",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"tier_percent": 3.0,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"max_spend_pct": 30.0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Проверка доступной суммы для списания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/api/v1/webhook/1c/check-spend/{phone}?purchase_amount=5000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Перед списанием бонусов 1С должен вызвать этот endpoint для получения максимальной суммы.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{phone}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клиента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текущей покупки в KGS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ответа: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"balance": 1250.00,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"purchase_amount": 5000.00,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"max_spend": 1250.00,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"max_spend_percent": 30.0,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"can_spend": true,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"message": "Можно списать до 1250 KGS"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Обновление задолженности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/api/v1/webhook/1c/debt-update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Периодическая отправка данных о задолженности клиента из 1С. Рекомендуется вызывать при каждом изменении долга.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Тело запроса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клиента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задолженность (0 = погашена)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документа в 1С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Комментарий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Уровни бонусной программы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Бонус рассчитывается автоматически по уровню клиента: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начисления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списание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 (KGS)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Пример: клиент Bronze покупает на 5000 KGS. Бонус = 5000 * 3% = 150 KGS.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Коды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Некорректные данные в запросе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WEBHOOK_INVALID_SIGNATURE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Неверная HMAC подпись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WEBHOOK_IP_BLOCKED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не в белом списке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CUSTOMER_NOT_FOUND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не зарегистрирован в S Bonus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DUPLICATE_RECEIPT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 уже обработан (idempotency)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WEBHOOK_DISABLED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1С отключена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ошибки: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"detail": {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"code": "CUSTOMER_NOT_FOUND",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"message": "Клиент +996557100505 не найден"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Алгоритм работы кассы с S Bonus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Рекомендуемый порядок действий кассового модуля 1С: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начале продажи: GET /customer/{phone} — получить баланс и уровень клиента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Показать кассиру: имя, уровень, баланс бонусов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клиент хочет списать бонусы: GET /check-spend/{phone}?purchase_amount=... — узнать максимум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Провести оплату бонусами: POST /spend — списать бонусы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завершения продажи: POST /purchase — начислить бонус за покупку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возврате товара: POST /refund — вернуть бонусы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клиент не зарегистрирован: POST /register — зарегистрировать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при оплате бонусами сначала вызовите /spend, затем /purchase. Бонус начисляется только на оплаченную деньгами часть покупки.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Контакты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https://smartcentr.store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Документация (Swagger)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https://smartcentr.store/docs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Контактное лицо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Донли (владелец)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doniponis5@gmail.com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получения branch_id и HMAC секрета, 1С программист может начинать тестирование.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Стр.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0AEC0"/>
        <w:sz w:val="16"/>
        <w:szCs w:val="16"/>
      </w:rPr>
      <w:t xml:space="preserve">S Bonus — 1С Интеграция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2026-05-19T08:14:33.720Z</dcterms:created>
  <dcterms:modified xsi:type="dcterms:W3CDTF">2026-05-19T08:14:33.720Z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