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80B3" w14:textId="77777777" w:rsidR="003252F3" w:rsidRDefault="003252F3" w:rsidP="003252F3">
      <w:pPr>
        <w:jc w:val="center"/>
        <w:rPr>
          <w:b/>
          <w:bCs/>
        </w:rPr>
      </w:pPr>
      <w:r>
        <w:rPr>
          <w:b/>
          <w:bCs/>
        </w:rPr>
        <w:t>ESQUEMA DE ENSAYO ACADÉMICO</w:t>
      </w:r>
    </w:p>
    <w:p w14:paraId="6E38351B" w14:textId="77777777" w:rsidR="003252F3" w:rsidRDefault="003252F3" w:rsidP="003252F3">
      <w:pPr>
        <w:jc w:val="both"/>
        <w:rPr>
          <w:b/>
          <w:bCs/>
        </w:rPr>
      </w:pPr>
    </w:p>
    <w:p w14:paraId="7D5A4417" w14:textId="77777777" w:rsidR="003252F3" w:rsidRPr="003252F3" w:rsidRDefault="003252F3" w:rsidP="003252F3">
      <w:pPr>
        <w:jc w:val="both"/>
      </w:pPr>
      <w:r w:rsidRPr="003252F3">
        <w:rPr>
          <w:b/>
          <w:bCs/>
        </w:rPr>
        <w:t>Aspectos Generales del componente práctico</w:t>
      </w:r>
    </w:p>
    <w:p w14:paraId="0AF32D28" w14:textId="77777777" w:rsidR="003252F3" w:rsidRPr="003252F3" w:rsidRDefault="003252F3" w:rsidP="003252F3">
      <w:pPr>
        <w:jc w:val="both"/>
      </w:pPr>
      <w:r w:rsidRPr="003252F3">
        <w:t>En referencia a la evaluación del componente práctico, se considera la presentación de un ensayo académico con base a uno de los proyectos áulicos desarrollados durante su formación en los dos PAO, el ensayo lo puede desarrollar de manera individual o en parejas y deberá ser analizado y defendido de manera argumentativa tomando como base varias fuentes relacionadas al tema.</w:t>
      </w:r>
    </w:p>
    <w:p w14:paraId="2E180251" w14:textId="77777777" w:rsidR="003252F3" w:rsidRPr="003252F3" w:rsidRDefault="003252F3" w:rsidP="003252F3">
      <w:pPr>
        <w:jc w:val="both"/>
      </w:pPr>
      <w:r w:rsidRPr="003252F3">
        <w:t>El ensayo académico tendrá la siguiente estructura:</w:t>
      </w:r>
    </w:p>
    <w:p w14:paraId="6A1DAC66" w14:textId="77777777" w:rsidR="003252F3" w:rsidRDefault="003252F3" w:rsidP="003252F3">
      <w:pPr>
        <w:jc w:val="both"/>
      </w:pPr>
      <w:r w:rsidRPr="003252F3">
        <w:t>•  Portada (obligatoria ver el anexo continuo)</w:t>
      </w:r>
    </w:p>
    <w:p w14:paraId="0F6BB021" w14:textId="77777777" w:rsidR="007C22CB" w:rsidRDefault="007C22CB" w:rsidP="003252F3">
      <w:pPr>
        <w:jc w:val="both"/>
      </w:pPr>
      <w:r w:rsidRPr="007C22CB">
        <w:t xml:space="preserve">•  </w:t>
      </w:r>
      <w:r>
        <w:t>Derecho de autor (1 por cada maestrante)</w:t>
      </w:r>
    </w:p>
    <w:p w14:paraId="7EC18286" w14:textId="77777777" w:rsidR="003252F3" w:rsidRPr="003252F3" w:rsidRDefault="003252F3" w:rsidP="003252F3">
      <w:pPr>
        <w:jc w:val="both"/>
      </w:pPr>
      <w:r w:rsidRPr="003252F3">
        <w:t>•  Dedicatoria (opcional)</w:t>
      </w:r>
    </w:p>
    <w:p w14:paraId="60B94CB5" w14:textId="77777777" w:rsidR="003252F3" w:rsidRPr="003252F3" w:rsidRDefault="003252F3" w:rsidP="003252F3">
      <w:pPr>
        <w:jc w:val="both"/>
      </w:pPr>
      <w:r w:rsidRPr="003252F3">
        <w:t>▪   Agradecimiento (opcional)</w:t>
      </w:r>
    </w:p>
    <w:p w14:paraId="3FC0A9AD" w14:textId="77777777" w:rsidR="003252F3" w:rsidRPr="003252F3" w:rsidRDefault="003252F3" w:rsidP="003252F3">
      <w:pPr>
        <w:jc w:val="both"/>
      </w:pPr>
      <w:r w:rsidRPr="003252F3">
        <w:t>▪   Tabla de contenidos (obligatorio)</w:t>
      </w:r>
    </w:p>
    <w:p w14:paraId="5D3A173B" w14:textId="77777777" w:rsidR="003252F3" w:rsidRPr="003252F3" w:rsidRDefault="003252F3" w:rsidP="003252F3">
      <w:pPr>
        <w:jc w:val="both"/>
      </w:pPr>
      <w:r w:rsidRPr="003252F3">
        <w:t>▪</w:t>
      </w:r>
      <w:r w:rsidRPr="003252F3">
        <w:tab/>
        <w:t>Introducción.  -  Hace referencia a la presentación del tema, el enfoque del estudiante a modo hipótesis o supuesto, así como la relevancia. Se plantea un máximo de 200 palabras.</w:t>
      </w:r>
    </w:p>
    <w:p w14:paraId="189A13EB" w14:textId="77777777" w:rsidR="003252F3" w:rsidRPr="003252F3" w:rsidRDefault="003252F3" w:rsidP="003252F3">
      <w:pPr>
        <w:jc w:val="both"/>
      </w:pPr>
      <w:r w:rsidRPr="003252F3">
        <w:t>▪</w:t>
      </w:r>
      <w:r w:rsidRPr="003252F3">
        <w:tab/>
        <w:t>Desarrollo. – Aquí el estudiante debe redactar a manera de discusión como se desarrolló el proyecto áulico, considerando un enfoque integrador siendo crítico de lo aprendido con la finalidad de aportar y fortalecer las estrategias de formación desarrolladas. Se plantea un máximo de 2500 palabras (5 hojas aproximadamente).</w:t>
      </w:r>
    </w:p>
    <w:p w14:paraId="69FADDE8" w14:textId="77777777" w:rsidR="003252F3" w:rsidRPr="003252F3" w:rsidRDefault="003252F3" w:rsidP="003252F3">
      <w:pPr>
        <w:jc w:val="both"/>
      </w:pPr>
      <w:r w:rsidRPr="003252F3">
        <w:t>▪</w:t>
      </w:r>
      <w:r w:rsidRPr="003252F3">
        <w:tab/>
        <w:t>Conclusiones. -  En este apartado el ensayo académico debe sintetizar las ideas principales que lleva a los autores afirmar o refutar con sentido crítico lo desarrollado, permitiendo la posibilidad de nuevos estudios desde un punto de vista diferencial, que se podrían considerar dentro el apartado como un párrafo diferente a modo de recomendaciones. Se plantea un máximo de 300 palabras.</w:t>
      </w:r>
    </w:p>
    <w:p w14:paraId="58200EAE" w14:textId="77777777" w:rsidR="00381C09" w:rsidRDefault="003252F3" w:rsidP="003252F3">
      <w:pPr>
        <w:jc w:val="both"/>
      </w:pPr>
      <w:r w:rsidRPr="003252F3">
        <w:t>▪   Incluir referencias bibliográficas y la firma al final como autores</w:t>
      </w:r>
    </w:p>
    <w:p w14:paraId="60E01DA6" w14:textId="77777777" w:rsidR="00381C09" w:rsidRPr="00381C09" w:rsidRDefault="00381C09" w:rsidP="003252F3">
      <w:pPr>
        <w:jc w:val="both"/>
      </w:pPr>
    </w:p>
    <w:p w14:paraId="10DE4D7D" w14:textId="77777777" w:rsidR="003252F3" w:rsidRPr="003252F3" w:rsidRDefault="003252F3" w:rsidP="003252F3">
      <w:pPr>
        <w:jc w:val="both"/>
      </w:pPr>
      <w:r w:rsidRPr="003252F3">
        <w:rPr>
          <w:b/>
          <w:bCs/>
        </w:rPr>
        <w:t>Indicadores: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7302"/>
      </w:tblGrid>
      <w:tr w:rsidR="003252F3" w:rsidRPr="003252F3" w14:paraId="54A11BFA" w14:textId="77777777" w:rsidTr="003252F3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4F6244" w14:textId="77777777" w:rsidR="003252F3" w:rsidRPr="003252F3" w:rsidRDefault="003252F3" w:rsidP="003252F3">
            <w:pPr>
              <w:jc w:val="both"/>
            </w:pPr>
          </w:p>
          <w:p w14:paraId="6F79AAD5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9BAF4E" w14:textId="77777777" w:rsidR="003252F3" w:rsidRPr="003252F3" w:rsidRDefault="003252F3" w:rsidP="003252F3">
            <w:pPr>
              <w:jc w:val="both"/>
            </w:pPr>
            <w:r w:rsidRPr="003252F3">
              <w:t>1. El título del ensayo académico guarda relación con lo descrito en la introducción y desarrollo</w:t>
            </w:r>
          </w:p>
        </w:tc>
      </w:tr>
      <w:tr w:rsidR="003252F3" w:rsidRPr="003252F3" w14:paraId="14ACC589" w14:textId="77777777" w:rsidTr="003252F3">
        <w:trPr>
          <w:trHeight w:val="10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BB1B17" w14:textId="77777777" w:rsidR="003252F3" w:rsidRPr="003252F3" w:rsidRDefault="003252F3" w:rsidP="003252F3">
            <w:pPr>
              <w:jc w:val="both"/>
            </w:pPr>
          </w:p>
          <w:p w14:paraId="7C0B0FF4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t>Estructura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6FF23C" w14:textId="77777777" w:rsidR="003252F3" w:rsidRPr="003252F3" w:rsidRDefault="003252F3" w:rsidP="003252F3">
            <w:r w:rsidRPr="003252F3">
              <w:t>2.       La estructura del ensayo académico guarda similitud con las directrices del lineamiento de la Unidad de</w:t>
            </w:r>
            <w:r>
              <w:t xml:space="preserve"> </w:t>
            </w:r>
            <w:r w:rsidRPr="003252F3">
              <w:t>Titulación</w:t>
            </w:r>
          </w:p>
        </w:tc>
      </w:tr>
      <w:tr w:rsidR="003252F3" w:rsidRPr="003252F3" w14:paraId="1DADA654" w14:textId="77777777" w:rsidTr="003252F3">
        <w:trPr>
          <w:trHeight w:val="9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2D529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lastRenderedPageBreak/>
              <w:t>Originalidad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586F2C" w14:textId="77777777" w:rsidR="003252F3" w:rsidRPr="003252F3" w:rsidRDefault="003252F3" w:rsidP="003252F3">
            <w:pPr>
              <w:jc w:val="both"/>
            </w:pPr>
            <w:r w:rsidRPr="003252F3">
              <w:t>3 La redacción contiene citas y referencias, conteniendo un máximo de 10% similitud</w:t>
            </w:r>
          </w:p>
        </w:tc>
      </w:tr>
      <w:tr w:rsidR="003252F3" w:rsidRPr="003252F3" w14:paraId="795831FC" w14:textId="77777777" w:rsidTr="003252F3">
        <w:trPr>
          <w:trHeight w:val="2925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D2B8F6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t>Desarrollo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0E840B" w14:textId="77777777" w:rsidR="003252F3" w:rsidRPr="003252F3" w:rsidRDefault="003252F3" w:rsidP="003252F3">
            <w:pPr>
              <w:jc w:val="both"/>
            </w:pPr>
            <w:r w:rsidRPr="003252F3">
              <w:t>4. Las oraciones tienen un orden lógico en su estructura gramatical y existe coherencia en el uso de los signos de puntuación, así como inexistencia de faltas ortográficas</w:t>
            </w:r>
          </w:p>
          <w:p w14:paraId="0BEC6933" w14:textId="77777777" w:rsidR="003252F3" w:rsidRPr="003252F3" w:rsidRDefault="003252F3" w:rsidP="003252F3">
            <w:pPr>
              <w:jc w:val="both"/>
            </w:pPr>
            <w:r w:rsidRPr="003252F3">
              <w:t>5. El desarrollo incluye reflexiones personales y referencias de otros autores</w:t>
            </w:r>
          </w:p>
          <w:p w14:paraId="078C7CC8" w14:textId="77777777" w:rsidR="003252F3" w:rsidRPr="003252F3" w:rsidRDefault="003252F3" w:rsidP="003252F3">
            <w:pPr>
              <w:jc w:val="both"/>
            </w:pPr>
            <w:r w:rsidRPr="003252F3">
              <w:t>6. Enuncia ejemplos</w:t>
            </w:r>
          </w:p>
          <w:p w14:paraId="339BC16D" w14:textId="77777777" w:rsidR="003252F3" w:rsidRPr="003252F3" w:rsidRDefault="003252F3" w:rsidP="003252F3">
            <w:pPr>
              <w:jc w:val="both"/>
            </w:pPr>
            <w:r w:rsidRPr="003252F3">
              <w:t>7. Infiere el uso de un proyecto de aula o asignatura</w:t>
            </w:r>
          </w:p>
        </w:tc>
      </w:tr>
      <w:tr w:rsidR="003252F3" w:rsidRPr="003252F3" w14:paraId="64B68214" w14:textId="77777777" w:rsidTr="003252F3">
        <w:trPr>
          <w:trHeight w:val="10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828403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t>Conclusiones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0F3D7B" w14:textId="77777777" w:rsidR="003252F3" w:rsidRPr="003252F3" w:rsidRDefault="003252F3" w:rsidP="003252F3">
            <w:pPr>
              <w:jc w:val="both"/>
            </w:pPr>
            <w:r w:rsidRPr="003252F3">
              <w:t>8. Contiene ideas tratadas en el ensayo a través de una opinión o valoración al tema</w:t>
            </w:r>
          </w:p>
        </w:tc>
      </w:tr>
      <w:tr w:rsidR="003252F3" w:rsidRPr="003252F3" w14:paraId="7D8DD3A4" w14:textId="77777777" w:rsidTr="003252F3">
        <w:trPr>
          <w:trHeight w:val="9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A936C5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t>Referencias</w:t>
            </w:r>
          </w:p>
          <w:p w14:paraId="1EA706EC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t>Bibliográficas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C16008" w14:textId="77777777" w:rsidR="003252F3" w:rsidRPr="003252F3" w:rsidRDefault="003252F3" w:rsidP="003252F3">
            <w:pPr>
              <w:jc w:val="both"/>
            </w:pPr>
            <w:r w:rsidRPr="003252F3">
              <w:t>9. Utiliza al menos 5 referencias bibliográficas</w:t>
            </w:r>
          </w:p>
        </w:tc>
      </w:tr>
      <w:tr w:rsidR="003252F3" w:rsidRPr="003252F3" w14:paraId="6F7AFF46" w14:textId="77777777" w:rsidTr="003252F3">
        <w:trPr>
          <w:trHeight w:val="6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FD3862" w14:textId="77777777" w:rsidR="003252F3" w:rsidRPr="003252F3" w:rsidRDefault="003252F3" w:rsidP="003252F3">
            <w:pPr>
              <w:jc w:val="both"/>
            </w:pPr>
            <w:r w:rsidRPr="003252F3">
              <w:rPr>
                <w:b/>
                <w:bCs/>
              </w:rPr>
              <w:t>Cumplimiento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68E08B" w14:textId="77777777" w:rsidR="003252F3" w:rsidRPr="003252F3" w:rsidRDefault="003252F3" w:rsidP="003252F3">
            <w:pPr>
              <w:jc w:val="both"/>
            </w:pPr>
            <w:r w:rsidRPr="003252F3">
              <w:t>10. El o los autores entregaron a tiempo</w:t>
            </w:r>
          </w:p>
        </w:tc>
      </w:tr>
    </w:tbl>
    <w:p w14:paraId="5CA004E8" w14:textId="77777777" w:rsidR="003252F3" w:rsidRPr="003252F3" w:rsidRDefault="003252F3" w:rsidP="003252F3">
      <w:pPr>
        <w:jc w:val="both"/>
      </w:pPr>
      <w:r w:rsidRPr="003252F3">
        <w:br/>
      </w:r>
      <w:r w:rsidRPr="003252F3">
        <w:br/>
      </w:r>
    </w:p>
    <w:p w14:paraId="01E92874" w14:textId="77777777" w:rsidR="003252F3" w:rsidRDefault="003252F3">
      <w:r>
        <w:br w:type="page"/>
      </w:r>
    </w:p>
    <w:p w14:paraId="68C19A64" w14:textId="77777777" w:rsidR="003252F3" w:rsidRPr="003252F3" w:rsidRDefault="003252F3" w:rsidP="003252F3">
      <w:pPr>
        <w:jc w:val="both"/>
      </w:pPr>
      <w:r w:rsidRPr="003252F3">
        <w:lastRenderedPageBreak/>
        <w:t>PORTADA</w:t>
      </w:r>
    </w:p>
    <w:p w14:paraId="664CEDA2" w14:textId="77777777" w:rsidR="003252F3" w:rsidRPr="003252F3" w:rsidRDefault="003252F3" w:rsidP="003252F3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09AA8E55" wp14:editId="6F231556">
            <wp:simplePos x="0" y="0"/>
            <wp:positionH relativeFrom="margin">
              <wp:posOffset>1517015</wp:posOffset>
            </wp:positionH>
            <wp:positionV relativeFrom="paragraph">
              <wp:posOffset>33655</wp:posOffset>
            </wp:positionV>
            <wp:extent cx="2730500" cy="1155700"/>
            <wp:effectExtent l="0" t="0" r="0" b="0"/>
            <wp:wrapSquare wrapText="bothSides"/>
            <wp:docPr id="76" name="image3.png" descr="UNEMI – Universidad Estatal de Milag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UNEMI – Universidad Estatal de Milagr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2F3">
        <w:br/>
      </w:r>
    </w:p>
    <w:p w14:paraId="304541A2" w14:textId="77777777" w:rsidR="003252F3" w:rsidRDefault="003252F3" w:rsidP="003252F3">
      <w:pPr>
        <w:jc w:val="center"/>
        <w:rPr>
          <w:b/>
          <w:bCs/>
        </w:rPr>
      </w:pPr>
    </w:p>
    <w:p w14:paraId="6BF3BF43" w14:textId="77777777" w:rsidR="003252F3" w:rsidRDefault="003252F3" w:rsidP="003252F3">
      <w:pPr>
        <w:jc w:val="center"/>
        <w:rPr>
          <w:b/>
          <w:bCs/>
        </w:rPr>
      </w:pPr>
    </w:p>
    <w:p w14:paraId="00FD5E43" w14:textId="77777777" w:rsidR="003252F3" w:rsidRDefault="003252F3" w:rsidP="003252F3">
      <w:pPr>
        <w:jc w:val="center"/>
        <w:rPr>
          <w:b/>
          <w:bCs/>
        </w:rPr>
      </w:pPr>
    </w:p>
    <w:p w14:paraId="1315D9A1" w14:textId="77777777" w:rsidR="003252F3" w:rsidRDefault="003252F3" w:rsidP="003252F3">
      <w:pPr>
        <w:jc w:val="center"/>
        <w:rPr>
          <w:b/>
          <w:bCs/>
        </w:rPr>
      </w:pPr>
    </w:p>
    <w:p w14:paraId="484AAC30" w14:textId="77777777" w:rsidR="003252F3" w:rsidRDefault="003252F3" w:rsidP="003252F3">
      <w:pPr>
        <w:jc w:val="center"/>
        <w:rPr>
          <w:b/>
          <w:bCs/>
        </w:rPr>
      </w:pPr>
      <w:r w:rsidRPr="003252F3">
        <w:rPr>
          <w:b/>
          <w:bCs/>
        </w:rPr>
        <w:t xml:space="preserve">REPÚBLICA DEL ECUADOR </w:t>
      </w:r>
    </w:p>
    <w:p w14:paraId="73BC8357" w14:textId="77777777" w:rsidR="003252F3" w:rsidRPr="003252F3" w:rsidRDefault="003252F3" w:rsidP="003252F3">
      <w:pPr>
        <w:jc w:val="center"/>
      </w:pPr>
      <w:r w:rsidRPr="003252F3">
        <w:rPr>
          <w:b/>
          <w:bCs/>
        </w:rPr>
        <w:t>UNIVERSIDAD ESTATAL DE MILAGRO</w:t>
      </w:r>
    </w:p>
    <w:p w14:paraId="2207974B" w14:textId="77777777" w:rsidR="003252F3" w:rsidRPr="003252F3" w:rsidRDefault="003252F3" w:rsidP="003252F3">
      <w:pPr>
        <w:jc w:val="center"/>
      </w:pPr>
    </w:p>
    <w:p w14:paraId="1843E74C" w14:textId="77777777" w:rsidR="003252F3" w:rsidRPr="003252F3" w:rsidRDefault="003252F3" w:rsidP="003252F3">
      <w:pPr>
        <w:jc w:val="center"/>
      </w:pPr>
      <w:r w:rsidRPr="003252F3">
        <w:rPr>
          <w:b/>
          <w:bCs/>
        </w:rPr>
        <w:t>VICERRECTORADO DE INVESTIGACIÓN Y POSGRADO</w:t>
      </w:r>
    </w:p>
    <w:p w14:paraId="000D1A4B" w14:textId="77777777" w:rsidR="003252F3" w:rsidRPr="003252F3" w:rsidRDefault="003252F3" w:rsidP="003252F3">
      <w:pPr>
        <w:jc w:val="center"/>
      </w:pPr>
      <w:r w:rsidRPr="003252F3">
        <w:br/>
      </w:r>
    </w:p>
    <w:p w14:paraId="11B64DE5" w14:textId="2CC17C8A" w:rsidR="003252F3" w:rsidRPr="003252F3" w:rsidRDefault="009E6B1E" w:rsidP="003252F3">
      <w:pPr>
        <w:jc w:val="center"/>
      </w:pPr>
      <w:r>
        <w:t>FACULTAD</w:t>
      </w:r>
      <w:r w:rsidR="003252F3" w:rsidRPr="003252F3">
        <w:t xml:space="preserve"> DE POSGRADOS</w:t>
      </w:r>
    </w:p>
    <w:p w14:paraId="19D708D6" w14:textId="77777777" w:rsidR="003252F3" w:rsidRPr="003252F3" w:rsidRDefault="003252F3" w:rsidP="003252F3">
      <w:pPr>
        <w:jc w:val="center"/>
      </w:pPr>
    </w:p>
    <w:p w14:paraId="697AB52D" w14:textId="77777777" w:rsidR="003252F3" w:rsidRPr="003252F3" w:rsidRDefault="003252F3" w:rsidP="003252F3">
      <w:pPr>
        <w:jc w:val="center"/>
      </w:pPr>
      <w:r w:rsidRPr="003252F3">
        <w:rPr>
          <w:b/>
          <w:bCs/>
        </w:rPr>
        <w:t>ENSAYO ACADÉMICO</w:t>
      </w:r>
    </w:p>
    <w:p w14:paraId="23857947" w14:textId="77777777" w:rsidR="003252F3" w:rsidRPr="003252F3" w:rsidRDefault="003252F3" w:rsidP="003252F3">
      <w:pPr>
        <w:jc w:val="center"/>
      </w:pPr>
    </w:p>
    <w:p w14:paraId="528A58B5" w14:textId="77777777" w:rsidR="003252F3" w:rsidRPr="003252F3" w:rsidRDefault="003252F3" w:rsidP="003252F3">
      <w:pPr>
        <w:jc w:val="center"/>
      </w:pPr>
      <w:r w:rsidRPr="003252F3">
        <w:rPr>
          <w:b/>
          <w:bCs/>
        </w:rPr>
        <w:t>COMPONENTE PRÁCTICO DEL EXAMEN COMPLEXIVO PREVIO A LA OBTENCIÓN DEL GRADO DE:</w:t>
      </w:r>
    </w:p>
    <w:p w14:paraId="2079EF46" w14:textId="77777777" w:rsidR="003252F3" w:rsidRPr="003252F3" w:rsidRDefault="003252F3" w:rsidP="003252F3">
      <w:pPr>
        <w:jc w:val="center"/>
      </w:pPr>
    </w:p>
    <w:p w14:paraId="116CA499" w14:textId="5985564E" w:rsidR="00753170" w:rsidRPr="00753170" w:rsidRDefault="003252F3" w:rsidP="00753170">
      <w:pPr>
        <w:jc w:val="center"/>
        <w:rPr>
          <w:b/>
          <w:bCs/>
          <w:lang w:val="es-419"/>
        </w:rPr>
      </w:pPr>
      <w:r w:rsidRPr="003252F3">
        <w:rPr>
          <w:b/>
          <w:bCs/>
        </w:rPr>
        <w:t xml:space="preserve">MAGÍSTER </w:t>
      </w:r>
      <w:r w:rsidR="00753170" w:rsidRPr="00753170">
        <w:rPr>
          <w:b/>
          <w:bCs/>
          <w:lang w:val="es-419"/>
        </w:rPr>
        <w:t xml:space="preserve">EN FINANZAS CON MENCIÓN EN GESTIÓN BANCARIA </w:t>
      </w:r>
    </w:p>
    <w:p w14:paraId="00DD09E7" w14:textId="0FF32D32" w:rsidR="003252F3" w:rsidRPr="00753170" w:rsidRDefault="003252F3" w:rsidP="003252F3">
      <w:pPr>
        <w:jc w:val="center"/>
        <w:rPr>
          <w:lang w:val="es-419"/>
        </w:rPr>
      </w:pPr>
    </w:p>
    <w:p w14:paraId="3AD1A29C" w14:textId="77777777" w:rsidR="003252F3" w:rsidRPr="003252F3" w:rsidRDefault="003252F3" w:rsidP="003252F3">
      <w:pPr>
        <w:jc w:val="center"/>
      </w:pPr>
    </w:p>
    <w:p w14:paraId="1757FD49" w14:textId="77777777" w:rsidR="003252F3" w:rsidRPr="003252F3" w:rsidRDefault="003252F3" w:rsidP="003252F3">
      <w:pPr>
        <w:jc w:val="center"/>
      </w:pPr>
      <w:r w:rsidRPr="003252F3">
        <w:rPr>
          <w:b/>
          <w:bCs/>
        </w:rPr>
        <w:t>TEMA: [Tema]</w:t>
      </w:r>
    </w:p>
    <w:p w14:paraId="259CAAD2" w14:textId="77777777" w:rsidR="007C22CB" w:rsidRDefault="007C22CB" w:rsidP="003252F3">
      <w:pPr>
        <w:jc w:val="center"/>
        <w:rPr>
          <w:b/>
          <w:bCs/>
        </w:rPr>
      </w:pPr>
    </w:p>
    <w:p w14:paraId="0651F0D7" w14:textId="77777777" w:rsidR="003252F3" w:rsidRPr="003252F3" w:rsidRDefault="003252F3" w:rsidP="003252F3">
      <w:pPr>
        <w:jc w:val="center"/>
      </w:pPr>
      <w:r w:rsidRPr="003252F3">
        <w:rPr>
          <w:b/>
          <w:bCs/>
        </w:rPr>
        <w:t>Autor</w:t>
      </w:r>
      <w:r w:rsidRPr="003252F3">
        <w:t xml:space="preserve">: </w:t>
      </w:r>
      <w:r w:rsidRPr="003252F3">
        <w:rPr>
          <w:b/>
          <w:bCs/>
        </w:rPr>
        <w:t>[Autor]</w:t>
      </w:r>
    </w:p>
    <w:p w14:paraId="10912493" w14:textId="77777777" w:rsidR="007C22CB" w:rsidRDefault="007C22CB" w:rsidP="003252F3">
      <w:pPr>
        <w:jc w:val="center"/>
        <w:rPr>
          <w:b/>
          <w:bCs/>
        </w:rPr>
      </w:pPr>
    </w:p>
    <w:p w14:paraId="4A23C5D8" w14:textId="77777777" w:rsidR="003252F3" w:rsidRPr="003252F3" w:rsidRDefault="003252F3" w:rsidP="003252F3">
      <w:pPr>
        <w:jc w:val="center"/>
      </w:pPr>
    </w:p>
    <w:p w14:paraId="5969BA9F" w14:textId="77777777" w:rsidR="003252F3" w:rsidRPr="003252F3" w:rsidRDefault="003252F3" w:rsidP="003252F3">
      <w:pPr>
        <w:jc w:val="center"/>
      </w:pPr>
      <w:r w:rsidRPr="003252F3">
        <w:rPr>
          <w:i/>
          <w:iCs/>
        </w:rPr>
        <w:t xml:space="preserve">Milagro, </w:t>
      </w:r>
      <w:r w:rsidRPr="003252F3">
        <w:t>año</w:t>
      </w:r>
      <w:r w:rsidRPr="003252F3">
        <w:br/>
      </w:r>
    </w:p>
    <w:p w14:paraId="482946B8" w14:textId="77777777" w:rsidR="003252F3" w:rsidRDefault="003252F3">
      <w:r>
        <w:br w:type="page"/>
      </w:r>
    </w:p>
    <w:p w14:paraId="728ADC54" w14:textId="77777777" w:rsidR="003252F3" w:rsidRPr="007C22CB" w:rsidRDefault="003252F3" w:rsidP="007C22CB">
      <w:pPr>
        <w:jc w:val="center"/>
        <w:rPr>
          <w:b/>
          <w:sz w:val="28"/>
        </w:rPr>
      </w:pPr>
      <w:r w:rsidRPr="007C22CB">
        <w:rPr>
          <w:b/>
          <w:sz w:val="28"/>
        </w:rPr>
        <w:lastRenderedPageBreak/>
        <w:t>DERECHOS DE AUTOR</w:t>
      </w:r>
    </w:p>
    <w:p w14:paraId="54337A66" w14:textId="77777777" w:rsidR="003252F3" w:rsidRPr="003252F3" w:rsidRDefault="003252F3" w:rsidP="003252F3">
      <w:pPr>
        <w:jc w:val="both"/>
      </w:pPr>
    </w:p>
    <w:p w14:paraId="55EB8CDF" w14:textId="77777777" w:rsidR="003252F3" w:rsidRPr="003252F3" w:rsidRDefault="003252F3" w:rsidP="003252F3">
      <w:pPr>
        <w:jc w:val="both"/>
      </w:pPr>
      <w:r w:rsidRPr="003252F3">
        <w:rPr>
          <w:b/>
          <w:bCs/>
        </w:rPr>
        <w:t>Sr. Dr.</w:t>
      </w:r>
    </w:p>
    <w:p w14:paraId="48881D7B" w14:textId="77777777" w:rsidR="003252F3" w:rsidRPr="003252F3" w:rsidRDefault="003252F3" w:rsidP="003252F3">
      <w:pPr>
        <w:jc w:val="both"/>
      </w:pPr>
      <w:r w:rsidRPr="003252F3">
        <w:rPr>
          <w:b/>
          <w:bCs/>
        </w:rPr>
        <w:t>Fabricio Guevara Viejó</w:t>
      </w:r>
    </w:p>
    <w:p w14:paraId="28DFC2B0" w14:textId="77777777" w:rsidR="003252F3" w:rsidRPr="003252F3" w:rsidRDefault="007C22CB" w:rsidP="003252F3">
      <w:pPr>
        <w:jc w:val="both"/>
      </w:pPr>
      <w:r>
        <w:t xml:space="preserve">Rector de la Universidad Estatal de </w:t>
      </w:r>
      <w:r w:rsidR="003252F3" w:rsidRPr="003252F3">
        <w:t>Milagro</w:t>
      </w:r>
    </w:p>
    <w:p w14:paraId="2B3CACF6" w14:textId="77777777" w:rsidR="003252F3" w:rsidRPr="003252F3" w:rsidRDefault="003252F3" w:rsidP="003252F3">
      <w:pPr>
        <w:jc w:val="both"/>
      </w:pPr>
    </w:p>
    <w:p w14:paraId="51C416BC" w14:textId="77777777" w:rsidR="003252F3" w:rsidRPr="003252F3" w:rsidRDefault="003252F3" w:rsidP="003252F3">
      <w:pPr>
        <w:jc w:val="both"/>
      </w:pPr>
      <w:r w:rsidRPr="003252F3">
        <w:t>Presente.</w:t>
      </w:r>
    </w:p>
    <w:p w14:paraId="6AA8FB11" w14:textId="7FA7DD42" w:rsidR="003252F3" w:rsidRPr="003252F3" w:rsidRDefault="003252F3" w:rsidP="003252F3">
      <w:pPr>
        <w:jc w:val="both"/>
      </w:pPr>
      <w:r w:rsidRPr="003252F3">
        <w:t xml:space="preserve">Yo, </w:t>
      </w:r>
      <w:r w:rsidRPr="003252F3">
        <w:rPr>
          <w:b/>
          <w:bCs/>
        </w:rPr>
        <w:t xml:space="preserve">[nombres completos] </w:t>
      </w:r>
      <w:r w:rsidRPr="003252F3">
        <w:t xml:space="preserve">en calidad de autor y titular de los derechos   morales y patrimoniales   de este ensayo académico, mediante el presente documento, libre y voluntariamente cedo los derechos de Autor, que fue realizada como requisito previo para la obtención de mi Grado, de </w:t>
      </w:r>
      <w:r w:rsidRPr="003252F3">
        <w:rPr>
          <w:b/>
          <w:bCs/>
        </w:rPr>
        <w:t xml:space="preserve">Magíster </w:t>
      </w:r>
      <w:r w:rsidR="00753170" w:rsidRPr="00753170">
        <w:rPr>
          <w:b/>
          <w:bCs/>
          <w:lang w:val="es-419"/>
        </w:rPr>
        <w:t>En Finanzas Con Mención En Gestión Bancaria En Modalidad</w:t>
      </w:r>
      <w:r w:rsidR="00753170">
        <w:rPr>
          <w:b/>
          <w:bCs/>
          <w:lang w:val="es-419"/>
        </w:rPr>
        <w:t xml:space="preserve"> </w:t>
      </w:r>
      <w:r w:rsidRPr="003252F3">
        <w:rPr>
          <w:b/>
          <w:bCs/>
        </w:rPr>
        <w:t>]</w:t>
      </w:r>
      <w:r w:rsidRPr="003252F3">
        <w:t xml:space="preserve">, como aporte a la Línea de Investigación </w:t>
      </w:r>
      <w:r w:rsidR="00753170" w:rsidRPr="00753170">
        <w:rPr>
          <w:b/>
          <w:bCs/>
        </w:rPr>
        <w:t>Desarrollo Local y Empresarial</w:t>
      </w:r>
      <w:r w:rsidRPr="003252F3">
        <w:rPr>
          <w:b/>
          <w:bCs/>
        </w:rPr>
        <w:t xml:space="preserve"> </w:t>
      </w:r>
      <w:r w:rsidRPr="003252F3">
        <w:t>de conformidad con el Art. 114 del Código Orgánico de la Economía Social de los Conocimientos, Creatividad e Innovación, concedo a favor de la Universidad Estatal de Milagro una licencia gratuita, intransferible y no exclusiva para el uso no comercial de la obra, con fines estrictamente académicos. Conservo a mi favor todos los derechos de autor sobre la obra, establecidos en la normativa citada.</w:t>
      </w:r>
    </w:p>
    <w:p w14:paraId="6FB4B408" w14:textId="77777777" w:rsidR="003252F3" w:rsidRPr="003252F3" w:rsidRDefault="003252F3" w:rsidP="003252F3">
      <w:pPr>
        <w:jc w:val="both"/>
      </w:pPr>
    </w:p>
    <w:p w14:paraId="026B9697" w14:textId="77777777" w:rsidR="003252F3" w:rsidRPr="003252F3" w:rsidRDefault="003252F3" w:rsidP="003252F3">
      <w:pPr>
        <w:jc w:val="both"/>
      </w:pPr>
      <w:r w:rsidRPr="003252F3">
        <w:t>Así mismo, autorizo a la Universidad Estatal de Milagro para que realice la digitalización y publicación de este Ensayo académico en el repositorio virtual, de conformidad a lo dispuesto en el Art. 144 de la Ley Orgánica de Educación Superior.</w:t>
      </w:r>
    </w:p>
    <w:p w14:paraId="747CBFBF" w14:textId="77777777" w:rsidR="003252F3" w:rsidRPr="003252F3" w:rsidRDefault="003252F3" w:rsidP="003252F3">
      <w:pPr>
        <w:jc w:val="both"/>
      </w:pPr>
    </w:p>
    <w:p w14:paraId="70D4F8A0" w14:textId="77777777" w:rsidR="003252F3" w:rsidRPr="003252F3" w:rsidRDefault="003252F3" w:rsidP="003252F3">
      <w:pPr>
        <w:jc w:val="both"/>
      </w:pPr>
      <w:r w:rsidRPr="003252F3">
        <w:t>El autor declara que la obra objeto de la presente autorización es original en su forma de expresión y no infringe el derecho de autor de terceros, asumiendo la responsabilidad por cualquier reclamación que pudiera presentarse por esta causa y liberando a la Universidad de toda responsabilidad.</w:t>
      </w:r>
    </w:p>
    <w:p w14:paraId="3552F4CE" w14:textId="77777777" w:rsidR="003252F3" w:rsidRPr="003252F3" w:rsidRDefault="003252F3" w:rsidP="003252F3">
      <w:pPr>
        <w:jc w:val="both"/>
      </w:pPr>
    </w:p>
    <w:p w14:paraId="4A866537" w14:textId="77777777" w:rsidR="003252F3" w:rsidRPr="003252F3" w:rsidRDefault="003252F3" w:rsidP="003252F3">
      <w:pPr>
        <w:jc w:val="both"/>
      </w:pPr>
      <w:r w:rsidRPr="003252F3">
        <w:t xml:space="preserve">Milagro, </w:t>
      </w:r>
      <w:r w:rsidRPr="003252F3">
        <w:rPr>
          <w:b/>
          <w:bCs/>
        </w:rPr>
        <w:t>[fecha completa]</w:t>
      </w:r>
    </w:p>
    <w:p w14:paraId="20E5DBC7" w14:textId="77777777" w:rsidR="003252F3" w:rsidRPr="003252F3" w:rsidRDefault="003252F3" w:rsidP="003252F3">
      <w:pPr>
        <w:jc w:val="both"/>
      </w:pPr>
      <w:r w:rsidRPr="003252F3">
        <w:br/>
      </w:r>
    </w:p>
    <w:p w14:paraId="2D2D313E" w14:textId="77777777" w:rsidR="003252F3" w:rsidRPr="003252F3" w:rsidRDefault="003252F3" w:rsidP="003252F3">
      <w:pPr>
        <w:jc w:val="both"/>
      </w:pPr>
      <w:r w:rsidRPr="003252F3">
        <w:rPr>
          <w:b/>
          <w:bCs/>
        </w:rPr>
        <w:t>[Firma electrónica]</w:t>
      </w:r>
    </w:p>
    <w:p w14:paraId="39C6EA18" w14:textId="77777777" w:rsidR="003252F3" w:rsidRPr="003252F3" w:rsidRDefault="003252F3" w:rsidP="007C22CB">
      <w:r w:rsidRPr="003252F3">
        <w:rPr>
          <w:b/>
          <w:bCs/>
        </w:rPr>
        <w:t>[Nombres completos] [Número de cédula]</w:t>
      </w:r>
      <w:r w:rsidRPr="003252F3">
        <w:br/>
      </w:r>
    </w:p>
    <w:p w14:paraId="79108426" w14:textId="243AE6A2" w:rsidR="00380215" w:rsidRDefault="00380215" w:rsidP="00353A1A"/>
    <w:sectPr w:rsidR="0038021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D7FEC" w14:textId="77777777" w:rsidR="00CD0F15" w:rsidRDefault="00CD0F15" w:rsidP="003252F3">
      <w:pPr>
        <w:spacing w:after="0" w:line="240" w:lineRule="auto"/>
      </w:pPr>
      <w:r>
        <w:separator/>
      </w:r>
    </w:p>
  </w:endnote>
  <w:endnote w:type="continuationSeparator" w:id="0">
    <w:p w14:paraId="24767451" w14:textId="77777777" w:rsidR="00CD0F15" w:rsidRDefault="00CD0F15" w:rsidP="00325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64857" w14:textId="77777777" w:rsidR="00CD0F15" w:rsidRDefault="00CD0F15" w:rsidP="003252F3">
      <w:pPr>
        <w:spacing w:after="0" w:line="240" w:lineRule="auto"/>
      </w:pPr>
      <w:r>
        <w:separator/>
      </w:r>
    </w:p>
  </w:footnote>
  <w:footnote w:type="continuationSeparator" w:id="0">
    <w:p w14:paraId="2B72BDA0" w14:textId="77777777" w:rsidR="00CD0F15" w:rsidRDefault="00CD0F15" w:rsidP="00325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7EC3" w14:textId="77777777" w:rsidR="003252F3" w:rsidRDefault="003252F3">
    <w:pPr>
      <w:pStyle w:val="Encabezado"/>
    </w:pPr>
    <w:r>
      <w:rPr>
        <w:noProof/>
        <w:color w:val="000000"/>
        <w:sz w:val="2"/>
        <w:szCs w:val="2"/>
        <w:lang w:val="en-US"/>
      </w:rPr>
      <w:drawing>
        <wp:anchor distT="0" distB="0" distL="0" distR="0" simplePos="0" relativeHeight="251659264" behindDoc="1" locked="0" layoutInCell="1" hidden="0" allowOverlap="1" wp14:anchorId="1D9547A1" wp14:editId="02E99D8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001" cy="10033000"/>
          <wp:effectExtent l="0" t="0" r="635" b="6350"/>
          <wp:wrapNone/>
          <wp:docPr id="7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4052" cy="1003564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2F3"/>
    <w:rsid w:val="002A3602"/>
    <w:rsid w:val="003252F3"/>
    <w:rsid w:val="00353A1A"/>
    <w:rsid w:val="00380215"/>
    <w:rsid w:val="00381C09"/>
    <w:rsid w:val="00753170"/>
    <w:rsid w:val="007C22CB"/>
    <w:rsid w:val="00841833"/>
    <w:rsid w:val="009A3B17"/>
    <w:rsid w:val="009E6B1E"/>
    <w:rsid w:val="00A472A9"/>
    <w:rsid w:val="00B175AC"/>
    <w:rsid w:val="00BF1B08"/>
    <w:rsid w:val="00CD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ADDBE3"/>
  <w15:chartTrackingRefBased/>
  <w15:docId w15:val="{7EC3A096-F4AE-4C63-A17B-702B2D84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1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52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2F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3252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2F3"/>
    <w:rPr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170"/>
    <w:rPr>
      <w:rFonts w:asciiTheme="majorHAnsi" w:eastAsiaTheme="majorEastAsia" w:hAnsiTheme="majorHAnsi" w:cstheme="majorBidi"/>
      <w:color w:val="2E74B5" w:themeColor="accent1" w:themeShade="BF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926">
          <w:marLeft w:val="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239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6267">
          <w:marLeft w:val="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8032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9374">
          <w:marLeft w:val="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70940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689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UNEMI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UNEMI</dc:creator>
  <cp:keywords/>
  <dc:description/>
  <cp:lastModifiedBy>Steven Hernández</cp:lastModifiedBy>
  <cp:revision>2</cp:revision>
  <cp:lastPrinted>2025-10-27T17:07:00Z</cp:lastPrinted>
  <dcterms:created xsi:type="dcterms:W3CDTF">2026-06-23T16:30:00Z</dcterms:created>
  <dcterms:modified xsi:type="dcterms:W3CDTF">2026-06-23T16:30:00Z</dcterms:modified>
</cp:coreProperties>
</file>