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F6A729C" w:rsidR="007179DD" w:rsidRDefault="00902F55" w:rsidP="003C7745">
      <w:pPr>
        <w:pStyle w:val="Heading1"/>
        <w:jc w:val="center"/>
        <w:rPr>
          <w:rFonts w:eastAsia="Arial"/>
          <w:lang w:val="en-GB"/>
        </w:rPr>
      </w:pPr>
      <w:r>
        <w:rPr>
          <w:rFonts w:eastAsia="Arial"/>
          <w:lang w:val="en-GB"/>
        </w:rPr>
        <w:t>Linear Algebra</w:t>
      </w:r>
    </w:p>
    <w:p w14:paraId="2B791D42" w14:textId="772CDCB1" w:rsidR="0050425E" w:rsidRDefault="003C7745" w:rsidP="00652393">
      <w:pPr>
        <w:pStyle w:val="Heading2"/>
        <w:jc w:val="center"/>
        <w:rPr>
          <w:rFonts w:eastAsia="Arial"/>
          <w:lang w:val="en-GB"/>
        </w:rPr>
      </w:pPr>
      <w:r>
        <w:rPr>
          <w:rFonts w:eastAsia="Arial"/>
          <w:lang w:val="en-GB"/>
        </w:rPr>
        <w:t>Winter</w:t>
      </w:r>
      <w:r w:rsidR="0096050B">
        <w:rPr>
          <w:rFonts w:eastAsia="Arial"/>
          <w:lang w:val="en-GB"/>
        </w:rPr>
        <w:t>/Spring</w:t>
      </w:r>
      <w:r>
        <w:rPr>
          <w:rFonts w:eastAsia="Arial"/>
          <w:lang w:val="en-GB"/>
        </w:rPr>
        <w:t xml:space="preserve"> 202</w:t>
      </w:r>
      <w:r w:rsidR="004B5A11">
        <w:rPr>
          <w:rFonts w:eastAsia="Arial"/>
          <w:lang w:val="en-GB"/>
        </w:rPr>
        <w:t>6</w:t>
      </w:r>
    </w:p>
    <w:p w14:paraId="64E3E7A8" w14:textId="77777777" w:rsidR="007B29D1" w:rsidRPr="000F233D" w:rsidRDefault="007B29D1" w:rsidP="007B29D1">
      <w:pPr>
        <w:pStyle w:val="Heading3"/>
        <w:jc w:val="center"/>
        <w:rPr>
          <w:rFonts w:eastAsia="Arial"/>
          <w:lang w:val="en-GB"/>
        </w:rPr>
      </w:pPr>
      <w:r w:rsidRPr="000F233D">
        <w:rPr>
          <w:rFonts w:eastAsia="Arial"/>
          <w:lang w:val="en-GB"/>
        </w:rPr>
        <w:t>Grading Plan</w:t>
      </w:r>
    </w:p>
    <w:p w14:paraId="639F3698" w14:textId="1A679611" w:rsidR="00652393" w:rsidRPr="00652393" w:rsidRDefault="005F7F96" w:rsidP="00652393">
      <w:pPr>
        <w:pStyle w:val="Heading3"/>
        <w:jc w:val="center"/>
        <w:rPr>
          <w:rFonts w:eastAsia="Arial"/>
          <w:lang w:val="en-GB"/>
        </w:rPr>
      </w:pPr>
      <w:r w:rsidRPr="0053537F">
        <w:rPr>
          <w:rFonts w:eastAsia="Arial"/>
          <w:b w:val="0"/>
          <w:bCs/>
          <w:sz w:val="22"/>
          <w:szCs w:val="22"/>
          <w:lang w:val="en-GB"/>
        </w:rPr>
        <w:t>Last updated: Thursday Jan 8, 2026</w:t>
      </w:r>
    </w:p>
    <w:p w14:paraId="3B2CF8A5" w14:textId="77777777" w:rsidR="00652393" w:rsidRPr="00652393" w:rsidRDefault="00652393" w:rsidP="00652393">
      <w:pPr>
        <w:rPr>
          <w:rFonts w:eastAsia="Arial"/>
          <w:lang w:val="en-GB"/>
        </w:rPr>
      </w:pPr>
    </w:p>
    <w:p w14:paraId="7CF812C8" w14:textId="77777777" w:rsidR="003C7745" w:rsidRDefault="003C7745">
      <w:pPr>
        <w:pStyle w:val="Normal0"/>
        <w:jc w:val="both"/>
        <w:rPr>
          <w:rFonts w:ascii="Arial" w:eastAsia="Arial" w:hAnsi="Arial" w:cs="Arial"/>
          <w:sz w:val="20"/>
          <w:szCs w:val="20"/>
          <w:lang w:val="en-GB"/>
        </w:rPr>
      </w:pPr>
    </w:p>
    <w:p w14:paraId="06F40A85" w14:textId="77777777" w:rsidR="007B29D1" w:rsidRDefault="007B29D1">
      <w:pPr>
        <w:pStyle w:val="Normal0"/>
        <w:jc w:val="both"/>
        <w:rPr>
          <w:rFonts w:ascii="Arial" w:eastAsia="Arial" w:hAnsi="Arial" w:cs="Arial"/>
          <w:sz w:val="20"/>
          <w:szCs w:val="20"/>
          <w:lang w:val="en-GB"/>
        </w:rPr>
      </w:pPr>
    </w:p>
    <w:p w14:paraId="65459047" w14:textId="77777777" w:rsidR="007B29D1" w:rsidRPr="000F233D" w:rsidRDefault="007B29D1">
      <w:pPr>
        <w:pStyle w:val="Normal0"/>
        <w:jc w:val="both"/>
        <w:rPr>
          <w:rFonts w:ascii="Arial" w:eastAsia="Arial" w:hAnsi="Arial" w:cs="Arial"/>
          <w:sz w:val="20"/>
          <w:szCs w:val="20"/>
          <w:lang w:val="en-GB"/>
        </w:rPr>
      </w:pPr>
    </w:p>
    <w:p w14:paraId="60244103" w14:textId="77777777" w:rsidR="00B42B0F" w:rsidRPr="000F233D" w:rsidRDefault="00B42B0F" w:rsidP="00B42B0F">
      <w:pPr>
        <w:pStyle w:val="Normal0"/>
        <w:rPr>
          <w:rFonts w:ascii="Arial" w:eastAsia="Arial" w:hAnsi="Arial" w:cs="Arial"/>
          <w:b/>
          <w:sz w:val="20"/>
          <w:szCs w:val="20"/>
          <w:lang w:val="en-GB"/>
        </w:rPr>
      </w:pPr>
      <w:r w:rsidRPr="000F233D">
        <w:rPr>
          <w:rFonts w:ascii="Arial" w:eastAsia="Arial" w:hAnsi="Arial" w:cs="Arial"/>
          <w:b/>
          <w:sz w:val="20"/>
          <w:szCs w:val="20"/>
          <w:lang w:val="en-GB"/>
        </w:rPr>
        <w:tab/>
      </w:r>
      <w:r w:rsidRPr="000F233D">
        <w:rPr>
          <w:rFonts w:ascii="Arial" w:eastAsia="Arial" w:hAnsi="Arial" w:cs="Arial"/>
          <w:b/>
          <w:sz w:val="20"/>
          <w:szCs w:val="20"/>
          <w:lang w:val="en-GB"/>
        </w:rPr>
        <w:tab/>
      </w:r>
      <w:r w:rsidRPr="000F233D">
        <w:rPr>
          <w:rFonts w:ascii="Arial" w:eastAsia="Arial" w:hAnsi="Arial" w:cs="Arial"/>
          <w:b/>
          <w:sz w:val="20"/>
          <w:szCs w:val="20"/>
          <w:lang w:val="en-GB"/>
        </w:rPr>
        <w:tab/>
      </w:r>
    </w:p>
    <w:tbl>
      <w:tblPr>
        <w:tblStyle w:val="PlainTable4"/>
        <w:tblW w:w="9072" w:type="dxa"/>
        <w:jc w:val="center"/>
        <w:tblLayout w:type="fixed"/>
        <w:tblCellMar>
          <w:top w:w="108" w:type="dxa"/>
          <w:bottom w:w="108" w:type="dxa"/>
        </w:tblCellMar>
        <w:tblLook w:val="0400" w:firstRow="0" w:lastRow="0" w:firstColumn="0" w:lastColumn="0" w:noHBand="0" w:noVBand="1"/>
      </w:tblPr>
      <w:tblGrid>
        <w:gridCol w:w="5954"/>
        <w:gridCol w:w="3118"/>
      </w:tblGrid>
      <w:tr w:rsidR="00B42B0F" w:rsidRPr="000F233D" w14:paraId="491F705D" w14:textId="77777777" w:rsidTr="009C6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5954" w:type="dxa"/>
          </w:tcPr>
          <w:p w14:paraId="69DF02BA" w14:textId="77777777" w:rsidR="00B42B0F" w:rsidRPr="0086056E" w:rsidRDefault="00B42B0F" w:rsidP="009C6759">
            <w:pPr>
              <w:jc w:val="center"/>
              <w:rPr>
                <w:rFonts w:eastAsia="Arial"/>
                <w:b/>
                <w:bCs/>
                <w:lang w:val="en-GB"/>
              </w:rPr>
            </w:pPr>
            <w:r w:rsidRPr="0086056E">
              <w:rPr>
                <w:rFonts w:eastAsia="Arial"/>
                <w:b/>
                <w:bCs/>
                <w:lang w:val="en-GB"/>
              </w:rPr>
              <w:t>Type of Evaluation</w:t>
            </w:r>
          </w:p>
        </w:tc>
        <w:tc>
          <w:tcPr>
            <w:tcW w:w="3118" w:type="dxa"/>
          </w:tcPr>
          <w:p w14:paraId="2B789654" w14:textId="77777777" w:rsidR="00B42B0F" w:rsidRPr="0086056E" w:rsidRDefault="00B42B0F" w:rsidP="009C6759">
            <w:pPr>
              <w:jc w:val="center"/>
              <w:rPr>
                <w:rFonts w:eastAsia="Arial"/>
                <w:b/>
                <w:bCs/>
                <w:lang w:val="en-GB"/>
              </w:rPr>
            </w:pPr>
            <w:r w:rsidRPr="0086056E">
              <w:rPr>
                <w:rFonts w:eastAsia="Arial"/>
                <w:b/>
                <w:bCs/>
                <w:lang w:val="en-GB"/>
              </w:rPr>
              <w:t>Weight (%)</w:t>
            </w:r>
          </w:p>
          <w:p w14:paraId="4C2BD88D" w14:textId="77777777" w:rsidR="00B42B0F" w:rsidRPr="0086056E" w:rsidRDefault="00B42B0F" w:rsidP="009C6759">
            <w:pPr>
              <w:jc w:val="center"/>
              <w:rPr>
                <w:rFonts w:eastAsia="Arial"/>
                <w:b/>
                <w:bCs/>
                <w:lang w:val="en-GB"/>
              </w:rPr>
            </w:pPr>
          </w:p>
        </w:tc>
      </w:tr>
      <w:tr w:rsidR="00B42B0F" w:rsidRPr="000F233D" w14:paraId="7523B39C" w14:textId="77777777" w:rsidTr="009C6759">
        <w:trPr>
          <w:jc w:val="center"/>
        </w:trPr>
        <w:tc>
          <w:tcPr>
            <w:tcW w:w="5954" w:type="dxa"/>
          </w:tcPr>
          <w:p w14:paraId="56268324" w14:textId="77777777" w:rsidR="00B42B0F" w:rsidRPr="000F233D" w:rsidRDefault="00B42B0F" w:rsidP="009C6759">
            <w:pPr>
              <w:jc w:val="center"/>
              <w:rPr>
                <w:rFonts w:eastAsia="Arial"/>
                <w:lang w:val="en-GB"/>
              </w:rPr>
            </w:pPr>
            <w:r>
              <w:rPr>
                <w:rFonts w:eastAsia="Arial"/>
                <w:lang w:val="en-GB"/>
              </w:rPr>
              <w:t>Assignments</w:t>
            </w:r>
          </w:p>
        </w:tc>
        <w:tc>
          <w:tcPr>
            <w:tcW w:w="3118" w:type="dxa"/>
          </w:tcPr>
          <w:p w14:paraId="1E81D060" w14:textId="77777777" w:rsidR="00B42B0F" w:rsidRPr="000F233D" w:rsidRDefault="00B42B0F" w:rsidP="009C6759">
            <w:pPr>
              <w:jc w:val="center"/>
              <w:rPr>
                <w:rFonts w:eastAsia="Arial"/>
                <w:bCs/>
                <w:lang w:val="en-GB"/>
              </w:rPr>
            </w:pPr>
            <w:r>
              <w:rPr>
                <w:rFonts w:eastAsia="Arial"/>
                <w:bCs/>
                <w:lang w:val="en-GB"/>
              </w:rPr>
              <w:t>30</w:t>
            </w:r>
          </w:p>
        </w:tc>
      </w:tr>
      <w:tr w:rsidR="00B42B0F" w:rsidRPr="000F233D" w14:paraId="15CA1F32" w14:textId="77777777" w:rsidTr="009C67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2"/>
          <w:jc w:val="center"/>
        </w:trPr>
        <w:tc>
          <w:tcPr>
            <w:tcW w:w="5954" w:type="dxa"/>
          </w:tcPr>
          <w:p w14:paraId="75AE6579" w14:textId="77777777" w:rsidR="00B42B0F" w:rsidRPr="000F233D" w:rsidRDefault="00B42B0F" w:rsidP="009C6759">
            <w:pPr>
              <w:jc w:val="center"/>
              <w:rPr>
                <w:rFonts w:eastAsia="Arial"/>
                <w:lang w:val="en-GB"/>
              </w:rPr>
            </w:pPr>
            <w:r>
              <w:rPr>
                <w:rFonts w:eastAsia="Arial"/>
                <w:lang w:val="en-GB"/>
              </w:rPr>
              <w:t>Quiz</w:t>
            </w:r>
          </w:p>
        </w:tc>
        <w:tc>
          <w:tcPr>
            <w:tcW w:w="3118" w:type="dxa"/>
          </w:tcPr>
          <w:p w14:paraId="3E77D243" w14:textId="77777777" w:rsidR="00B42B0F" w:rsidRPr="000F233D" w:rsidRDefault="00B42B0F" w:rsidP="009C6759">
            <w:pPr>
              <w:jc w:val="center"/>
              <w:rPr>
                <w:rFonts w:eastAsia="Arial"/>
                <w:bCs/>
                <w:lang w:val="en-GB"/>
              </w:rPr>
            </w:pPr>
            <w:r>
              <w:rPr>
                <w:rFonts w:eastAsia="Arial"/>
                <w:bCs/>
                <w:lang w:val="en-GB"/>
              </w:rPr>
              <w:t>20</w:t>
            </w:r>
          </w:p>
        </w:tc>
      </w:tr>
      <w:tr w:rsidR="00B42B0F" w:rsidRPr="000F233D" w14:paraId="42104274" w14:textId="77777777" w:rsidTr="009C6759">
        <w:trPr>
          <w:jc w:val="center"/>
        </w:trPr>
        <w:tc>
          <w:tcPr>
            <w:tcW w:w="5954" w:type="dxa"/>
          </w:tcPr>
          <w:p w14:paraId="061B8640" w14:textId="77777777" w:rsidR="00B42B0F" w:rsidRPr="000F233D" w:rsidRDefault="00B42B0F" w:rsidP="009C6759">
            <w:pPr>
              <w:jc w:val="center"/>
              <w:rPr>
                <w:rFonts w:eastAsia="Arial"/>
                <w:lang w:val="en-GB"/>
              </w:rPr>
            </w:pPr>
            <w:r>
              <w:rPr>
                <w:rFonts w:eastAsia="Arial"/>
                <w:lang w:val="en-GB"/>
              </w:rPr>
              <w:t xml:space="preserve">Two Exams </w:t>
            </w:r>
            <w:r>
              <w:rPr>
                <w:rFonts w:eastAsia="Arial"/>
                <w:lang w:val="en-GB"/>
              </w:rPr>
              <w:br/>
              <w:t>(mid-semester and final)</w:t>
            </w:r>
          </w:p>
        </w:tc>
        <w:tc>
          <w:tcPr>
            <w:tcW w:w="3118" w:type="dxa"/>
          </w:tcPr>
          <w:p w14:paraId="68FA0ADB" w14:textId="77777777" w:rsidR="00B42B0F" w:rsidRDefault="00B42B0F" w:rsidP="009C6759">
            <w:pPr>
              <w:jc w:val="center"/>
              <w:rPr>
                <w:rFonts w:eastAsia="Arial"/>
                <w:bCs/>
                <w:lang w:val="en-GB"/>
              </w:rPr>
            </w:pPr>
            <w:r>
              <w:rPr>
                <w:rFonts w:eastAsia="Arial"/>
                <w:bCs/>
                <w:lang w:val="en-GB"/>
              </w:rPr>
              <w:t>5</w:t>
            </w:r>
            <w:r w:rsidRPr="000F233D">
              <w:rPr>
                <w:rFonts w:eastAsia="Arial"/>
                <w:bCs/>
                <w:lang w:val="en-GB"/>
              </w:rPr>
              <w:t>0</w:t>
            </w:r>
          </w:p>
          <w:p w14:paraId="5B7F69F2" w14:textId="77777777" w:rsidR="00B42B0F" w:rsidRPr="000F233D" w:rsidRDefault="00B42B0F" w:rsidP="009C6759">
            <w:pPr>
              <w:jc w:val="center"/>
              <w:rPr>
                <w:rFonts w:eastAsia="Arial"/>
                <w:bCs/>
                <w:lang w:val="en-GB"/>
              </w:rPr>
            </w:pPr>
            <w:r>
              <w:rPr>
                <w:rFonts w:eastAsia="Arial"/>
                <w:bCs/>
                <w:lang w:val="en-GB"/>
              </w:rPr>
              <w:t>(20 + 30)</w:t>
            </w:r>
          </w:p>
        </w:tc>
      </w:tr>
    </w:tbl>
    <w:p w14:paraId="04D2384E" w14:textId="77777777" w:rsidR="00B42B0F" w:rsidRDefault="00B42B0F" w:rsidP="00B42B0F">
      <w:pPr>
        <w:pStyle w:val="Normal0"/>
        <w:rPr>
          <w:rFonts w:ascii="Arial" w:eastAsia="Arial" w:hAnsi="Arial" w:cs="Arial"/>
          <w:b/>
          <w:sz w:val="20"/>
          <w:szCs w:val="20"/>
          <w:lang w:val="en-GB"/>
        </w:rPr>
      </w:pPr>
    </w:p>
    <w:p w14:paraId="0FC6CBD9" w14:textId="77777777" w:rsidR="00B42B0F" w:rsidRDefault="00B42B0F" w:rsidP="00B42B0F">
      <w:pPr>
        <w:pStyle w:val="Normal0"/>
        <w:rPr>
          <w:rFonts w:ascii="Arial" w:eastAsia="Arial" w:hAnsi="Arial" w:cs="Arial"/>
          <w:b/>
          <w:sz w:val="20"/>
          <w:szCs w:val="20"/>
          <w:lang w:val="en-GB"/>
        </w:rPr>
      </w:pPr>
    </w:p>
    <w:p w14:paraId="2748F702" w14:textId="77777777" w:rsidR="00B42B0F" w:rsidRDefault="00B42B0F" w:rsidP="00652393">
      <w:pPr>
        <w:pStyle w:val="Normal0"/>
        <w:jc w:val="both"/>
        <w:rPr>
          <w:rFonts w:ascii="Arial" w:eastAsia="Arial" w:hAnsi="Arial" w:cs="Arial"/>
          <w:sz w:val="20"/>
          <w:szCs w:val="20"/>
          <w:lang w:val="en-GB"/>
        </w:rPr>
      </w:pPr>
    </w:p>
    <w:p w14:paraId="30B41AEE" w14:textId="77777777" w:rsidR="007B29D1" w:rsidRDefault="007B29D1" w:rsidP="00652393">
      <w:pPr>
        <w:pStyle w:val="Normal0"/>
        <w:jc w:val="both"/>
        <w:rPr>
          <w:rFonts w:ascii="Arial" w:eastAsia="Arial" w:hAnsi="Arial" w:cs="Arial"/>
          <w:sz w:val="20"/>
          <w:szCs w:val="20"/>
          <w:lang w:val="en-GB"/>
        </w:rPr>
      </w:pPr>
    </w:p>
    <w:p w14:paraId="47CB7216" w14:textId="77777777" w:rsidR="007B29D1" w:rsidRDefault="007B29D1" w:rsidP="00652393">
      <w:pPr>
        <w:pStyle w:val="Normal0"/>
        <w:jc w:val="both"/>
        <w:rPr>
          <w:rFonts w:ascii="Arial" w:eastAsia="Arial" w:hAnsi="Arial" w:cs="Arial"/>
          <w:sz w:val="20"/>
          <w:szCs w:val="20"/>
          <w:lang w:val="en-GB"/>
        </w:rPr>
      </w:pPr>
    </w:p>
    <w:p w14:paraId="4AE54A1E" w14:textId="0FCDFAD7" w:rsidR="00904BBB" w:rsidRDefault="00434841" w:rsidP="00904BBB">
      <w:pPr>
        <w:pStyle w:val="Normal0"/>
        <w:rPr>
          <w:rFonts w:eastAsia="Arial"/>
          <w:lang w:val="en-GB"/>
        </w:rPr>
      </w:pPr>
      <w:r w:rsidRPr="00434841">
        <w:rPr>
          <w:rFonts w:eastAsia="Arial"/>
          <w:b/>
          <w:bCs/>
          <w:lang w:val="en-GB"/>
        </w:rPr>
        <w:t>Total Score Formula.</w:t>
      </w:r>
      <w:r>
        <w:rPr>
          <w:rFonts w:eastAsia="Arial"/>
          <w:lang w:val="en-GB"/>
        </w:rPr>
        <w:t xml:space="preserve"> </w:t>
      </w:r>
      <w:r w:rsidR="00904BBB">
        <w:rPr>
          <w:rFonts w:eastAsia="Arial"/>
          <w:lang w:val="en-GB"/>
        </w:rPr>
        <w:t xml:space="preserve">During the mid-semester and final exam, there will be </w:t>
      </w:r>
      <w:r w:rsidR="00904BBB" w:rsidRPr="00904BBB">
        <w:rPr>
          <w:rFonts w:eastAsia="Arial"/>
          <w:i/>
          <w:iCs/>
          <w:lang w:val="en-GB"/>
        </w:rPr>
        <w:t>additional</w:t>
      </w:r>
      <w:r w:rsidR="00904BBB">
        <w:rPr>
          <w:rFonts w:eastAsia="Arial"/>
          <w:lang w:val="en-GB"/>
        </w:rPr>
        <w:t xml:space="preserve"> questions that would be taken verbatim at random from </w:t>
      </w:r>
      <w:r w:rsidR="00904BBB" w:rsidRPr="00904BBB">
        <w:t>the</w:t>
      </w:r>
      <w:r w:rsidR="00904BBB">
        <w:rPr>
          <w:rFonts w:eastAsia="Arial"/>
          <w:lang w:val="en-GB"/>
        </w:rPr>
        <w:t xml:space="preserve"> assignments. Suppose you </w:t>
      </w:r>
      <w:r>
        <w:rPr>
          <w:rFonts w:eastAsia="Arial"/>
          <w:lang w:val="en-GB"/>
        </w:rPr>
        <w:t xml:space="preserve">scored </w:t>
      </w:r>
      <m:oMath>
        <m:r>
          <w:rPr>
            <w:rFonts w:ascii="Cambria Math" w:eastAsia="Arial" w:hAnsi="Cambria Math"/>
            <w:lang w:val="en-GB"/>
          </w:rPr>
          <m:t>η</m:t>
        </m:r>
      </m:oMath>
      <w:r w:rsidR="00904BBB">
        <w:rPr>
          <w:rFonts w:eastAsia="Arial"/>
          <w:lang w:val="en-GB"/>
        </w:rPr>
        <w:t xml:space="preserve"> fraction of these questions right</w:t>
      </w:r>
      <w:r>
        <w:rPr>
          <w:rFonts w:eastAsia="Arial"/>
          <w:lang w:val="en-GB"/>
        </w:rPr>
        <w:t xml:space="preserve"> (you will get partial credit for solving a question partially)</w:t>
      </w:r>
      <w:r w:rsidR="00904BBB">
        <w:rPr>
          <w:rFonts w:eastAsia="Arial"/>
          <w:lang w:val="en-GB"/>
        </w:rPr>
        <w:t>. Then, your final score would be computed as</w:t>
      </w:r>
    </w:p>
    <w:p w14:paraId="162D6474" w14:textId="77777777" w:rsidR="00904BBB" w:rsidRDefault="00904BBB" w:rsidP="00652393">
      <w:pPr>
        <w:pStyle w:val="Normal0"/>
        <w:rPr>
          <w:rFonts w:ascii="Arial" w:eastAsia="Arial" w:hAnsi="Arial" w:cs="Arial"/>
          <w:sz w:val="20"/>
          <w:szCs w:val="20"/>
          <w:lang w:val="en-GB"/>
        </w:rPr>
      </w:pPr>
    </w:p>
    <w:p w14:paraId="4ED8FA36" w14:textId="2EA95E7F" w:rsidR="00904BBB" w:rsidRDefault="00434841" w:rsidP="00904BBB">
      <w:pPr>
        <w:pStyle w:val="Normal0"/>
        <w:rPr>
          <w:rFonts w:ascii="Arial" w:eastAsia="Arial" w:hAnsi="Arial"/>
          <w:lang w:val="en-GB"/>
        </w:rPr>
      </w:pPr>
      <m:oMathPara>
        <m:oMath>
          <m:r>
            <w:rPr>
              <w:rFonts w:ascii="Cambria Math" w:eastAsia="Arial" w:hAnsi="Cambria Math"/>
              <w:lang w:val="en-GB"/>
            </w:rPr>
            <m:t>η</m:t>
          </m:r>
          <m:r>
            <m:rPr>
              <m:sty m:val="p"/>
            </m:rPr>
            <w:rPr>
              <w:rFonts w:ascii="Cambria Math" w:eastAsia="Arial" w:hAnsi="Cambria Math"/>
              <w:lang w:val="en-GB"/>
            </w:rPr>
            <m:t>⋅</m:t>
          </m:r>
          <m:r>
            <w:rPr>
              <w:rFonts w:ascii="Cambria Math" w:eastAsia="Arial" w:hAnsi="Cambria Math"/>
              <w:lang w:val="en-GB"/>
            </w:rPr>
            <m:t>a</m:t>
          </m:r>
          <m:r>
            <m:rPr>
              <m:sty m:val="p"/>
            </m:rPr>
            <w:rPr>
              <w:rFonts w:ascii="Cambria Math" w:eastAsia="Arial" w:hAnsi="Cambria Math"/>
              <w:lang w:val="en-GB"/>
            </w:rPr>
            <m:t>+</m:t>
          </m:r>
          <m:r>
            <w:rPr>
              <w:rFonts w:ascii="Cambria Math" w:eastAsia="Arial" w:hAnsi="Cambria Math"/>
              <w:lang w:val="en-GB"/>
            </w:rPr>
            <m:t>q</m:t>
          </m:r>
          <m:r>
            <m:rPr>
              <m:sty m:val="p"/>
            </m:rPr>
            <w:rPr>
              <w:rFonts w:ascii="Cambria Math" w:eastAsia="Arial" w:hAnsi="Cambria Math"/>
              <w:lang w:val="en-GB"/>
            </w:rPr>
            <m:t>+</m:t>
          </m:r>
          <m:sSub>
            <m:sSubPr>
              <m:ctrlPr>
                <w:rPr>
                  <w:rFonts w:ascii="Cambria Math" w:eastAsia="Arial" w:hAnsi="Cambria Math"/>
                  <w:lang w:val="en-GB"/>
                </w:rPr>
              </m:ctrlPr>
            </m:sSubPr>
            <m:e>
              <m:r>
                <w:rPr>
                  <w:rFonts w:ascii="Cambria Math" w:eastAsia="Arial" w:hAnsi="Cambria Math"/>
                  <w:lang w:val="en-GB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eastAsia="Arial" w:hAnsi="Cambria Math"/>
                  <w:lang w:val="en-GB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Arial" w:hAnsi="Cambria Math"/>
              <w:lang w:val="en-GB"/>
            </w:rPr>
            <m:t>+</m:t>
          </m:r>
          <m:sSub>
            <m:sSubPr>
              <m:ctrlPr>
                <w:rPr>
                  <w:rFonts w:ascii="Cambria Math" w:eastAsia="Arial" w:hAnsi="Cambria Math"/>
                  <w:lang w:val="en-GB"/>
                </w:rPr>
              </m:ctrlPr>
            </m:sSubPr>
            <m:e>
              <m:r>
                <w:rPr>
                  <w:rFonts w:ascii="Cambria Math" w:eastAsia="Arial" w:hAnsi="Cambria Math"/>
                  <w:lang w:val="en-GB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eastAsia="Arial" w:hAnsi="Cambria Math"/>
                  <w:lang w:val="en-GB"/>
                </w:rPr>
                <m:t>2</m:t>
              </m:r>
            </m:sub>
          </m:sSub>
        </m:oMath>
      </m:oMathPara>
    </w:p>
    <w:p w14:paraId="2DA4A336" w14:textId="77777777" w:rsidR="00904BBB" w:rsidRDefault="00904BBB" w:rsidP="00652393">
      <w:pPr>
        <w:pStyle w:val="Normal0"/>
        <w:rPr>
          <w:rFonts w:ascii="Arial" w:eastAsia="Arial" w:hAnsi="Arial" w:cs="Arial"/>
          <w:sz w:val="20"/>
          <w:szCs w:val="20"/>
          <w:lang w:val="en-GB"/>
        </w:rPr>
      </w:pPr>
    </w:p>
    <w:p w14:paraId="73B34F0F" w14:textId="3F3864C8" w:rsidR="00904BBB" w:rsidRDefault="00904BBB" w:rsidP="00904BBB">
      <w:pPr>
        <w:pStyle w:val="Normal0"/>
        <w:rPr>
          <w:rFonts w:eastAsia="Arial"/>
          <w:lang w:val="en-GB"/>
        </w:rPr>
      </w:pPr>
      <w:r>
        <w:rPr>
          <w:rFonts w:eastAsia="Arial"/>
          <w:lang w:val="en-GB"/>
        </w:rPr>
        <w:t xml:space="preserve">where </w:t>
      </w:r>
      <m:oMath>
        <m:r>
          <w:rPr>
            <w:rFonts w:ascii="Cambria Math" w:eastAsia="Arial" w:hAnsi="Cambria Math"/>
            <w:lang w:val="en-GB"/>
          </w:rPr>
          <m:t>a</m:t>
        </m:r>
      </m:oMath>
      <w:r>
        <w:rPr>
          <w:rFonts w:eastAsia="Arial"/>
          <w:lang w:val="en-GB"/>
        </w:rPr>
        <w:t xml:space="preserve"> is the </w:t>
      </w:r>
      <w:r w:rsidRPr="00904BBB">
        <w:t>score</w:t>
      </w:r>
      <w:r>
        <w:rPr>
          <w:rFonts w:eastAsia="Arial"/>
          <w:lang w:val="en-GB"/>
        </w:rPr>
        <w:t xml:space="preserve"> you obtained for your assignment, </w:t>
      </w:r>
      <m:oMath>
        <m:r>
          <w:rPr>
            <w:rFonts w:ascii="Cambria Math" w:eastAsia="Arial" w:hAnsi="Cambria Math"/>
            <w:lang w:val="en-GB"/>
          </w:rPr>
          <m:t>q</m:t>
        </m:r>
      </m:oMath>
      <w:r>
        <w:rPr>
          <w:rFonts w:eastAsia="Arial"/>
          <w:lang w:val="en-GB"/>
        </w:rPr>
        <w:t xml:space="preserve"> is your quiz score, </w:t>
      </w:r>
      <m:oMath>
        <m:sSub>
          <m:sSubPr>
            <m:ctrlPr>
              <w:rPr>
                <w:rFonts w:ascii="Cambria Math" w:eastAsia="Arial" w:hAnsi="Cambria Math"/>
                <w:i/>
                <w:lang w:val="en-GB"/>
              </w:rPr>
            </m:ctrlPr>
          </m:sSubPr>
          <m:e>
            <m:r>
              <w:rPr>
                <w:rFonts w:ascii="Cambria Math" w:eastAsia="Arial" w:hAnsi="Cambria Math"/>
                <w:lang w:val="en-GB"/>
              </w:rPr>
              <m:t>e</m:t>
            </m:r>
          </m:e>
          <m:sub>
            <m:r>
              <w:rPr>
                <w:rFonts w:ascii="Cambria Math" w:eastAsia="Arial" w:hAnsi="Cambria Math"/>
                <w:lang w:val="en-GB"/>
              </w:rPr>
              <m:t>1</m:t>
            </m:r>
          </m:sub>
        </m:sSub>
      </m:oMath>
      <w:r>
        <w:rPr>
          <w:rFonts w:eastAsia="Arial"/>
          <w:lang w:val="en-GB"/>
        </w:rPr>
        <w:t xml:space="preserve"> is the mid-sem score and </w:t>
      </w:r>
      <m:oMath>
        <m:sSub>
          <m:sSubPr>
            <m:ctrlPr>
              <w:rPr>
                <w:rFonts w:ascii="Cambria Math" w:eastAsia="Arial" w:hAnsi="Cambria Math"/>
                <w:i/>
                <w:lang w:val="en-GB"/>
              </w:rPr>
            </m:ctrlPr>
          </m:sSubPr>
          <m:e>
            <m:r>
              <w:rPr>
                <w:rFonts w:ascii="Cambria Math" w:eastAsia="Arial" w:hAnsi="Cambria Math"/>
                <w:lang w:val="en-GB"/>
              </w:rPr>
              <m:t>e</m:t>
            </m:r>
          </m:e>
          <m:sub>
            <m:r>
              <w:rPr>
                <w:rFonts w:ascii="Cambria Math" w:eastAsia="Arial" w:hAnsi="Cambria Math"/>
                <w:lang w:val="en-GB"/>
              </w:rPr>
              <m:t>2</m:t>
            </m:r>
          </m:sub>
        </m:sSub>
      </m:oMath>
      <w:r>
        <w:rPr>
          <w:rFonts w:eastAsia="Arial"/>
          <w:lang w:val="en-GB"/>
        </w:rPr>
        <w:t xml:space="preserve"> is the final exam score. </w:t>
      </w:r>
    </w:p>
    <w:p w14:paraId="499FB6FA" w14:textId="77777777" w:rsidR="00904BBB" w:rsidRDefault="00904BBB" w:rsidP="00652393">
      <w:pPr>
        <w:pStyle w:val="Normal0"/>
        <w:rPr>
          <w:rFonts w:ascii="Arial" w:eastAsia="Arial" w:hAnsi="Arial" w:cs="Arial"/>
          <w:sz w:val="20"/>
          <w:szCs w:val="20"/>
          <w:lang w:val="en-GB"/>
        </w:rPr>
      </w:pPr>
    </w:p>
    <w:p w14:paraId="41542D0E" w14:textId="77777777" w:rsidR="007B29D1" w:rsidRDefault="007B29D1" w:rsidP="00904BBB">
      <w:pPr>
        <w:pStyle w:val="Normal0"/>
        <w:rPr>
          <w:rFonts w:eastAsia="Arial"/>
          <w:b/>
          <w:bCs/>
          <w:lang w:val="en-GB"/>
        </w:rPr>
      </w:pPr>
    </w:p>
    <w:p w14:paraId="757BA1CA" w14:textId="38BCE2C3" w:rsidR="00904BBB" w:rsidRDefault="00434841" w:rsidP="00904BBB">
      <w:pPr>
        <w:pStyle w:val="Normal0"/>
        <w:rPr>
          <w:rFonts w:eastAsia="Arial"/>
          <w:lang w:val="en-GB"/>
        </w:rPr>
      </w:pPr>
      <w:r w:rsidRPr="00434841">
        <w:rPr>
          <w:rFonts w:eastAsia="Arial"/>
          <w:b/>
          <w:bCs/>
          <w:lang w:val="en-GB"/>
        </w:rPr>
        <w:t>Motivation.</w:t>
      </w:r>
      <w:r>
        <w:rPr>
          <w:rFonts w:eastAsia="Arial"/>
          <w:lang w:val="en-GB"/>
        </w:rPr>
        <w:t xml:space="preserve"> </w:t>
      </w:r>
      <w:r w:rsidR="00904BBB">
        <w:rPr>
          <w:rFonts w:eastAsia="Arial"/>
          <w:lang w:val="en-GB"/>
        </w:rPr>
        <w:t xml:space="preserve">The intent is that if you do your assignments properly, you are likely to get </w:t>
      </w:r>
      <m:oMath>
        <m:r>
          <w:rPr>
            <w:rFonts w:ascii="Cambria Math" w:eastAsia="Arial" w:hAnsi="Cambria Math"/>
            <w:lang w:val="en-GB"/>
          </w:rPr>
          <m:t>η=1</m:t>
        </m:r>
      </m:oMath>
      <w:r w:rsidR="00904BBB">
        <w:rPr>
          <w:rFonts w:eastAsia="Arial"/>
          <w:lang w:val="en-GB"/>
        </w:rPr>
        <w:t xml:space="preserve">  and </w:t>
      </w:r>
      <m:oMath>
        <m:r>
          <w:rPr>
            <w:rFonts w:ascii="Cambria Math" w:eastAsia="Arial" w:hAnsi="Cambria Math"/>
            <w:lang w:val="en-GB"/>
          </w:rPr>
          <m:t>a=30</m:t>
        </m:r>
      </m:oMath>
      <w:r w:rsidR="00904BBB">
        <w:rPr>
          <w:rFonts w:eastAsia="Arial"/>
          <w:lang w:val="en-GB"/>
        </w:rPr>
        <w:t xml:space="preserve">. However, if one decides to simply copy their assignments, they may get </w:t>
      </w:r>
      <m:oMath>
        <m:r>
          <w:rPr>
            <w:rFonts w:ascii="Cambria Math" w:eastAsia="Arial" w:hAnsi="Cambria Math"/>
            <w:lang w:val="en-GB"/>
          </w:rPr>
          <m:t>a=30</m:t>
        </m:r>
      </m:oMath>
      <w:r w:rsidR="00904BBB">
        <w:rPr>
          <w:rFonts w:eastAsia="Arial"/>
          <w:lang w:val="en-GB"/>
        </w:rPr>
        <w:t xml:space="preserve"> but </w:t>
      </w:r>
      <m:oMath>
        <m:r>
          <w:rPr>
            <w:rFonts w:ascii="Cambria Math" w:eastAsia="Arial" w:hAnsi="Cambria Math"/>
            <w:lang w:val="en-GB"/>
          </w:rPr>
          <m:t>η</m:t>
        </m:r>
      </m:oMath>
      <w:r w:rsidR="00904BBB">
        <w:rPr>
          <w:rFonts w:eastAsia="Arial"/>
          <w:lang w:val="en-GB"/>
        </w:rPr>
        <w:t xml:space="preserve"> would likely be </w:t>
      </w:r>
      <m:oMath>
        <m:r>
          <w:rPr>
            <w:rFonts w:ascii="Cambria Math" w:eastAsia="Arial" w:hAnsi="Cambria Math"/>
            <w:lang w:val="en-GB"/>
          </w:rPr>
          <m:t>0</m:t>
        </m:r>
      </m:oMath>
      <w:r w:rsidR="00904BBB">
        <w:rPr>
          <w:rFonts w:eastAsia="Arial"/>
          <w:lang w:val="en-GB"/>
        </w:rPr>
        <w:t xml:space="preserve"> and therefore this would not contribute anything to their final score.</w:t>
      </w:r>
    </w:p>
    <w:p w14:paraId="76543A30" w14:textId="77777777" w:rsidR="00434841" w:rsidRDefault="00434841" w:rsidP="00904BBB">
      <w:pPr>
        <w:pStyle w:val="Normal0"/>
        <w:rPr>
          <w:rFonts w:eastAsia="Arial"/>
          <w:lang w:val="en-GB"/>
        </w:rPr>
      </w:pPr>
    </w:p>
    <w:p w14:paraId="48F3005B" w14:textId="77777777" w:rsidR="00434841" w:rsidRDefault="00434841" w:rsidP="00904BBB">
      <w:pPr>
        <w:pStyle w:val="Normal0"/>
        <w:rPr>
          <w:rFonts w:eastAsia="Arial"/>
          <w:lang w:val="en-GB"/>
        </w:rPr>
      </w:pPr>
    </w:p>
    <w:p w14:paraId="6959EF58" w14:textId="270D69C2" w:rsidR="00434841" w:rsidRDefault="00434841" w:rsidP="00904BBB">
      <w:pPr>
        <w:pStyle w:val="Normal0"/>
        <w:rPr>
          <w:rFonts w:eastAsia="Arial"/>
          <w:lang w:val="en-GB"/>
        </w:rPr>
      </w:pPr>
      <w:r w:rsidRPr="00434841">
        <w:rPr>
          <w:rFonts w:eastAsia="Arial"/>
          <w:b/>
          <w:bCs/>
          <w:lang w:val="en-GB"/>
        </w:rPr>
        <w:lastRenderedPageBreak/>
        <w:t>Example.</w:t>
      </w:r>
      <w:r>
        <w:rPr>
          <w:rFonts w:eastAsia="Arial"/>
          <w:lang w:val="en-GB"/>
        </w:rPr>
        <w:t xml:space="preserve"> To be concrete, suppose one obtained the following scores</w:t>
      </w:r>
    </w:p>
    <w:p w14:paraId="1AD6978A" w14:textId="5E96EE9F" w:rsidR="00434841" w:rsidRDefault="00434841" w:rsidP="00904BBB">
      <w:pPr>
        <w:pStyle w:val="Normal0"/>
        <w:rPr>
          <w:rFonts w:eastAsia="Arial"/>
          <w:lang w:val="en-GB"/>
        </w:rPr>
      </w:pPr>
      <w:r>
        <w:rPr>
          <w:rFonts w:eastAsia="Arial"/>
          <w:lang w:val="en-GB"/>
        </w:rPr>
        <w:t xml:space="preserve">Assignments: </w:t>
      </w:r>
      <m:oMath>
        <m:r>
          <w:rPr>
            <w:rFonts w:ascii="Cambria Math" w:eastAsia="Arial" w:hAnsi="Cambria Math"/>
            <w:lang w:val="en-GB"/>
          </w:rPr>
          <m:t>a=25</m:t>
        </m:r>
      </m:oMath>
    </w:p>
    <w:p w14:paraId="17E38529" w14:textId="5F4D4099" w:rsidR="00434841" w:rsidRDefault="00434841" w:rsidP="00904BBB">
      <w:pPr>
        <w:pStyle w:val="Normal0"/>
      </w:pPr>
      <w:r>
        <w:t xml:space="preserve">Quiz: </w:t>
      </w:r>
      <m:oMath>
        <m:r>
          <w:rPr>
            <w:rFonts w:ascii="Cambria Math" w:hAnsi="Cambria Math"/>
          </w:rPr>
          <m:t>q=18</m:t>
        </m:r>
      </m:oMath>
    </w:p>
    <w:p w14:paraId="03B952FD" w14:textId="77777777" w:rsidR="00434841" w:rsidRDefault="00434841" w:rsidP="00904BBB">
      <w:pPr>
        <w:pStyle w:val="Normal0"/>
      </w:pPr>
    </w:p>
    <w:p w14:paraId="2AB261E1" w14:textId="1DAB1299" w:rsidR="00434841" w:rsidRDefault="00434841" w:rsidP="00904BBB">
      <w:pPr>
        <w:pStyle w:val="Normal0"/>
      </w:pPr>
      <w:r>
        <w:t>Mid-</w:t>
      </w:r>
      <w:proofErr w:type="spellStart"/>
      <w:r>
        <w:t>sem</w:t>
      </w:r>
      <w:proofErr w:type="spellEnd"/>
      <w:r w:rsidR="007F274C">
        <w:t xml:space="preserve"> exam</w:t>
      </w:r>
      <w:r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=17</m:t>
        </m:r>
      </m:oMath>
      <w:r>
        <w:t xml:space="preserve"> (i.e. excluding the </w:t>
      </w:r>
      <w:r>
        <w:rPr>
          <w:i/>
          <w:iCs/>
        </w:rPr>
        <w:t>additional</w:t>
      </w:r>
      <w:r>
        <w:t xml:space="preserve"> questions taken from assignments)</w:t>
      </w:r>
    </w:p>
    <w:p w14:paraId="0FE29EF6" w14:textId="135B20CC" w:rsidR="00434841" w:rsidRDefault="00434841" w:rsidP="00904BBB">
      <w:pPr>
        <w:pStyle w:val="Normal0"/>
      </w:pPr>
      <w:r>
        <w:t>End-</w:t>
      </w:r>
      <w:proofErr w:type="spellStart"/>
      <w:r>
        <w:t>sem</w:t>
      </w:r>
      <w:proofErr w:type="spellEnd"/>
      <w:r w:rsidR="007F274C">
        <w:t xml:space="preserve"> exam</w:t>
      </w:r>
      <w:r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=25</m:t>
        </m:r>
      </m:oMath>
      <w:r>
        <w:t xml:space="preserve"> (again, excluding the </w:t>
      </w:r>
      <w:r>
        <w:rPr>
          <w:i/>
          <w:iCs/>
        </w:rPr>
        <w:t>additional</w:t>
      </w:r>
      <w:r>
        <w:t xml:space="preserve"> questions)</w:t>
      </w:r>
    </w:p>
    <w:p w14:paraId="188D6D4B" w14:textId="77777777" w:rsidR="00434841" w:rsidRDefault="00434841" w:rsidP="00904BBB">
      <w:pPr>
        <w:pStyle w:val="Normal0"/>
      </w:pPr>
    </w:p>
    <w:p w14:paraId="5D6492DA" w14:textId="1A190F4C" w:rsidR="00434841" w:rsidRDefault="00434841" w:rsidP="00904BBB">
      <w:pPr>
        <w:pStyle w:val="Normal0"/>
      </w:pPr>
      <w:r>
        <w:t>Additional questions (Mid-</w:t>
      </w:r>
      <w:proofErr w:type="spellStart"/>
      <w:r>
        <w:t>sem</w:t>
      </w:r>
      <w:proofErr w:type="spellEnd"/>
      <w:r>
        <w:t>): 15 points out of (say) 30 points</w:t>
      </w:r>
    </w:p>
    <w:p w14:paraId="396F6C53" w14:textId="596475A9" w:rsidR="00434841" w:rsidRDefault="00434841" w:rsidP="00904BBB">
      <w:pPr>
        <w:pStyle w:val="Normal0"/>
      </w:pPr>
      <w:r>
        <w:t>Additional questions (End-</w:t>
      </w:r>
      <w:proofErr w:type="spellStart"/>
      <w:r>
        <w:t>sem</w:t>
      </w:r>
      <w:proofErr w:type="spellEnd"/>
      <w:r>
        <w:t>): 20 points out of (say) 30 points</w:t>
      </w:r>
    </w:p>
    <w:p w14:paraId="46D1F1C1" w14:textId="6C0CD37D" w:rsidR="00434841" w:rsidRDefault="00434841" w:rsidP="00904BBB">
      <w:pPr>
        <w:pStyle w:val="Normal0"/>
      </w:pPr>
      <w:r>
        <w:t xml:space="preserve">Scaled score: </w:t>
      </w:r>
      <m:oMath>
        <m:r>
          <w:rPr>
            <w:rFonts w:ascii="Cambria Math" w:hAnsi="Cambria Math"/>
          </w:rPr>
          <m:t>η=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15+20</m:t>
            </m:r>
          </m:num>
          <m:den>
            <m:r>
              <w:rPr>
                <w:rFonts w:ascii="Cambria Math" w:hAnsi="Cambria Math"/>
              </w:rPr>
              <m:t>30+30</m:t>
            </m:r>
          </m:den>
        </m:f>
        <m:r>
          <w:rPr>
            <w:rFonts w:ascii="Cambria Math" w:hAnsi="Cambria Math"/>
          </w:rPr>
          <m:t>=0.5833…</m:t>
        </m:r>
      </m:oMath>
    </w:p>
    <w:p w14:paraId="617D69DF" w14:textId="77777777" w:rsidR="00434841" w:rsidRDefault="00434841" w:rsidP="00904BBB">
      <w:pPr>
        <w:pStyle w:val="Normal0"/>
      </w:pPr>
    </w:p>
    <w:p w14:paraId="576BC42D" w14:textId="42349AAB" w:rsidR="00434841" w:rsidRDefault="00434841" w:rsidP="00904BBB">
      <w:pPr>
        <w:pStyle w:val="Normal0"/>
      </w:pPr>
      <w:r>
        <w:t xml:space="preserve">Then the total score will be approximately (using the formula above): </w:t>
      </w:r>
    </w:p>
    <w:bookmarkStart w:id="0" w:name="OLE_LINK1"/>
    <w:p w14:paraId="4F4A55B6" w14:textId="02D63420" w:rsidR="00434841" w:rsidRPr="00434841" w:rsidRDefault="00000000" w:rsidP="00904BBB">
      <w:pPr>
        <w:pStyle w:val="Normal0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0.5833</m:t>
              </m:r>
            </m:e>
          </m:d>
          <m:r>
            <w:rPr>
              <w:rFonts w:ascii="Cambria Math" w:hAnsi="Cambria Math"/>
            </w:rPr>
            <m:t>⋅25+18+17+25</m:t>
          </m:r>
          <w:bookmarkEnd w:id="0"/>
          <m:r>
            <w:rPr>
              <w:rFonts w:ascii="Cambria Math" w:hAnsi="Cambria Math"/>
            </w:rPr>
            <m:t>= 74.5825</m:t>
          </m:r>
        </m:oMath>
      </m:oMathPara>
    </w:p>
    <w:p w14:paraId="07290FB5" w14:textId="77777777" w:rsidR="00434841" w:rsidRDefault="00434841" w:rsidP="00904BBB">
      <w:pPr>
        <w:pStyle w:val="Normal0"/>
      </w:pPr>
    </w:p>
    <w:p w14:paraId="0824175A" w14:textId="77777777" w:rsidR="00434841" w:rsidRDefault="00434841" w:rsidP="00904BBB">
      <w:pPr>
        <w:pStyle w:val="Normal0"/>
      </w:pPr>
    </w:p>
    <w:p w14:paraId="291A28F2" w14:textId="77777777" w:rsidR="007B29D1" w:rsidRPr="00904BBB" w:rsidRDefault="007B29D1" w:rsidP="00904BBB">
      <w:pPr>
        <w:pStyle w:val="Normal0"/>
      </w:pPr>
    </w:p>
    <w:p w14:paraId="353972A4" w14:textId="531AF29D" w:rsidR="00904BBB" w:rsidRDefault="00434841" w:rsidP="00434841">
      <w:pPr>
        <w:pStyle w:val="Normal0"/>
      </w:pPr>
      <w:r w:rsidRPr="00434841">
        <w:rPr>
          <w:rFonts w:eastAsia="Arial"/>
          <w:b/>
          <w:bCs/>
          <w:lang w:val="en-GB"/>
        </w:rPr>
        <w:t>N</w:t>
      </w:r>
      <w:r>
        <w:rPr>
          <w:rFonts w:eastAsia="Arial"/>
          <w:b/>
          <w:bCs/>
          <w:lang w:val="en-GB"/>
        </w:rPr>
        <w:t>B</w:t>
      </w:r>
      <w:r w:rsidRPr="00434841">
        <w:rPr>
          <w:rFonts w:eastAsia="Arial"/>
          <w:b/>
          <w:bCs/>
          <w:lang w:val="en-GB"/>
        </w:rPr>
        <w:t>.</w:t>
      </w:r>
      <w:r>
        <w:rPr>
          <w:rFonts w:eastAsia="Arial"/>
          <w:lang w:val="en-GB"/>
        </w:rPr>
        <w:t xml:space="preserve"> </w:t>
      </w:r>
      <w:r w:rsidR="0091197F">
        <w:rPr>
          <w:rFonts w:eastAsia="Arial"/>
          <w:lang w:val="en-GB"/>
        </w:rPr>
        <w:t>While we have made our best effort to be unambiguous with the grading scheme</w:t>
      </w:r>
      <w:r w:rsidR="00BA1285">
        <w:rPr>
          <w:rFonts w:eastAsia="Arial"/>
          <w:lang w:val="en-GB"/>
        </w:rPr>
        <w:t>/</w:t>
      </w:r>
      <w:r w:rsidR="0091197F">
        <w:rPr>
          <w:rFonts w:eastAsia="Arial"/>
          <w:lang w:val="en-GB"/>
        </w:rPr>
        <w:t>syllabu</w:t>
      </w:r>
      <w:r w:rsidR="00BA1285">
        <w:rPr>
          <w:rFonts w:eastAsia="Arial"/>
          <w:lang w:val="en-GB"/>
        </w:rPr>
        <w:t>s/exams etc., i</w:t>
      </w:r>
      <w:r w:rsidR="0091197F" w:rsidRPr="0091197F">
        <w:rPr>
          <w:rFonts w:eastAsia="Arial"/>
          <w:lang w:val="en-GB"/>
        </w:rPr>
        <w:t>n case of any controversy or confusion</w:t>
      </w:r>
      <w:r w:rsidR="00BA1285">
        <w:rPr>
          <w:rFonts w:eastAsia="Arial"/>
          <w:lang w:val="en-GB"/>
        </w:rPr>
        <w:t xml:space="preserve">, the decisions made by the instructors will be considered final. You are encouraged to seek any clarification, should it be needed, in advance to avoid difficulties later. </w:t>
      </w:r>
      <w:r w:rsidR="00BA1285">
        <w:rPr>
          <w:rFonts w:eastAsia="Arial"/>
          <w:lang w:val="en-GB"/>
        </w:rPr>
        <w:br/>
      </w:r>
    </w:p>
    <w:p w14:paraId="4582E374" w14:textId="77777777" w:rsidR="00BA1285" w:rsidRPr="00434841" w:rsidRDefault="00BA1285" w:rsidP="00434841">
      <w:pPr>
        <w:pStyle w:val="Normal0"/>
      </w:pPr>
    </w:p>
    <w:sectPr w:rsidR="00BA1285" w:rsidRPr="00434841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0072B"/>
    <w:multiLevelType w:val="hybridMultilevel"/>
    <w:tmpl w:val="49EA07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BD4537"/>
    <w:multiLevelType w:val="hybridMultilevel"/>
    <w:tmpl w:val="80BAC0B8"/>
    <w:lvl w:ilvl="0" w:tplc="AFACCEF8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490EAB"/>
    <w:multiLevelType w:val="hybridMultilevel"/>
    <w:tmpl w:val="705E317A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69D90891"/>
    <w:multiLevelType w:val="hybridMultilevel"/>
    <w:tmpl w:val="B212E436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7A206B2C"/>
    <w:multiLevelType w:val="hybridMultilevel"/>
    <w:tmpl w:val="DB140984"/>
    <w:lvl w:ilvl="0" w:tplc="DE6088A0">
      <w:start w:val="20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DB06A8"/>
    <w:multiLevelType w:val="hybridMultilevel"/>
    <w:tmpl w:val="280CCE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6E486A"/>
    <w:multiLevelType w:val="hybridMultilevel"/>
    <w:tmpl w:val="92705A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7181381">
    <w:abstractNumId w:val="5"/>
  </w:num>
  <w:num w:numId="2" w16cid:durableId="1376462748">
    <w:abstractNumId w:val="2"/>
  </w:num>
  <w:num w:numId="3" w16cid:durableId="1568956555">
    <w:abstractNumId w:val="3"/>
  </w:num>
  <w:num w:numId="4" w16cid:durableId="224142374">
    <w:abstractNumId w:val="6"/>
  </w:num>
  <w:num w:numId="5" w16cid:durableId="1157769604">
    <w:abstractNumId w:val="0"/>
  </w:num>
  <w:num w:numId="6" w16cid:durableId="2118136987">
    <w:abstractNumId w:val="1"/>
  </w:num>
  <w:num w:numId="7" w16cid:durableId="7500792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Q3MDc3NjA0sTA1NjFT0lEKTi0uzszPAymwqAUAXSHdPSwAAAA="/>
  </w:docVars>
  <w:rsids>
    <w:rsidRoot w:val="41B0311A"/>
    <w:rsid w:val="00025ED2"/>
    <w:rsid w:val="000458D1"/>
    <w:rsid w:val="00057948"/>
    <w:rsid w:val="000D6062"/>
    <w:rsid w:val="000D65E9"/>
    <w:rsid w:val="000F0796"/>
    <w:rsid w:val="000F233D"/>
    <w:rsid w:val="00123341"/>
    <w:rsid w:val="0012599A"/>
    <w:rsid w:val="00132CD8"/>
    <w:rsid w:val="0013321A"/>
    <w:rsid w:val="001644A8"/>
    <w:rsid w:val="001868D4"/>
    <w:rsid w:val="001B503F"/>
    <w:rsid w:val="001C5E40"/>
    <w:rsid w:val="001D1E09"/>
    <w:rsid w:val="001F32A3"/>
    <w:rsid w:val="0020372D"/>
    <w:rsid w:val="00241B69"/>
    <w:rsid w:val="002474A9"/>
    <w:rsid w:val="002575C6"/>
    <w:rsid w:val="00295226"/>
    <w:rsid w:val="00297873"/>
    <w:rsid w:val="002B753D"/>
    <w:rsid w:val="002C36B3"/>
    <w:rsid w:val="00367868"/>
    <w:rsid w:val="003A161D"/>
    <w:rsid w:val="003A76B4"/>
    <w:rsid w:val="003C1077"/>
    <w:rsid w:val="003C7745"/>
    <w:rsid w:val="003E692F"/>
    <w:rsid w:val="003F3703"/>
    <w:rsid w:val="00416D6C"/>
    <w:rsid w:val="0042694B"/>
    <w:rsid w:val="0043225A"/>
    <w:rsid w:val="00434841"/>
    <w:rsid w:val="004457AA"/>
    <w:rsid w:val="00462025"/>
    <w:rsid w:val="004B5A11"/>
    <w:rsid w:val="004C3C64"/>
    <w:rsid w:val="004C6A97"/>
    <w:rsid w:val="004D5CEC"/>
    <w:rsid w:val="004E77F0"/>
    <w:rsid w:val="0050425E"/>
    <w:rsid w:val="00515FA7"/>
    <w:rsid w:val="005279CB"/>
    <w:rsid w:val="00534194"/>
    <w:rsid w:val="0053537F"/>
    <w:rsid w:val="00537FB8"/>
    <w:rsid w:val="00541B72"/>
    <w:rsid w:val="00562BD8"/>
    <w:rsid w:val="00576A35"/>
    <w:rsid w:val="00577AB0"/>
    <w:rsid w:val="00581854"/>
    <w:rsid w:val="00583AC7"/>
    <w:rsid w:val="0059318A"/>
    <w:rsid w:val="00597BE6"/>
    <w:rsid w:val="005F7F96"/>
    <w:rsid w:val="00621EC7"/>
    <w:rsid w:val="006407BC"/>
    <w:rsid w:val="00652393"/>
    <w:rsid w:val="0068370A"/>
    <w:rsid w:val="00687FDE"/>
    <w:rsid w:val="006C4359"/>
    <w:rsid w:val="006E2A4D"/>
    <w:rsid w:val="00705AA9"/>
    <w:rsid w:val="007179DD"/>
    <w:rsid w:val="0072095B"/>
    <w:rsid w:val="00722125"/>
    <w:rsid w:val="00745306"/>
    <w:rsid w:val="00752BAF"/>
    <w:rsid w:val="007717A4"/>
    <w:rsid w:val="007A6247"/>
    <w:rsid w:val="007B29D1"/>
    <w:rsid w:val="007B7769"/>
    <w:rsid w:val="007D7E07"/>
    <w:rsid w:val="007E01FC"/>
    <w:rsid w:val="007F274C"/>
    <w:rsid w:val="00823714"/>
    <w:rsid w:val="00825A89"/>
    <w:rsid w:val="00841B03"/>
    <w:rsid w:val="00852D3C"/>
    <w:rsid w:val="0086056E"/>
    <w:rsid w:val="00892714"/>
    <w:rsid w:val="008B7AAB"/>
    <w:rsid w:val="008E6A74"/>
    <w:rsid w:val="008E77B2"/>
    <w:rsid w:val="008F7394"/>
    <w:rsid w:val="00902F55"/>
    <w:rsid w:val="00904BBB"/>
    <w:rsid w:val="0091197F"/>
    <w:rsid w:val="0092196D"/>
    <w:rsid w:val="00921E2A"/>
    <w:rsid w:val="009253D2"/>
    <w:rsid w:val="0093575A"/>
    <w:rsid w:val="00954D79"/>
    <w:rsid w:val="009562AC"/>
    <w:rsid w:val="0096050B"/>
    <w:rsid w:val="00991283"/>
    <w:rsid w:val="00995CFA"/>
    <w:rsid w:val="009A4116"/>
    <w:rsid w:val="009B4F4B"/>
    <w:rsid w:val="009C0E87"/>
    <w:rsid w:val="009C6289"/>
    <w:rsid w:val="009F6A58"/>
    <w:rsid w:val="00A0506F"/>
    <w:rsid w:val="00A45169"/>
    <w:rsid w:val="00A734BB"/>
    <w:rsid w:val="00A863C7"/>
    <w:rsid w:val="00AA4390"/>
    <w:rsid w:val="00AB029A"/>
    <w:rsid w:val="00AB1960"/>
    <w:rsid w:val="00AB4AF7"/>
    <w:rsid w:val="00AC5468"/>
    <w:rsid w:val="00AE674A"/>
    <w:rsid w:val="00B06E9D"/>
    <w:rsid w:val="00B154B8"/>
    <w:rsid w:val="00B2622B"/>
    <w:rsid w:val="00B42B0F"/>
    <w:rsid w:val="00B46DFD"/>
    <w:rsid w:val="00B57A22"/>
    <w:rsid w:val="00B65E4B"/>
    <w:rsid w:val="00B70A7A"/>
    <w:rsid w:val="00B7401D"/>
    <w:rsid w:val="00B86D8B"/>
    <w:rsid w:val="00BA1285"/>
    <w:rsid w:val="00BC37D7"/>
    <w:rsid w:val="00BD6212"/>
    <w:rsid w:val="00BE50BD"/>
    <w:rsid w:val="00BF080C"/>
    <w:rsid w:val="00BF71EE"/>
    <w:rsid w:val="00C135E4"/>
    <w:rsid w:val="00C1470D"/>
    <w:rsid w:val="00C31FDC"/>
    <w:rsid w:val="00C35F7C"/>
    <w:rsid w:val="00C52996"/>
    <w:rsid w:val="00CC5060"/>
    <w:rsid w:val="00CD0C43"/>
    <w:rsid w:val="00CE4F8F"/>
    <w:rsid w:val="00D336B4"/>
    <w:rsid w:val="00D50828"/>
    <w:rsid w:val="00D5142A"/>
    <w:rsid w:val="00D516C3"/>
    <w:rsid w:val="00D77D72"/>
    <w:rsid w:val="00D908EA"/>
    <w:rsid w:val="00DB1951"/>
    <w:rsid w:val="00DB48D0"/>
    <w:rsid w:val="00E01A82"/>
    <w:rsid w:val="00E12B79"/>
    <w:rsid w:val="00E348E0"/>
    <w:rsid w:val="00E658C3"/>
    <w:rsid w:val="00E80462"/>
    <w:rsid w:val="00E966BA"/>
    <w:rsid w:val="00EE26D8"/>
    <w:rsid w:val="00EE649F"/>
    <w:rsid w:val="00EF0D39"/>
    <w:rsid w:val="00F03BBC"/>
    <w:rsid w:val="00F24F9B"/>
    <w:rsid w:val="00F279D7"/>
    <w:rsid w:val="00F376A8"/>
    <w:rsid w:val="00F6093C"/>
    <w:rsid w:val="00F7015D"/>
    <w:rsid w:val="00F94E53"/>
    <w:rsid w:val="00FD631B"/>
    <w:rsid w:val="0CE24260"/>
    <w:rsid w:val="12F70587"/>
    <w:rsid w:val="23626CDF"/>
    <w:rsid w:val="24813CE0"/>
    <w:rsid w:val="2AF218AE"/>
    <w:rsid w:val="31BE4A8E"/>
    <w:rsid w:val="34E960F7"/>
    <w:rsid w:val="39FF6795"/>
    <w:rsid w:val="3D97CFCC"/>
    <w:rsid w:val="41B0311A"/>
    <w:rsid w:val="454CA3CA"/>
    <w:rsid w:val="46138BF9"/>
    <w:rsid w:val="4971550A"/>
    <w:rsid w:val="50CC6BFB"/>
    <w:rsid w:val="52AC045B"/>
    <w:rsid w:val="53B0F8C6"/>
    <w:rsid w:val="5447D4BC"/>
    <w:rsid w:val="5596EE5E"/>
    <w:rsid w:val="582F7072"/>
    <w:rsid w:val="5BAAD933"/>
    <w:rsid w:val="5F4789AD"/>
    <w:rsid w:val="6C0016DC"/>
    <w:rsid w:val="6C57CF94"/>
    <w:rsid w:val="6EBFC20E"/>
    <w:rsid w:val="726BE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AF26F"/>
  <w15:docId w15:val="{C68B3C2C-F151-468C-B9AF-E79206ED3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0"/>
    <w:qFormat/>
    <w:rsid w:val="00E0562F"/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0"/>
    <w:rsid w:val="00E0562F"/>
    <w:pPr>
      <w:jc w:val="both"/>
    </w:pPr>
    <w:rPr>
      <w:rFonts w:ascii="Arial" w:hAnsi="Arial" w:cs="Arial"/>
    </w:rPr>
  </w:style>
  <w:style w:type="paragraph" w:styleId="NormalIndent">
    <w:name w:val="Normal Indent"/>
    <w:basedOn w:val="Normal0"/>
    <w:rsid w:val="00E0562F"/>
    <w:pPr>
      <w:spacing w:before="100" w:beforeAutospacing="1" w:after="100" w:afterAutospacing="1"/>
    </w:pPr>
  </w:style>
  <w:style w:type="character" w:customStyle="1" w:styleId="coursebody">
    <w:name w:val="coursebody"/>
    <w:basedOn w:val="DefaultParagraphFont"/>
    <w:rsid w:val="00027B36"/>
  </w:style>
  <w:style w:type="table" w:styleId="TableGrid">
    <w:name w:val="Table Grid"/>
    <w:basedOn w:val="NormalTable0"/>
    <w:rsid w:val="009C45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546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C0E87"/>
    <w:rPr>
      <w:color w:val="439EB7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0E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B7769"/>
    <w:rPr>
      <w:color w:val="835B82" w:themeColor="followedHyperlink"/>
      <w:u w:val="single"/>
    </w:rPr>
  </w:style>
  <w:style w:type="table" w:styleId="PlainTable4">
    <w:name w:val="Plain Table 4"/>
    <w:basedOn w:val="TableNormal"/>
    <w:uiPriority w:val="44"/>
    <w:rsid w:val="0036786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86056E"/>
    <w:rPr>
      <w:b/>
      <w:sz w:val="28"/>
      <w:szCs w:val="28"/>
    </w:rPr>
  </w:style>
  <w:style w:type="table" w:styleId="GridTable6Colourful">
    <w:name w:val="Grid Table 6 Colorful"/>
    <w:basedOn w:val="TableNormal"/>
    <w:uiPriority w:val="51"/>
    <w:rsid w:val="0086056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">
    <w:name w:val="List Table 1 Light"/>
    <w:basedOn w:val="TableNormal"/>
    <w:uiPriority w:val="46"/>
    <w:rsid w:val="0086056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2">
    <w:name w:val="List Table 1 Light Accent 2"/>
    <w:basedOn w:val="TableNormal"/>
    <w:uiPriority w:val="46"/>
    <w:rsid w:val="00B42B0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DB998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DB99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7DC" w:themeFill="accent2" w:themeFillTint="33"/>
      </w:tcPr>
    </w:tblStylePr>
    <w:tblStylePr w:type="band1Horz">
      <w:tblPr/>
      <w:tcPr>
        <w:shd w:val="clear" w:color="auto" w:fill="F9E7DC" w:themeFill="accent2" w:themeFillTint="33"/>
      </w:tcPr>
    </w:tblStylePr>
  </w:style>
  <w:style w:type="table" w:styleId="ListTable2">
    <w:name w:val="List Table 2"/>
    <w:basedOn w:val="TableNormal"/>
    <w:uiPriority w:val="47"/>
    <w:rsid w:val="00B42B0F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4">
    <w:name w:val="List Table 1 Light Accent 4"/>
    <w:basedOn w:val="TableNormal"/>
    <w:uiPriority w:val="46"/>
    <w:rsid w:val="00B42B0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FCAC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FCA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DEB" w:themeFill="accent4" w:themeFillTint="33"/>
      </w:tcPr>
    </w:tblStylePr>
    <w:tblStylePr w:type="band1Horz">
      <w:tblPr/>
      <w:tcPr>
        <w:shd w:val="clear" w:color="auto" w:fill="D9EDE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B42B0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898B7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898B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DCE7" w:themeFill="accent5" w:themeFillTint="33"/>
      </w:tcPr>
    </w:tblStylePr>
    <w:tblStylePr w:type="band1Horz">
      <w:tblPr/>
      <w:tcPr>
        <w:shd w:val="clear" w:color="auto" w:fill="E7DCE7" w:themeFill="accent5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904BB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5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Headlines">
  <a:themeElements>
    <a:clrScheme name="Headlines">
      <a:dk1>
        <a:sysClr val="windowText" lastClr="000000"/>
      </a:dk1>
      <a:lt1>
        <a:sysClr val="window" lastClr="FFFFFF"/>
      </a:lt1>
      <a:dk2>
        <a:srgbClr val="1D1A1D"/>
      </a:dk2>
      <a:lt2>
        <a:srgbClr val="F5F5F5"/>
      </a:lt2>
      <a:accent1>
        <a:srgbClr val="439EB7"/>
      </a:accent1>
      <a:accent2>
        <a:srgbClr val="E28B55"/>
      </a:accent2>
      <a:accent3>
        <a:srgbClr val="DCB64D"/>
      </a:accent3>
      <a:accent4>
        <a:srgbClr val="4CA198"/>
      </a:accent4>
      <a:accent5>
        <a:srgbClr val="835B82"/>
      </a:accent5>
      <a:accent6>
        <a:srgbClr val="645135"/>
      </a:accent6>
      <a:hlink>
        <a:srgbClr val="439EB7"/>
      </a:hlink>
      <a:folHlink>
        <a:srgbClr val="835B82"/>
      </a:folHlink>
    </a:clrScheme>
    <a:fontScheme name="Headlines">
      <a:majorFont>
        <a:latin typeface="Century Schoolbook" panose="02040604050505020304"/>
        <a:ea typeface=""/>
        <a:cs typeface=""/>
      </a:majorFont>
      <a:minorFont>
        <a:latin typeface="Corbel" panose="020B0503020204020204"/>
        <a:ea typeface=""/>
        <a:cs typeface=""/>
      </a:minorFont>
    </a:fontScheme>
    <a:fmtScheme name="Headlines">
      <a:fillStyleLst>
        <a:solidFill>
          <a:schemeClr val="phClr"/>
        </a:solidFill>
        <a:solidFill>
          <a:schemeClr val="phClr">
            <a:tint val="67000"/>
            <a:satMod val="105000"/>
          </a:schemeClr>
        </a:solidFill>
        <a:gradFill rotWithShape="1">
          <a:gsLst>
            <a:gs pos="0">
              <a:schemeClr val="phClr">
                <a:tint val="100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0000"/>
                <a:satMod val="120000"/>
                <a:lumMod val="99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12700" cap="flat" cmpd="sng" algn="in">
          <a:solidFill>
            <a:schemeClr val="phClr"/>
          </a:solidFill>
          <a:prstDash val="solid"/>
        </a:ln>
        <a:ln w="19050" cap="flat" cmpd="sng" algn="in">
          <a:solidFill>
            <a:schemeClr val="phClr"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88900" dist="25400" dir="10800000">
              <a:srgbClr val="000000">
                <a:alpha val="25000"/>
              </a:srgbClr>
            </a:innerShdw>
            <a:outerShdw blurRad="25400" dist="25400" dir="5400000" rotWithShape="0">
              <a:srgbClr val="FFFFFF">
                <a:alpha val="10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Headlines" id="{3841520A-25F2-4EB8-BE4C-611DB5ABEED9}" vid="{ECD25A4C-D97E-4C12-84B1-63580BFFAEE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YI4jtZMvJTWzVFSA37m48TEUWQ==">AMUW2mVmO3HiPDCzk96/JoPah+GQYMmTaZfxDgE5sP6lxNhoNn+TIjd5S375pooMBI3hcsfQNEZv8LRi0XSHZPp1TndSDOr9XI5dhyNKX5BvvQyfk8g8O1k=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7AD3D1A-029C-914A-850E-9F8553F6CA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kishore</dc:creator>
  <cp:lastModifiedBy>Atul Singh Arora</cp:lastModifiedBy>
  <cp:revision>6</cp:revision>
  <cp:lastPrinted>2026-01-01T08:37:00Z</cp:lastPrinted>
  <dcterms:created xsi:type="dcterms:W3CDTF">2026-01-08T06:41:00Z</dcterms:created>
  <dcterms:modified xsi:type="dcterms:W3CDTF">2026-01-08T06:43:00Z</dcterms:modified>
</cp:coreProperties>
</file>