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6A729C" w:rsidR="007179DD" w:rsidRDefault="00902F55" w:rsidP="003C7745">
      <w:pPr>
        <w:pStyle w:val="Heading1"/>
        <w:jc w:val="center"/>
        <w:rPr>
          <w:rFonts w:eastAsia="Arial"/>
          <w:lang w:val="en-GB"/>
        </w:rPr>
      </w:pPr>
      <w:r>
        <w:rPr>
          <w:rFonts w:eastAsia="Arial"/>
          <w:lang w:val="en-GB"/>
        </w:rPr>
        <w:t>Linear Algebra</w:t>
      </w:r>
    </w:p>
    <w:p w14:paraId="2B791D42" w14:textId="2D7CE0E8" w:rsidR="0050425E" w:rsidRDefault="003C7745" w:rsidP="00652393">
      <w:pPr>
        <w:pStyle w:val="Heading2"/>
        <w:jc w:val="center"/>
        <w:rPr>
          <w:rFonts w:eastAsia="Arial"/>
          <w:lang w:val="en-GB"/>
        </w:rPr>
      </w:pPr>
      <w:r>
        <w:rPr>
          <w:rFonts w:eastAsia="Arial"/>
          <w:lang w:val="en-GB"/>
        </w:rPr>
        <w:t>Winter</w:t>
      </w:r>
      <w:r w:rsidR="00C2630C">
        <w:rPr>
          <w:rFonts w:eastAsia="Arial"/>
          <w:lang w:val="en-GB"/>
        </w:rPr>
        <w:t>/Spring</w:t>
      </w:r>
      <w:r>
        <w:rPr>
          <w:rFonts w:eastAsia="Arial"/>
          <w:lang w:val="en-GB"/>
        </w:rPr>
        <w:t xml:space="preserve"> 202</w:t>
      </w:r>
      <w:r w:rsidR="00C2630C">
        <w:rPr>
          <w:rFonts w:eastAsia="Arial"/>
          <w:lang w:val="en-GB"/>
        </w:rPr>
        <w:t>6</w:t>
      </w:r>
    </w:p>
    <w:p w14:paraId="639F3698" w14:textId="5BC94454" w:rsidR="00652393" w:rsidRPr="00652393" w:rsidRDefault="00652393" w:rsidP="00652393">
      <w:pPr>
        <w:pStyle w:val="Heading3"/>
        <w:jc w:val="center"/>
        <w:rPr>
          <w:rFonts w:eastAsia="Arial"/>
          <w:lang w:val="en-GB"/>
        </w:rPr>
      </w:pPr>
      <w:r>
        <w:rPr>
          <w:rFonts w:eastAsia="Arial"/>
          <w:lang w:val="en-GB"/>
        </w:rPr>
        <w:t xml:space="preserve">Instructor: </w:t>
      </w:r>
      <w:r w:rsidRPr="00652393">
        <w:rPr>
          <w:rFonts w:eastAsia="Arial"/>
          <w:lang w:val="en-GB"/>
        </w:rPr>
        <w:t xml:space="preserve">Atul Singh </w:t>
      </w:r>
      <w:r w:rsidR="004C3C64">
        <w:rPr>
          <w:rFonts w:eastAsia="Arial"/>
          <w:lang w:val="en-GB"/>
        </w:rPr>
        <w:t>ARORA</w:t>
      </w:r>
      <w:r w:rsidR="005F7F96">
        <w:rPr>
          <w:rFonts w:eastAsia="Arial"/>
          <w:lang w:val="en-GB"/>
        </w:rPr>
        <w:br/>
      </w:r>
      <w:r w:rsidR="005F7F96">
        <w:rPr>
          <w:rFonts w:eastAsia="Arial"/>
          <w:lang w:val="en-GB"/>
        </w:rPr>
        <w:br/>
      </w:r>
      <w:r w:rsidR="005F7F96" w:rsidRPr="0053537F">
        <w:rPr>
          <w:rFonts w:eastAsia="Arial"/>
          <w:b w:val="0"/>
          <w:bCs/>
          <w:sz w:val="22"/>
          <w:szCs w:val="22"/>
          <w:lang w:val="en-GB"/>
        </w:rPr>
        <w:t>Last updated: Thursday Jan 8, 2026</w:t>
      </w:r>
    </w:p>
    <w:p w14:paraId="3B2CF8A5" w14:textId="77777777" w:rsidR="00652393" w:rsidRPr="00652393" w:rsidRDefault="00652393" w:rsidP="00652393">
      <w:pPr>
        <w:rPr>
          <w:rFonts w:eastAsia="Arial"/>
          <w:lang w:val="en-GB"/>
        </w:rPr>
      </w:pPr>
    </w:p>
    <w:p w14:paraId="7CF812C8" w14:textId="77777777" w:rsidR="003C7745" w:rsidRPr="000F233D" w:rsidRDefault="003C7745">
      <w:pPr>
        <w:pStyle w:val="Normal0"/>
        <w:jc w:val="both"/>
        <w:rPr>
          <w:rFonts w:ascii="Arial" w:eastAsia="Arial" w:hAnsi="Arial" w:cs="Arial"/>
          <w:sz w:val="20"/>
          <w:szCs w:val="20"/>
          <w:lang w:val="en-GB"/>
        </w:rPr>
      </w:pPr>
    </w:p>
    <w:p w14:paraId="36551BF9" w14:textId="77777777" w:rsidR="003C7745" w:rsidRDefault="003C7745">
      <w:pPr>
        <w:pStyle w:val="Normal0"/>
        <w:pBdr>
          <w:top w:val="nil"/>
          <w:left w:val="nil"/>
          <w:bottom w:val="nil"/>
          <w:right w:val="nil"/>
          <w:between w:val="nil"/>
        </w:pBdr>
        <w:jc w:val="both"/>
        <w:rPr>
          <w:rFonts w:ascii="Arial" w:eastAsia="Arial" w:hAnsi="Arial" w:cs="Arial"/>
          <w:bCs/>
          <w:color w:val="000000"/>
          <w:sz w:val="20"/>
          <w:szCs w:val="20"/>
          <w:lang w:val="en-GB"/>
        </w:rPr>
      </w:pPr>
    </w:p>
    <w:p w14:paraId="1C002EB5" w14:textId="3FCF159A" w:rsidR="003C7745" w:rsidRDefault="003C7745" w:rsidP="0086056E">
      <w:pPr>
        <w:rPr>
          <w:rFonts w:eastAsia="Arial"/>
          <w:lang w:val="en-GB"/>
        </w:rPr>
      </w:pPr>
      <w:r>
        <w:rPr>
          <w:rFonts w:eastAsia="Arial"/>
          <w:lang w:val="en-GB"/>
        </w:rPr>
        <w:t xml:space="preserve">I am teaching this course for the first time so some wrinkles will need to be ironed out as we go along. There will be a few potentially unusual aspects to this course. </w:t>
      </w:r>
    </w:p>
    <w:p w14:paraId="09210CC1" w14:textId="77777777" w:rsidR="003C7745" w:rsidRDefault="003C7745">
      <w:pPr>
        <w:pStyle w:val="Normal0"/>
        <w:pBdr>
          <w:top w:val="nil"/>
          <w:left w:val="nil"/>
          <w:bottom w:val="nil"/>
          <w:right w:val="nil"/>
          <w:between w:val="nil"/>
        </w:pBdr>
        <w:jc w:val="both"/>
        <w:rPr>
          <w:rFonts w:ascii="Arial" w:eastAsia="Arial" w:hAnsi="Arial" w:cs="Arial"/>
          <w:bCs/>
          <w:color w:val="000000"/>
          <w:sz w:val="20"/>
          <w:szCs w:val="20"/>
          <w:lang w:val="en-GB"/>
        </w:rPr>
      </w:pPr>
    </w:p>
    <w:p w14:paraId="6CFE484F" w14:textId="24981EA5" w:rsidR="003C7745" w:rsidRPr="0086056E" w:rsidRDefault="00652393" w:rsidP="0086056E">
      <w:pPr>
        <w:pStyle w:val="ListParagraph"/>
        <w:numPr>
          <w:ilvl w:val="0"/>
          <w:numId w:val="7"/>
        </w:numPr>
        <w:rPr>
          <w:rFonts w:eastAsia="Arial"/>
          <w:lang w:val="en-GB"/>
        </w:rPr>
      </w:pPr>
      <w:r w:rsidRPr="0086056E">
        <w:rPr>
          <w:rFonts w:eastAsia="Arial"/>
          <w:b/>
          <w:lang w:val="en-GB"/>
        </w:rPr>
        <w:t>Declaration.</w:t>
      </w:r>
      <w:r w:rsidRPr="0086056E">
        <w:rPr>
          <w:rFonts w:eastAsia="Arial"/>
          <w:lang w:val="en-GB"/>
        </w:rPr>
        <w:t xml:space="preserve"> </w:t>
      </w:r>
      <w:r w:rsidR="003C7745" w:rsidRPr="0086056E">
        <w:rPr>
          <w:rFonts w:eastAsia="Arial"/>
          <w:lang w:val="en-GB"/>
        </w:rPr>
        <w:t>Given that this is a rather large class, you will be asked to explicitly sign a declaration stating that you will abide by certain rules, while in attendance.</w:t>
      </w:r>
    </w:p>
    <w:p w14:paraId="61543CFE" w14:textId="12D21ABC" w:rsidR="00652393" w:rsidRPr="0086056E" w:rsidRDefault="00652393" w:rsidP="0086056E">
      <w:pPr>
        <w:pStyle w:val="ListParagraph"/>
        <w:numPr>
          <w:ilvl w:val="0"/>
          <w:numId w:val="7"/>
        </w:numPr>
        <w:rPr>
          <w:rFonts w:eastAsia="Arial"/>
          <w:b/>
          <w:lang w:val="en-GB"/>
        </w:rPr>
      </w:pPr>
      <w:r w:rsidRPr="0086056E">
        <w:rPr>
          <w:rFonts w:eastAsia="Arial"/>
          <w:b/>
          <w:lang w:val="en-GB"/>
        </w:rPr>
        <w:t>Feedback.</w:t>
      </w:r>
      <w:r w:rsidRPr="0086056E">
        <w:rPr>
          <w:rFonts w:eastAsia="Arial"/>
          <w:lang w:val="en-GB"/>
        </w:rPr>
        <w:t xml:space="preserve"> </w:t>
      </w:r>
      <w:r w:rsidR="003C7745" w:rsidRPr="0086056E">
        <w:rPr>
          <w:rFonts w:eastAsia="Arial"/>
          <w:lang w:val="en-GB"/>
        </w:rPr>
        <w:t>At the end of each lectur</w:t>
      </w:r>
      <w:r w:rsidRPr="0086056E">
        <w:rPr>
          <w:rFonts w:eastAsia="Arial"/>
          <w:lang w:val="en-GB"/>
        </w:rPr>
        <w:t>e</w:t>
      </w:r>
      <w:r w:rsidR="003C7745" w:rsidRPr="0086056E">
        <w:rPr>
          <w:rFonts w:eastAsia="Arial"/>
          <w:lang w:val="en-GB"/>
        </w:rPr>
        <w:t>, you will get two minutes to fill out a</w:t>
      </w:r>
      <w:r w:rsidRPr="0086056E">
        <w:rPr>
          <w:rFonts w:eastAsia="Arial"/>
          <w:lang w:val="en-GB"/>
        </w:rPr>
        <w:t>n online</w:t>
      </w:r>
      <w:r w:rsidR="003C7745" w:rsidRPr="0086056E">
        <w:rPr>
          <w:rFonts w:eastAsia="Arial"/>
          <w:lang w:val="en-GB"/>
        </w:rPr>
        <w:t xml:space="preserve"> feedback form for that </w:t>
      </w:r>
      <w:r w:rsidRPr="0086056E">
        <w:rPr>
          <w:rFonts w:eastAsia="Arial"/>
          <w:lang w:val="en-GB"/>
        </w:rPr>
        <w:t>lecture. Being honest in the feedback is encouraged and carries no negative repercussions. Not filling the feedback form, however, may be used to cancel your attendance—although we only intend to use this as a last resort. The idea is to get feedback early and adapt the teaching accordingly.</w:t>
      </w:r>
    </w:p>
    <w:p w14:paraId="0C4B8A8A" w14:textId="2011D0A0" w:rsidR="0086056E" w:rsidRPr="0086056E" w:rsidRDefault="0086056E" w:rsidP="0086056E">
      <w:pPr>
        <w:pStyle w:val="ListParagraph"/>
        <w:numPr>
          <w:ilvl w:val="0"/>
          <w:numId w:val="7"/>
        </w:numPr>
        <w:rPr>
          <w:rFonts w:eastAsia="Arial"/>
          <w:b/>
          <w:lang w:val="en-GB"/>
        </w:rPr>
      </w:pPr>
      <w:r w:rsidRPr="0086056E">
        <w:rPr>
          <w:rFonts w:eastAsia="Arial"/>
          <w:b/>
          <w:lang w:val="en-GB"/>
        </w:rPr>
        <w:t>Recordings.</w:t>
      </w:r>
      <w:r w:rsidRPr="0086056E">
        <w:rPr>
          <w:rFonts w:eastAsia="Arial"/>
          <w:lang w:val="en-GB"/>
        </w:rPr>
        <w:t xml:space="preserve"> The lectures will be recorded and made available shortly after being delivered. </w:t>
      </w:r>
      <w:r w:rsidR="00A863C7">
        <w:rPr>
          <w:rFonts w:eastAsia="Arial"/>
          <w:lang w:val="en-GB"/>
        </w:rPr>
        <w:t>We will also make the lecture notes available.</w:t>
      </w:r>
    </w:p>
    <w:p w14:paraId="763FA7B8" w14:textId="5DED26F1" w:rsidR="0086056E" w:rsidRPr="0086056E" w:rsidRDefault="0086056E" w:rsidP="0086056E">
      <w:pPr>
        <w:pStyle w:val="ListParagraph"/>
        <w:numPr>
          <w:ilvl w:val="0"/>
          <w:numId w:val="7"/>
        </w:numPr>
        <w:rPr>
          <w:rFonts w:eastAsia="Arial"/>
          <w:b/>
          <w:lang w:val="en-GB"/>
        </w:rPr>
      </w:pPr>
      <w:r>
        <w:rPr>
          <w:rFonts w:eastAsia="Arial"/>
          <w:b/>
          <w:lang w:val="en-GB"/>
        </w:rPr>
        <w:t xml:space="preserve">Sync. </w:t>
      </w:r>
      <w:r>
        <w:rPr>
          <w:rFonts w:eastAsia="Arial"/>
          <w:bCs/>
          <w:lang w:val="en-GB"/>
        </w:rPr>
        <w:t xml:space="preserve">To ensure we are not falling behind the other sections (for the same course), we may provide you with recordings for certain topics that couldn’t be covered in class. </w:t>
      </w:r>
    </w:p>
    <w:p w14:paraId="32D862D6" w14:textId="77777777" w:rsidR="00652393" w:rsidRDefault="00652393" w:rsidP="00652393">
      <w:pPr>
        <w:pStyle w:val="Normal0"/>
        <w:pBdr>
          <w:top w:val="nil"/>
          <w:left w:val="nil"/>
          <w:bottom w:val="nil"/>
          <w:right w:val="nil"/>
          <w:between w:val="nil"/>
        </w:pBdr>
        <w:jc w:val="both"/>
        <w:rPr>
          <w:rFonts w:ascii="Arial" w:eastAsia="Arial" w:hAnsi="Arial" w:cs="Arial"/>
          <w:b/>
          <w:color w:val="000000"/>
          <w:sz w:val="20"/>
          <w:szCs w:val="20"/>
          <w:lang w:val="en-GB"/>
        </w:rPr>
      </w:pPr>
    </w:p>
    <w:p w14:paraId="706D0D19" w14:textId="1CC04CFE" w:rsidR="00652393" w:rsidRPr="0086056E" w:rsidRDefault="003F3703" w:rsidP="0086056E">
      <w:pPr>
        <w:rPr>
          <w:rFonts w:eastAsia="Arial"/>
          <w:lang w:val="en-GB"/>
        </w:rPr>
      </w:pPr>
      <w:r>
        <w:rPr>
          <w:rFonts w:eastAsia="Arial"/>
          <w:lang w:val="en-GB"/>
        </w:rPr>
        <w:t>I hope you will enjoy the course and by the end of it, have a solid grasp of the subject.</w:t>
      </w:r>
    </w:p>
    <w:p w14:paraId="26226364" w14:textId="77777777" w:rsidR="00652393" w:rsidRDefault="00652393" w:rsidP="00652393">
      <w:pPr>
        <w:pStyle w:val="Normal0"/>
        <w:jc w:val="both"/>
        <w:rPr>
          <w:rFonts w:ascii="Arial" w:eastAsia="Arial" w:hAnsi="Arial" w:cs="Arial"/>
          <w:sz w:val="20"/>
          <w:szCs w:val="20"/>
          <w:lang w:val="en-GB"/>
        </w:rPr>
      </w:pPr>
    </w:p>
    <w:p w14:paraId="6138E1C3" w14:textId="77777777" w:rsidR="00B42B0F" w:rsidRDefault="00B42B0F" w:rsidP="00652393">
      <w:pPr>
        <w:pStyle w:val="Normal0"/>
        <w:jc w:val="both"/>
        <w:rPr>
          <w:rFonts w:ascii="Arial" w:eastAsia="Arial" w:hAnsi="Arial" w:cs="Arial"/>
          <w:sz w:val="20"/>
          <w:szCs w:val="20"/>
          <w:lang w:val="en-GB"/>
        </w:rPr>
      </w:pPr>
    </w:p>
    <w:p w14:paraId="3538D3DB" w14:textId="77777777" w:rsidR="00B42B0F" w:rsidRPr="000F233D" w:rsidRDefault="00B42B0F" w:rsidP="00B42B0F">
      <w:pPr>
        <w:pStyle w:val="Heading3"/>
        <w:jc w:val="center"/>
        <w:rPr>
          <w:rFonts w:eastAsia="Arial"/>
          <w:lang w:val="en-GB"/>
        </w:rPr>
      </w:pPr>
      <w:r w:rsidRPr="000F233D">
        <w:rPr>
          <w:rFonts w:eastAsia="Arial"/>
          <w:lang w:val="en-GB"/>
        </w:rPr>
        <w:t>Grading Plan</w:t>
      </w:r>
    </w:p>
    <w:p w14:paraId="60244103" w14:textId="77777777" w:rsidR="00B42B0F" w:rsidRPr="000F233D" w:rsidRDefault="00B42B0F" w:rsidP="00B42B0F">
      <w:pPr>
        <w:pStyle w:val="Normal0"/>
        <w:rPr>
          <w:rFonts w:ascii="Arial" w:eastAsia="Arial" w:hAnsi="Arial" w:cs="Arial"/>
          <w:b/>
          <w:sz w:val="20"/>
          <w:szCs w:val="20"/>
          <w:lang w:val="en-GB"/>
        </w:rPr>
      </w:pPr>
      <w:r w:rsidRPr="000F233D">
        <w:rPr>
          <w:rFonts w:ascii="Arial" w:eastAsia="Arial" w:hAnsi="Arial" w:cs="Arial"/>
          <w:b/>
          <w:sz w:val="20"/>
          <w:szCs w:val="20"/>
          <w:lang w:val="en-GB"/>
        </w:rPr>
        <w:tab/>
      </w:r>
      <w:r w:rsidRPr="000F233D">
        <w:rPr>
          <w:rFonts w:ascii="Arial" w:eastAsia="Arial" w:hAnsi="Arial" w:cs="Arial"/>
          <w:b/>
          <w:sz w:val="20"/>
          <w:szCs w:val="20"/>
          <w:lang w:val="en-GB"/>
        </w:rPr>
        <w:tab/>
      </w:r>
      <w:r w:rsidRPr="000F233D">
        <w:rPr>
          <w:rFonts w:ascii="Arial" w:eastAsia="Arial" w:hAnsi="Arial" w:cs="Arial"/>
          <w:b/>
          <w:sz w:val="20"/>
          <w:szCs w:val="20"/>
          <w:lang w:val="en-GB"/>
        </w:rPr>
        <w:tab/>
      </w:r>
    </w:p>
    <w:tbl>
      <w:tblPr>
        <w:tblStyle w:val="PlainTable4"/>
        <w:tblW w:w="9072" w:type="dxa"/>
        <w:jc w:val="center"/>
        <w:tblLayout w:type="fixed"/>
        <w:tblCellMar>
          <w:top w:w="108" w:type="dxa"/>
          <w:bottom w:w="108" w:type="dxa"/>
        </w:tblCellMar>
        <w:tblLook w:val="0400" w:firstRow="0" w:lastRow="0" w:firstColumn="0" w:lastColumn="0" w:noHBand="0" w:noVBand="1"/>
      </w:tblPr>
      <w:tblGrid>
        <w:gridCol w:w="5954"/>
        <w:gridCol w:w="3118"/>
      </w:tblGrid>
      <w:tr w:rsidR="00B42B0F" w:rsidRPr="000F233D" w14:paraId="491F705D" w14:textId="77777777" w:rsidTr="009C6759">
        <w:trPr>
          <w:cnfStyle w:val="000000100000" w:firstRow="0" w:lastRow="0" w:firstColumn="0" w:lastColumn="0" w:oddVBand="0" w:evenVBand="0" w:oddHBand="1" w:evenHBand="0" w:firstRowFirstColumn="0" w:firstRowLastColumn="0" w:lastRowFirstColumn="0" w:lastRowLastColumn="0"/>
          <w:jc w:val="center"/>
        </w:trPr>
        <w:tc>
          <w:tcPr>
            <w:tcW w:w="5954" w:type="dxa"/>
          </w:tcPr>
          <w:p w14:paraId="69DF02BA" w14:textId="77777777" w:rsidR="00B42B0F" w:rsidRPr="0086056E" w:rsidRDefault="00B42B0F" w:rsidP="009C6759">
            <w:pPr>
              <w:jc w:val="center"/>
              <w:rPr>
                <w:rFonts w:eastAsia="Arial"/>
                <w:b/>
                <w:bCs/>
                <w:lang w:val="en-GB"/>
              </w:rPr>
            </w:pPr>
            <w:r w:rsidRPr="0086056E">
              <w:rPr>
                <w:rFonts w:eastAsia="Arial"/>
                <w:b/>
                <w:bCs/>
                <w:lang w:val="en-GB"/>
              </w:rPr>
              <w:t>Type of Evaluation</w:t>
            </w:r>
          </w:p>
        </w:tc>
        <w:tc>
          <w:tcPr>
            <w:tcW w:w="3118" w:type="dxa"/>
          </w:tcPr>
          <w:p w14:paraId="2B789654" w14:textId="77777777" w:rsidR="00B42B0F" w:rsidRPr="0086056E" w:rsidRDefault="00B42B0F" w:rsidP="009C6759">
            <w:pPr>
              <w:jc w:val="center"/>
              <w:rPr>
                <w:rFonts w:eastAsia="Arial"/>
                <w:b/>
                <w:bCs/>
                <w:lang w:val="en-GB"/>
              </w:rPr>
            </w:pPr>
            <w:r w:rsidRPr="0086056E">
              <w:rPr>
                <w:rFonts w:eastAsia="Arial"/>
                <w:b/>
                <w:bCs/>
                <w:lang w:val="en-GB"/>
              </w:rPr>
              <w:t>Weight (%)</w:t>
            </w:r>
          </w:p>
          <w:p w14:paraId="4C2BD88D" w14:textId="77777777" w:rsidR="00B42B0F" w:rsidRPr="0086056E" w:rsidRDefault="00B42B0F" w:rsidP="009C6759">
            <w:pPr>
              <w:jc w:val="center"/>
              <w:rPr>
                <w:rFonts w:eastAsia="Arial"/>
                <w:b/>
                <w:bCs/>
                <w:lang w:val="en-GB"/>
              </w:rPr>
            </w:pPr>
          </w:p>
        </w:tc>
      </w:tr>
      <w:tr w:rsidR="00B42B0F" w:rsidRPr="000F233D" w14:paraId="7523B39C" w14:textId="77777777" w:rsidTr="009C6759">
        <w:trPr>
          <w:jc w:val="center"/>
        </w:trPr>
        <w:tc>
          <w:tcPr>
            <w:tcW w:w="5954" w:type="dxa"/>
          </w:tcPr>
          <w:p w14:paraId="56268324" w14:textId="77777777" w:rsidR="00B42B0F" w:rsidRPr="000F233D" w:rsidRDefault="00B42B0F" w:rsidP="009C6759">
            <w:pPr>
              <w:jc w:val="center"/>
              <w:rPr>
                <w:rFonts w:eastAsia="Arial"/>
                <w:lang w:val="en-GB"/>
              </w:rPr>
            </w:pPr>
            <w:r>
              <w:rPr>
                <w:rFonts w:eastAsia="Arial"/>
                <w:lang w:val="en-GB"/>
              </w:rPr>
              <w:t>Assignments</w:t>
            </w:r>
          </w:p>
        </w:tc>
        <w:tc>
          <w:tcPr>
            <w:tcW w:w="3118" w:type="dxa"/>
          </w:tcPr>
          <w:p w14:paraId="1E81D060" w14:textId="77777777" w:rsidR="00B42B0F" w:rsidRPr="000F233D" w:rsidRDefault="00B42B0F" w:rsidP="009C6759">
            <w:pPr>
              <w:jc w:val="center"/>
              <w:rPr>
                <w:rFonts w:eastAsia="Arial"/>
                <w:bCs/>
                <w:lang w:val="en-GB"/>
              </w:rPr>
            </w:pPr>
            <w:r>
              <w:rPr>
                <w:rFonts w:eastAsia="Arial"/>
                <w:bCs/>
                <w:lang w:val="en-GB"/>
              </w:rPr>
              <w:t>30</w:t>
            </w:r>
          </w:p>
        </w:tc>
      </w:tr>
      <w:tr w:rsidR="00B42B0F" w:rsidRPr="000F233D" w14:paraId="15CA1F32" w14:textId="77777777" w:rsidTr="009C6759">
        <w:trPr>
          <w:cnfStyle w:val="000000100000" w:firstRow="0" w:lastRow="0" w:firstColumn="0" w:lastColumn="0" w:oddVBand="0" w:evenVBand="0" w:oddHBand="1" w:evenHBand="0" w:firstRowFirstColumn="0" w:firstRowLastColumn="0" w:lastRowFirstColumn="0" w:lastRowLastColumn="0"/>
          <w:trHeight w:val="522"/>
          <w:jc w:val="center"/>
        </w:trPr>
        <w:tc>
          <w:tcPr>
            <w:tcW w:w="5954" w:type="dxa"/>
          </w:tcPr>
          <w:p w14:paraId="75AE6579" w14:textId="77777777" w:rsidR="00B42B0F" w:rsidRPr="000F233D" w:rsidRDefault="00B42B0F" w:rsidP="009C6759">
            <w:pPr>
              <w:jc w:val="center"/>
              <w:rPr>
                <w:rFonts w:eastAsia="Arial"/>
                <w:lang w:val="en-GB"/>
              </w:rPr>
            </w:pPr>
            <w:r>
              <w:rPr>
                <w:rFonts w:eastAsia="Arial"/>
                <w:lang w:val="en-GB"/>
              </w:rPr>
              <w:t>Quiz</w:t>
            </w:r>
          </w:p>
        </w:tc>
        <w:tc>
          <w:tcPr>
            <w:tcW w:w="3118" w:type="dxa"/>
          </w:tcPr>
          <w:p w14:paraId="3E77D243" w14:textId="77777777" w:rsidR="00B42B0F" w:rsidRPr="000F233D" w:rsidRDefault="00B42B0F" w:rsidP="009C6759">
            <w:pPr>
              <w:jc w:val="center"/>
              <w:rPr>
                <w:rFonts w:eastAsia="Arial"/>
                <w:bCs/>
                <w:lang w:val="en-GB"/>
              </w:rPr>
            </w:pPr>
            <w:r>
              <w:rPr>
                <w:rFonts w:eastAsia="Arial"/>
                <w:bCs/>
                <w:lang w:val="en-GB"/>
              </w:rPr>
              <w:t>20</w:t>
            </w:r>
          </w:p>
        </w:tc>
      </w:tr>
      <w:tr w:rsidR="00B42B0F" w:rsidRPr="000F233D" w14:paraId="42104274" w14:textId="77777777" w:rsidTr="009C6759">
        <w:trPr>
          <w:jc w:val="center"/>
        </w:trPr>
        <w:tc>
          <w:tcPr>
            <w:tcW w:w="5954" w:type="dxa"/>
          </w:tcPr>
          <w:p w14:paraId="061B8640" w14:textId="77777777" w:rsidR="00B42B0F" w:rsidRPr="000F233D" w:rsidRDefault="00B42B0F" w:rsidP="009C6759">
            <w:pPr>
              <w:jc w:val="center"/>
              <w:rPr>
                <w:rFonts w:eastAsia="Arial"/>
                <w:lang w:val="en-GB"/>
              </w:rPr>
            </w:pPr>
            <w:r>
              <w:rPr>
                <w:rFonts w:eastAsia="Arial"/>
                <w:lang w:val="en-GB"/>
              </w:rPr>
              <w:t xml:space="preserve">Two Exams </w:t>
            </w:r>
            <w:r>
              <w:rPr>
                <w:rFonts w:eastAsia="Arial"/>
                <w:lang w:val="en-GB"/>
              </w:rPr>
              <w:br/>
              <w:t>(mid-semester and final)</w:t>
            </w:r>
          </w:p>
        </w:tc>
        <w:tc>
          <w:tcPr>
            <w:tcW w:w="3118" w:type="dxa"/>
          </w:tcPr>
          <w:p w14:paraId="68FA0ADB" w14:textId="77777777" w:rsidR="00B42B0F" w:rsidRDefault="00B42B0F" w:rsidP="009C6759">
            <w:pPr>
              <w:jc w:val="center"/>
              <w:rPr>
                <w:rFonts w:eastAsia="Arial"/>
                <w:bCs/>
                <w:lang w:val="en-GB"/>
              </w:rPr>
            </w:pPr>
            <w:r>
              <w:rPr>
                <w:rFonts w:eastAsia="Arial"/>
                <w:bCs/>
                <w:lang w:val="en-GB"/>
              </w:rPr>
              <w:t>5</w:t>
            </w:r>
            <w:r w:rsidRPr="000F233D">
              <w:rPr>
                <w:rFonts w:eastAsia="Arial"/>
                <w:bCs/>
                <w:lang w:val="en-GB"/>
              </w:rPr>
              <w:t>0</w:t>
            </w:r>
          </w:p>
          <w:p w14:paraId="5B7F69F2" w14:textId="77777777" w:rsidR="00B42B0F" w:rsidRPr="000F233D" w:rsidRDefault="00B42B0F" w:rsidP="009C6759">
            <w:pPr>
              <w:jc w:val="center"/>
              <w:rPr>
                <w:rFonts w:eastAsia="Arial"/>
                <w:bCs/>
                <w:lang w:val="en-GB"/>
              </w:rPr>
            </w:pPr>
            <w:r>
              <w:rPr>
                <w:rFonts w:eastAsia="Arial"/>
                <w:bCs/>
                <w:lang w:val="en-GB"/>
              </w:rPr>
              <w:t>(20 + 30)</w:t>
            </w:r>
          </w:p>
        </w:tc>
      </w:tr>
    </w:tbl>
    <w:p w14:paraId="04D2384E" w14:textId="77777777" w:rsidR="00B42B0F" w:rsidRDefault="00B42B0F" w:rsidP="00B42B0F">
      <w:pPr>
        <w:pStyle w:val="Normal0"/>
        <w:rPr>
          <w:rFonts w:ascii="Arial" w:eastAsia="Arial" w:hAnsi="Arial" w:cs="Arial"/>
          <w:b/>
          <w:sz w:val="20"/>
          <w:szCs w:val="20"/>
          <w:lang w:val="en-GB"/>
        </w:rPr>
      </w:pPr>
    </w:p>
    <w:p w14:paraId="0FC6CBD9" w14:textId="77777777" w:rsidR="00B42B0F" w:rsidRDefault="00B42B0F" w:rsidP="00B42B0F">
      <w:pPr>
        <w:pStyle w:val="Normal0"/>
        <w:rPr>
          <w:rFonts w:ascii="Arial" w:eastAsia="Arial" w:hAnsi="Arial" w:cs="Arial"/>
          <w:b/>
          <w:sz w:val="20"/>
          <w:szCs w:val="20"/>
          <w:lang w:val="en-GB"/>
        </w:rPr>
      </w:pPr>
    </w:p>
    <w:p w14:paraId="2748F702" w14:textId="77777777" w:rsidR="00B42B0F" w:rsidRPr="000F233D" w:rsidRDefault="00B42B0F" w:rsidP="00652393">
      <w:pPr>
        <w:pStyle w:val="Normal0"/>
        <w:jc w:val="both"/>
        <w:rPr>
          <w:rFonts w:ascii="Arial" w:eastAsia="Arial" w:hAnsi="Arial" w:cs="Arial"/>
          <w:sz w:val="20"/>
          <w:szCs w:val="20"/>
          <w:lang w:val="en-GB"/>
        </w:rPr>
      </w:pPr>
    </w:p>
    <w:p w14:paraId="4AE54A1E" w14:textId="0FCDFAD7" w:rsidR="00904BBB" w:rsidRDefault="00434841" w:rsidP="00904BBB">
      <w:pPr>
        <w:pStyle w:val="Normal0"/>
        <w:rPr>
          <w:rFonts w:eastAsia="Arial"/>
          <w:lang w:val="en-GB"/>
        </w:rPr>
      </w:pPr>
      <w:r w:rsidRPr="00434841">
        <w:rPr>
          <w:rFonts w:eastAsia="Arial"/>
          <w:b/>
          <w:bCs/>
          <w:lang w:val="en-GB"/>
        </w:rPr>
        <w:t>Total Score Formula.</w:t>
      </w:r>
      <w:r>
        <w:rPr>
          <w:rFonts w:eastAsia="Arial"/>
          <w:lang w:val="en-GB"/>
        </w:rPr>
        <w:t xml:space="preserve"> </w:t>
      </w:r>
      <w:r w:rsidR="00904BBB">
        <w:rPr>
          <w:rFonts w:eastAsia="Arial"/>
          <w:lang w:val="en-GB"/>
        </w:rPr>
        <w:t xml:space="preserve">During the mid-semester and final exam, there will be </w:t>
      </w:r>
      <w:r w:rsidR="00904BBB" w:rsidRPr="00904BBB">
        <w:rPr>
          <w:rFonts w:eastAsia="Arial"/>
          <w:i/>
          <w:iCs/>
          <w:lang w:val="en-GB"/>
        </w:rPr>
        <w:t>additional</w:t>
      </w:r>
      <w:r w:rsidR="00904BBB">
        <w:rPr>
          <w:rFonts w:eastAsia="Arial"/>
          <w:lang w:val="en-GB"/>
        </w:rPr>
        <w:t xml:space="preserve"> questions that would be taken verbatim at random from </w:t>
      </w:r>
      <w:r w:rsidR="00904BBB" w:rsidRPr="00904BBB">
        <w:t>the</w:t>
      </w:r>
      <w:r w:rsidR="00904BBB">
        <w:rPr>
          <w:rFonts w:eastAsia="Arial"/>
          <w:lang w:val="en-GB"/>
        </w:rPr>
        <w:t xml:space="preserve"> assignments. Suppose you </w:t>
      </w:r>
      <w:r>
        <w:rPr>
          <w:rFonts w:eastAsia="Arial"/>
          <w:lang w:val="en-GB"/>
        </w:rPr>
        <w:t xml:space="preserve">scored </w:t>
      </w:r>
      <m:oMath>
        <m:r>
          <w:rPr>
            <w:rFonts w:ascii="Cambria Math" w:eastAsia="Arial" w:hAnsi="Cambria Math"/>
            <w:lang w:val="en-GB"/>
          </w:rPr>
          <m:t>η</m:t>
        </m:r>
      </m:oMath>
      <w:r w:rsidR="00904BBB">
        <w:rPr>
          <w:rFonts w:eastAsia="Arial"/>
          <w:lang w:val="en-GB"/>
        </w:rPr>
        <w:t xml:space="preserve"> fraction of these questions right</w:t>
      </w:r>
      <w:r>
        <w:rPr>
          <w:rFonts w:eastAsia="Arial"/>
          <w:lang w:val="en-GB"/>
        </w:rPr>
        <w:t xml:space="preserve"> (you will get partial credit for solving a question partially)</w:t>
      </w:r>
      <w:r w:rsidR="00904BBB">
        <w:rPr>
          <w:rFonts w:eastAsia="Arial"/>
          <w:lang w:val="en-GB"/>
        </w:rPr>
        <w:t>. Then, your final score would be computed as</w:t>
      </w:r>
    </w:p>
    <w:p w14:paraId="162D6474" w14:textId="77777777" w:rsidR="00904BBB" w:rsidRDefault="00904BBB" w:rsidP="00652393">
      <w:pPr>
        <w:pStyle w:val="Normal0"/>
        <w:rPr>
          <w:rFonts w:ascii="Arial" w:eastAsia="Arial" w:hAnsi="Arial" w:cs="Arial"/>
          <w:sz w:val="20"/>
          <w:szCs w:val="20"/>
          <w:lang w:val="en-GB"/>
        </w:rPr>
      </w:pPr>
    </w:p>
    <w:p w14:paraId="4ED8FA36" w14:textId="2EA95E7F" w:rsidR="00904BBB" w:rsidRDefault="00434841" w:rsidP="00904BBB">
      <w:pPr>
        <w:pStyle w:val="Normal0"/>
        <w:rPr>
          <w:rFonts w:ascii="Arial" w:eastAsia="Arial" w:hAnsi="Arial"/>
          <w:lang w:val="en-GB"/>
        </w:rPr>
      </w:pPr>
      <m:oMathPara>
        <m:oMath>
          <m:r>
            <w:rPr>
              <w:rFonts w:ascii="Cambria Math" w:eastAsia="Arial" w:hAnsi="Cambria Math"/>
              <w:lang w:val="en-GB"/>
            </w:rPr>
            <m:t>η</m:t>
          </m:r>
          <m:r>
            <m:rPr>
              <m:sty m:val="p"/>
            </m:rPr>
            <w:rPr>
              <w:rFonts w:ascii="Cambria Math" w:eastAsia="Arial" w:hAnsi="Cambria Math"/>
              <w:lang w:val="en-GB"/>
            </w:rPr>
            <m:t>⋅</m:t>
          </m:r>
          <m:r>
            <w:rPr>
              <w:rFonts w:ascii="Cambria Math" w:eastAsia="Arial" w:hAnsi="Cambria Math"/>
              <w:lang w:val="en-GB"/>
            </w:rPr>
            <m:t>a</m:t>
          </m:r>
          <m:r>
            <m:rPr>
              <m:sty m:val="p"/>
            </m:rPr>
            <w:rPr>
              <w:rFonts w:ascii="Cambria Math" w:eastAsia="Arial" w:hAnsi="Cambria Math"/>
              <w:lang w:val="en-GB"/>
            </w:rPr>
            <m:t>+</m:t>
          </m:r>
          <m:r>
            <w:rPr>
              <w:rFonts w:ascii="Cambria Math" w:eastAsia="Arial" w:hAnsi="Cambria Math"/>
              <w:lang w:val="en-GB"/>
            </w:rPr>
            <m:t>q</m:t>
          </m:r>
          <m:r>
            <m:rPr>
              <m:sty m:val="p"/>
            </m:rPr>
            <w:rPr>
              <w:rFonts w:ascii="Cambria Math" w:eastAsia="Arial" w:hAnsi="Cambria Math"/>
              <w:lang w:val="en-GB"/>
            </w:rPr>
            <m:t>+</m:t>
          </m:r>
          <m:sSub>
            <m:sSubPr>
              <m:ctrlPr>
                <w:rPr>
                  <w:rFonts w:ascii="Cambria Math" w:eastAsia="Arial" w:hAnsi="Cambria Math"/>
                  <w:lang w:val="en-GB"/>
                </w:rPr>
              </m:ctrlPr>
            </m:sSubPr>
            <m:e>
              <m:r>
                <w:rPr>
                  <w:rFonts w:ascii="Cambria Math" w:eastAsia="Arial" w:hAnsi="Cambria Math"/>
                  <w:lang w:val="en-GB"/>
                </w:rPr>
                <m:t>e</m:t>
              </m:r>
            </m:e>
            <m:sub>
              <m:r>
                <m:rPr>
                  <m:sty m:val="p"/>
                </m:rPr>
                <w:rPr>
                  <w:rFonts w:ascii="Cambria Math" w:eastAsia="Arial" w:hAnsi="Cambria Math"/>
                  <w:lang w:val="en-GB"/>
                </w:rPr>
                <m:t>1</m:t>
              </m:r>
            </m:sub>
          </m:sSub>
          <m:r>
            <m:rPr>
              <m:sty m:val="p"/>
            </m:rPr>
            <w:rPr>
              <w:rFonts w:ascii="Cambria Math" w:eastAsia="Arial" w:hAnsi="Cambria Math"/>
              <w:lang w:val="en-GB"/>
            </w:rPr>
            <m:t>+</m:t>
          </m:r>
          <m:sSub>
            <m:sSubPr>
              <m:ctrlPr>
                <w:rPr>
                  <w:rFonts w:ascii="Cambria Math" w:eastAsia="Arial" w:hAnsi="Cambria Math"/>
                  <w:lang w:val="en-GB"/>
                </w:rPr>
              </m:ctrlPr>
            </m:sSubPr>
            <m:e>
              <m:r>
                <w:rPr>
                  <w:rFonts w:ascii="Cambria Math" w:eastAsia="Arial" w:hAnsi="Cambria Math"/>
                  <w:lang w:val="en-GB"/>
                </w:rPr>
                <m:t>e</m:t>
              </m:r>
            </m:e>
            <m:sub>
              <m:r>
                <m:rPr>
                  <m:sty m:val="p"/>
                </m:rPr>
                <w:rPr>
                  <w:rFonts w:ascii="Cambria Math" w:eastAsia="Arial" w:hAnsi="Cambria Math"/>
                  <w:lang w:val="en-GB"/>
                </w:rPr>
                <m:t>2</m:t>
              </m:r>
            </m:sub>
          </m:sSub>
        </m:oMath>
      </m:oMathPara>
    </w:p>
    <w:p w14:paraId="2DA4A336" w14:textId="77777777" w:rsidR="00904BBB" w:rsidRDefault="00904BBB" w:rsidP="00652393">
      <w:pPr>
        <w:pStyle w:val="Normal0"/>
        <w:rPr>
          <w:rFonts w:ascii="Arial" w:eastAsia="Arial" w:hAnsi="Arial" w:cs="Arial"/>
          <w:sz w:val="20"/>
          <w:szCs w:val="20"/>
          <w:lang w:val="en-GB"/>
        </w:rPr>
      </w:pPr>
    </w:p>
    <w:p w14:paraId="73B34F0F" w14:textId="3F3864C8" w:rsidR="00904BBB" w:rsidRDefault="00904BBB" w:rsidP="00904BBB">
      <w:pPr>
        <w:pStyle w:val="Normal0"/>
        <w:rPr>
          <w:rFonts w:eastAsia="Arial"/>
          <w:lang w:val="en-GB"/>
        </w:rPr>
      </w:pPr>
      <w:r>
        <w:rPr>
          <w:rFonts w:eastAsia="Arial"/>
          <w:lang w:val="en-GB"/>
        </w:rPr>
        <w:t xml:space="preserve">where </w:t>
      </w:r>
      <m:oMath>
        <m:r>
          <w:rPr>
            <w:rFonts w:ascii="Cambria Math" w:eastAsia="Arial" w:hAnsi="Cambria Math"/>
            <w:lang w:val="en-GB"/>
          </w:rPr>
          <m:t>a</m:t>
        </m:r>
      </m:oMath>
      <w:r>
        <w:rPr>
          <w:rFonts w:eastAsia="Arial"/>
          <w:lang w:val="en-GB"/>
        </w:rPr>
        <w:t xml:space="preserve"> is the </w:t>
      </w:r>
      <w:r w:rsidRPr="00904BBB">
        <w:t>score</w:t>
      </w:r>
      <w:r>
        <w:rPr>
          <w:rFonts w:eastAsia="Arial"/>
          <w:lang w:val="en-GB"/>
        </w:rPr>
        <w:t xml:space="preserve"> you obtained for your assignment, </w:t>
      </w:r>
      <m:oMath>
        <m:r>
          <w:rPr>
            <w:rFonts w:ascii="Cambria Math" w:eastAsia="Arial" w:hAnsi="Cambria Math"/>
            <w:lang w:val="en-GB"/>
          </w:rPr>
          <m:t>q</m:t>
        </m:r>
      </m:oMath>
      <w:r>
        <w:rPr>
          <w:rFonts w:eastAsia="Arial"/>
          <w:lang w:val="en-GB"/>
        </w:rPr>
        <w:t xml:space="preserve"> is your quiz score, </w:t>
      </w:r>
      <m:oMath>
        <m:sSub>
          <m:sSubPr>
            <m:ctrlPr>
              <w:rPr>
                <w:rFonts w:ascii="Cambria Math" w:eastAsia="Arial" w:hAnsi="Cambria Math"/>
                <w:i/>
                <w:lang w:val="en-GB"/>
              </w:rPr>
            </m:ctrlPr>
          </m:sSubPr>
          <m:e>
            <m:r>
              <w:rPr>
                <w:rFonts w:ascii="Cambria Math" w:eastAsia="Arial" w:hAnsi="Cambria Math"/>
                <w:lang w:val="en-GB"/>
              </w:rPr>
              <m:t>e</m:t>
            </m:r>
          </m:e>
          <m:sub>
            <m:r>
              <w:rPr>
                <w:rFonts w:ascii="Cambria Math" w:eastAsia="Arial" w:hAnsi="Cambria Math"/>
                <w:lang w:val="en-GB"/>
              </w:rPr>
              <m:t>1</m:t>
            </m:r>
          </m:sub>
        </m:sSub>
      </m:oMath>
      <w:r>
        <w:rPr>
          <w:rFonts w:eastAsia="Arial"/>
          <w:lang w:val="en-GB"/>
        </w:rPr>
        <w:t xml:space="preserve"> is the mid-sem score and </w:t>
      </w:r>
      <m:oMath>
        <m:sSub>
          <m:sSubPr>
            <m:ctrlPr>
              <w:rPr>
                <w:rFonts w:ascii="Cambria Math" w:eastAsia="Arial" w:hAnsi="Cambria Math"/>
                <w:i/>
                <w:lang w:val="en-GB"/>
              </w:rPr>
            </m:ctrlPr>
          </m:sSubPr>
          <m:e>
            <m:r>
              <w:rPr>
                <w:rFonts w:ascii="Cambria Math" w:eastAsia="Arial" w:hAnsi="Cambria Math"/>
                <w:lang w:val="en-GB"/>
              </w:rPr>
              <m:t>e</m:t>
            </m:r>
          </m:e>
          <m:sub>
            <m:r>
              <w:rPr>
                <w:rFonts w:ascii="Cambria Math" w:eastAsia="Arial" w:hAnsi="Cambria Math"/>
                <w:lang w:val="en-GB"/>
              </w:rPr>
              <m:t>2</m:t>
            </m:r>
          </m:sub>
        </m:sSub>
      </m:oMath>
      <w:r>
        <w:rPr>
          <w:rFonts w:eastAsia="Arial"/>
          <w:lang w:val="en-GB"/>
        </w:rPr>
        <w:t xml:space="preserve"> is the final exam score. </w:t>
      </w:r>
    </w:p>
    <w:p w14:paraId="499FB6FA" w14:textId="77777777" w:rsidR="00904BBB" w:rsidRDefault="00904BBB" w:rsidP="00652393">
      <w:pPr>
        <w:pStyle w:val="Normal0"/>
        <w:rPr>
          <w:rFonts w:ascii="Arial" w:eastAsia="Arial" w:hAnsi="Arial" w:cs="Arial"/>
          <w:sz w:val="20"/>
          <w:szCs w:val="20"/>
          <w:lang w:val="en-GB"/>
        </w:rPr>
      </w:pPr>
    </w:p>
    <w:p w14:paraId="757BA1CA" w14:textId="34E62EFC" w:rsidR="00904BBB" w:rsidRDefault="00434841" w:rsidP="00904BBB">
      <w:pPr>
        <w:pStyle w:val="Normal0"/>
        <w:rPr>
          <w:rFonts w:eastAsia="Arial"/>
          <w:lang w:val="en-GB"/>
        </w:rPr>
      </w:pPr>
      <w:r w:rsidRPr="00434841">
        <w:rPr>
          <w:rFonts w:eastAsia="Arial"/>
          <w:b/>
          <w:bCs/>
          <w:lang w:val="en-GB"/>
        </w:rPr>
        <w:t>Motivation.</w:t>
      </w:r>
      <w:r>
        <w:rPr>
          <w:rFonts w:eastAsia="Arial"/>
          <w:lang w:val="en-GB"/>
        </w:rPr>
        <w:t xml:space="preserve"> </w:t>
      </w:r>
      <w:r w:rsidR="00904BBB">
        <w:rPr>
          <w:rFonts w:eastAsia="Arial"/>
          <w:lang w:val="en-GB"/>
        </w:rPr>
        <w:t xml:space="preserve">The intent is that if you do your assignments properly, you are likely to get </w:t>
      </w:r>
      <m:oMath>
        <m:r>
          <w:rPr>
            <w:rFonts w:ascii="Cambria Math" w:eastAsia="Arial" w:hAnsi="Cambria Math"/>
            <w:lang w:val="en-GB"/>
          </w:rPr>
          <m:t>η=1</m:t>
        </m:r>
      </m:oMath>
      <w:r w:rsidR="00904BBB">
        <w:rPr>
          <w:rFonts w:eastAsia="Arial"/>
          <w:lang w:val="en-GB"/>
        </w:rPr>
        <w:t xml:space="preserve">  and </w:t>
      </w:r>
      <m:oMath>
        <m:r>
          <w:rPr>
            <w:rFonts w:ascii="Cambria Math" w:eastAsia="Arial" w:hAnsi="Cambria Math"/>
            <w:lang w:val="en-GB"/>
          </w:rPr>
          <m:t>a=30</m:t>
        </m:r>
      </m:oMath>
      <w:r w:rsidR="00904BBB">
        <w:rPr>
          <w:rFonts w:eastAsia="Arial"/>
          <w:lang w:val="en-GB"/>
        </w:rPr>
        <w:t xml:space="preserve">. However, if one decides to simply copy their assignments, they may get </w:t>
      </w:r>
      <m:oMath>
        <m:r>
          <w:rPr>
            <w:rFonts w:ascii="Cambria Math" w:eastAsia="Arial" w:hAnsi="Cambria Math"/>
            <w:lang w:val="en-GB"/>
          </w:rPr>
          <m:t>a=30</m:t>
        </m:r>
      </m:oMath>
      <w:r w:rsidR="00904BBB">
        <w:rPr>
          <w:rFonts w:eastAsia="Arial"/>
          <w:lang w:val="en-GB"/>
        </w:rPr>
        <w:t xml:space="preserve"> but </w:t>
      </w:r>
      <m:oMath>
        <m:r>
          <w:rPr>
            <w:rFonts w:ascii="Cambria Math" w:eastAsia="Arial" w:hAnsi="Cambria Math"/>
            <w:lang w:val="en-GB"/>
          </w:rPr>
          <m:t>η</m:t>
        </m:r>
      </m:oMath>
      <w:r w:rsidR="00904BBB">
        <w:rPr>
          <w:rFonts w:eastAsia="Arial"/>
          <w:lang w:val="en-GB"/>
        </w:rPr>
        <w:t xml:space="preserve"> would likely be </w:t>
      </w:r>
      <m:oMath>
        <m:r>
          <w:rPr>
            <w:rFonts w:ascii="Cambria Math" w:eastAsia="Arial" w:hAnsi="Cambria Math"/>
            <w:lang w:val="en-GB"/>
          </w:rPr>
          <m:t>0</m:t>
        </m:r>
      </m:oMath>
      <w:r w:rsidR="00904BBB">
        <w:rPr>
          <w:rFonts w:eastAsia="Arial"/>
          <w:lang w:val="en-GB"/>
        </w:rPr>
        <w:t xml:space="preserve"> and therefore this would not contribute anything to their final score.</w:t>
      </w:r>
    </w:p>
    <w:p w14:paraId="76543A30" w14:textId="77777777" w:rsidR="00434841" w:rsidRDefault="00434841" w:rsidP="00904BBB">
      <w:pPr>
        <w:pStyle w:val="Normal0"/>
        <w:rPr>
          <w:rFonts w:eastAsia="Arial"/>
          <w:lang w:val="en-GB"/>
        </w:rPr>
      </w:pPr>
    </w:p>
    <w:p w14:paraId="48F3005B" w14:textId="77777777" w:rsidR="00434841" w:rsidRDefault="00434841" w:rsidP="00904BBB">
      <w:pPr>
        <w:pStyle w:val="Normal0"/>
        <w:rPr>
          <w:rFonts w:eastAsia="Arial"/>
          <w:lang w:val="en-GB"/>
        </w:rPr>
      </w:pPr>
    </w:p>
    <w:p w14:paraId="6959EF58" w14:textId="270D69C2" w:rsidR="00434841" w:rsidRDefault="00434841" w:rsidP="00904BBB">
      <w:pPr>
        <w:pStyle w:val="Normal0"/>
        <w:rPr>
          <w:rFonts w:eastAsia="Arial"/>
          <w:lang w:val="en-GB"/>
        </w:rPr>
      </w:pPr>
      <w:r w:rsidRPr="00434841">
        <w:rPr>
          <w:rFonts w:eastAsia="Arial"/>
          <w:b/>
          <w:bCs/>
          <w:lang w:val="en-GB"/>
        </w:rPr>
        <w:t>Example.</w:t>
      </w:r>
      <w:r>
        <w:rPr>
          <w:rFonts w:eastAsia="Arial"/>
          <w:lang w:val="en-GB"/>
        </w:rPr>
        <w:t xml:space="preserve"> To be concrete, suppose one obtained the following scores</w:t>
      </w:r>
    </w:p>
    <w:p w14:paraId="1AD6978A" w14:textId="5E96EE9F" w:rsidR="00434841" w:rsidRDefault="00434841" w:rsidP="00904BBB">
      <w:pPr>
        <w:pStyle w:val="Normal0"/>
        <w:rPr>
          <w:rFonts w:eastAsia="Arial"/>
          <w:lang w:val="en-GB"/>
        </w:rPr>
      </w:pPr>
      <w:r>
        <w:rPr>
          <w:rFonts w:eastAsia="Arial"/>
          <w:lang w:val="en-GB"/>
        </w:rPr>
        <w:t xml:space="preserve">Assignments: </w:t>
      </w:r>
      <m:oMath>
        <m:r>
          <w:rPr>
            <w:rFonts w:ascii="Cambria Math" w:eastAsia="Arial" w:hAnsi="Cambria Math"/>
            <w:lang w:val="en-GB"/>
          </w:rPr>
          <m:t>a=25</m:t>
        </m:r>
      </m:oMath>
    </w:p>
    <w:p w14:paraId="17E38529" w14:textId="5F4D4099" w:rsidR="00434841" w:rsidRDefault="00434841" w:rsidP="00904BBB">
      <w:pPr>
        <w:pStyle w:val="Normal0"/>
      </w:pPr>
      <w:r>
        <w:t xml:space="preserve">Quiz: </w:t>
      </w:r>
      <m:oMath>
        <m:r>
          <w:rPr>
            <w:rFonts w:ascii="Cambria Math" w:hAnsi="Cambria Math"/>
          </w:rPr>
          <m:t>q=18</m:t>
        </m:r>
      </m:oMath>
    </w:p>
    <w:p w14:paraId="03B952FD" w14:textId="77777777" w:rsidR="00434841" w:rsidRDefault="00434841" w:rsidP="00904BBB">
      <w:pPr>
        <w:pStyle w:val="Normal0"/>
      </w:pPr>
    </w:p>
    <w:p w14:paraId="2AB261E1" w14:textId="1DAB1299" w:rsidR="00434841" w:rsidRDefault="00434841" w:rsidP="00904BBB">
      <w:pPr>
        <w:pStyle w:val="Normal0"/>
      </w:pPr>
      <w:r>
        <w:t>Mid-</w:t>
      </w:r>
      <w:proofErr w:type="spellStart"/>
      <w:r>
        <w:t>sem</w:t>
      </w:r>
      <w:proofErr w:type="spellEnd"/>
      <w:r w:rsidR="007F274C">
        <w:t xml:space="preserve"> exam</w:t>
      </w:r>
      <w:r>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=17</m:t>
        </m:r>
      </m:oMath>
      <w:r>
        <w:t xml:space="preserve"> (i.e. excluding the </w:t>
      </w:r>
      <w:r>
        <w:rPr>
          <w:i/>
          <w:iCs/>
        </w:rPr>
        <w:t>additional</w:t>
      </w:r>
      <w:r>
        <w:t xml:space="preserve"> questions taken from assignments)</w:t>
      </w:r>
    </w:p>
    <w:p w14:paraId="0FE29EF6" w14:textId="3AE3D9B0" w:rsidR="00434841" w:rsidRDefault="00434841" w:rsidP="00904BBB">
      <w:pPr>
        <w:pStyle w:val="Normal0"/>
      </w:pPr>
      <w:r>
        <w:t>End-</w:t>
      </w:r>
      <w:proofErr w:type="spellStart"/>
      <w:r>
        <w:t>sem</w:t>
      </w:r>
      <w:proofErr w:type="spellEnd"/>
      <w:r w:rsidR="007F274C">
        <w:t xml:space="preserve"> exam</w:t>
      </w:r>
      <w:r>
        <w:t xml:space="preserve">: </w:t>
      </w: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=2</m:t>
        </m:r>
        <m:r>
          <w:rPr>
            <w:rFonts w:ascii="Cambria Math" w:hAnsi="Cambria Math"/>
          </w:rPr>
          <m:t>6</m:t>
        </m:r>
      </m:oMath>
      <w:r>
        <w:t xml:space="preserve"> (again, excluding the </w:t>
      </w:r>
      <w:r>
        <w:rPr>
          <w:i/>
          <w:iCs/>
        </w:rPr>
        <w:t>additional</w:t>
      </w:r>
      <w:r>
        <w:t xml:space="preserve"> questions)</w:t>
      </w:r>
    </w:p>
    <w:p w14:paraId="188D6D4B" w14:textId="77777777" w:rsidR="00434841" w:rsidRDefault="00434841" w:rsidP="00904BBB">
      <w:pPr>
        <w:pStyle w:val="Normal0"/>
      </w:pPr>
    </w:p>
    <w:p w14:paraId="5D6492DA" w14:textId="1A190F4C" w:rsidR="00434841" w:rsidRDefault="00434841" w:rsidP="00904BBB">
      <w:pPr>
        <w:pStyle w:val="Normal0"/>
      </w:pPr>
      <w:r>
        <w:t>Additional questions (Mid-</w:t>
      </w:r>
      <w:proofErr w:type="spellStart"/>
      <w:r>
        <w:t>sem</w:t>
      </w:r>
      <w:proofErr w:type="spellEnd"/>
      <w:r>
        <w:t>): 15 points out of (say) 30 points</w:t>
      </w:r>
    </w:p>
    <w:p w14:paraId="396F6C53" w14:textId="596475A9" w:rsidR="00434841" w:rsidRDefault="00434841" w:rsidP="00904BBB">
      <w:pPr>
        <w:pStyle w:val="Normal0"/>
      </w:pPr>
      <w:r>
        <w:t>Additional questions (End-</w:t>
      </w:r>
      <w:proofErr w:type="spellStart"/>
      <w:r>
        <w:t>sem</w:t>
      </w:r>
      <w:proofErr w:type="spellEnd"/>
      <w:r>
        <w:t>): 20 points out of (say) 30 points</w:t>
      </w:r>
    </w:p>
    <w:p w14:paraId="46D1F1C1" w14:textId="27AA2C7C" w:rsidR="00434841" w:rsidRDefault="00F735E3" w:rsidP="00904BBB">
      <w:pPr>
        <w:pStyle w:val="Normal0"/>
      </w:pPr>
      <w:proofErr w:type="spellStart"/>
      <w:r>
        <w:t>Normalised</w:t>
      </w:r>
      <w:proofErr w:type="spellEnd"/>
      <w:r w:rsidR="00434841">
        <w:t xml:space="preserve"> score: </w:t>
      </w:r>
      <m:oMath>
        <m:r>
          <w:rPr>
            <w:rFonts w:ascii="Cambria Math" w:hAnsi="Cambria Math"/>
          </w:rPr>
          <m:t>η=</m:t>
        </m:r>
        <m:f>
          <m:fPr>
            <m:ctrlPr>
              <w:rPr>
                <w:rFonts w:ascii="Cambria Math" w:hAnsi="Cambria Math"/>
                <w:i/>
              </w:rPr>
            </m:ctrlPr>
          </m:fPr>
          <m:num>
            <m:r>
              <w:rPr>
                <w:rFonts w:ascii="Cambria Math" w:hAnsi="Cambria Math"/>
              </w:rPr>
              <m:t>15+20</m:t>
            </m:r>
          </m:num>
          <m:den>
            <m:r>
              <w:rPr>
                <w:rFonts w:ascii="Cambria Math" w:hAnsi="Cambria Math"/>
              </w:rPr>
              <m:t>30+30</m:t>
            </m:r>
          </m:den>
        </m:f>
        <m:r>
          <w:rPr>
            <w:rFonts w:ascii="Cambria Math" w:hAnsi="Cambria Math"/>
          </w:rPr>
          <m:t>=0.5833…</m:t>
        </m:r>
      </m:oMath>
    </w:p>
    <w:p w14:paraId="617D69DF" w14:textId="77777777" w:rsidR="00434841" w:rsidRDefault="00434841" w:rsidP="00904BBB">
      <w:pPr>
        <w:pStyle w:val="Normal0"/>
      </w:pPr>
    </w:p>
    <w:p w14:paraId="576BC42D" w14:textId="42349AAB" w:rsidR="00434841" w:rsidRDefault="00434841" w:rsidP="00904BBB">
      <w:pPr>
        <w:pStyle w:val="Normal0"/>
      </w:pPr>
      <w:r>
        <w:t xml:space="preserve">Then the total score will be approximately (using the formula above): </w:t>
      </w:r>
    </w:p>
    <w:bookmarkStart w:id="0" w:name="OLE_LINK1"/>
    <w:p w14:paraId="4F4A55B6" w14:textId="01DC7E94" w:rsidR="00434841" w:rsidRPr="00434841" w:rsidRDefault="00000000" w:rsidP="00904BBB">
      <w:pPr>
        <w:pStyle w:val="Normal0"/>
      </w:pPr>
      <m:oMathPara>
        <m:oMath>
          <m:d>
            <m:dPr>
              <m:ctrlPr>
                <w:rPr>
                  <w:rFonts w:ascii="Cambria Math" w:hAnsi="Cambria Math"/>
                  <w:i/>
                </w:rPr>
              </m:ctrlPr>
            </m:dPr>
            <m:e>
              <m:r>
                <w:rPr>
                  <w:rFonts w:ascii="Cambria Math" w:hAnsi="Cambria Math"/>
                </w:rPr>
                <m:t>0.5833</m:t>
              </m:r>
            </m:e>
          </m:d>
          <m:r>
            <w:rPr>
              <w:rFonts w:ascii="Cambria Math" w:hAnsi="Cambria Math"/>
            </w:rPr>
            <m:t>⋅25+18+17+2</m:t>
          </m:r>
          <w:bookmarkEnd w:id="0"/>
          <m:r>
            <w:rPr>
              <w:rFonts w:ascii="Cambria Math" w:hAnsi="Cambria Math"/>
            </w:rPr>
            <m:t>6</m:t>
          </m:r>
          <m:r>
            <w:rPr>
              <w:rFonts w:ascii="Cambria Math" w:hAnsi="Cambria Math"/>
            </w:rPr>
            <m:t>= 7</m:t>
          </m:r>
          <m:r>
            <w:rPr>
              <w:rFonts w:ascii="Cambria Math" w:hAnsi="Cambria Math"/>
            </w:rPr>
            <m:t>5</m:t>
          </m:r>
          <m:r>
            <w:rPr>
              <w:rFonts w:ascii="Cambria Math" w:hAnsi="Cambria Math"/>
            </w:rPr>
            <m:t>.5825</m:t>
          </m:r>
        </m:oMath>
      </m:oMathPara>
    </w:p>
    <w:p w14:paraId="07290FB5" w14:textId="77777777" w:rsidR="00434841" w:rsidRDefault="00434841" w:rsidP="00904BBB">
      <w:pPr>
        <w:pStyle w:val="Normal0"/>
      </w:pPr>
    </w:p>
    <w:p w14:paraId="0824175A" w14:textId="77777777" w:rsidR="00434841" w:rsidRPr="00904BBB" w:rsidRDefault="00434841" w:rsidP="00904BBB">
      <w:pPr>
        <w:pStyle w:val="Normal0"/>
      </w:pPr>
    </w:p>
    <w:p w14:paraId="353972A4" w14:textId="531AF29D" w:rsidR="00904BBB" w:rsidRDefault="00434841" w:rsidP="00434841">
      <w:pPr>
        <w:pStyle w:val="Normal0"/>
      </w:pPr>
      <w:r w:rsidRPr="00434841">
        <w:rPr>
          <w:rFonts w:eastAsia="Arial"/>
          <w:b/>
          <w:bCs/>
          <w:lang w:val="en-GB"/>
        </w:rPr>
        <w:t>N</w:t>
      </w:r>
      <w:r>
        <w:rPr>
          <w:rFonts w:eastAsia="Arial"/>
          <w:b/>
          <w:bCs/>
          <w:lang w:val="en-GB"/>
        </w:rPr>
        <w:t>B</w:t>
      </w:r>
      <w:r w:rsidRPr="00434841">
        <w:rPr>
          <w:rFonts w:eastAsia="Arial"/>
          <w:b/>
          <w:bCs/>
          <w:lang w:val="en-GB"/>
        </w:rPr>
        <w:t>.</w:t>
      </w:r>
      <w:r>
        <w:rPr>
          <w:rFonts w:eastAsia="Arial"/>
          <w:lang w:val="en-GB"/>
        </w:rPr>
        <w:t xml:space="preserve"> </w:t>
      </w:r>
      <w:r w:rsidR="0091197F">
        <w:rPr>
          <w:rFonts w:eastAsia="Arial"/>
          <w:lang w:val="en-GB"/>
        </w:rPr>
        <w:t>While we have made our best effort to be unambiguous with the grading scheme</w:t>
      </w:r>
      <w:r w:rsidR="00BA1285">
        <w:rPr>
          <w:rFonts w:eastAsia="Arial"/>
          <w:lang w:val="en-GB"/>
        </w:rPr>
        <w:t>/</w:t>
      </w:r>
      <w:r w:rsidR="0091197F">
        <w:rPr>
          <w:rFonts w:eastAsia="Arial"/>
          <w:lang w:val="en-GB"/>
        </w:rPr>
        <w:t>syllabu</w:t>
      </w:r>
      <w:r w:rsidR="00BA1285">
        <w:rPr>
          <w:rFonts w:eastAsia="Arial"/>
          <w:lang w:val="en-GB"/>
        </w:rPr>
        <w:t>s/exams etc., i</w:t>
      </w:r>
      <w:r w:rsidR="0091197F" w:rsidRPr="0091197F">
        <w:rPr>
          <w:rFonts w:eastAsia="Arial"/>
          <w:lang w:val="en-GB"/>
        </w:rPr>
        <w:t>n case of any controversy or confusion</w:t>
      </w:r>
      <w:r w:rsidR="00BA1285">
        <w:rPr>
          <w:rFonts w:eastAsia="Arial"/>
          <w:lang w:val="en-GB"/>
        </w:rPr>
        <w:t xml:space="preserve">, the decisions made by the instructors will be considered final. You are encouraged to seek any clarification, should it be needed, in advance to avoid difficulties later. </w:t>
      </w:r>
      <w:r w:rsidR="00BA1285">
        <w:rPr>
          <w:rFonts w:eastAsia="Arial"/>
          <w:lang w:val="en-GB"/>
        </w:rPr>
        <w:br/>
      </w:r>
    </w:p>
    <w:p w14:paraId="13B31FCE" w14:textId="77777777" w:rsidR="00BA1285" w:rsidRDefault="00BA1285" w:rsidP="00434841">
      <w:pPr>
        <w:pStyle w:val="Normal0"/>
      </w:pPr>
    </w:p>
    <w:p w14:paraId="3195FBA3" w14:textId="77777777" w:rsidR="00BA1285" w:rsidRDefault="00BA1285" w:rsidP="00434841">
      <w:pPr>
        <w:pStyle w:val="Normal0"/>
      </w:pPr>
    </w:p>
    <w:p w14:paraId="6B0FECF7" w14:textId="77777777" w:rsidR="00BA1285" w:rsidRDefault="00BA1285" w:rsidP="00434841">
      <w:pPr>
        <w:pStyle w:val="Normal0"/>
      </w:pPr>
    </w:p>
    <w:p w14:paraId="4DEBC12C" w14:textId="77777777" w:rsidR="00BA1285" w:rsidRDefault="00BA1285" w:rsidP="00434841">
      <w:pPr>
        <w:pStyle w:val="Normal0"/>
      </w:pPr>
    </w:p>
    <w:p w14:paraId="1193C40E" w14:textId="77777777" w:rsidR="00BA1285" w:rsidRDefault="00BA1285" w:rsidP="00434841">
      <w:pPr>
        <w:pStyle w:val="Normal0"/>
      </w:pPr>
    </w:p>
    <w:p w14:paraId="4582E374" w14:textId="77777777" w:rsidR="00BA1285" w:rsidRPr="00434841" w:rsidRDefault="00BA1285" w:rsidP="00434841">
      <w:pPr>
        <w:pStyle w:val="Normal0"/>
      </w:pPr>
    </w:p>
    <w:p w14:paraId="16C9EEE4" w14:textId="38047AD3" w:rsidR="00562BD8" w:rsidRDefault="0086056E" w:rsidP="0086056E">
      <w:pPr>
        <w:pStyle w:val="Heading3"/>
        <w:jc w:val="center"/>
        <w:rPr>
          <w:rFonts w:eastAsia="Arial"/>
          <w:color w:val="000000"/>
          <w:lang w:val="en-GB"/>
        </w:rPr>
      </w:pPr>
      <w:r>
        <w:rPr>
          <w:rFonts w:eastAsia="Arial"/>
          <w:color w:val="000000"/>
          <w:lang w:val="en-GB"/>
        </w:rPr>
        <w:lastRenderedPageBreak/>
        <w:t>Topics</w:t>
      </w:r>
    </w:p>
    <w:p w14:paraId="2B169939" w14:textId="77777777" w:rsidR="00E01A82" w:rsidRDefault="00E01A82">
      <w:pPr>
        <w:pStyle w:val="Normal0"/>
        <w:pBdr>
          <w:top w:val="nil"/>
          <w:left w:val="nil"/>
          <w:bottom w:val="nil"/>
          <w:right w:val="nil"/>
          <w:between w:val="nil"/>
        </w:pBdr>
        <w:jc w:val="both"/>
        <w:rPr>
          <w:rFonts w:ascii="Arial" w:eastAsia="Arial" w:hAnsi="Arial" w:cs="Arial"/>
          <w:bCs/>
          <w:color w:val="000000"/>
          <w:sz w:val="20"/>
          <w:szCs w:val="20"/>
          <w:lang w:val="en-GB"/>
        </w:rPr>
      </w:pPr>
    </w:p>
    <w:p w14:paraId="52697607" w14:textId="1F0C6AFB" w:rsidR="0043225A" w:rsidRDefault="0086056E" w:rsidP="0086056E">
      <w:pPr>
        <w:rPr>
          <w:rFonts w:eastAsia="Arial"/>
          <w:lang w:val="en-GB"/>
        </w:rPr>
      </w:pPr>
      <w:r>
        <w:rPr>
          <w:rFonts w:eastAsia="Arial"/>
          <w:lang w:val="en-GB"/>
        </w:rPr>
        <w:t xml:space="preserve">Here is a </w:t>
      </w:r>
      <w:r w:rsidRPr="0086056E">
        <w:rPr>
          <w:rFonts w:eastAsia="Arial"/>
          <w:lang w:val="en-GB"/>
        </w:rPr>
        <w:t>tentative</w:t>
      </w:r>
      <w:r>
        <w:rPr>
          <w:rFonts w:eastAsia="Arial"/>
          <w:lang w:val="en-GB"/>
        </w:rPr>
        <w:t xml:space="preserve"> plan of the topics we intend to cover.</w:t>
      </w:r>
    </w:p>
    <w:p w14:paraId="15E9A816" w14:textId="77777777" w:rsidR="0086056E" w:rsidRDefault="0086056E" w:rsidP="003C7745">
      <w:pPr>
        <w:rPr>
          <w:rFonts w:eastAsia="Arial"/>
          <w:lang w:val="en-GB"/>
        </w:rPr>
      </w:pPr>
    </w:p>
    <w:tbl>
      <w:tblPr>
        <w:tblStyle w:val="PlainTable4"/>
        <w:tblW w:w="0" w:type="auto"/>
        <w:tblLook w:val="04A0" w:firstRow="1" w:lastRow="0" w:firstColumn="1" w:lastColumn="0" w:noHBand="0" w:noVBand="1"/>
      </w:tblPr>
      <w:tblGrid>
        <w:gridCol w:w="2268"/>
        <w:gridCol w:w="3828"/>
        <w:gridCol w:w="2534"/>
      </w:tblGrid>
      <w:tr w:rsidR="0086056E" w14:paraId="150CE37D" w14:textId="77777777" w:rsidTr="00B4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02161E" w14:textId="77777777" w:rsidR="0086056E" w:rsidRDefault="0086056E" w:rsidP="003C7745">
            <w:pPr>
              <w:rPr>
                <w:rFonts w:eastAsia="Arial"/>
                <w:lang w:val="en-GB"/>
              </w:rPr>
            </w:pPr>
          </w:p>
        </w:tc>
        <w:tc>
          <w:tcPr>
            <w:tcW w:w="3828" w:type="dxa"/>
          </w:tcPr>
          <w:p w14:paraId="381751CB" w14:textId="77777777" w:rsidR="0086056E" w:rsidRDefault="0086056E" w:rsidP="003C7745">
            <w:pPr>
              <w:cnfStyle w:val="100000000000" w:firstRow="1" w:lastRow="0" w:firstColumn="0" w:lastColumn="0" w:oddVBand="0" w:evenVBand="0" w:oddHBand="0" w:evenHBand="0" w:firstRowFirstColumn="0" w:firstRowLastColumn="0" w:lastRowFirstColumn="0" w:lastRowLastColumn="0"/>
              <w:rPr>
                <w:rFonts w:eastAsia="Arial"/>
                <w:lang w:val="en-GB"/>
              </w:rPr>
            </w:pPr>
          </w:p>
        </w:tc>
        <w:tc>
          <w:tcPr>
            <w:tcW w:w="2534" w:type="dxa"/>
          </w:tcPr>
          <w:p w14:paraId="71A9AADD" w14:textId="77777777" w:rsidR="0086056E" w:rsidRDefault="0086056E" w:rsidP="003C7745">
            <w:pPr>
              <w:cnfStyle w:val="100000000000" w:firstRow="1" w:lastRow="0" w:firstColumn="0" w:lastColumn="0" w:oddVBand="0" w:evenVBand="0" w:oddHBand="0" w:evenHBand="0" w:firstRowFirstColumn="0" w:firstRowLastColumn="0" w:lastRowFirstColumn="0" w:lastRowLastColumn="0"/>
              <w:rPr>
                <w:rFonts w:eastAsia="Arial"/>
                <w:lang w:val="en-GB"/>
              </w:rPr>
            </w:pPr>
          </w:p>
        </w:tc>
      </w:tr>
      <w:tr w:rsidR="0086056E" w14:paraId="10B7D6B7" w14:textId="77777777" w:rsidTr="00B4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A7FE7FC" w14:textId="3BE98DAF" w:rsidR="0086056E" w:rsidRPr="003F3703" w:rsidRDefault="003F3703" w:rsidP="001B503F">
            <w:pPr>
              <w:spacing w:before="100" w:after="100"/>
              <w:rPr>
                <w:rFonts w:eastAsia="Arial"/>
                <w:lang w:val="en-GB"/>
              </w:rPr>
            </w:pPr>
            <w:r w:rsidRPr="003F3703">
              <w:rPr>
                <w:rFonts w:eastAsia="Arial"/>
                <w:lang w:val="en-GB"/>
              </w:rPr>
              <w:t>Text</w:t>
            </w:r>
            <w:r>
              <w:rPr>
                <w:rFonts w:eastAsia="Arial"/>
                <w:lang w:val="en-GB"/>
              </w:rPr>
              <w:t>book</w:t>
            </w:r>
          </w:p>
        </w:tc>
        <w:tc>
          <w:tcPr>
            <w:tcW w:w="3828" w:type="dxa"/>
            <w:vAlign w:val="center"/>
          </w:tcPr>
          <w:p w14:paraId="07F38385" w14:textId="4467EB6C" w:rsidR="0086056E" w:rsidRPr="003F3703" w:rsidRDefault="003F3703"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b/>
                <w:bCs/>
                <w:lang w:val="en-GB"/>
              </w:rPr>
            </w:pPr>
            <w:r w:rsidRPr="003F3703">
              <w:rPr>
                <w:rFonts w:eastAsia="Arial"/>
                <w:b/>
                <w:bCs/>
                <w:lang w:val="en-GB"/>
              </w:rPr>
              <w:t>Topic</w:t>
            </w:r>
          </w:p>
        </w:tc>
        <w:tc>
          <w:tcPr>
            <w:tcW w:w="2534" w:type="dxa"/>
            <w:vAlign w:val="center"/>
          </w:tcPr>
          <w:p w14:paraId="2409380B" w14:textId="589E18AF" w:rsidR="0086056E" w:rsidRPr="003F3703" w:rsidRDefault="003F3703"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b/>
                <w:bCs/>
                <w:lang w:val="en-GB"/>
              </w:rPr>
            </w:pPr>
            <w:r w:rsidRPr="003F3703">
              <w:rPr>
                <w:rFonts w:eastAsia="Arial"/>
                <w:b/>
                <w:bCs/>
                <w:lang w:val="en-GB"/>
              </w:rPr>
              <w:t>Number of Lectures</w:t>
            </w:r>
          </w:p>
        </w:tc>
      </w:tr>
      <w:tr w:rsidR="003F3703" w14:paraId="59B95C98"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6350CDAA" w14:textId="58B6521C" w:rsidR="003F3703" w:rsidRPr="003F3703" w:rsidRDefault="003F3703" w:rsidP="001B503F">
            <w:pPr>
              <w:spacing w:before="100" w:after="100"/>
              <w:rPr>
                <w:rFonts w:eastAsia="Arial"/>
                <w:b w:val="0"/>
                <w:bCs w:val="0"/>
                <w:lang w:val="en-GB"/>
              </w:rPr>
            </w:pPr>
            <w:r w:rsidRPr="003F3703">
              <w:rPr>
                <w:rFonts w:eastAsia="Arial"/>
                <w:b w:val="0"/>
                <w:bCs w:val="0"/>
                <w:lang w:val="en-GB"/>
              </w:rPr>
              <w:t>Hoffman and Kunze</w:t>
            </w:r>
          </w:p>
        </w:tc>
        <w:tc>
          <w:tcPr>
            <w:tcW w:w="3828" w:type="dxa"/>
            <w:vAlign w:val="bottom"/>
          </w:tcPr>
          <w:p w14:paraId="2DEEEA58" w14:textId="00B673C0" w:rsidR="003F3703"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Linear Equations (Ch 1.1 to 1.6)</w:t>
            </w:r>
          </w:p>
        </w:tc>
        <w:tc>
          <w:tcPr>
            <w:tcW w:w="2534" w:type="dxa"/>
            <w:vAlign w:val="bottom"/>
          </w:tcPr>
          <w:p w14:paraId="41A107E9" w14:textId="7D65ABE8"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2 to 3</w:t>
            </w:r>
          </w:p>
        </w:tc>
      </w:tr>
      <w:tr w:rsidR="00B42B0F" w14:paraId="48324FDA"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2A2088C2" w14:textId="77777777" w:rsidR="00B42B0F" w:rsidRPr="003F3703" w:rsidRDefault="00B42B0F" w:rsidP="001B503F">
            <w:pPr>
              <w:spacing w:before="100" w:after="100"/>
              <w:rPr>
                <w:rFonts w:eastAsia="Arial"/>
                <w:b w:val="0"/>
                <w:bCs w:val="0"/>
                <w:lang w:val="en-GB"/>
              </w:rPr>
            </w:pPr>
          </w:p>
        </w:tc>
        <w:tc>
          <w:tcPr>
            <w:tcW w:w="3828" w:type="dxa"/>
            <w:vAlign w:val="bottom"/>
          </w:tcPr>
          <w:p w14:paraId="3D2B439B" w14:textId="1BC69FC3"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Vector Spaces (Ch 2.1 to 2.6)</w:t>
            </w:r>
          </w:p>
        </w:tc>
        <w:tc>
          <w:tcPr>
            <w:tcW w:w="2534" w:type="dxa"/>
            <w:vAlign w:val="bottom"/>
          </w:tcPr>
          <w:p w14:paraId="3FCD75F0" w14:textId="59A63E0D"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4 to 5</w:t>
            </w:r>
          </w:p>
        </w:tc>
      </w:tr>
      <w:tr w:rsidR="00B42B0F" w14:paraId="6867B95C"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5D6D63CE" w14:textId="77777777" w:rsidR="00B42B0F" w:rsidRPr="003F3703" w:rsidRDefault="00B42B0F" w:rsidP="001B503F">
            <w:pPr>
              <w:spacing w:before="100" w:after="100"/>
              <w:rPr>
                <w:rFonts w:eastAsia="Arial"/>
                <w:b w:val="0"/>
                <w:bCs w:val="0"/>
                <w:lang w:val="en-GB"/>
              </w:rPr>
            </w:pPr>
          </w:p>
        </w:tc>
        <w:tc>
          <w:tcPr>
            <w:tcW w:w="3828" w:type="dxa"/>
            <w:vAlign w:val="bottom"/>
          </w:tcPr>
          <w:p w14:paraId="489AAF3A" w14:textId="3B4CA8FB"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Linear transformations (until isomorphisms; Ch 3.1 to 3.5)</w:t>
            </w:r>
          </w:p>
        </w:tc>
        <w:tc>
          <w:tcPr>
            <w:tcW w:w="2534" w:type="dxa"/>
            <w:vAlign w:val="bottom"/>
          </w:tcPr>
          <w:p w14:paraId="7141124B" w14:textId="17C3FC8E"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4</w:t>
            </w:r>
          </w:p>
        </w:tc>
      </w:tr>
      <w:tr w:rsidR="00B42B0F" w14:paraId="67391CA2"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25B68255" w14:textId="77777777" w:rsidR="00B42B0F" w:rsidRPr="003F3703" w:rsidRDefault="00B42B0F" w:rsidP="001B503F">
            <w:pPr>
              <w:spacing w:before="100" w:after="100"/>
              <w:rPr>
                <w:rFonts w:eastAsia="Arial"/>
                <w:b w:val="0"/>
                <w:bCs w:val="0"/>
                <w:lang w:val="en-GB"/>
              </w:rPr>
            </w:pPr>
          </w:p>
        </w:tc>
        <w:tc>
          <w:tcPr>
            <w:tcW w:w="3828" w:type="dxa"/>
            <w:vAlign w:val="bottom"/>
          </w:tcPr>
          <w:p w14:paraId="65B2CA59" w14:textId="7D5E388C"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Linear functionals* + buffer</w:t>
            </w:r>
          </w:p>
        </w:tc>
        <w:tc>
          <w:tcPr>
            <w:tcW w:w="2534" w:type="dxa"/>
            <w:vAlign w:val="bottom"/>
          </w:tcPr>
          <w:p w14:paraId="17099F83" w14:textId="77777777"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p>
        </w:tc>
      </w:tr>
      <w:tr w:rsidR="00B42B0F" w14:paraId="640AD36B"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072B5FC0" w14:textId="43B6366C" w:rsidR="00B42B0F" w:rsidRPr="003F3703" w:rsidRDefault="00B42B0F" w:rsidP="001B503F">
            <w:pPr>
              <w:spacing w:before="100" w:after="100"/>
              <w:rPr>
                <w:rFonts w:eastAsia="Arial"/>
                <w:b w:val="0"/>
                <w:bCs w:val="0"/>
                <w:lang w:val="en-GB"/>
              </w:rPr>
            </w:pPr>
            <w:r>
              <w:rPr>
                <w:rFonts w:eastAsia="Arial"/>
                <w:b w:val="0"/>
                <w:bCs w:val="0"/>
                <w:lang w:val="en-GB"/>
              </w:rPr>
              <w:t>Sheldon Axler</w:t>
            </w:r>
          </w:p>
        </w:tc>
        <w:tc>
          <w:tcPr>
            <w:tcW w:w="3828" w:type="dxa"/>
            <w:vAlign w:val="bottom"/>
          </w:tcPr>
          <w:p w14:paraId="26050A9D" w14:textId="1B6B3FB0"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Ch 5 (5A, 5C, 5D, 5E)</w:t>
            </w:r>
          </w:p>
        </w:tc>
        <w:tc>
          <w:tcPr>
            <w:tcW w:w="2534" w:type="dxa"/>
            <w:vAlign w:val="bottom"/>
          </w:tcPr>
          <w:p w14:paraId="2A74F5EA" w14:textId="54BC83FD"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3</w:t>
            </w:r>
          </w:p>
        </w:tc>
      </w:tr>
      <w:tr w:rsidR="00B42B0F" w14:paraId="4C5ED8BD"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1D0264A3" w14:textId="77777777" w:rsidR="00B42B0F" w:rsidRDefault="00B42B0F" w:rsidP="001B503F">
            <w:pPr>
              <w:spacing w:before="100" w:after="100"/>
              <w:rPr>
                <w:rFonts w:eastAsia="Arial"/>
                <w:b w:val="0"/>
                <w:bCs w:val="0"/>
                <w:lang w:val="en-GB"/>
              </w:rPr>
            </w:pPr>
          </w:p>
        </w:tc>
        <w:tc>
          <w:tcPr>
            <w:tcW w:w="3828" w:type="dxa"/>
            <w:vAlign w:val="bottom"/>
          </w:tcPr>
          <w:p w14:paraId="7FDB95A8" w14:textId="2481E0FB"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Ch 6 (6A, 6B, pseudo-inverse*)</w:t>
            </w:r>
          </w:p>
        </w:tc>
        <w:tc>
          <w:tcPr>
            <w:tcW w:w="2534" w:type="dxa"/>
            <w:vAlign w:val="bottom"/>
          </w:tcPr>
          <w:p w14:paraId="26094312" w14:textId="14A33AEE"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3</w:t>
            </w:r>
          </w:p>
        </w:tc>
      </w:tr>
      <w:tr w:rsidR="00B42B0F" w14:paraId="6E46BA67" w14:textId="77777777" w:rsidTr="001B503F">
        <w:tc>
          <w:tcPr>
            <w:cnfStyle w:val="001000000000" w:firstRow="0" w:lastRow="0" w:firstColumn="1" w:lastColumn="0" w:oddVBand="0" w:evenVBand="0" w:oddHBand="0" w:evenHBand="0" w:firstRowFirstColumn="0" w:firstRowLastColumn="0" w:lastRowFirstColumn="0" w:lastRowLastColumn="0"/>
            <w:tcW w:w="2268" w:type="dxa"/>
            <w:vAlign w:val="bottom"/>
          </w:tcPr>
          <w:p w14:paraId="7C5AEDAC" w14:textId="77777777" w:rsidR="00B42B0F" w:rsidRDefault="00B42B0F" w:rsidP="001B503F">
            <w:pPr>
              <w:spacing w:before="100" w:after="100"/>
              <w:rPr>
                <w:rFonts w:eastAsia="Arial"/>
                <w:b w:val="0"/>
                <w:bCs w:val="0"/>
                <w:lang w:val="en-GB"/>
              </w:rPr>
            </w:pPr>
          </w:p>
        </w:tc>
        <w:tc>
          <w:tcPr>
            <w:tcW w:w="3828" w:type="dxa"/>
            <w:vAlign w:val="bottom"/>
          </w:tcPr>
          <w:p w14:paraId="475CEA54" w14:textId="27CD0D2D"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Ch 7 (7A-E, F*)</w:t>
            </w:r>
          </w:p>
        </w:tc>
        <w:tc>
          <w:tcPr>
            <w:tcW w:w="2534" w:type="dxa"/>
            <w:vAlign w:val="bottom"/>
          </w:tcPr>
          <w:p w14:paraId="52966252" w14:textId="007F4068" w:rsidR="00B42B0F" w:rsidRDefault="00B42B0F" w:rsidP="001B503F">
            <w:pPr>
              <w:spacing w:before="100" w:after="100"/>
              <w:cnfStyle w:val="000000000000" w:firstRow="0" w:lastRow="0" w:firstColumn="0" w:lastColumn="0" w:oddVBand="0" w:evenVBand="0" w:oddHBand="0" w:evenHBand="0" w:firstRowFirstColumn="0" w:firstRowLastColumn="0" w:lastRowFirstColumn="0" w:lastRowLastColumn="0"/>
              <w:rPr>
                <w:rFonts w:eastAsia="Arial"/>
                <w:lang w:val="en-GB"/>
              </w:rPr>
            </w:pPr>
            <w:r>
              <w:rPr>
                <w:rFonts w:eastAsia="Arial"/>
                <w:lang w:val="en-GB"/>
              </w:rPr>
              <w:t>4</w:t>
            </w:r>
          </w:p>
        </w:tc>
      </w:tr>
      <w:tr w:rsidR="00B42B0F" w14:paraId="03CFA2E4" w14:textId="77777777" w:rsidTr="001B5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bottom"/>
          </w:tcPr>
          <w:p w14:paraId="34ECB06B" w14:textId="77777777" w:rsidR="00B42B0F" w:rsidRDefault="00B42B0F" w:rsidP="001B503F">
            <w:pPr>
              <w:spacing w:before="100" w:after="100"/>
              <w:rPr>
                <w:rFonts w:eastAsia="Arial"/>
                <w:b w:val="0"/>
                <w:bCs w:val="0"/>
                <w:lang w:val="en-GB"/>
              </w:rPr>
            </w:pPr>
          </w:p>
        </w:tc>
        <w:tc>
          <w:tcPr>
            <w:tcW w:w="3828" w:type="dxa"/>
            <w:vAlign w:val="bottom"/>
          </w:tcPr>
          <w:p w14:paraId="7738C18C" w14:textId="07E18782"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Ch 9C (Determinant)</w:t>
            </w:r>
          </w:p>
        </w:tc>
        <w:tc>
          <w:tcPr>
            <w:tcW w:w="2534" w:type="dxa"/>
            <w:vAlign w:val="bottom"/>
          </w:tcPr>
          <w:p w14:paraId="57661F67" w14:textId="766C3BCA" w:rsidR="00B42B0F" w:rsidRDefault="00B42B0F" w:rsidP="001B503F">
            <w:pPr>
              <w:spacing w:before="100" w:after="100"/>
              <w:cnfStyle w:val="000000100000" w:firstRow="0" w:lastRow="0" w:firstColumn="0" w:lastColumn="0" w:oddVBand="0" w:evenVBand="0" w:oddHBand="1" w:evenHBand="0" w:firstRowFirstColumn="0" w:firstRowLastColumn="0" w:lastRowFirstColumn="0" w:lastRowLastColumn="0"/>
              <w:rPr>
                <w:rFonts w:eastAsia="Arial"/>
                <w:lang w:val="en-GB"/>
              </w:rPr>
            </w:pPr>
            <w:r>
              <w:rPr>
                <w:rFonts w:eastAsia="Arial"/>
                <w:lang w:val="en-GB"/>
              </w:rPr>
              <w:t>2</w:t>
            </w:r>
          </w:p>
        </w:tc>
      </w:tr>
    </w:tbl>
    <w:p w14:paraId="5E594BD9" w14:textId="77777777" w:rsidR="0086056E" w:rsidRDefault="0086056E" w:rsidP="003C7745">
      <w:pPr>
        <w:rPr>
          <w:rFonts w:eastAsia="Arial"/>
          <w:lang w:val="en-GB"/>
        </w:rPr>
      </w:pPr>
    </w:p>
    <w:p w14:paraId="721233C4" w14:textId="77777777" w:rsidR="007717A4" w:rsidRDefault="007717A4" w:rsidP="00AA4390">
      <w:pPr>
        <w:pStyle w:val="Normal0"/>
        <w:pBdr>
          <w:top w:val="nil"/>
          <w:left w:val="nil"/>
          <w:bottom w:val="nil"/>
          <w:right w:val="nil"/>
          <w:between w:val="nil"/>
        </w:pBdr>
        <w:ind w:firstLine="720"/>
        <w:rPr>
          <w:rFonts w:ascii="Arial" w:eastAsia="Arial" w:hAnsi="Arial" w:cs="Arial"/>
          <w:bCs/>
          <w:color w:val="000000"/>
          <w:sz w:val="20"/>
          <w:szCs w:val="20"/>
        </w:rPr>
      </w:pPr>
    </w:p>
    <w:p w14:paraId="000000AF" w14:textId="73655E0C" w:rsidR="007179DD" w:rsidRPr="000F233D" w:rsidRDefault="00B2622B" w:rsidP="0086056E">
      <w:pPr>
        <w:pStyle w:val="Heading3"/>
        <w:jc w:val="center"/>
        <w:rPr>
          <w:rFonts w:eastAsia="Arial"/>
          <w:color w:val="000000"/>
          <w:lang w:val="en-GB"/>
        </w:rPr>
      </w:pPr>
      <w:r w:rsidRPr="000F233D">
        <w:rPr>
          <w:rFonts w:eastAsia="Arial"/>
          <w:lang w:val="en-GB"/>
        </w:rPr>
        <w:t>Text</w:t>
      </w:r>
      <w:r w:rsidR="003E692F">
        <w:rPr>
          <w:rFonts w:eastAsia="Arial"/>
          <w:lang w:val="en-GB"/>
        </w:rPr>
        <w:t>b</w:t>
      </w:r>
      <w:r w:rsidRPr="000F233D">
        <w:rPr>
          <w:rFonts w:eastAsia="Arial"/>
          <w:lang w:val="en-GB"/>
        </w:rPr>
        <w:t>ooks</w:t>
      </w:r>
    </w:p>
    <w:p w14:paraId="40A9410F" w14:textId="3831A67B" w:rsidR="00583AC7" w:rsidRPr="000F233D" w:rsidRDefault="00583AC7">
      <w:pPr>
        <w:pStyle w:val="Normal0"/>
        <w:pBdr>
          <w:top w:val="nil"/>
          <w:left w:val="nil"/>
          <w:bottom w:val="nil"/>
          <w:right w:val="nil"/>
          <w:between w:val="nil"/>
        </w:pBdr>
        <w:jc w:val="both"/>
        <w:rPr>
          <w:rFonts w:ascii="Arial" w:eastAsia="Arial" w:hAnsi="Arial" w:cs="Arial"/>
          <w:b/>
          <w:color w:val="000000"/>
          <w:sz w:val="20"/>
          <w:szCs w:val="20"/>
          <w:lang w:val="en-GB"/>
        </w:rPr>
      </w:pPr>
    </w:p>
    <w:p w14:paraId="6389D741" w14:textId="26229EDB" w:rsidR="003E692F" w:rsidRDefault="0086056E" w:rsidP="0086056E">
      <w:pPr>
        <w:rPr>
          <w:rFonts w:eastAsia="Arial"/>
          <w:lang w:val="en-GB"/>
        </w:rPr>
      </w:pPr>
      <w:r>
        <w:rPr>
          <w:rFonts w:eastAsia="Arial"/>
          <w:lang w:val="en-GB"/>
        </w:rPr>
        <w:t>We will use the following textbooks for various parts of the course (you will be told explicitly which is being followed for which topic):</w:t>
      </w:r>
    </w:p>
    <w:p w14:paraId="2273988B" w14:textId="77777777" w:rsidR="0086056E" w:rsidRDefault="0086056E" w:rsidP="0086056E">
      <w:pPr>
        <w:rPr>
          <w:rFonts w:eastAsia="Arial"/>
          <w:lang w:val="en-GB"/>
        </w:rPr>
      </w:pPr>
    </w:p>
    <w:p w14:paraId="3C1F883C" w14:textId="6963578E" w:rsidR="0086056E" w:rsidRDefault="0086056E" w:rsidP="0086056E">
      <w:pPr>
        <w:rPr>
          <w:rFonts w:eastAsia="Arial"/>
          <w:i/>
          <w:iCs/>
          <w:lang w:val="en-GB"/>
        </w:rPr>
      </w:pPr>
      <w:r>
        <w:rPr>
          <w:rFonts w:eastAsia="Arial"/>
          <w:lang w:val="en-GB"/>
        </w:rPr>
        <w:t xml:space="preserve">Sheldon Axler. </w:t>
      </w:r>
      <w:r w:rsidRPr="0086056E">
        <w:rPr>
          <w:rFonts w:eastAsia="Arial"/>
          <w:i/>
          <w:iCs/>
          <w:lang w:val="en-GB"/>
        </w:rPr>
        <w:t>Linear Algebra Done Right.</w:t>
      </w:r>
    </w:p>
    <w:p w14:paraId="6D8D451F" w14:textId="27012FA3" w:rsidR="0086056E" w:rsidRPr="00904BBB" w:rsidRDefault="0086056E" w:rsidP="0086056E">
      <w:pPr>
        <w:rPr>
          <w:rFonts w:eastAsia="Arial"/>
          <w:lang w:val="de-DE"/>
        </w:rPr>
      </w:pPr>
      <w:r w:rsidRPr="00904BBB">
        <w:rPr>
          <w:rFonts w:eastAsia="Arial"/>
          <w:lang w:val="de-DE"/>
        </w:rPr>
        <w:t xml:space="preserve">Kenneth Hoffman &amp; Ray Kunze. </w:t>
      </w:r>
      <w:r w:rsidRPr="00904BBB">
        <w:rPr>
          <w:rFonts w:eastAsia="Arial"/>
          <w:i/>
          <w:iCs/>
          <w:lang w:val="de-DE"/>
        </w:rPr>
        <w:t>Linear Algebra</w:t>
      </w:r>
      <w:r w:rsidR="000F0796" w:rsidRPr="00904BBB">
        <w:rPr>
          <w:rFonts w:eastAsia="Arial"/>
          <w:i/>
          <w:iCs/>
          <w:lang w:val="de-DE"/>
        </w:rPr>
        <w:t>.</w:t>
      </w:r>
    </w:p>
    <w:p w14:paraId="308A4B8C" w14:textId="77777777" w:rsidR="0086056E" w:rsidRPr="00904BBB" w:rsidRDefault="0086056E" w:rsidP="0086056E">
      <w:pPr>
        <w:pStyle w:val="Normal0"/>
        <w:ind w:left="720" w:hanging="720"/>
        <w:rPr>
          <w:rFonts w:ascii="Arial" w:eastAsia="Arial" w:hAnsi="Arial" w:cs="Arial"/>
          <w:b/>
          <w:sz w:val="20"/>
          <w:szCs w:val="20"/>
          <w:lang w:val="de-DE"/>
        </w:rPr>
      </w:pPr>
    </w:p>
    <w:p w14:paraId="4F6713D6" w14:textId="10AACAF7" w:rsidR="006C4359" w:rsidRDefault="003E692F" w:rsidP="0042694B">
      <w:pPr>
        <w:pStyle w:val="Heading3"/>
        <w:jc w:val="center"/>
        <w:rPr>
          <w:rFonts w:eastAsia="Arial"/>
          <w:lang w:val="en-GB"/>
        </w:rPr>
      </w:pPr>
      <w:r w:rsidRPr="00904BBB">
        <w:rPr>
          <w:rFonts w:eastAsia="Arial"/>
          <w:lang w:val="en-GB"/>
        </w:rPr>
        <w:br/>
      </w:r>
      <w:r w:rsidR="009253D2">
        <w:rPr>
          <w:rFonts w:eastAsia="Arial"/>
          <w:lang w:val="en-GB"/>
        </w:rPr>
        <w:t>Course page</w:t>
      </w:r>
    </w:p>
    <w:p w14:paraId="4EECF3CF" w14:textId="77777777" w:rsidR="009253D2" w:rsidRDefault="009253D2" w:rsidP="009253D2">
      <w:pPr>
        <w:rPr>
          <w:rFonts w:eastAsia="Arial"/>
          <w:lang w:val="en-GB"/>
        </w:rPr>
      </w:pPr>
    </w:p>
    <w:p w14:paraId="343C0044" w14:textId="5B199318" w:rsidR="009253D2" w:rsidRDefault="009253D2" w:rsidP="009253D2">
      <w:pPr>
        <w:rPr>
          <w:rFonts w:eastAsia="Arial"/>
          <w:lang w:val="en-GB"/>
        </w:rPr>
      </w:pPr>
      <w:r>
        <w:rPr>
          <w:rFonts w:eastAsia="Arial"/>
          <w:lang w:val="en-GB"/>
        </w:rPr>
        <w:t>I will maintain a GitHub page for all the content and we will use Moodle for evaluations and announcements.</w:t>
      </w:r>
    </w:p>
    <w:p w14:paraId="796ED46A" w14:textId="77777777" w:rsidR="009253D2" w:rsidRDefault="009253D2" w:rsidP="009253D2">
      <w:pPr>
        <w:rPr>
          <w:rFonts w:eastAsia="Arial"/>
          <w:lang w:val="en-GB"/>
        </w:rPr>
      </w:pPr>
    </w:p>
    <w:p w14:paraId="161F15D5" w14:textId="55FE7EAB" w:rsidR="009253D2" w:rsidRDefault="009253D2" w:rsidP="009253D2">
      <w:pPr>
        <w:pStyle w:val="ListParagraph"/>
        <w:numPr>
          <w:ilvl w:val="0"/>
          <w:numId w:val="7"/>
        </w:numPr>
        <w:rPr>
          <w:rFonts w:eastAsia="Arial"/>
          <w:lang w:val="en-GB"/>
        </w:rPr>
      </w:pPr>
      <w:r>
        <w:rPr>
          <w:rFonts w:eastAsia="Arial"/>
          <w:lang w:val="en-GB"/>
        </w:rPr>
        <w:t xml:space="preserve">GitHub page: </w:t>
      </w:r>
      <w:hyperlink r:id="rId7" w:history="1">
        <w:r w:rsidR="0042694B" w:rsidRPr="00F61122">
          <w:rPr>
            <w:rStyle w:val="Hyperlink"/>
            <w:rFonts w:eastAsia="Arial"/>
            <w:lang w:val="en-GB"/>
          </w:rPr>
          <w:t>https://donkeydocs.github.io/</w:t>
        </w:r>
      </w:hyperlink>
      <w:r>
        <w:rPr>
          <w:rFonts w:eastAsia="Arial"/>
          <w:lang w:val="en-GB"/>
        </w:rPr>
        <w:t xml:space="preserve"> </w:t>
      </w:r>
    </w:p>
    <w:p w14:paraId="1A2920F5" w14:textId="4D32DC61" w:rsidR="009253D2" w:rsidRPr="009253D2" w:rsidRDefault="009253D2" w:rsidP="009253D2">
      <w:pPr>
        <w:pStyle w:val="ListParagraph"/>
        <w:numPr>
          <w:ilvl w:val="0"/>
          <w:numId w:val="7"/>
        </w:numPr>
        <w:rPr>
          <w:rFonts w:eastAsia="Arial"/>
          <w:lang w:val="en-GB"/>
        </w:rPr>
      </w:pPr>
      <w:r>
        <w:rPr>
          <w:rFonts w:eastAsia="Arial"/>
          <w:lang w:val="en-GB"/>
        </w:rPr>
        <w:t xml:space="preserve">Moodle: </w:t>
      </w:r>
      <w:hyperlink r:id="rId8" w:history="1">
        <w:r w:rsidRPr="00F61122">
          <w:rPr>
            <w:rStyle w:val="Hyperlink"/>
            <w:rFonts w:eastAsia="Arial"/>
            <w:lang w:val="en-GB"/>
          </w:rPr>
          <w:t>https://courses.iiit.ac.in/</w:t>
        </w:r>
      </w:hyperlink>
      <w:r>
        <w:rPr>
          <w:rFonts w:eastAsia="Arial"/>
          <w:lang w:val="en-GB"/>
        </w:rPr>
        <w:t xml:space="preserve"> </w:t>
      </w:r>
    </w:p>
    <w:p w14:paraId="4539D98F" w14:textId="5F0B5213" w:rsidR="00954D79" w:rsidRDefault="00954D79">
      <w:pPr>
        <w:rPr>
          <w:rFonts w:ascii="Arial" w:eastAsia="Arial" w:hAnsi="Arial" w:cs="Arial"/>
          <w:b/>
          <w:sz w:val="20"/>
          <w:szCs w:val="20"/>
          <w:lang w:val="en-GB"/>
        </w:rPr>
      </w:pPr>
    </w:p>
    <w:p w14:paraId="7E94BC09" w14:textId="77777777" w:rsidR="00F94E53" w:rsidRPr="00954D79" w:rsidRDefault="00F94E53" w:rsidP="00954D79">
      <w:pPr>
        <w:rPr>
          <w:rFonts w:ascii="Arial" w:eastAsia="Arial" w:hAnsi="Arial" w:cs="Arial"/>
          <w:sz w:val="20"/>
          <w:szCs w:val="20"/>
          <w:lang w:val="en-GB"/>
        </w:rPr>
      </w:pPr>
    </w:p>
    <w:p w14:paraId="295009CD" w14:textId="0EFF1DF3" w:rsidR="004457AA" w:rsidRDefault="004457AA">
      <w:pPr>
        <w:rPr>
          <w:rFonts w:ascii="Arial" w:eastAsia="Arial" w:hAnsi="Arial" w:cs="Arial"/>
          <w:sz w:val="20"/>
          <w:szCs w:val="20"/>
          <w:lang w:val="en-GB"/>
        </w:rPr>
      </w:pPr>
    </w:p>
    <w:sectPr w:rsidR="004457A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Raavi">
    <w:panose1 w:val="020B0502040204020203"/>
    <w:charset w:val="00"/>
    <w:family w:val="swiss"/>
    <w:pitch w:val="variable"/>
    <w:sig w:usb0="0002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72B"/>
    <w:multiLevelType w:val="hybridMultilevel"/>
    <w:tmpl w:val="49EA0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BD4537"/>
    <w:multiLevelType w:val="hybridMultilevel"/>
    <w:tmpl w:val="80BAC0B8"/>
    <w:lvl w:ilvl="0" w:tplc="AFACCEF8">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490EAB"/>
    <w:multiLevelType w:val="hybridMultilevel"/>
    <w:tmpl w:val="705E31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69D90891"/>
    <w:multiLevelType w:val="hybridMultilevel"/>
    <w:tmpl w:val="B212E43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7A206B2C"/>
    <w:multiLevelType w:val="hybridMultilevel"/>
    <w:tmpl w:val="DB140984"/>
    <w:lvl w:ilvl="0" w:tplc="DE6088A0">
      <w:start w:val="20"/>
      <w:numFmt w:val="bullet"/>
      <w:lvlText w:val=""/>
      <w:lvlJc w:val="left"/>
      <w:pPr>
        <w:ind w:left="720" w:hanging="360"/>
      </w:pPr>
      <w:rPr>
        <w:rFonts w:ascii="Symbol" w:eastAsia="Arial" w:hAnsi="Symbol"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DB06A8"/>
    <w:multiLevelType w:val="hybridMultilevel"/>
    <w:tmpl w:val="280CC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6E486A"/>
    <w:multiLevelType w:val="hybridMultilevel"/>
    <w:tmpl w:val="92705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7181381">
    <w:abstractNumId w:val="5"/>
  </w:num>
  <w:num w:numId="2" w16cid:durableId="1376462748">
    <w:abstractNumId w:val="2"/>
  </w:num>
  <w:num w:numId="3" w16cid:durableId="1568956555">
    <w:abstractNumId w:val="3"/>
  </w:num>
  <w:num w:numId="4" w16cid:durableId="224142374">
    <w:abstractNumId w:val="6"/>
  </w:num>
  <w:num w:numId="5" w16cid:durableId="1157769604">
    <w:abstractNumId w:val="0"/>
  </w:num>
  <w:num w:numId="6" w16cid:durableId="2118136987">
    <w:abstractNumId w:val="1"/>
  </w:num>
  <w:num w:numId="7" w16cid:durableId="750079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3MDc3NjA0sTA1NjFT0lEKTi0uzszPAymwqAUAXSHdPSwAAAA="/>
  </w:docVars>
  <w:rsids>
    <w:rsidRoot w:val="41B0311A"/>
    <w:rsid w:val="00025ED2"/>
    <w:rsid w:val="000458D1"/>
    <w:rsid w:val="00057948"/>
    <w:rsid w:val="000D6062"/>
    <w:rsid w:val="000D65E9"/>
    <w:rsid w:val="000F0796"/>
    <w:rsid w:val="000F233D"/>
    <w:rsid w:val="00123341"/>
    <w:rsid w:val="0012599A"/>
    <w:rsid w:val="00132CD8"/>
    <w:rsid w:val="0013321A"/>
    <w:rsid w:val="001644A8"/>
    <w:rsid w:val="001868D4"/>
    <w:rsid w:val="001B503F"/>
    <w:rsid w:val="001C5E40"/>
    <w:rsid w:val="001D1E09"/>
    <w:rsid w:val="001F32A3"/>
    <w:rsid w:val="0020372D"/>
    <w:rsid w:val="00241B69"/>
    <w:rsid w:val="002474A9"/>
    <w:rsid w:val="002575C6"/>
    <w:rsid w:val="00295226"/>
    <w:rsid w:val="00297873"/>
    <w:rsid w:val="002B753D"/>
    <w:rsid w:val="002C36B3"/>
    <w:rsid w:val="00367868"/>
    <w:rsid w:val="003A161D"/>
    <w:rsid w:val="003A76B4"/>
    <w:rsid w:val="003C1077"/>
    <w:rsid w:val="003C7745"/>
    <w:rsid w:val="003E692F"/>
    <w:rsid w:val="003F3703"/>
    <w:rsid w:val="00416D6C"/>
    <w:rsid w:val="0042694B"/>
    <w:rsid w:val="0043225A"/>
    <w:rsid w:val="00434841"/>
    <w:rsid w:val="004457AA"/>
    <w:rsid w:val="00462025"/>
    <w:rsid w:val="004C3C64"/>
    <w:rsid w:val="004C6A97"/>
    <w:rsid w:val="004D5CEC"/>
    <w:rsid w:val="004E77F0"/>
    <w:rsid w:val="0050425E"/>
    <w:rsid w:val="00515FA7"/>
    <w:rsid w:val="005279CB"/>
    <w:rsid w:val="00534194"/>
    <w:rsid w:val="0053537F"/>
    <w:rsid w:val="00537FB8"/>
    <w:rsid w:val="00541B72"/>
    <w:rsid w:val="00562BD8"/>
    <w:rsid w:val="00576A35"/>
    <w:rsid w:val="00577AB0"/>
    <w:rsid w:val="00581854"/>
    <w:rsid w:val="00583AC7"/>
    <w:rsid w:val="0059318A"/>
    <w:rsid w:val="00597BE6"/>
    <w:rsid w:val="005F7F96"/>
    <w:rsid w:val="00621EC7"/>
    <w:rsid w:val="006407BC"/>
    <w:rsid w:val="00652393"/>
    <w:rsid w:val="0068370A"/>
    <w:rsid w:val="00687FDE"/>
    <w:rsid w:val="006C4359"/>
    <w:rsid w:val="006E2A4D"/>
    <w:rsid w:val="00705AA9"/>
    <w:rsid w:val="007179DD"/>
    <w:rsid w:val="0072095B"/>
    <w:rsid w:val="00722125"/>
    <w:rsid w:val="00745306"/>
    <w:rsid w:val="00752BAF"/>
    <w:rsid w:val="007717A4"/>
    <w:rsid w:val="007A6247"/>
    <w:rsid w:val="007B7769"/>
    <w:rsid w:val="007D7E07"/>
    <w:rsid w:val="007E01FC"/>
    <w:rsid w:val="007F274C"/>
    <w:rsid w:val="00823714"/>
    <w:rsid w:val="00825A89"/>
    <w:rsid w:val="00841B03"/>
    <w:rsid w:val="00852D3C"/>
    <w:rsid w:val="0086056E"/>
    <w:rsid w:val="00892714"/>
    <w:rsid w:val="008B7AAB"/>
    <w:rsid w:val="008E6A74"/>
    <w:rsid w:val="008E77B2"/>
    <w:rsid w:val="008F7394"/>
    <w:rsid w:val="00902F55"/>
    <w:rsid w:val="00904BBB"/>
    <w:rsid w:val="0091197F"/>
    <w:rsid w:val="0092196D"/>
    <w:rsid w:val="00921E2A"/>
    <w:rsid w:val="009253D2"/>
    <w:rsid w:val="0093575A"/>
    <w:rsid w:val="00954D79"/>
    <w:rsid w:val="009562AC"/>
    <w:rsid w:val="00995CFA"/>
    <w:rsid w:val="009A4116"/>
    <w:rsid w:val="009B4F4B"/>
    <w:rsid w:val="009C0E87"/>
    <w:rsid w:val="009C6289"/>
    <w:rsid w:val="009F6A58"/>
    <w:rsid w:val="00A0506F"/>
    <w:rsid w:val="00A45169"/>
    <w:rsid w:val="00A734BB"/>
    <w:rsid w:val="00A863C7"/>
    <w:rsid w:val="00AA4390"/>
    <w:rsid w:val="00AB029A"/>
    <w:rsid w:val="00AB1960"/>
    <w:rsid w:val="00AB4AF7"/>
    <w:rsid w:val="00AC5468"/>
    <w:rsid w:val="00AE674A"/>
    <w:rsid w:val="00B06E9D"/>
    <w:rsid w:val="00B154B8"/>
    <w:rsid w:val="00B2622B"/>
    <w:rsid w:val="00B42B0F"/>
    <w:rsid w:val="00B46DFD"/>
    <w:rsid w:val="00B57A22"/>
    <w:rsid w:val="00B65E4B"/>
    <w:rsid w:val="00B70A7A"/>
    <w:rsid w:val="00B7401D"/>
    <w:rsid w:val="00B86D8B"/>
    <w:rsid w:val="00BA1285"/>
    <w:rsid w:val="00BC37D7"/>
    <w:rsid w:val="00BD6212"/>
    <w:rsid w:val="00BE50BD"/>
    <w:rsid w:val="00BF080C"/>
    <w:rsid w:val="00BF71EE"/>
    <w:rsid w:val="00C135E4"/>
    <w:rsid w:val="00C1470D"/>
    <w:rsid w:val="00C2630C"/>
    <w:rsid w:val="00C31FDC"/>
    <w:rsid w:val="00C35F7C"/>
    <w:rsid w:val="00C52996"/>
    <w:rsid w:val="00CC5060"/>
    <w:rsid w:val="00CD0C43"/>
    <w:rsid w:val="00CE4F8F"/>
    <w:rsid w:val="00D50828"/>
    <w:rsid w:val="00D5142A"/>
    <w:rsid w:val="00D516C3"/>
    <w:rsid w:val="00D77D72"/>
    <w:rsid w:val="00D908EA"/>
    <w:rsid w:val="00DB1951"/>
    <w:rsid w:val="00DB48D0"/>
    <w:rsid w:val="00E01A82"/>
    <w:rsid w:val="00E12B79"/>
    <w:rsid w:val="00E348E0"/>
    <w:rsid w:val="00E658C3"/>
    <w:rsid w:val="00E80462"/>
    <w:rsid w:val="00E966BA"/>
    <w:rsid w:val="00EE26D8"/>
    <w:rsid w:val="00EE649F"/>
    <w:rsid w:val="00EF0D39"/>
    <w:rsid w:val="00F03BBC"/>
    <w:rsid w:val="00F24F9B"/>
    <w:rsid w:val="00F279D7"/>
    <w:rsid w:val="00F376A8"/>
    <w:rsid w:val="00F6093C"/>
    <w:rsid w:val="00F7015D"/>
    <w:rsid w:val="00F735E3"/>
    <w:rsid w:val="00F94E53"/>
    <w:rsid w:val="00FD631B"/>
    <w:rsid w:val="0CE24260"/>
    <w:rsid w:val="12F70587"/>
    <w:rsid w:val="23626CDF"/>
    <w:rsid w:val="24813CE0"/>
    <w:rsid w:val="2AF218AE"/>
    <w:rsid w:val="31BE4A8E"/>
    <w:rsid w:val="34E960F7"/>
    <w:rsid w:val="39FF6795"/>
    <w:rsid w:val="3D97CFCC"/>
    <w:rsid w:val="41B0311A"/>
    <w:rsid w:val="454CA3CA"/>
    <w:rsid w:val="46138BF9"/>
    <w:rsid w:val="4971550A"/>
    <w:rsid w:val="50CC6BFB"/>
    <w:rsid w:val="52AC045B"/>
    <w:rsid w:val="53B0F8C6"/>
    <w:rsid w:val="5447D4BC"/>
    <w:rsid w:val="5596EE5E"/>
    <w:rsid w:val="582F7072"/>
    <w:rsid w:val="5BAAD933"/>
    <w:rsid w:val="5F4789AD"/>
    <w:rsid w:val="6C0016DC"/>
    <w:rsid w:val="6C57CF94"/>
    <w:rsid w:val="6EBFC20E"/>
    <w:rsid w:val="726BE724"/>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F26F"/>
  <w15:docId w15:val="{C68B3C2C-F151-468C-B9AF-E79206ED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E0562F"/>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BodyText">
    <w:name w:val="Body Text"/>
    <w:basedOn w:val="Normal0"/>
    <w:rsid w:val="00E0562F"/>
    <w:pPr>
      <w:jc w:val="both"/>
    </w:pPr>
    <w:rPr>
      <w:rFonts w:ascii="Arial" w:hAnsi="Arial" w:cs="Arial"/>
    </w:rPr>
  </w:style>
  <w:style w:type="paragraph" w:styleId="NormalIndent">
    <w:name w:val="Normal Indent"/>
    <w:basedOn w:val="Normal0"/>
    <w:rsid w:val="00E0562F"/>
    <w:pPr>
      <w:spacing w:before="100" w:beforeAutospacing="1" w:after="100" w:afterAutospacing="1"/>
    </w:pPr>
  </w:style>
  <w:style w:type="character" w:customStyle="1" w:styleId="coursebody">
    <w:name w:val="coursebody"/>
    <w:basedOn w:val="DefaultParagraphFont"/>
    <w:rsid w:val="00027B36"/>
  </w:style>
  <w:style w:type="table" w:styleId="TableGrid">
    <w:name w:val="Table Grid"/>
    <w:basedOn w:val="NormalTable0"/>
    <w:rsid w:val="009C4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left w:w="115" w:type="dxa"/>
        <w:right w:w="115" w:type="dxa"/>
      </w:tblCellMar>
    </w:tblPr>
  </w:style>
  <w:style w:type="paragraph" w:styleId="ListParagraph">
    <w:name w:val="List Paragraph"/>
    <w:basedOn w:val="Normal"/>
    <w:uiPriority w:val="34"/>
    <w:qFormat/>
    <w:rsid w:val="00AC5468"/>
    <w:pPr>
      <w:ind w:left="720"/>
      <w:contextualSpacing/>
    </w:pPr>
  </w:style>
  <w:style w:type="character" w:styleId="Hyperlink">
    <w:name w:val="Hyperlink"/>
    <w:basedOn w:val="DefaultParagraphFont"/>
    <w:uiPriority w:val="99"/>
    <w:unhideWhenUsed/>
    <w:rsid w:val="009C0E87"/>
    <w:rPr>
      <w:color w:val="439EB7" w:themeColor="hyperlink"/>
      <w:u w:val="single"/>
    </w:rPr>
  </w:style>
  <w:style w:type="character" w:styleId="UnresolvedMention">
    <w:name w:val="Unresolved Mention"/>
    <w:basedOn w:val="DefaultParagraphFont"/>
    <w:uiPriority w:val="99"/>
    <w:semiHidden/>
    <w:unhideWhenUsed/>
    <w:rsid w:val="009C0E87"/>
    <w:rPr>
      <w:color w:val="605E5C"/>
      <w:shd w:val="clear" w:color="auto" w:fill="E1DFDD"/>
    </w:rPr>
  </w:style>
  <w:style w:type="character" w:styleId="FollowedHyperlink">
    <w:name w:val="FollowedHyperlink"/>
    <w:basedOn w:val="DefaultParagraphFont"/>
    <w:uiPriority w:val="99"/>
    <w:semiHidden/>
    <w:unhideWhenUsed/>
    <w:rsid w:val="007B7769"/>
    <w:rPr>
      <w:color w:val="835B82" w:themeColor="followedHyperlink"/>
      <w:u w:val="single"/>
    </w:rPr>
  </w:style>
  <w:style w:type="table" w:styleId="PlainTable4">
    <w:name w:val="Plain Table 4"/>
    <w:basedOn w:val="TableNormal"/>
    <w:uiPriority w:val="44"/>
    <w:rsid w:val="0036786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86056E"/>
    <w:rPr>
      <w:b/>
      <w:sz w:val="28"/>
      <w:szCs w:val="28"/>
    </w:rPr>
  </w:style>
  <w:style w:type="table" w:styleId="GridTable6Colourful">
    <w:name w:val="Grid Table 6 Colorful"/>
    <w:basedOn w:val="TableNormal"/>
    <w:uiPriority w:val="51"/>
    <w:rsid w:val="0086056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86056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2">
    <w:name w:val="List Table 1 Light Accent 2"/>
    <w:basedOn w:val="TableNormal"/>
    <w:uiPriority w:val="46"/>
    <w:rsid w:val="00B42B0F"/>
    <w:tblPr>
      <w:tblStyleRowBandSize w:val="1"/>
      <w:tblStyleColBandSize w:val="1"/>
    </w:tblPr>
    <w:tblStylePr w:type="firstRow">
      <w:rPr>
        <w:b/>
        <w:bCs/>
      </w:rPr>
      <w:tblPr/>
      <w:tcPr>
        <w:tcBorders>
          <w:bottom w:val="single" w:sz="4" w:space="0" w:color="EDB998" w:themeColor="accent2" w:themeTint="99"/>
        </w:tcBorders>
      </w:tcPr>
    </w:tblStylePr>
    <w:tblStylePr w:type="lastRow">
      <w:rPr>
        <w:b/>
        <w:bCs/>
      </w:rPr>
      <w:tblPr/>
      <w:tcPr>
        <w:tcBorders>
          <w:top w:val="single" w:sz="4" w:space="0" w:color="EDB998" w:themeColor="accent2" w:themeTint="99"/>
        </w:tcBorders>
      </w:tcPr>
    </w:tblStylePr>
    <w:tblStylePr w:type="firstCol">
      <w:rPr>
        <w:b/>
        <w:bCs/>
      </w:rPr>
    </w:tblStylePr>
    <w:tblStylePr w:type="lastCol">
      <w:rPr>
        <w:b/>
        <w:bCs/>
      </w:rPr>
    </w:tblStylePr>
    <w:tblStylePr w:type="band1Vert">
      <w:tblPr/>
      <w:tcPr>
        <w:shd w:val="clear" w:color="auto" w:fill="F9E7DC" w:themeFill="accent2" w:themeFillTint="33"/>
      </w:tcPr>
    </w:tblStylePr>
    <w:tblStylePr w:type="band1Horz">
      <w:tblPr/>
      <w:tcPr>
        <w:shd w:val="clear" w:color="auto" w:fill="F9E7DC" w:themeFill="accent2" w:themeFillTint="33"/>
      </w:tcPr>
    </w:tblStylePr>
  </w:style>
  <w:style w:type="table" w:styleId="ListTable2">
    <w:name w:val="List Table 2"/>
    <w:basedOn w:val="TableNormal"/>
    <w:uiPriority w:val="47"/>
    <w:rsid w:val="00B42B0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B42B0F"/>
    <w:tblPr>
      <w:tblStyleRowBandSize w:val="1"/>
      <w:tblStyleColBandSize w:val="1"/>
    </w:tblPr>
    <w:tblStylePr w:type="firstRow">
      <w:rPr>
        <w:b/>
        <w:bCs/>
      </w:rPr>
      <w:tblPr/>
      <w:tcPr>
        <w:tcBorders>
          <w:bottom w:val="single" w:sz="4" w:space="0" w:color="8FCAC4" w:themeColor="accent4" w:themeTint="99"/>
        </w:tcBorders>
      </w:tcPr>
    </w:tblStylePr>
    <w:tblStylePr w:type="lastRow">
      <w:rPr>
        <w:b/>
        <w:bCs/>
      </w:rPr>
      <w:tblPr/>
      <w:tcPr>
        <w:tcBorders>
          <w:top w:val="single" w:sz="4" w:space="0" w:color="8FCAC4" w:themeColor="accent4" w:themeTint="99"/>
        </w:tcBorders>
      </w:tcPr>
    </w:tblStylePr>
    <w:tblStylePr w:type="firstCol">
      <w:rPr>
        <w:b/>
        <w:bCs/>
      </w:rPr>
    </w:tblStylePr>
    <w:tblStylePr w:type="lastCol">
      <w:rPr>
        <w:b/>
        <w:bCs/>
      </w:rPr>
    </w:tblStylePr>
    <w:tblStylePr w:type="band1Vert">
      <w:tblPr/>
      <w:tcPr>
        <w:shd w:val="clear" w:color="auto" w:fill="D9EDEB" w:themeFill="accent4" w:themeFillTint="33"/>
      </w:tcPr>
    </w:tblStylePr>
    <w:tblStylePr w:type="band1Horz">
      <w:tblPr/>
      <w:tcPr>
        <w:shd w:val="clear" w:color="auto" w:fill="D9EDEB" w:themeFill="accent4" w:themeFillTint="33"/>
      </w:tcPr>
    </w:tblStylePr>
  </w:style>
  <w:style w:type="table" w:styleId="ListTable1Light-Accent5">
    <w:name w:val="List Table 1 Light Accent 5"/>
    <w:basedOn w:val="TableNormal"/>
    <w:uiPriority w:val="46"/>
    <w:rsid w:val="00B42B0F"/>
    <w:tblPr>
      <w:tblStyleRowBandSize w:val="1"/>
      <w:tblStyleColBandSize w:val="1"/>
    </w:tblPr>
    <w:tblStylePr w:type="firstRow">
      <w:rPr>
        <w:b/>
        <w:bCs/>
      </w:rPr>
      <w:tblPr/>
      <w:tcPr>
        <w:tcBorders>
          <w:bottom w:val="single" w:sz="4" w:space="0" w:color="B898B7" w:themeColor="accent5" w:themeTint="99"/>
        </w:tcBorders>
      </w:tcPr>
    </w:tblStylePr>
    <w:tblStylePr w:type="lastRow">
      <w:rPr>
        <w:b/>
        <w:bCs/>
      </w:rPr>
      <w:tblPr/>
      <w:tcPr>
        <w:tcBorders>
          <w:top w:val="single" w:sz="4" w:space="0" w:color="B898B7" w:themeColor="accent5" w:themeTint="99"/>
        </w:tcBorders>
      </w:tcPr>
    </w:tblStylePr>
    <w:tblStylePr w:type="firstCol">
      <w:rPr>
        <w:b/>
        <w:bCs/>
      </w:rPr>
    </w:tblStylePr>
    <w:tblStylePr w:type="lastCol">
      <w:rPr>
        <w:b/>
        <w:bCs/>
      </w:rPr>
    </w:tblStylePr>
    <w:tblStylePr w:type="band1Vert">
      <w:tblPr/>
      <w:tcPr>
        <w:shd w:val="clear" w:color="auto" w:fill="E7DCE7" w:themeFill="accent5" w:themeFillTint="33"/>
      </w:tcPr>
    </w:tblStylePr>
    <w:tblStylePr w:type="band1Horz">
      <w:tblPr/>
      <w:tcPr>
        <w:shd w:val="clear" w:color="auto" w:fill="E7DCE7" w:themeFill="accent5" w:themeFillTint="33"/>
      </w:tcPr>
    </w:tblStylePr>
  </w:style>
  <w:style w:type="character" w:styleId="PlaceholderText">
    <w:name w:val="Placeholder Text"/>
    <w:basedOn w:val="DefaultParagraphFont"/>
    <w:uiPriority w:val="99"/>
    <w:semiHidden/>
    <w:rsid w:val="00904B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36121">
      <w:bodyDiv w:val="1"/>
      <w:marLeft w:val="0"/>
      <w:marRight w:val="0"/>
      <w:marTop w:val="0"/>
      <w:marBottom w:val="0"/>
      <w:divBdr>
        <w:top w:val="none" w:sz="0" w:space="0" w:color="auto"/>
        <w:left w:val="none" w:sz="0" w:space="0" w:color="auto"/>
        <w:bottom w:val="none" w:sz="0" w:space="0" w:color="auto"/>
        <w:right w:val="none" w:sz="0" w:space="0" w:color="auto"/>
      </w:divBdr>
    </w:div>
    <w:div w:id="1827550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iiit.ac.in/" TargetMode="External"/><Relationship Id="rId3" Type="http://schemas.openxmlformats.org/officeDocument/2006/relationships/numbering" Target="numbering.xml"/><Relationship Id="rId7" Type="http://schemas.openxmlformats.org/officeDocument/2006/relationships/hyperlink" Target="https://donkeydocs.github.i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YI4jtZMvJTWzVFSA37m48TEUWQ==">AMUW2mVmO3HiPDCzk96/JoPah+GQYMmTaZfxDgE5sP6lxNhoNn+TIjd5S375pooMBI3hcsfQNEZv8LRi0XSHZPp1TndSDOr9XI5dhyNKX5BvvQyfk8g8O1k=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AD3D1A-029C-914A-850E-9F8553F6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dc:creator>
  <cp:lastModifiedBy>Atul Singh Arora</cp:lastModifiedBy>
  <cp:revision>7</cp:revision>
  <cp:lastPrinted>2026-01-01T08:37:00Z</cp:lastPrinted>
  <dcterms:created xsi:type="dcterms:W3CDTF">2026-01-08T06:39:00Z</dcterms:created>
  <dcterms:modified xsi:type="dcterms:W3CDTF">2026-01-08T09:29:00Z</dcterms:modified>
</cp:coreProperties>
</file>