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6A729C" w:rsidR="007179DD" w:rsidRDefault="00902F55" w:rsidP="003C7745">
      <w:pPr>
        <w:pStyle w:val="Heading1"/>
        <w:jc w:val="center"/>
        <w:rPr>
          <w:rFonts w:eastAsia="Arial"/>
          <w:lang w:val="en-GB"/>
        </w:rPr>
      </w:pPr>
      <w:r>
        <w:rPr>
          <w:rFonts w:eastAsia="Arial"/>
          <w:lang w:val="en-GB"/>
        </w:rPr>
        <w:t>Linear Algebra</w:t>
      </w:r>
    </w:p>
    <w:p w14:paraId="1AE88413" w14:textId="57D5CBCB" w:rsidR="003C7745" w:rsidRPr="003C7745" w:rsidRDefault="003C7745" w:rsidP="003C7745">
      <w:pPr>
        <w:pStyle w:val="Heading2"/>
        <w:jc w:val="center"/>
        <w:rPr>
          <w:rFonts w:eastAsia="Arial"/>
          <w:lang w:val="en-GB"/>
        </w:rPr>
      </w:pPr>
      <w:r>
        <w:rPr>
          <w:rFonts w:eastAsia="Arial"/>
          <w:lang w:val="en-GB"/>
        </w:rPr>
        <w:t>Winter 2025</w:t>
      </w:r>
    </w:p>
    <w:p w14:paraId="2B791D42" w14:textId="74E7CAD0" w:rsidR="0050425E" w:rsidRPr="003C7745" w:rsidRDefault="003C7745" w:rsidP="003C7745">
      <w:pPr>
        <w:pStyle w:val="Heading3"/>
        <w:jc w:val="center"/>
        <w:rPr>
          <w:rFonts w:eastAsia="Arial"/>
          <w:lang w:val="en-GB"/>
        </w:rPr>
      </w:pPr>
      <w:r w:rsidRPr="003C7745">
        <w:rPr>
          <w:rFonts w:eastAsia="Arial"/>
          <w:lang w:val="en-GB"/>
        </w:rPr>
        <w:t>Instructor:</w:t>
      </w:r>
      <w:r>
        <w:rPr>
          <w:rFonts w:eastAsia="Arial"/>
          <w:lang w:val="en-GB"/>
        </w:rPr>
        <w:t xml:space="preserve"> Atul Singh Arora</w:t>
      </w:r>
    </w:p>
    <w:p w14:paraId="7CF812C8" w14:textId="77777777" w:rsidR="003C7745" w:rsidRPr="000F233D" w:rsidRDefault="003C7745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36551BF9" w14:textId="77777777" w:rsidR="003C7745" w:rsidRDefault="003C7745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1C002EB5" w14:textId="3FCF159A" w:rsidR="003C7745" w:rsidRDefault="003C7745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 xml:space="preserve">I am teaching this course for the first time so some wrinkles will need to be ironed out as we go along. There will be a few potentially unusual aspects to this course. </w:t>
      </w:r>
    </w:p>
    <w:p w14:paraId="09210CC1" w14:textId="77777777" w:rsidR="003C7745" w:rsidRDefault="003C7745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6CFE484F" w14:textId="2E3A28F9" w:rsidR="003C7745" w:rsidRDefault="003C7745" w:rsidP="003C7745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>Given that this is a rather large class, you will be asked to explicitly sign a declaration stating that you will abide by certain rules, while in attendance.</w:t>
      </w:r>
    </w:p>
    <w:p w14:paraId="02D97510" w14:textId="38F397C3" w:rsidR="003C7745" w:rsidRPr="003C7745" w:rsidRDefault="003C7745" w:rsidP="003C7745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 xml:space="preserve">At the end of each lecture (excluding the first), you will get two minutes to fill out a feedback form for that </w:t>
      </w:r>
    </w:p>
    <w:p w14:paraId="1C14F406" w14:textId="77777777" w:rsidR="003C7745" w:rsidRDefault="003C7745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  <w:lang w:val="en-GB"/>
        </w:rPr>
      </w:pPr>
    </w:p>
    <w:p w14:paraId="16C9EEE4" w14:textId="7A229758" w:rsidR="00562BD8" w:rsidRDefault="00B2622B" w:rsidP="003C7745">
      <w:pPr>
        <w:pStyle w:val="Heading3"/>
        <w:rPr>
          <w:rFonts w:eastAsia="Arial"/>
          <w:color w:val="000000"/>
          <w:lang w:val="en-GB"/>
        </w:rPr>
      </w:pPr>
      <w:r w:rsidRPr="000F233D">
        <w:rPr>
          <w:rFonts w:eastAsia="Arial"/>
          <w:color w:val="000000"/>
          <w:lang w:val="en-GB"/>
        </w:rPr>
        <w:t>C</w:t>
      </w:r>
      <w:r w:rsidRPr="000F233D">
        <w:rPr>
          <w:rFonts w:eastAsia="Arial"/>
          <w:lang w:val="en-GB"/>
        </w:rPr>
        <w:t>ourse Topics</w:t>
      </w:r>
      <w:r w:rsidRPr="000F233D">
        <w:rPr>
          <w:rFonts w:eastAsia="Arial"/>
          <w:color w:val="000000"/>
          <w:lang w:val="en-GB"/>
        </w:rPr>
        <w:t>:</w:t>
      </w:r>
      <w:r w:rsidR="00AB4AF7">
        <w:rPr>
          <w:rFonts w:eastAsia="Arial"/>
          <w:color w:val="000000"/>
          <w:lang w:val="en-GB"/>
        </w:rPr>
        <w:t xml:space="preserve"> </w:t>
      </w:r>
    </w:p>
    <w:p w14:paraId="2B169939" w14:textId="77777777" w:rsidR="00E01A82" w:rsidRDefault="00E01A82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52697607" w14:textId="7909AEE2" w:rsidR="0043225A" w:rsidRDefault="003C7745" w:rsidP="003C7745">
      <w:pPr>
        <w:rPr>
          <w:rFonts w:eastAsia="Arial"/>
          <w:lang w:val="en-GB"/>
        </w:rPr>
      </w:pPr>
      <w:proofErr w:type="spellStart"/>
      <w:r>
        <w:rPr>
          <w:rFonts w:eastAsia="Arial"/>
          <w:lang w:val="en-GB"/>
        </w:rPr>
        <w:t>aoeu</w:t>
      </w:r>
      <w:proofErr w:type="spellEnd"/>
    </w:p>
    <w:p w14:paraId="12726FDE" w14:textId="691BFD34" w:rsidR="00AA4390" w:rsidRPr="007717A4" w:rsidRDefault="00AA4390" w:rsidP="003C7745">
      <w:pPr>
        <w:pStyle w:val="Heading3"/>
        <w:rPr>
          <w:rFonts w:eastAsia="Arial"/>
          <w:lang w:val="en-GB"/>
        </w:rPr>
      </w:pPr>
      <w:r w:rsidRPr="007717A4">
        <w:rPr>
          <w:rFonts w:eastAsia="Arial"/>
          <w:lang w:val="en-GB"/>
        </w:rPr>
        <w:t>References:</w:t>
      </w:r>
    </w:p>
    <w:p w14:paraId="721233C4" w14:textId="77777777" w:rsidR="007717A4" w:rsidRDefault="007717A4" w:rsidP="00AA4390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02B8F1FB" w14:textId="77777777" w:rsidR="0043225A" w:rsidRDefault="0043225A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6EE87FA8" w14:textId="77777777" w:rsidR="0043225A" w:rsidRDefault="0043225A" w:rsidP="003C7745">
      <w:pPr>
        <w:rPr>
          <w:rFonts w:eastAsia="Arial"/>
          <w:lang w:val="en-GB"/>
        </w:rPr>
      </w:pPr>
    </w:p>
    <w:p w14:paraId="1953189D" w14:textId="77777777" w:rsidR="0043225A" w:rsidRPr="000F233D" w:rsidRDefault="0043225A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000000AF" w14:textId="25BD9C75" w:rsidR="007179DD" w:rsidRPr="000F233D" w:rsidRDefault="00B2622B" w:rsidP="003C7745">
      <w:pPr>
        <w:pStyle w:val="Heading3"/>
        <w:rPr>
          <w:rFonts w:eastAsia="Arial"/>
          <w:color w:val="000000"/>
          <w:lang w:val="en-GB"/>
        </w:rPr>
      </w:pPr>
      <w:r w:rsidRPr="000F233D">
        <w:rPr>
          <w:rFonts w:eastAsia="Arial"/>
          <w:color w:val="000000"/>
          <w:lang w:val="en-GB"/>
        </w:rPr>
        <w:t>P</w:t>
      </w:r>
      <w:r w:rsidRPr="000F233D">
        <w:rPr>
          <w:rFonts w:eastAsia="Arial"/>
          <w:lang w:val="en-GB"/>
        </w:rPr>
        <w:t>referred</w:t>
      </w:r>
      <w:r w:rsidR="00B86D8B">
        <w:rPr>
          <w:rFonts w:eastAsia="Arial"/>
          <w:lang w:val="en-GB"/>
        </w:rPr>
        <w:t>/reference</w:t>
      </w:r>
      <w:r w:rsidRPr="000F233D">
        <w:rPr>
          <w:rFonts w:eastAsia="Arial"/>
          <w:lang w:val="en-GB"/>
        </w:rPr>
        <w:t xml:space="preserve"> Text</w:t>
      </w:r>
      <w:r w:rsidR="003E692F">
        <w:rPr>
          <w:rFonts w:eastAsia="Arial"/>
          <w:lang w:val="en-GB"/>
        </w:rPr>
        <w:t>b</w:t>
      </w:r>
      <w:r w:rsidRPr="000F233D">
        <w:rPr>
          <w:rFonts w:eastAsia="Arial"/>
          <w:lang w:val="en-GB"/>
        </w:rPr>
        <w:t>ooks</w:t>
      </w:r>
      <w:r w:rsidRPr="000F233D">
        <w:rPr>
          <w:rFonts w:eastAsia="Arial"/>
          <w:color w:val="000000"/>
          <w:lang w:val="en-GB"/>
        </w:rPr>
        <w:t>:</w:t>
      </w:r>
      <w:r w:rsidR="00C135E4" w:rsidRPr="000F233D">
        <w:rPr>
          <w:rFonts w:eastAsia="Arial"/>
          <w:color w:val="000000"/>
          <w:lang w:val="en-GB"/>
        </w:rPr>
        <w:t xml:space="preserve"> </w:t>
      </w:r>
    </w:p>
    <w:p w14:paraId="40A9410F" w14:textId="3831A67B" w:rsidR="00583AC7" w:rsidRPr="000F233D" w:rsidRDefault="00583AC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  <w:lang w:val="en-GB"/>
        </w:rPr>
      </w:pPr>
    </w:p>
    <w:p w14:paraId="429442AA" w14:textId="78DA114C" w:rsidR="00B86D8B" w:rsidRDefault="00B86D8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 xml:space="preserve">There are no textbooks for this course as the material is at the frontier of current research in quantum cryptography. </w:t>
      </w:r>
      <w:r w:rsidR="0068370A"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>Relevant l</w:t>
      </w: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>ecture notes/tutorials/survey articles have already been referenced above.</w:t>
      </w:r>
    </w:p>
    <w:p w14:paraId="74293442" w14:textId="77777777" w:rsidR="003E692F" w:rsidRDefault="003E692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</w:p>
    <w:p w14:paraId="5FFC2D78" w14:textId="485714A4" w:rsidR="00B86D8B" w:rsidRDefault="003E692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  <w:lang w:val="en-GB"/>
        </w:rPr>
      </w:pPr>
      <w:r>
        <w:rPr>
          <w:rFonts w:ascii="Arial" w:eastAsia="Arial" w:hAnsi="Arial" w:cs="Arial"/>
          <w:bCs/>
          <w:color w:val="000000"/>
          <w:sz w:val="20"/>
          <w:szCs w:val="20"/>
          <w:lang w:val="en-GB"/>
        </w:rPr>
        <w:t>Resources to review basics of quantum info/computation</w:t>
      </w:r>
    </w:p>
    <w:p w14:paraId="0A63E351" w14:textId="77777777" w:rsidR="003E692F" w:rsidRPr="000F233D" w:rsidRDefault="003E692F" w:rsidP="003E692F">
      <w:pPr>
        <w:pStyle w:val="Normal0"/>
        <w:numPr>
          <w:ilvl w:val="0"/>
          <w:numId w:val="2"/>
        </w:numPr>
        <w:rPr>
          <w:rFonts w:ascii="Arial" w:eastAsia="Arial" w:hAnsi="Arial" w:cs="Arial"/>
          <w:bCs/>
          <w:sz w:val="20"/>
          <w:szCs w:val="20"/>
          <w:lang w:val="en-GB"/>
        </w:rPr>
      </w:pPr>
      <w:hyperlink r:id="rId7" w:anchor="lecture" w:history="1">
        <w:r w:rsidRPr="000F233D">
          <w:rPr>
            <w:rStyle w:val="Hyperlink"/>
            <w:rFonts w:ascii="Arial" w:eastAsia="Arial" w:hAnsi="Arial" w:cs="Arial"/>
            <w:bCs/>
            <w:sz w:val="20"/>
            <w:szCs w:val="20"/>
            <w:lang w:val="en-GB"/>
          </w:rPr>
          <w:t>Lecture notes on Quantum Computation</w:t>
        </w:r>
      </w:hyperlink>
      <w:r w:rsidRPr="000F233D">
        <w:rPr>
          <w:rFonts w:ascii="Arial" w:eastAsia="Arial" w:hAnsi="Arial" w:cs="Arial"/>
          <w:bCs/>
          <w:sz w:val="20"/>
          <w:szCs w:val="20"/>
          <w:lang w:val="en-GB"/>
        </w:rPr>
        <w:t xml:space="preserve"> by </w:t>
      </w:r>
      <w:hyperlink r:id="rId8" w:history="1">
        <w:r w:rsidRPr="000F233D">
          <w:rPr>
            <w:rStyle w:val="Hyperlink"/>
            <w:rFonts w:ascii="Arial" w:eastAsia="Arial" w:hAnsi="Arial" w:cs="Arial"/>
            <w:bCs/>
            <w:sz w:val="20"/>
            <w:szCs w:val="20"/>
            <w:lang w:val="en-GB"/>
          </w:rPr>
          <w:t xml:space="preserve">John </w:t>
        </w:r>
        <w:proofErr w:type="spellStart"/>
        <w:r w:rsidRPr="000F233D">
          <w:rPr>
            <w:rStyle w:val="Hyperlink"/>
            <w:rFonts w:ascii="Arial" w:eastAsia="Arial" w:hAnsi="Arial" w:cs="Arial"/>
            <w:bCs/>
            <w:sz w:val="20"/>
            <w:szCs w:val="20"/>
            <w:lang w:val="en-GB"/>
          </w:rPr>
          <w:t>Preskill</w:t>
        </w:r>
        <w:proofErr w:type="spellEnd"/>
      </w:hyperlink>
      <w:r w:rsidRPr="000F233D">
        <w:rPr>
          <w:rFonts w:ascii="Arial" w:eastAsia="Arial" w:hAnsi="Arial" w:cs="Arial"/>
          <w:bCs/>
          <w:sz w:val="20"/>
          <w:szCs w:val="20"/>
          <w:lang w:val="en-GB"/>
        </w:rPr>
        <w:t xml:space="preserve"> (Caltech)</w:t>
      </w:r>
    </w:p>
    <w:p w14:paraId="0970E7D8" w14:textId="3EAE0ABF" w:rsidR="003E692F" w:rsidRDefault="003E692F" w:rsidP="003E692F">
      <w:pPr>
        <w:pStyle w:val="Normal0"/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0"/>
          <w:szCs w:val="20"/>
        </w:rPr>
      </w:pPr>
      <w:r w:rsidRPr="003E692F">
        <w:rPr>
          <w:rFonts w:ascii="Arial" w:eastAsia="Arial" w:hAnsi="Arial" w:cs="Arial"/>
          <w:bCs/>
          <w:color w:val="000000"/>
          <w:sz w:val="20"/>
          <w:szCs w:val="20"/>
        </w:rPr>
        <w:t>Introduction to Quantum Information and Computation</w:t>
      </w:r>
      <w:r w:rsidR="0072095B">
        <w:rPr>
          <w:rFonts w:ascii="Arial" w:eastAsia="Arial" w:hAnsi="Arial" w:cs="Arial"/>
          <w:bCs/>
          <w:color w:val="000000"/>
          <w:sz w:val="20"/>
          <w:szCs w:val="20"/>
        </w:rPr>
        <w:t xml:space="preserve">, </w:t>
      </w:r>
      <w:r w:rsidR="0072095B" w:rsidRPr="0072095B">
        <w:rPr>
          <w:rFonts w:ascii="Arial" w:eastAsia="Arial" w:hAnsi="Arial" w:cs="Arial"/>
          <w:bCs/>
          <w:color w:val="000000"/>
          <w:sz w:val="20"/>
          <w:szCs w:val="20"/>
        </w:rPr>
        <w:t>MA Nielsen and IL Chuang</w:t>
      </w:r>
    </w:p>
    <w:p w14:paraId="40E537ED" w14:textId="349F44C8" w:rsidR="00AC5468" w:rsidRDefault="00AC5468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4565A52" w14:textId="7D98B5A6" w:rsidR="003E692F" w:rsidRDefault="003E692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3E692F">
        <w:rPr>
          <w:rFonts w:ascii="Arial" w:eastAsia="Arial" w:hAnsi="Arial" w:cs="Arial"/>
          <w:bCs/>
          <w:color w:val="000000"/>
          <w:sz w:val="20"/>
          <w:szCs w:val="20"/>
        </w:rPr>
        <w:t xml:space="preserve">Resources </w:t>
      </w:r>
      <w:r>
        <w:rPr>
          <w:rFonts w:ascii="Arial" w:eastAsia="Arial" w:hAnsi="Arial" w:cs="Arial"/>
          <w:bCs/>
          <w:color w:val="000000"/>
          <w:sz w:val="20"/>
          <w:szCs w:val="20"/>
        </w:rPr>
        <w:t>to review classical cryptography</w:t>
      </w:r>
    </w:p>
    <w:p w14:paraId="7E6A35CC" w14:textId="1F065AF5" w:rsidR="003E692F" w:rsidRDefault="003E692F" w:rsidP="003E692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Introduction to Modern Cryptography. Jonathan Katz and Yehuda Lindell</w:t>
      </w:r>
      <w:r w:rsidR="00367868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1492836C" w14:textId="21AF3987" w:rsidR="003E692F" w:rsidRPr="003E692F" w:rsidRDefault="003E692F" w:rsidP="003E692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Foundations of </w:t>
      </w:r>
      <w:r w:rsidR="00367868">
        <w:rPr>
          <w:rFonts w:ascii="Arial" w:eastAsia="Arial" w:hAnsi="Arial" w:cs="Arial"/>
          <w:bCs/>
          <w:color w:val="000000"/>
          <w:sz w:val="20"/>
          <w:szCs w:val="20"/>
        </w:rPr>
        <w:t>C</w:t>
      </w:r>
      <w:r>
        <w:rPr>
          <w:rFonts w:ascii="Arial" w:eastAsia="Arial" w:hAnsi="Arial" w:cs="Arial"/>
          <w:bCs/>
          <w:color w:val="000000"/>
          <w:sz w:val="20"/>
          <w:szCs w:val="20"/>
        </w:rPr>
        <w:t>ryptography (</w:t>
      </w:r>
      <w:r w:rsidR="00367868">
        <w:rPr>
          <w:rFonts w:ascii="Arial" w:eastAsia="Arial" w:hAnsi="Arial" w:cs="Arial"/>
          <w:bCs/>
          <w:color w:val="000000"/>
          <w:sz w:val="20"/>
          <w:szCs w:val="20"/>
        </w:rPr>
        <w:t>V</w:t>
      </w:r>
      <w:r>
        <w:rPr>
          <w:rFonts w:ascii="Arial" w:eastAsia="Arial" w:hAnsi="Arial" w:cs="Arial"/>
          <w:bCs/>
          <w:color w:val="000000"/>
          <w:sz w:val="20"/>
          <w:szCs w:val="20"/>
        </w:rPr>
        <w:t>olumes 1 and 2)</w:t>
      </w:r>
      <w:r w:rsidR="00367868">
        <w:rPr>
          <w:rFonts w:ascii="Arial" w:eastAsia="Arial" w:hAnsi="Arial" w:cs="Arial"/>
          <w:bCs/>
          <w:color w:val="000000"/>
          <w:sz w:val="20"/>
          <w:szCs w:val="20"/>
        </w:rPr>
        <w:t>.</w:t>
      </w: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 Oded Goldreich</w:t>
      </w:r>
      <w:r w:rsidR="00367868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70F7EC8D" w14:textId="77777777" w:rsidR="009C0E87" w:rsidRDefault="009C0E87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</w:p>
    <w:p w14:paraId="2122C3C9" w14:textId="2D79D12A" w:rsidR="003E692F" w:rsidRDefault="003E692F">
      <w:pPr>
        <w:pStyle w:val="Normal0"/>
        <w:rPr>
          <w:rFonts w:ascii="Arial" w:eastAsia="Arial" w:hAnsi="Arial" w:cs="Arial"/>
          <w:bCs/>
          <w:sz w:val="20"/>
          <w:szCs w:val="20"/>
          <w:lang w:val="en-GB"/>
        </w:rPr>
      </w:pPr>
      <w:r w:rsidRPr="003E692F">
        <w:rPr>
          <w:rFonts w:ascii="Arial" w:eastAsia="Arial" w:hAnsi="Arial" w:cs="Arial"/>
          <w:bCs/>
          <w:sz w:val="20"/>
          <w:szCs w:val="20"/>
          <w:lang w:val="en-GB"/>
        </w:rPr>
        <w:t xml:space="preserve">Other </w:t>
      </w:r>
      <w:r>
        <w:rPr>
          <w:rFonts w:ascii="Arial" w:eastAsia="Arial" w:hAnsi="Arial" w:cs="Arial"/>
          <w:bCs/>
          <w:sz w:val="20"/>
          <w:szCs w:val="20"/>
          <w:lang w:val="en-GB"/>
        </w:rPr>
        <w:t>resources</w:t>
      </w:r>
    </w:p>
    <w:p w14:paraId="599DAFF6" w14:textId="5ECE7A7A" w:rsidR="003E692F" w:rsidRPr="003E692F" w:rsidRDefault="003E692F" w:rsidP="003E692F">
      <w:pPr>
        <w:pStyle w:val="Normal0"/>
        <w:numPr>
          <w:ilvl w:val="0"/>
          <w:numId w:val="3"/>
        </w:numPr>
        <w:rPr>
          <w:rFonts w:ascii="Arial" w:eastAsia="Arial" w:hAnsi="Arial" w:cs="Arial"/>
          <w:bCs/>
          <w:sz w:val="20"/>
          <w:szCs w:val="20"/>
          <w:lang w:val="en-GB"/>
        </w:rPr>
      </w:pPr>
      <w:hyperlink r:id="rId9" w:history="1">
        <w:proofErr w:type="spellStart"/>
        <w:r w:rsidRPr="003E692F">
          <w:rPr>
            <w:rStyle w:val="Hyperlink"/>
            <w:rFonts w:ascii="Arial" w:eastAsia="Arial" w:hAnsi="Arial" w:cs="Arial"/>
            <w:bCs/>
            <w:sz w:val="20"/>
            <w:szCs w:val="20"/>
            <w:lang w:val="en-GB"/>
          </w:rPr>
          <w:t>Zhandry’s</w:t>
        </w:r>
        <w:proofErr w:type="spellEnd"/>
        <w:r w:rsidRPr="003E692F">
          <w:rPr>
            <w:rStyle w:val="Hyperlink"/>
            <w:rFonts w:ascii="Arial" w:eastAsia="Arial" w:hAnsi="Arial" w:cs="Arial"/>
            <w:bCs/>
            <w:sz w:val="20"/>
            <w:szCs w:val="20"/>
            <w:lang w:val="en-GB"/>
          </w:rPr>
          <w:t xml:space="preserve"> lecture notes</w:t>
        </w:r>
      </w:hyperlink>
      <w:r>
        <w:rPr>
          <w:rFonts w:ascii="Arial" w:eastAsia="Arial" w:hAnsi="Arial" w:cs="Arial"/>
          <w:bCs/>
          <w:sz w:val="20"/>
          <w:szCs w:val="20"/>
          <w:lang w:val="en-GB"/>
        </w:rPr>
        <w:t xml:space="preserve"> on quantum cryptography</w:t>
      </w:r>
    </w:p>
    <w:p w14:paraId="6389D741" w14:textId="77777777" w:rsidR="003E692F" w:rsidRDefault="003E692F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</w:p>
    <w:p w14:paraId="296D3ED1" w14:textId="041E86D7" w:rsidR="00A45169" w:rsidRDefault="003E692F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  <w:r>
        <w:rPr>
          <w:rFonts w:ascii="Arial" w:eastAsia="Arial" w:hAnsi="Arial" w:cs="Arial"/>
          <w:b/>
          <w:sz w:val="20"/>
          <w:szCs w:val="20"/>
          <w:lang w:val="en-GB"/>
        </w:rPr>
        <w:br/>
      </w:r>
    </w:p>
    <w:p w14:paraId="4F6713D6" w14:textId="77777777" w:rsidR="006C4359" w:rsidRDefault="006C4359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</w:p>
    <w:p w14:paraId="4539D98F" w14:textId="5F0B5213" w:rsidR="00954D79" w:rsidRDefault="00954D79">
      <w:pPr>
        <w:rPr>
          <w:rFonts w:ascii="Arial" w:eastAsia="Arial" w:hAnsi="Arial" w:cs="Arial"/>
          <w:b/>
          <w:sz w:val="20"/>
          <w:szCs w:val="20"/>
          <w:lang w:val="en-GB"/>
        </w:rPr>
      </w:pPr>
    </w:p>
    <w:p w14:paraId="000000B5" w14:textId="554EA6A2" w:rsidR="007179DD" w:rsidRPr="000F233D" w:rsidRDefault="00B2622B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  <w:r w:rsidRPr="000F233D">
        <w:rPr>
          <w:rFonts w:ascii="Arial" w:eastAsia="Arial" w:hAnsi="Arial" w:cs="Arial"/>
          <w:b/>
          <w:sz w:val="20"/>
          <w:szCs w:val="20"/>
          <w:lang w:val="en-GB"/>
        </w:rPr>
        <w:t>Grading Plan:</w:t>
      </w:r>
    </w:p>
    <w:p w14:paraId="000000B7" w14:textId="77777777" w:rsidR="007179DD" w:rsidRPr="000F233D" w:rsidRDefault="00B2622B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</w:p>
    <w:tbl>
      <w:tblPr>
        <w:tblStyle w:val="PlainTable4"/>
        <w:tblW w:w="9072" w:type="dxa"/>
        <w:jc w:val="center"/>
        <w:tblLayout w:type="fixed"/>
        <w:tblCellMar>
          <w:top w:w="108" w:type="dxa"/>
          <w:bottom w:w="108" w:type="dxa"/>
        </w:tblCellMar>
        <w:tblLook w:val="0400" w:firstRow="0" w:lastRow="0" w:firstColumn="0" w:lastColumn="0" w:noHBand="0" w:noVBand="1"/>
      </w:tblPr>
      <w:tblGrid>
        <w:gridCol w:w="5954"/>
        <w:gridCol w:w="3118"/>
      </w:tblGrid>
      <w:tr w:rsidR="007179DD" w:rsidRPr="000F233D" w14:paraId="266D5503" w14:textId="77777777" w:rsidTr="009B4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954" w:type="dxa"/>
          </w:tcPr>
          <w:p w14:paraId="000000B8" w14:textId="0A441C18" w:rsidR="007179DD" w:rsidRPr="000F233D" w:rsidRDefault="00B2622B">
            <w:pPr>
              <w:pStyle w:val="Normal0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</w:pPr>
            <w:r w:rsidRPr="000F233D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Type of Evaluation</w:t>
            </w:r>
          </w:p>
        </w:tc>
        <w:tc>
          <w:tcPr>
            <w:tcW w:w="3118" w:type="dxa"/>
          </w:tcPr>
          <w:p w14:paraId="1CB102FC" w14:textId="683D6894" w:rsidR="007179DD" w:rsidRDefault="001D1E09">
            <w:pPr>
              <w:pStyle w:val="Normal0"/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Weight</w:t>
            </w:r>
            <w:r w:rsidR="00B2622B" w:rsidRPr="000F233D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 xml:space="preserve"> (%)</w:t>
            </w:r>
          </w:p>
          <w:p w14:paraId="000000B9" w14:textId="77777777" w:rsidR="00367868" w:rsidRPr="000F233D" w:rsidRDefault="00367868" w:rsidP="00367868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A45169" w:rsidRPr="000F233D" w14:paraId="49F534B8" w14:textId="77777777" w:rsidTr="009B4F4B">
        <w:trPr>
          <w:jc w:val="center"/>
        </w:trPr>
        <w:tc>
          <w:tcPr>
            <w:tcW w:w="5954" w:type="dxa"/>
          </w:tcPr>
          <w:p w14:paraId="000000BA" w14:textId="13084DA9" w:rsidR="00A45169" w:rsidRPr="000F233D" w:rsidRDefault="00025ED2" w:rsidP="00367868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>Assignments</w:t>
            </w:r>
            <w:r w:rsidR="00921E2A">
              <w:rPr>
                <w:rFonts w:ascii="Arial" w:eastAsia="Arial" w:hAnsi="Arial" w:cs="Arial"/>
                <w:sz w:val="20"/>
                <w:szCs w:val="20"/>
                <w:lang w:val="en-GB"/>
              </w:rPr>
              <w:t>/Scribe</w:t>
            </w:r>
          </w:p>
        </w:tc>
        <w:tc>
          <w:tcPr>
            <w:tcW w:w="3118" w:type="dxa"/>
          </w:tcPr>
          <w:p w14:paraId="000000BC" w14:textId="70B68A29" w:rsidR="00A45169" w:rsidRPr="000F233D" w:rsidRDefault="006C4359" w:rsidP="00367868">
            <w:pPr>
              <w:pStyle w:val="Normal0"/>
              <w:spacing w:line="36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  <w:t>40</w:t>
            </w:r>
          </w:p>
        </w:tc>
      </w:tr>
      <w:tr w:rsidR="00A45169" w:rsidRPr="000F233D" w14:paraId="60881617" w14:textId="77777777" w:rsidTr="009B4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  <w:jc w:val="center"/>
        </w:trPr>
        <w:tc>
          <w:tcPr>
            <w:tcW w:w="5954" w:type="dxa"/>
          </w:tcPr>
          <w:p w14:paraId="000000C0" w14:textId="44195D7C" w:rsidR="00A45169" w:rsidRPr="000F233D" w:rsidRDefault="006C4359" w:rsidP="00367868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br w:type="page"/>
            </w:r>
            <w:r w:rsidR="00025ED2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Term </w:t>
            </w:r>
            <w:r w:rsidR="00367868">
              <w:rPr>
                <w:rFonts w:ascii="Arial" w:eastAsia="Arial" w:hAnsi="Arial" w:cs="Arial"/>
                <w:sz w:val="20"/>
                <w:szCs w:val="20"/>
                <w:lang w:val="en-GB"/>
              </w:rPr>
              <w:t>Paper</w:t>
            </w:r>
          </w:p>
        </w:tc>
        <w:tc>
          <w:tcPr>
            <w:tcW w:w="3118" w:type="dxa"/>
          </w:tcPr>
          <w:p w14:paraId="000000C1" w14:textId="7D2B63BF" w:rsidR="00A45169" w:rsidRPr="000F233D" w:rsidRDefault="006C4359" w:rsidP="00367868">
            <w:pPr>
              <w:pStyle w:val="Normal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  <w:t>20</w:t>
            </w:r>
          </w:p>
        </w:tc>
      </w:tr>
      <w:tr w:rsidR="00BC37D7" w:rsidRPr="000F233D" w14:paraId="56B582AF" w14:textId="77777777" w:rsidTr="009B4F4B">
        <w:trPr>
          <w:jc w:val="center"/>
        </w:trPr>
        <w:tc>
          <w:tcPr>
            <w:tcW w:w="5954" w:type="dxa"/>
          </w:tcPr>
          <w:p w14:paraId="000000C2" w14:textId="2AA7D516" w:rsidR="00BC37D7" w:rsidRPr="000F233D" w:rsidRDefault="009B4F4B" w:rsidP="006C4359">
            <w:pPr>
              <w:pStyle w:val="Normal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Two Exams </w:t>
            </w:r>
            <w:r>
              <w:rPr>
                <w:rFonts w:ascii="Arial" w:eastAsia="Arial" w:hAnsi="Arial" w:cs="Arial"/>
                <w:sz w:val="20"/>
                <w:szCs w:val="20"/>
                <w:lang w:val="en-GB"/>
              </w:rPr>
              <w:br/>
              <w:t>(mid-semester and final)</w:t>
            </w:r>
          </w:p>
        </w:tc>
        <w:tc>
          <w:tcPr>
            <w:tcW w:w="3118" w:type="dxa"/>
          </w:tcPr>
          <w:p w14:paraId="07BBFA6D" w14:textId="5517B89A" w:rsidR="00BC37D7" w:rsidRDefault="006C4359" w:rsidP="006C4359">
            <w:pPr>
              <w:pStyle w:val="Normal0"/>
              <w:spacing w:line="276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  <w:t>4</w:t>
            </w:r>
            <w:r w:rsidR="00BC37D7" w:rsidRPr="000F233D"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  <w:t>0</w:t>
            </w:r>
          </w:p>
          <w:p w14:paraId="000000C4" w14:textId="643F1791" w:rsidR="006C4359" w:rsidRPr="000F233D" w:rsidRDefault="006C4359" w:rsidP="006C4359">
            <w:pPr>
              <w:pStyle w:val="Normal0"/>
              <w:spacing w:line="276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val="en-GB"/>
              </w:rPr>
              <w:t>(20 + 20)</w:t>
            </w:r>
          </w:p>
        </w:tc>
      </w:tr>
    </w:tbl>
    <w:p w14:paraId="27E5E420" w14:textId="05CC3665" w:rsidR="001F32A3" w:rsidRPr="000F233D" w:rsidRDefault="001F32A3" w:rsidP="001F32A3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665DE23A" w14:textId="77777777" w:rsidR="003E692F" w:rsidRDefault="003E692F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1343E4E5" w14:textId="7BE4F1E8" w:rsidR="00367868" w:rsidRDefault="00025ED2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 w:rsidRPr="006C4359">
        <w:rPr>
          <w:rFonts w:ascii="Arial" w:eastAsia="Arial" w:hAnsi="Arial" w:cs="Arial"/>
          <w:b/>
          <w:bCs/>
          <w:sz w:val="20"/>
          <w:szCs w:val="20"/>
          <w:lang w:val="en-GB"/>
        </w:rPr>
        <w:t>Assignments</w:t>
      </w:r>
      <w:r w:rsidR="006C4359" w:rsidRPr="006C4359">
        <w:rPr>
          <w:rFonts w:ascii="Arial" w:eastAsia="Arial" w:hAnsi="Arial" w:cs="Arial"/>
          <w:b/>
          <w:bCs/>
          <w:sz w:val="20"/>
          <w:szCs w:val="20"/>
          <w:lang w:val="en-GB"/>
        </w:rPr>
        <w:t>.</w:t>
      </w:r>
      <w:r>
        <w:rPr>
          <w:rFonts w:ascii="Arial" w:eastAsia="Arial" w:hAnsi="Arial" w:cs="Arial"/>
          <w:sz w:val="20"/>
          <w:szCs w:val="20"/>
          <w:lang w:val="en-GB"/>
        </w:rPr>
        <w:t xml:space="preserve"> Approximately, every two lectures. </w:t>
      </w:r>
      <w:r w:rsidR="009B4F4B">
        <w:rPr>
          <w:rFonts w:ascii="Arial" w:eastAsia="Arial" w:hAnsi="Arial" w:cs="Arial"/>
          <w:sz w:val="20"/>
          <w:szCs w:val="20"/>
          <w:lang w:val="en-GB"/>
        </w:rPr>
        <w:t>Will largely consist of completing proofs that could not be carried out in class. Resources will be provided for finding the proofs.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 Deadlines for assignments will be decided by consensus. Every student is allowed to miss the deadline by at most 48 hours, at most once per month.</w:t>
      </w:r>
    </w:p>
    <w:p w14:paraId="5304302A" w14:textId="77777777" w:rsidR="00025ED2" w:rsidRDefault="00025ED2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38470574" w14:textId="75B2AD63" w:rsidR="00025ED2" w:rsidRDefault="00025ED2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 w:rsidRPr="006C4359">
        <w:rPr>
          <w:rFonts w:ascii="Arial" w:eastAsia="Arial" w:hAnsi="Arial" w:cs="Arial"/>
          <w:b/>
          <w:bCs/>
          <w:sz w:val="20"/>
          <w:szCs w:val="20"/>
          <w:lang w:val="en-GB"/>
        </w:rPr>
        <w:t>Exams</w:t>
      </w:r>
      <w:r w:rsidR="006C4359">
        <w:rPr>
          <w:rFonts w:ascii="Arial" w:eastAsia="Arial" w:hAnsi="Arial" w:cs="Arial"/>
          <w:b/>
          <w:bCs/>
          <w:sz w:val="20"/>
          <w:szCs w:val="20"/>
          <w:lang w:val="en-GB"/>
        </w:rPr>
        <w:t>.</w:t>
      </w:r>
      <w:r w:rsidR="009B4F4B">
        <w:rPr>
          <w:rFonts w:ascii="Arial" w:eastAsia="Arial" w:hAnsi="Arial" w:cs="Arial"/>
          <w:sz w:val="20"/>
          <w:szCs w:val="20"/>
          <w:lang w:val="en-GB"/>
        </w:rPr>
        <w:t xml:space="preserve"> The final exam would not overlap (to the exten</w:t>
      </w:r>
      <w:r w:rsidR="006C4359">
        <w:rPr>
          <w:rFonts w:ascii="Arial" w:eastAsia="Arial" w:hAnsi="Arial" w:cs="Arial"/>
          <w:sz w:val="20"/>
          <w:szCs w:val="20"/>
          <w:lang w:val="en-GB"/>
        </w:rPr>
        <w:t>t</w:t>
      </w:r>
      <w:r w:rsidR="009B4F4B">
        <w:rPr>
          <w:rFonts w:ascii="Arial" w:eastAsia="Arial" w:hAnsi="Arial" w:cs="Arial"/>
          <w:sz w:val="20"/>
          <w:szCs w:val="20"/>
          <w:lang w:val="en-GB"/>
        </w:rPr>
        <w:t xml:space="preserve"> reasonable) with the material assessed in the mid-semester exam. Two previously assessed assignments can be resubmitted, one during the mid-term and one 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during </w:t>
      </w:r>
      <w:r w:rsidR="009B4F4B">
        <w:rPr>
          <w:rFonts w:ascii="Arial" w:eastAsia="Arial" w:hAnsi="Arial" w:cs="Arial"/>
          <w:sz w:val="20"/>
          <w:szCs w:val="20"/>
          <w:lang w:val="en-GB"/>
        </w:rPr>
        <w:t>the final, to improve one’s score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 on those assignments</w:t>
      </w:r>
      <w:r w:rsidR="009B4F4B">
        <w:rPr>
          <w:rFonts w:ascii="Arial" w:eastAsia="Arial" w:hAnsi="Arial" w:cs="Arial"/>
          <w:sz w:val="20"/>
          <w:szCs w:val="20"/>
          <w:lang w:val="en-GB"/>
        </w:rPr>
        <w:t>.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 Depending on the need, one may also offer to scribe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 a lecture,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 to improve one’s score on one 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of the </w:t>
      </w:r>
      <w:r w:rsidR="00921E2A">
        <w:rPr>
          <w:rFonts w:ascii="Arial" w:eastAsia="Arial" w:hAnsi="Arial" w:cs="Arial"/>
          <w:sz w:val="20"/>
          <w:szCs w:val="20"/>
          <w:lang w:val="en-GB"/>
        </w:rPr>
        <w:t>assignment</w:t>
      </w:r>
      <w:r w:rsidR="006C4359">
        <w:rPr>
          <w:rFonts w:ascii="Arial" w:eastAsia="Arial" w:hAnsi="Arial" w:cs="Arial"/>
          <w:sz w:val="20"/>
          <w:szCs w:val="20"/>
          <w:lang w:val="en-GB"/>
        </w:rPr>
        <w:t>s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. </w:t>
      </w:r>
    </w:p>
    <w:p w14:paraId="52EA98FB" w14:textId="77777777" w:rsidR="00367868" w:rsidRDefault="00367868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7C45AAAB" w14:textId="77777777" w:rsidR="006C4359" w:rsidRDefault="00025ED2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 w:rsidRPr="006C4359">
        <w:rPr>
          <w:rFonts w:ascii="Arial" w:eastAsia="Arial" w:hAnsi="Arial" w:cs="Arial"/>
          <w:b/>
          <w:bCs/>
          <w:sz w:val="20"/>
          <w:szCs w:val="20"/>
          <w:lang w:val="en-GB"/>
        </w:rPr>
        <w:t>Term Paper</w:t>
      </w:r>
      <w:r w:rsidR="006C4359" w:rsidRPr="006C4359">
        <w:rPr>
          <w:rFonts w:ascii="Arial" w:eastAsia="Arial" w:hAnsi="Arial" w:cs="Arial"/>
          <w:b/>
          <w:bCs/>
          <w:sz w:val="20"/>
          <w:szCs w:val="20"/>
          <w:lang w:val="en-GB"/>
        </w:rPr>
        <w:t>.</w:t>
      </w:r>
      <w:r>
        <w:rPr>
          <w:rFonts w:ascii="Arial" w:eastAsia="Arial" w:hAnsi="Arial" w:cs="Arial"/>
          <w:sz w:val="20"/>
          <w:szCs w:val="20"/>
          <w:lang w:val="en-GB"/>
        </w:rPr>
        <w:t xml:space="preserve"> </w:t>
      </w:r>
    </w:p>
    <w:p w14:paraId="1B430F19" w14:textId="17B16420" w:rsidR="006C4359" w:rsidRDefault="009B4F4B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 xml:space="preserve">The goal here is 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for each </w:t>
      </w:r>
      <w:r w:rsidR="006C4359">
        <w:rPr>
          <w:rFonts w:ascii="Arial" w:eastAsia="Arial" w:hAnsi="Arial" w:cs="Arial"/>
          <w:sz w:val="20"/>
          <w:szCs w:val="20"/>
          <w:lang w:val="en-GB"/>
        </w:rPr>
        <w:t>student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>
        <w:rPr>
          <w:rFonts w:ascii="Arial" w:eastAsia="Arial" w:hAnsi="Arial" w:cs="Arial"/>
          <w:sz w:val="20"/>
          <w:szCs w:val="20"/>
          <w:lang w:val="en-GB"/>
        </w:rPr>
        <w:t xml:space="preserve">to </w:t>
      </w:r>
      <w:r w:rsidR="001644A8">
        <w:rPr>
          <w:rFonts w:ascii="Arial" w:eastAsia="Arial" w:hAnsi="Arial" w:cs="Arial"/>
          <w:sz w:val="20"/>
          <w:szCs w:val="20"/>
          <w:lang w:val="en-GB"/>
        </w:rPr>
        <w:t>read and understand</w:t>
      </w:r>
      <w:r>
        <w:rPr>
          <w:rFonts w:ascii="Arial" w:eastAsia="Arial" w:hAnsi="Arial" w:cs="Arial"/>
          <w:sz w:val="20"/>
          <w:szCs w:val="20"/>
          <w:lang w:val="en-GB"/>
        </w:rPr>
        <w:t xml:space="preserve"> a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 related </w:t>
      </w:r>
      <w:r>
        <w:rPr>
          <w:rFonts w:ascii="Arial" w:eastAsia="Arial" w:hAnsi="Arial" w:cs="Arial"/>
          <w:sz w:val="20"/>
          <w:szCs w:val="20"/>
          <w:lang w:val="en-GB"/>
        </w:rPr>
        <w:t>paper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. To this end, the course requires each </w:t>
      </w:r>
      <w:r w:rsidR="006C4359">
        <w:rPr>
          <w:rFonts w:ascii="Arial" w:eastAsia="Arial" w:hAnsi="Arial" w:cs="Arial"/>
          <w:sz w:val="20"/>
          <w:szCs w:val="20"/>
          <w:lang w:val="en-GB"/>
        </w:rPr>
        <w:t>student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 to submit a</w:t>
      </w:r>
      <w:r>
        <w:rPr>
          <w:rFonts w:ascii="Arial" w:eastAsia="Arial" w:hAnsi="Arial" w:cs="Arial"/>
          <w:sz w:val="20"/>
          <w:szCs w:val="20"/>
          <w:lang w:val="en-GB"/>
        </w:rPr>
        <w:t xml:space="preserve"> short four</w:t>
      </w:r>
      <w:r w:rsidR="001644A8">
        <w:rPr>
          <w:rFonts w:ascii="Arial" w:eastAsia="Arial" w:hAnsi="Arial" w:cs="Arial"/>
          <w:sz w:val="20"/>
          <w:szCs w:val="20"/>
          <w:lang w:val="en-GB"/>
        </w:rPr>
        <w:t>-</w:t>
      </w:r>
      <w:r>
        <w:rPr>
          <w:rFonts w:ascii="Arial" w:eastAsia="Arial" w:hAnsi="Arial" w:cs="Arial"/>
          <w:sz w:val="20"/>
          <w:szCs w:val="20"/>
          <w:lang w:val="en-GB"/>
        </w:rPr>
        <w:t xml:space="preserve">page summary of </w:t>
      </w:r>
      <w:r w:rsidR="001644A8">
        <w:rPr>
          <w:rFonts w:ascii="Arial" w:eastAsia="Arial" w:hAnsi="Arial" w:cs="Arial"/>
          <w:sz w:val="20"/>
          <w:szCs w:val="20"/>
          <w:lang w:val="en-GB"/>
        </w:rPr>
        <w:t>the paper</w:t>
      </w:r>
      <w:r>
        <w:rPr>
          <w:rFonts w:ascii="Arial" w:eastAsia="Arial" w:hAnsi="Arial" w:cs="Arial"/>
          <w:sz w:val="20"/>
          <w:szCs w:val="20"/>
          <w:lang w:val="en-GB"/>
        </w:rPr>
        <w:t xml:space="preserve"> (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page limit </w:t>
      </w:r>
      <w:r>
        <w:rPr>
          <w:rFonts w:ascii="Arial" w:eastAsia="Arial" w:hAnsi="Arial" w:cs="Arial"/>
          <w:sz w:val="20"/>
          <w:szCs w:val="20"/>
          <w:lang w:val="en-GB"/>
        </w:rPr>
        <w:t xml:space="preserve">is not </w:t>
      </w:r>
      <w:r w:rsidR="001644A8">
        <w:rPr>
          <w:rFonts w:ascii="Arial" w:eastAsia="Arial" w:hAnsi="Arial" w:cs="Arial"/>
          <w:sz w:val="20"/>
          <w:szCs w:val="20"/>
          <w:lang w:val="en-GB"/>
        </w:rPr>
        <w:t>strict</w:t>
      </w:r>
      <w:r>
        <w:rPr>
          <w:rFonts w:ascii="Arial" w:eastAsia="Arial" w:hAnsi="Arial" w:cs="Arial"/>
          <w:sz w:val="20"/>
          <w:szCs w:val="20"/>
          <w:lang w:val="en-GB"/>
        </w:rPr>
        <w:t>) that also identifies one potential direction for further researc</w:t>
      </w:r>
      <w:r w:rsidR="001644A8">
        <w:rPr>
          <w:rFonts w:ascii="Arial" w:eastAsia="Arial" w:hAnsi="Arial" w:cs="Arial"/>
          <w:sz w:val="20"/>
          <w:szCs w:val="20"/>
          <w:lang w:val="en-GB"/>
        </w:rPr>
        <w:t>h, together with</w:t>
      </w:r>
      <w:r w:rsidR="00823714">
        <w:rPr>
          <w:rFonts w:ascii="Arial" w:eastAsia="Arial" w:hAnsi="Arial" w:cs="Arial"/>
          <w:sz w:val="20"/>
          <w:szCs w:val="20"/>
          <w:lang w:val="en-GB"/>
        </w:rPr>
        <w:t xml:space="preserve"> some ideas on how to make progress towards achieving it. </w:t>
      </w:r>
      <w:r w:rsidR="006C4359">
        <w:rPr>
          <w:rFonts w:ascii="Arial" w:eastAsia="Arial" w:hAnsi="Arial" w:cs="Arial"/>
          <w:sz w:val="20"/>
          <w:szCs w:val="20"/>
          <w:lang w:val="en-GB"/>
        </w:rPr>
        <w:t>The research aspect d</w:t>
      </w:r>
      <w:r w:rsidR="00823714">
        <w:rPr>
          <w:rFonts w:ascii="Arial" w:eastAsia="Arial" w:hAnsi="Arial" w:cs="Arial"/>
          <w:sz w:val="20"/>
          <w:szCs w:val="20"/>
          <w:lang w:val="en-GB"/>
        </w:rPr>
        <w:t xml:space="preserve">oes not have to be anything too ambitious. </w:t>
      </w:r>
      <w:r w:rsidR="001644A8">
        <w:rPr>
          <w:rFonts w:ascii="Arial" w:eastAsia="Arial" w:hAnsi="Arial" w:cs="Arial"/>
          <w:sz w:val="20"/>
          <w:szCs w:val="20"/>
          <w:lang w:val="en-GB"/>
        </w:rPr>
        <w:t xml:space="preserve">The emphasis will be on understanding the main result. </w:t>
      </w:r>
      <w:r w:rsidR="00823714">
        <w:rPr>
          <w:rFonts w:ascii="Arial" w:eastAsia="Arial" w:hAnsi="Arial" w:cs="Arial"/>
          <w:sz w:val="20"/>
          <w:szCs w:val="20"/>
          <w:lang w:val="en-GB"/>
        </w:rPr>
        <w:t>Depending on the number of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 students</w:t>
      </w:r>
      <w:r w:rsidR="00823714">
        <w:rPr>
          <w:rFonts w:ascii="Arial" w:eastAsia="Arial" w:hAnsi="Arial" w:cs="Arial"/>
          <w:sz w:val="20"/>
          <w:szCs w:val="20"/>
          <w:lang w:val="en-GB"/>
        </w:rPr>
        <w:t xml:space="preserve">, 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there may be a presentation </w:t>
      </w:r>
      <w:r w:rsidR="006C4359">
        <w:rPr>
          <w:rFonts w:ascii="Arial" w:eastAsia="Arial" w:hAnsi="Arial" w:cs="Arial"/>
          <w:sz w:val="20"/>
          <w:szCs w:val="20"/>
          <w:lang w:val="en-GB"/>
        </w:rPr>
        <w:t>in addition/instead</w:t>
      </w:r>
      <w:r w:rsidR="00921E2A">
        <w:rPr>
          <w:rFonts w:ascii="Arial" w:eastAsia="Arial" w:hAnsi="Arial" w:cs="Arial"/>
          <w:sz w:val="20"/>
          <w:szCs w:val="20"/>
          <w:lang w:val="en-GB"/>
        </w:rPr>
        <w:t xml:space="preserve"> of the written report.</w:t>
      </w:r>
    </w:p>
    <w:p w14:paraId="2EFBD969" w14:textId="3DA58358" w:rsidR="00367868" w:rsidRDefault="001644A8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The choice of paper must be finalised before the mid-term. A list will be provided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 but students are welcome to submit papers they find interesting. </w:t>
      </w:r>
    </w:p>
    <w:p w14:paraId="373BD44A" w14:textId="05B1523C" w:rsidR="006C4359" w:rsidRDefault="00C35F7C" w:rsidP="009562AC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bidi="pa-IN"/>
        </w:rPr>
        <w:t>T</w:t>
      </w:r>
      <w:r w:rsidR="006C4359">
        <w:rPr>
          <w:rFonts w:ascii="Arial" w:eastAsia="Arial" w:hAnsi="Arial" w:cs="Arial"/>
          <w:sz w:val="20"/>
          <w:szCs w:val="20"/>
          <w:lang w:val="en-GB"/>
        </w:rPr>
        <w:t xml:space="preserve">he term paper will be due at least one month after the mid-term. The exact date will be announced after the mid-term. </w:t>
      </w:r>
    </w:p>
    <w:p w14:paraId="7E94BC09" w14:textId="77777777" w:rsidR="00F94E53" w:rsidRPr="00954D79" w:rsidRDefault="00F94E53" w:rsidP="00954D79">
      <w:pPr>
        <w:rPr>
          <w:rFonts w:ascii="Arial" w:eastAsia="Arial" w:hAnsi="Arial" w:cs="Arial"/>
          <w:sz w:val="20"/>
          <w:szCs w:val="20"/>
          <w:lang w:val="en-GB"/>
        </w:rPr>
      </w:pPr>
    </w:p>
    <w:p w14:paraId="295009CD" w14:textId="0EFF1DF3" w:rsidR="004457AA" w:rsidRDefault="004457AA">
      <w:pPr>
        <w:rPr>
          <w:rFonts w:ascii="Arial" w:eastAsia="Arial" w:hAnsi="Arial" w:cs="Arial"/>
          <w:sz w:val="20"/>
          <w:szCs w:val="20"/>
          <w:lang w:val="en-GB"/>
        </w:rPr>
      </w:pPr>
    </w:p>
    <w:sectPr w:rsidR="004457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72B"/>
    <w:multiLevelType w:val="hybridMultilevel"/>
    <w:tmpl w:val="49EA0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D4537"/>
    <w:multiLevelType w:val="hybridMultilevel"/>
    <w:tmpl w:val="80BAC0B8"/>
    <w:lvl w:ilvl="0" w:tplc="AFACCEF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90EAB"/>
    <w:multiLevelType w:val="hybridMultilevel"/>
    <w:tmpl w:val="705E317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9D90891"/>
    <w:multiLevelType w:val="hybridMultilevel"/>
    <w:tmpl w:val="B212E4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ADB06A8"/>
    <w:multiLevelType w:val="hybridMultilevel"/>
    <w:tmpl w:val="280CC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E486A"/>
    <w:multiLevelType w:val="hybridMultilevel"/>
    <w:tmpl w:val="92705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81381">
    <w:abstractNumId w:val="4"/>
  </w:num>
  <w:num w:numId="2" w16cid:durableId="1376462748">
    <w:abstractNumId w:val="2"/>
  </w:num>
  <w:num w:numId="3" w16cid:durableId="1568956555">
    <w:abstractNumId w:val="3"/>
  </w:num>
  <w:num w:numId="4" w16cid:durableId="224142374">
    <w:abstractNumId w:val="5"/>
  </w:num>
  <w:num w:numId="5" w16cid:durableId="1157769604">
    <w:abstractNumId w:val="0"/>
  </w:num>
  <w:num w:numId="6" w16cid:durableId="211813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MDc3NjA0sTA1NjFT0lEKTi0uzszPAymwqAUAXSHdPSwAAAA="/>
  </w:docVars>
  <w:rsids>
    <w:rsidRoot w:val="41B0311A"/>
    <w:rsid w:val="00025ED2"/>
    <w:rsid w:val="000458D1"/>
    <w:rsid w:val="00057948"/>
    <w:rsid w:val="000D6062"/>
    <w:rsid w:val="000D65E9"/>
    <w:rsid w:val="000F233D"/>
    <w:rsid w:val="0012599A"/>
    <w:rsid w:val="00132CD8"/>
    <w:rsid w:val="0013321A"/>
    <w:rsid w:val="001644A8"/>
    <w:rsid w:val="001868D4"/>
    <w:rsid w:val="001C5E40"/>
    <w:rsid w:val="001D1E09"/>
    <w:rsid w:val="001F32A3"/>
    <w:rsid w:val="0020372D"/>
    <w:rsid w:val="00241B69"/>
    <w:rsid w:val="002474A9"/>
    <w:rsid w:val="002575C6"/>
    <w:rsid w:val="00295226"/>
    <w:rsid w:val="00297873"/>
    <w:rsid w:val="002B753D"/>
    <w:rsid w:val="002C36B3"/>
    <w:rsid w:val="00367868"/>
    <w:rsid w:val="003A76B4"/>
    <w:rsid w:val="003C1077"/>
    <w:rsid w:val="003C7745"/>
    <w:rsid w:val="003E692F"/>
    <w:rsid w:val="00416D6C"/>
    <w:rsid w:val="0043225A"/>
    <w:rsid w:val="004457AA"/>
    <w:rsid w:val="00462025"/>
    <w:rsid w:val="004C6A97"/>
    <w:rsid w:val="004D5CEC"/>
    <w:rsid w:val="004E77F0"/>
    <w:rsid w:val="0050425E"/>
    <w:rsid w:val="00515FA7"/>
    <w:rsid w:val="005279CB"/>
    <w:rsid w:val="00534194"/>
    <w:rsid w:val="00537FB8"/>
    <w:rsid w:val="00541B72"/>
    <w:rsid w:val="00562BD8"/>
    <w:rsid w:val="00576A35"/>
    <w:rsid w:val="00577AB0"/>
    <w:rsid w:val="00581854"/>
    <w:rsid w:val="00583AC7"/>
    <w:rsid w:val="0059318A"/>
    <w:rsid w:val="00597BE6"/>
    <w:rsid w:val="00621EC7"/>
    <w:rsid w:val="006407BC"/>
    <w:rsid w:val="0068370A"/>
    <w:rsid w:val="00687FDE"/>
    <w:rsid w:val="006C4359"/>
    <w:rsid w:val="006E2A4D"/>
    <w:rsid w:val="00705AA9"/>
    <w:rsid w:val="007179DD"/>
    <w:rsid w:val="0072095B"/>
    <w:rsid w:val="00722125"/>
    <w:rsid w:val="00745306"/>
    <w:rsid w:val="00752BAF"/>
    <w:rsid w:val="007717A4"/>
    <w:rsid w:val="007A6247"/>
    <w:rsid w:val="007B7769"/>
    <w:rsid w:val="007D7E07"/>
    <w:rsid w:val="007E01FC"/>
    <w:rsid w:val="00823714"/>
    <w:rsid w:val="00825A89"/>
    <w:rsid w:val="00841B03"/>
    <w:rsid w:val="00852D3C"/>
    <w:rsid w:val="00892714"/>
    <w:rsid w:val="008B7AAB"/>
    <w:rsid w:val="008E6A74"/>
    <w:rsid w:val="008E77B2"/>
    <w:rsid w:val="008F7394"/>
    <w:rsid w:val="00902F55"/>
    <w:rsid w:val="0092196D"/>
    <w:rsid w:val="00921E2A"/>
    <w:rsid w:val="0093575A"/>
    <w:rsid w:val="00954D79"/>
    <w:rsid w:val="009562AC"/>
    <w:rsid w:val="00995CFA"/>
    <w:rsid w:val="009A4116"/>
    <w:rsid w:val="009B4F4B"/>
    <w:rsid w:val="009C0E87"/>
    <w:rsid w:val="009F6A58"/>
    <w:rsid w:val="00A0506F"/>
    <w:rsid w:val="00A45169"/>
    <w:rsid w:val="00A734BB"/>
    <w:rsid w:val="00AA4390"/>
    <w:rsid w:val="00AB029A"/>
    <w:rsid w:val="00AB1960"/>
    <w:rsid w:val="00AB4AF7"/>
    <w:rsid w:val="00AC5468"/>
    <w:rsid w:val="00AE674A"/>
    <w:rsid w:val="00B06E9D"/>
    <w:rsid w:val="00B154B8"/>
    <w:rsid w:val="00B2622B"/>
    <w:rsid w:val="00B46DFD"/>
    <w:rsid w:val="00B57A22"/>
    <w:rsid w:val="00B65E4B"/>
    <w:rsid w:val="00B70A7A"/>
    <w:rsid w:val="00B7401D"/>
    <w:rsid w:val="00B86D8B"/>
    <w:rsid w:val="00BC37D7"/>
    <w:rsid w:val="00BD6212"/>
    <w:rsid w:val="00BE50BD"/>
    <w:rsid w:val="00BF080C"/>
    <w:rsid w:val="00BF71EE"/>
    <w:rsid w:val="00C135E4"/>
    <w:rsid w:val="00C31FDC"/>
    <w:rsid w:val="00C35F7C"/>
    <w:rsid w:val="00C52996"/>
    <w:rsid w:val="00CC5060"/>
    <w:rsid w:val="00CD0C43"/>
    <w:rsid w:val="00CE4F8F"/>
    <w:rsid w:val="00D5142A"/>
    <w:rsid w:val="00D516C3"/>
    <w:rsid w:val="00D77D72"/>
    <w:rsid w:val="00D908EA"/>
    <w:rsid w:val="00DB1951"/>
    <w:rsid w:val="00DB48D0"/>
    <w:rsid w:val="00E01A82"/>
    <w:rsid w:val="00E12B79"/>
    <w:rsid w:val="00E348E0"/>
    <w:rsid w:val="00E658C3"/>
    <w:rsid w:val="00E80462"/>
    <w:rsid w:val="00E966BA"/>
    <w:rsid w:val="00EE26D8"/>
    <w:rsid w:val="00EF0D39"/>
    <w:rsid w:val="00F03BBC"/>
    <w:rsid w:val="00F24F9B"/>
    <w:rsid w:val="00F279D7"/>
    <w:rsid w:val="00F376A8"/>
    <w:rsid w:val="00F7015D"/>
    <w:rsid w:val="00F94E53"/>
    <w:rsid w:val="00FD631B"/>
    <w:rsid w:val="0CE24260"/>
    <w:rsid w:val="12F70587"/>
    <w:rsid w:val="23626CDF"/>
    <w:rsid w:val="24813CE0"/>
    <w:rsid w:val="2AF218AE"/>
    <w:rsid w:val="31BE4A8E"/>
    <w:rsid w:val="34E960F7"/>
    <w:rsid w:val="39FF6795"/>
    <w:rsid w:val="3D97CFCC"/>
    <w:rsid w:val="41B0311A"/>
    <w:rsid w:val="454CA3CA"/>
    <w:rsid w:val="46138BF9"/>
    <w:rsid w:val="4971550A"/>
    <w:rsid w:val="50CC6BFB"/>
    <w:rsid w:val="52AC045B"/>
    <w:rsid w:val="53B0F8C6"/>
    <w:rsid w:val="5447D4BC"/>
    <w:rsid w:val="5596EE5E"/>
    <w:rsid w:val="582F7072"/>
    <w:rsid w:val="5BAAD933"/>
    <w:rsid w:val="5F4789AD"/>
    <w:rsid w:val="6C0016DC"/>
    <w:rsid w:val="6C57CF94"/>
    <w:rsid w:val="6EBFC20E"/>
    <w:rsid w:val="726BE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F26F"/>
  <w15:docId w15:val="{C68B3C2C-F151-468C-B9AF-E79206ED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E0562F"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0"/>
    <w:rsid w:val="00E0562F"/>
    <w:pPr>
      <w:jc w:val="both"/>
    </w:pPr>
    <w:rPr>
      <w:rFonts w:ascii="Arial" w:hAnsi="Arial" w:cs="Arial"/>
    </w:rPr>
  </w:style>
  <w:style w:type="paragraph" w:styleId="NormalIndent">
    <w:name w:val="Normal Indent"/>
    <w:basedOn w:val="Normal0"/>
    <w:rsid w:val="00E0562F"/>
    <w:pPr>
      <w:spacing w:before="100" w:beforeAutospacing="1" w:after="100" w:afterAutospacing="1"/>
    </w:pPr>
  </w:style>
  <w:style w:type="character" w:customStyle="1" w:styleId="coursebody">
    <w:name w:val="coursebody"/>
    <w:basedOn w:val="DefaultParagraphFont"/>
    <w:rsid w:val="00027B36"/>
  </w:style>
  <w:style w:type="table" w:styleId="TableGrid">
    <w:name w:val="Table Grid"/>
    <w:basedOn w:val="NormalTable0"/>
    <w:rsid w:val="009C4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54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E87"/>
    <w:rPr>
      <w:color w:val="439E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E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769"/>
    <w:rPr>
      <w:color w:val="835B82" w:themeColor="followedHyperlink"/>
      <w:u w:val="single"/>
    </w:rPr>
  </w:style>
  <w:style w:type="table" w:styleId="PlainTable4">
    <w:name w:val="Plain Table 4"/>
    <w:basedOn w:val="TableNormal"/>
    <w:uiPriority w:val="44"/>
    <w:rsid w:val="0036786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eory.caltech.edu/~preskill/ph219/index.html" TargetMode="External"/><Relationship Id="rId3" Type="http://schemas.openxmlformats.org/officeDocument/2006/relationships/numbering" Target="numbering.xml"/><Relationship Id="rId7" Type="http://schemas.openxmlformats.org/officeDocument/2006/relationships/hyperlink" Target="http://theory.caltech.edu/~preskill/ph219/index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mzhandry.github.io/teaching.html" TargetMode="Externa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 panose="02040604050505020304"/>
        <a:ea typeface=""/>
        <a:cs typeface=""/>
      </a:majorFont>
      <a:minorFont>
        <a:latin typeface="Corbel" panose="020B0503020204020204"/>
        <a:ea typeface=""/>
        <a:cs typeface="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YI4jtZMvJTWzVFSA37m48TEUWQ==">AMUW2mVmO3HiPDCzk96/JoPah+GQYMmTaZfxDgE5sP6lxNhoNn+TIjd5S375pooMBI3hcsfQNEZv8LRi0XSHZPp1TndSDOr9XI5dhyNKX5BvvQyfk8g8O1k=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AD3D1A-029C-914A-850E-9F8553F6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Atul Singh Arora</cp:lastModifiedBy>
  <cp:revision>4</cp:revision>
  <cp:lastPrinted>2024-12-17T10:40:00Z</cp:lastPrinted>
  <dcterms:created xsi:type="dcterms:W3CDTF">2024-12-17T10:44:00Z</dcterms:created>
  <dcterms:modified xsi:type="dcterms:W3CDTF">2026-01-01T06:35:00Z</dcterms:modified>
</cp:coreProperties>
</file>