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00000001" w14:textId="4E933A24" w:rsidR="007179DD" w:rsidRPr="000F233D" w:rsidRDefault="41B0311A" w:rsidP="41B0311A">
      <w:pPr>
        <w:pStyle w:val="Normal0"/>
        <w:jc w:val="center"/>
        <w:rPr>
          <w:rFonts w:ascii="Arial" w:eastAsia="Arial" w:hAnsi="Arial" w:cs="Arial"/>
          <w:b/>
          <w:bCs/>
          <w:u w:val="single"/>
          <w:lang w:val="en-GB"/>
        </w:rPr>
      </w:pPr>
      <w:r w:rsidRPr="000F233D">
        <w:rPr>
          <w:rFonts w:ascii="Arial" w:eastAsia="Arial" w:hAnsi="Arial" w:cs="Arial"/>
          <w:b/>
          <w:bCs/>
          <w:u w:val="single"/>
          <w:lang w:val="en-GB"/>
        </w:rPr>
        <w:t>Course Title</w:t>
      </w:r>
      <w:r w:rsidR="00D5142A" w:rsidRPr="000F233D">
        <w:rPr>
          <w:rFonts w:ascii="Arial" w:eastAsia="Arial" w:hAnsi="Arial" w:cs="Arial"/>
          <w:b/>
          <w:bCs/>
          <w:u w:val="single"/>
          <w:lang w:val="en-GB"/>
        </w:rPr>
        <w:t>: Quantum</w:t>
      </w:r>
      <w:r w:rsidR="00241B69">
        <w:rPr>
          <w:rFonts w:ascii="Arial" w:eastAsia="Arial" w:hAnsi="Arial" w:cs="Arial"/>
          <w:b/>
          <w:bCs/>
          <w:u w:val="single"/>
          <w:lang w:val="en-GB"/>
        </w:rPr>
        <w:t xml:space="preserve"> </w:t>
      </w:r>
      <w:r w:rsidR="00687FDE">
        <w:rPr>
          <w:rFonts w:ascii="Arial" w:eastAsia="Arial" w:hAnsi="Arial" w:cs="Arial"/>
          <w:b/>
          <w:bCs/>
          <w:u w:val="single"/>
          <w:lang w:val="en-GB"/>
        </w:rPr>
        <w:t>a</w:t>
      </w:r>
      <w:r w:rsidR="00241B69">
        <w:rPr>
          <w:rFonts w:ascii="Arial" w:eastAsia="Arial" w:hAnsi="Arial" w:cs="Arial"/>
          <w:b/>
          <w:bCs/>
          <w:u w:val="single"/>
          <w:lang w:val="en-GB"/>
        </w:rPr>
        <w:t xml:space="preserve">spects of </w:t>
      </w:r>
      <w:r w:rsidR="001868D4">
        <w:rPr>
          <w:rFonts w:ascii="Arial" w:eastAsia="Arial" w:hAnsi="Arial" w:cs="Arial"/>
          <w:b/>
          <w:bCs/>
          <w:u w:val="single"/>
          <w:lang w:val="en-GB"/>
        </w:rPr>
        <w:t>cryptography</w:t>
      </w:r>
    </w:p>
    <w:p w14:paraId="5685AEC2" w14:textId="77777777" w:rsidR="0012599A" w:rsidRPr="000F233D" w:rsidRDefault="0012599A" w:rsidP="41B0311A">
      <w:pPr>
        <w:pStyle w:val="Normal0"/>
        <w:jc w:val="center"/>
        <w:rPr>
          <w:rFonts w:ascii="Arial" w:eastAsia="Arial" w:hAnsi="Arial" w:cs="Arial"/>
          <w:b/>
          <w:bCs/>
          <w:u w:val="single"/>
          <w:lang w:val="en-GB"/>
        </w:rPr>
      </w:pPr>
    </w:p>
    <w:p w14:paraId="22213CDB" w14:textId="69BE0325" w:rsidR="0012599A" w:rsidRPr="000F233D" w:rsidRDefault="0012599A" w:rsidP="0012599A">
      <w:pPr>
        <w:pStyle w:val="Normal0"/>
        <w:jc w:val="center"/>
        <w:rPr>
          <w:rFonts w:ascii="Arial" w:eastAsia="Arial" w:hAnsi="Arial" w:cs="Arial"/>
          <w:b/>
          <w:bCs/>
          <w:u w:val="single"/>
          <w:lang w:val="en-GB"/>
        </w:rPr>
      </w:pPr>
      <w:r w:rsidRPr="000F233D">
        <w:rPr>
          <w:rFonts w:ascii="Arial" w:eastAsia="Arial" w:hAnsi="Arial" w:cs="Arial"/>
          <w:b/>
          <w:bCs/>
          <w:u w:val="single"/>
          <w:lang w:val="en-GB"/>
        </w:rPr>
        <w:t>Faculty Name:</w:t>
      </w:r>
      <w:r w:rsidR="00DB48D0">
        <w:rPr>
          <w:rFonts w:ascii="Arial" w:eastAsia="Arial" w:hAnsi="Arial" w:cs="Arial"/>
          <w:b/>
          <w:bCs/>
          <w:u w:val="single"/>
          <w:lang w:val="en-GB"/>
        </w:rPr>
        <w:t xml:space="preserve"> Atul Singh Arora</w:t>
      </w:r>
    </w:p>
    <w:p w14:paraId="198183E4" w14:textId="77777777" w:rsidR="00D5142A" w:rsidRPr="000F233D" w:rsidRDefault="00D5142A" w:rsidP="41B0311A">
      <w:pPr>
        <w:pStyle w:val="Normal0"/>
        <w:jc w:val="center"/>
        <w:rPr>
          <w:rFonts w:ascii="Arial" w:eastAsia="Arial" w:hAnsi="Arial" w:cs="Arial"/>
          <w:b/>
          <w:bCs/>
          <w:u w:val="single"/>
          <w:lang w:val="en-GB"/>
        </w:rPr>
      </w:pPr>
    </w:p>
    <w:p w14:paraId="00000005" w14:textId="592CA400" w:rsidR="007179DD" w:rsidRPr="000F233D" w:rsidRDefault="41B0311A" w:rsidP="41B0311A">
      <w:pPr>
        <w:pStyle w:val="Normal0"/>
        <w:rPr>
          <w:rFonts w:ascii="Arial" w:eastAsia="Arial" w:hAnsi="Arial" w:cs="Arial"/>
          <w:sz w:val="20"/>
          <w:szCs w:val="20"/>
          <w:lang w:val="en-GB"/>
        </w:rPr>
      </w:pPr>
      <w:r w:rsidRPr="000F233D">
        <w:rPr>
          <w:rFonts w:ascii="Arial" w:eastAsia="Arial" w:hAnsi="Arial" w:cs="Arial"/>
          <w:b/>
          <w:bCs/>
          <w:sz w:val="20"/>
          <w:szCs w:val="20"/>
          <w:lang w:val="en-GB"/>
        </w:rPr>
        <w:t xml:space="preserve">Name of the Program: </w:t>
      </w:r>
      <w:r w:rsidR="00BF71EE" w:rsidRPr="000F233D">
        <w:rPr>
          <w:rFonts w:ascii="Arial" w:eastAsia="Arial" w:hAnsi="Arial" w:cs="Arial"/>
          <w:sz w:val="20"/>
          <w:szCs w:val="20"/>
          <w:lang w:val="en-GB"/>
        </w:rPr>
        <w:t>Computer Science</w:t>
      </w:r>
      <w:r w:rsidR="009562AC" w:rsidRPr="000F233D">
        <w:rPr>
          <w:rFonts w:ascii="Arial" w:eastAsia="Arial" w:hAnsi="Arial" w:cs="Arial"/>
          <w:sz w:val="20"/>
          <w:szCs w:val="20"/>
          <w:lang w:val="en-GB"/>
        </w:rPr>
        <w:t xml:space="preserve"> Elective (UG3</w:t>
      </w:r>
      <w:r w:rsidR="00852D3C">
        <w:rPr>
          <w:rFonts w:ascii="Arial" w:eastAsia="Arial" w:hAnsi="Arial" w:cs="Arial"/>
          <w:sz w:val="20"/>
          <w:szCs w:val="20"/>
          <w:lang w:val="en-GB"/>
        </w:rPr>
        <w:t>/</w:t>
      </w:r>
      <w:r w:rsidR="009562AC" w:rsidRPr="000F233D">
        <w:rPr>
          <w:rFonts w:ascii="Arial" w:eastAsia="Arial" w:hAnsi="Arial" w:cs="Arial"/>
          <w:sz w:val="20"/>
          <w:szCs w:val="20"/>
          <w:lang w:val="en-GB"/>
        </w:rPr>
        <w:t>UG4</w:t>
      </w:r>
      <w:r w:rsidR="00852D3C">
        <w:rPr>
          <w:rFonts w:ascii="Arial" w:eastAsia="Arial" w:hAnsi="Arial" w:cs="Arial"/>
          <w:sz w:val="20"/>
          <w:szCs w:val="20"/>
          <w:lang w:val="en-GB"/>
        </w:rPr>
        <w:t>/</w:t>
      </w:r>
      <w:r w:rsidR="009562AC" w:rsidRPr="000F233D">
        <w:rPr>
          <w:rFonts w:ascii="Arial" w:eastAsia="Arial" w:hAnsi="Arial" w:cs="Arial"/>
          <w:sz w:val="20"/>
          <w:szCs w:val="20"/>
          <w:lang w:val="en-GB"/>
        </w:rPr>
        <w:t>Dual degree)</w:t>
      </w:r>
    </w:p>
    <w:p w14:paraId="00000006" w14:textId="27EA835D" w:rsidR="007179DD" w:rsidRPr="000F233D" w:rsidRDefault="009562AC">
      <w:pPr>
        <w:pStyle w:val="Normal0"/>
        <w:rPr>
          <w:rFonts w:ascii="Arial" w:eastAsia="Arial" w:hAnsi="Arial" w:cs="Arial"/>
          <w:b/>
          <w:sz w:val="20"/>
          <w:szCs w:val="20"/>
          <w:lang w:val="en-GB"/>
        </w:rPr>
      </w:pPr>
      <w:r w:rsidRPr="000F233D">
        <w:rPr>
          <w:rFonts w:ascii="Arial" w:eastAsia="Arial" w:hAnsi="Arial" w:cs="Arial"/>
          <w:b/>
          <w:sz w:val="20"/>
          <w:szCs w:val="20"/>
          <w:lang w:val="en-GB"/>
        </w:rPr>
        <w:t xml:space="preserve"> </w:t>
      </w:r>
    </w:p>
    <w:p w14:paraId="00000007" w14:textId="1BA106CF" w:rsidR="007179DD" w:rsidRPr="000F233D" w:rsidRDefault="00B2622B">
      <w:pPr>
        <w:pStyle w:val="Normal0"/>
        <w:rPr>
          <w:rFonts w:ascii="Arial" w:eastAsia="Arial" w:hAnsi="Arial" w:cs="Arial"/>
          <w:bCs/>
          <w:sz w:val="20"/>
          <w:szCs w:val="20"/>
          <w:lang w:val="en-GB"/>
        </w:rPr>
      </w:pPr>
      <w:r w:rsidRPr="000F233D">
        <w:rPr>
          <w:rFonts w:ascii="Arial" w:eastAsia="Arial" w:hAnsi="Arial" w:cs="Arial"/>
          <w:b/>
          <w:sz w:val="20"/>
          <w:szCs w:val="20"/>
          <w:lang w:val="en-GB"/>
        </w:rPr>
        <w:t xml:space="preserve">Course Code: </w:t>
      </w:r>
      <w:r w:rsidR="00D5142A" w:rsidRPr="000F233D">
        <w:rPr>
          <w:rFonts w:ascii="Arial" w:eastAsia="Arial" w:hAnsi="Arial" w:cs="Arial"/>
          <w:bCs/>
          <w:sz w:val="20"/>
          <w:szCs w:val="20"/>
          <w:lang w:val="en-GB"/>
        </w:rPr>
        <w:t>New course</w:t>
      </w:r>
    </w:p>
    <w:p w14:paraId="00000008" w14:textId="77777777" w:rsidR="007179DD" w:rsidRPr="000F233D" w:rsidRDefault="007179DD">
      <w:pPr>
        <w:pStyle w:val="Normal0"/>
        <w:rPr>
          <w:rFonts w:ascii="Arial" w:eastAsia="Arial" w:hAnsi="Arial" w:cs="Arial"/>
          <w:b/>
          <w:sz w:val="20"/>
          <w:szCs w:val="20"/>
          <w:lang w:val="en-GB"/>
        </w:rPr>
      </w:pPr>
    </w:p>
    <w:p w14:paraId="00000009" w14:textId="79674EBE" w:rsidR="007179DD" w:rsidRPr="000F233D" w:rsidRDefault="00B2622B">
      <w:pPr>
        <w:pStyle w:val="Normal0"/>
        <w:rPr>
          <w:rFonts w:ascii="Arial" w:eastAsia="Arial" w:hAnsi="Arial" w:cs="Arial"/>
          <w:b/>
          <w:sz w:val="20"/>
          <w:szCs w:val="20"/>
          <w:lang w:val="en-GB"/>
        </w:rPr>
      </w:pPr>
      <w:r w:rsidRPr="000F233D">
        <w:rPr>
          <w:rFonts w:ascii="Arial" w:eastAsia="Arial" w:hAnsi="Arial" w:cs="Arial"/>
          <w:b/>
          <w:sz w:val="20"/>
          <w:szCs w:val="20"/>
          <w:lang w:val="en-GB"/>
        </w:rPr>
        <w:t>Credits</w:t>
      </w:r>
      <w:r w:rsidRPr="000F233D">
        <w:rPr>
          <w:rFonts w:ascii="Arial" w:eastAsia="Arial" w:hAnsi="Arial" w:cs="Arial"/>
          <w:b/>
          <w:sz w:val="20"/>
          <w:szCs w:val="20"/>
          <w:lang w:val="en-GB"/>
        </w:rPr>
        <w:tab/>
        <w:t xml:space="preserve">: </w:t>
      </w:r>
      <w:r w:rsidR="00D5142A" w:rsidRPr="000F233D">
        <w:rPr>
          <w:rFonts w:ascii="Arial" w:eastAsia="Arial" w:hAnsi="Arial" w:cs="Arial"/>
          <w:bCs/>
          <w:sz w:val="20"/>
          <w:szCs w:val="20"/>
          <w:lang w:val="en-GB"/>
        </w:rPr>
        <w:t>4</w:t>
      </w:r>
    </w:p>
    <w:p w14:paraId="0000000D" w14:textId="77777777" w:rsidR="007179DD" w:rsidRPr="000F233D" w:rsidRDefault="007179DD">
      <w:pPr>
        <w:pStyle w:val="Normal0"/>
        <w:rPr>
          <w:rFonts w:ascii="Arial" w:eastAsia="Arial" w:hAnsi="Arial" w:cs="Arial"/>
          <w:b/>
          <w:sz w:val="20"/>
          <w:szCs w:val="20"/>
          <w:lang w:val="en-GB"/>
        </w:rPr>
      </w:pPr>
    </w:p>
    <w:p w14:paraId="0000000E" w14:textId="4DE40A99" w:rsidR="007179DD" w:rsidRPr="000F233D" w:rsidRDefault="00B2622B">
      <w:pPr>
        <w:pStyle w:val="Normal0"/>
        <w:rPr>
          <w:rFonts w:ascii="Arial" w:eastAsia="Arial" w:hAnsi="Arial" w:cs="Arial"/>
          <w:b/>
          <w:sz w:val="20"/>
          <w:szCs w:val="20"/>
          <w:lang w:val="en-GB"/>
        </w:rPr>
      </w:pPr>
      <w:r w:rsidRPr="000F233D">
        <w:rPr>
          <w:rFonts w:ascii="Arial" w:eastAsia="Arial" w:hAnsi="Arial" w:cs="Arial"/>
          <w:b/>
          <w:sz w:val="20"/>
          <w:szCs w:val="20"/>
          <w:lang w:val="en-GB"/>
        </w:rPr>
        <w:t xml:space="preserve">Semester, Year: </w:t>
      </w:r>
      <w:r w:rsidR="00057948" w:rsidRPr="00057948">
        <w:rPr>
          <w:rFonts w:ascii="Arial" w:eastAsia="Arial" w:hAnsi="Arial" w:cs="Arial"/>
          <w:bCs/>
          <w:sz w:val="20"/>
          <w:szCs w:val="20"/>
          <w:lang w:val="en-GB"/>
        </w:rPr>
        <w:t>W</w:t>
      </w:r>
      <w:r w:rsidR="00057948">
        <w:rPr>
          <w:rFonts w:ascii="Arial" w:eastAsia="Arial" w:hAnsi="Arial" w:cs="Arial"/>
          <w:bCs/>
          <w:sz w:val="20"/>
          <w:szCs w:val="20"/>
          <w:lang w:val="en-GB"/>
        </w:rPr>
        <w:t>inter/</w:t>
      </w:r>
      <w:r w:rsidR="00D5142A" w:rsidRPr="000F233D">
        <w:rPr>
          <w:rFonts w:ascii="Arial" w:eastAsia="Arial" w:hAnsi="Arial" w:cs="Arial"/>
          <w:bCs/>
          <w:sz w:val="20"/>
          <w:szCs w:val="20"/>
          <w:lang w:val="en-GB"/>
        </w:rPr>
        <w:t xml:space="preserve">Spring </w:t>
      </w:r>
      <w:r w:rsidR="00705AA9" w:rsidRPr="000F233D">
        <w:rPr>
          <w:rFonts w:ascii="Arial" w:eastAsia="Arial" w:hAnsi="Arial" w:cs="Arial"/>
          <w:bCs/>
          <w:sz w:val="20"/>
          <w:szCs w:val="20"/>
          <w:lang w:val="en-GB"/>
        </w:rPr>
        <w:t>202</w:t>
      </w:r>
      <w:r w:rsidR="00057948">
        <w:rPr>
          <w:rFonts w:ascii="Arial" w:eastAsia="Arial" w:hAnsi="Arial" w:cs="Arial"/>
          <w:bCs/>
          <w:sz w:val="20"/>
          <w:szCs w:val="20"/>
          <w:lang w:val="en-GB"/>
        </w:rPr>
        <w:t>5</w:t>
      </w:r>
    </w:p>
    <w:p w14:paraId="00000012" w14:textId="77777777" w:rsidR="007179DD" w:rsidRPr="000F233D" w:rsidRDefault="007179DD" w:rsidP="41B0311A">
      <w:pPr>
        <w:pStyle w:val="Normal0"/>
        <w:rPr>
          <w:rFonts w:ascii="Arial" w:eastAsia="Arial" w:hAnsi="Arial" w:cs="Arial"/>
          <w:b/>
          <w:bCs/>
          <w:lang w:val="en-GB"/>
        </w:rPr>
      </w:pPr>
    </w:p>
    <w:p w14:paraId="408BF81A" w14:textId="78D99F9F" w:rsidR="005279CB" w:rsidRPr="000F233D" w:rsidRDefault="00B2622B">
      <w:pPr>
        <w:pStyle w:val="Normal0"/>
        <w:pBdr>
          <w:top w:val="nil"/>
          <w:left w:val="nil"/>
          <w:bottom w:val="nil"/>
          <w:right w:val="nil"/>
          <w:between w:val="nil"/>
        </w:pBdr>
        <w:jc w:val="both"/>
        <w:rPr>
          <w:rFonts w:ascii="Arial" w:eastAsia="Arial" w:hAnsi="Arial" w:cs="Arial"/>
          <w:bCs/>
          <w:color w:val="000000"/>
          <w:sz w:val="20"/>
          <w:szCs w:val="20"/>
          <w:lang w:val="en-GB"/>
        </w:rPr>
      </w:pPr>
      <w:r w:rsidRPr="000F233D">
        <w:rPr>
          <w:rFonts w:ascii="Arial" w:eastAsia="Arial" w:hAnsi="Arial" w:cs="Arial"/>
          <w:b/>
          <w:color w:val="000000"/>
          <w:sz w:val="20"/>
          <w:szCs w:val="20"/>
          <w:lang w:val="en-GB"/>
        </w:rPr>
        <w:t>P</w:t>
      </w:r>
      <w:r w:rsidRPr="000F233D">
        <w:rPr>
          <w:rFonts w:ascii="Arial" w:eastAsia="Arial" w:hAnsi="Arial" w:cs="Arial"/>
          <w:b/>
          <w:sz w:val="20"/>
          <w:szCs w:val="20"/>
          <w:lang w:val="en-GB"/>
        </w:rPr>
        <w:t>re-Requisites</w:t>
      </w:r>
      <w:r w:rsidRPr="000F233D">
        <w:rPr>
          <w:rFonts w:ascii="Arial" w:eastAsia="Arial" w:hAnsi="Arial" w:cs="Arial"/>
          <w:b/>
          <w:color w:val="000000"/>
          <w:sz w:val="20"/>
          <w:szCs w:val="20"/>
          <w:lang w:val="en-GB"/>
        </w:rPr>
        <w:t xml:space="preserve">: </w:t>
      </w:r>
      <w:r w:rsidR="00892714" w:rsidRPr="00892714">
        <w:rPr>
          <w:rFonts w:ascii="Arial" w:eastAsia="Arial" w:hAnsi="Arial" w:cs="Arial"/>
          <w:bCs/>
          <w:color w:val="000000"/>
          <w:sz w:val="20"/>
          <w:szCs w:val="20"/>
          <w:lang w:val="en-GB"/>
        </w:rPr>
        <w:t>Mathem</w:t>
      </w:r>
      <w:r w:rsidR="00892714">
        <w:rPr>
          <w:rFonts w:ascii="Arial" w:eastAsia="Arial" w:hAnsi="Arial" w:cs="Arial"/>
          <w:bCs/>
          <w:color w:val="000000"/>
          <w:sz w:val="20"/>
          <w:szCs w:val="20"/>
          <w:lang w:val="en-GB"/>
        </w:rPr>
        <w:t>atical maturity</w:t>
      </w:r>
      <w:r w:rsidR="008B7AAB">
        <w:rPr>
          <w:rFonts w:ascii="Arial" w:eastAsia="Arial" w:hAnsi="Arial" w:cs="Arial"/>
          <w:bCs/>
          <w:color w:val="000000"/>
          <w:sz w:val="20"/>
          <w:szCs w:val="20"/>
          <w:lang w:val="en-GB"/>
        </w:rPr>
        <w:t xml:space="preserve"> from courses like </w:t>
      </w:r>
      <w:r w:rsidR="008B7AAB" w:rsidRPr="008B7AAB">
        <w:rPr>
          <w:rFonts w:ascii="Arial" w:eastAsia="Arial" w:hAnsi="Arial" w:cs="Arial"/>
          <w:bCs/>
          <w:color w:val="000000"/>
          <w:sz w:val="20"/>
          <w:szCs w:val="20"/>
        </w:rPr>
        <w:t>Discrete Structures</w:t>
      </w:r>
      <w:r w:rsidR="008B7AAB">
        <w:rPr>
          <w:rFonts w:ascii="Arial" w:eastAsia="Arial" w:hAnsi="Arial" w:cs="Arial"/>
          <w:bCs/>
          <w:color w:val="000000"/>
          <w:sz w:val="20"/>
          <w:szCs w:val="20"/>
        </w:rPr>
        <w:t xml:space="preserve"> </w:t>
      </w:r>
      <w:r w:rsidR="00F279D7">
        <w:rPr>
          <w:rFonts w:ascii="Arial" w:eastAsia="Arial" w:hAnsi="Arial" w:cs="Arial"/>
          <w:bCs/>
          <w:color w:val="000000"/>
          <w:sz w:val="20"/>
          <w:szCs w:val="20"/>
        </w:rPr>
        <w:t>or</w:t>
      </w:r>
      <w:r w:rsidR="008B7AAB">
        <w:rPr>
          <w:rFonts w:ascii="Arial" w:eastAsia="Arial" w:hAnsi="Arial" w:cs="Arial"/>
          <w:bCs/>
          <w:color w:val="000000"/>
          <w:sz w:val="20"/>
          <w:szCs w:val="20"/>
        </w:rPr>
        <w:t xml:space="preserve"> </w:t>
      </w:r>
      <w:r w:rsidR="008B7AAB" w:rsidRPr="008B7AAB">
        <w:rPr>
          <w:rFonts w:ascii="Arial" w:eastAsia="Arial" w:hAnsi="Arial" w:cs="Arial"/>
          <w:bCs/>
          <w:color w:val="000000"/>
          <w:sz w:val="20"/>
          <w:szCs w:val="20"/>
        </w:rPr>
        <w:t>Linear Algebra</w:t>
      </w:r>
      <w:r w:rsidR="008B7AAB">
        <w:rPr>
          <w:rFonts w:ascii="Arial" w:eastAsia="Arial" w:hAnsi="Arial" w:cs="Arial"/>
          <w:bCs/>
          <w:color w:val="000000"/>
          <w:sz w:val="20"/>
          <w:szCs w:val="20"/>
        </w:rPr>
        <w:t>.</w:t>
      </w:r>
    </w:p>
    <w:p w14:paraId="7AF1C141" w14:textId="77777777" w:rsidR="005279CB" w:rsidRPr="000F233D" w:rsidRDefault="005279CB">
      <w:pPr>
        <w:pStyle w:val="Normal0"/>
        <w:pBdr>
          <w:top w:val="nil"/>
          <w:left w:val="nil"/>
          <w:bottom w:val="nil"/>
          <w:right w:val="nil"/>
          <w:between w:val="nil"/>
        </w:pBdr>
        <w:jc w:val="both"/>
        <w:rPr>
          <w:rFonts w:ascii="Arial" w:eastAsia="Arial" w:hAnsi="Arial" w:cs="Arial"/>
          <w:bCs/>
          <w:color w:val="000000"/>
          <w:sz w:val="20"/>
          <w:szCs w:val="20"/>
          <w:lang w:val="en-GB"/>
        </w:rPr>
      </w:pPr>
    </w:p>
    <w:p w14:paraId="00000013" w14:textId="6AD76B15" w:rsidR="007179DD" w:rsidRPr="00057948" w:rsidRDefault="005279CB">
      <w:pPr>
        <w:pStyle w:val="Normal0"/>
        <w:pBdr>
          <w:top w:val="nil"/>
          <w:left w:val="nil"/>
          <w:bottom w:val="nil"/>
          <w:right w:val="nil"/>
          <w:between w:val="nil"/>
        </w:pBdr>
        <w:jc w:val="both"/>
        <w:rPr>
          <w:rFonts w:ascii="Arial" w:eastAsia="Arial" w:hAnsi="Arial" w:cs="Arial"/>
          <w:bCs/>
          <w:color w:val="000000"/>
          <w:sz w:val="20"/>
          <w:szCs w:val="20"/>
          <w:lang w:val="en-GB"/>
        </w:rPr>
      </w:pPr>
      <w:r w:rsidRPr="000F233D">
        <w:rPr>
          <w:rFonts w:ascii="Arial" w:eastAsia="Arial" w:hAnsi="Arial" w:cs="Arial"/>
          <w:b/>
          <w:color w:val="000000"/>
          <w:sz w:val="20"/>
          <w:szCs w:val="20"/>
          <w:lang w:val="en-GB"/>
        </w:rPr>
        <w:t>Desirable:</w:t>
      </w:r>
      <w:r w:rsidR="00581854">
        <w:rPr>
          <w:rFonts w:ascii="Arial" w:eastAsia="Arial" w:hAnsi="Arial" w:cs="Arial"/>
          <w:bCs/>
          <w:color w:val="000000"/>
          <w:sz w:val="20"/>
          <w:szCs w:val="20"/>
          <w:lang w:val="en-GB"/>
        </w:rPr>
        <w:t xml:space="preserve"> </w:t>
      </w:r>
      <w:r w:rsidR="008B7AAB">
        <w:rPr>
          <w:rFonts w:ascii="Arial" w:eastAsia="Arial" w:hAnsi="Arial" w:cs="Arial"/>
          <w:bCs/>
          <w:color w:val="000000"/>
          <w:sz w:val="20"/>
          <w:szCs w:val="20"/>
          <w:lang w:val="en-GB"/>
        </w:rPr>
        <w:t>F</w:t>
      </w:r>
      <w:r w:rsidR="008B7AAB" w:rsidRPr="00057948">
        <w:rPr>
          <w:rFonts w:ascii="Arial" w:eastAsia="Arial" w:hAnsi="Arial" w:cs="Arial"/>
          <w:bCs/>
          <w:color w:val="000000"/>
          <w:sz w:val="20"/>
          <w:szCs w:val="20"/>
          <w:lang w:val="en-GB"/>
        </w:rPr>
        <w:t>amiliarity</w:t>
      </w:r>
      <w:r w:rsidR="008B7AAB">
        <w:rPr>
          <w:rFonts w:ascii="Arial" w:eastAsia="Arial" w:hAnsi="Arial" w:cs="Arial"/>
          <w:bCs/>
          <w:color w:val="000000"/>
          <w:sz w:val="20"/>
          <w:szCs w:val="20"/>
          <w:lang w:val="en-GB"/>
        </w:rPr>
        <w:t xml:space="preserve"> with the basics of (classical) cryptography</w:t>
      </w:r>
      <w:r w:rsidR="008B7AAB">
        <w:rPr>
          <w:rFonts w:ascii="Arial" w:eastAsia="Arial" w:hAnsi="Arial" w:cs="Arial"/>
          <w:bCs/>
          <w:color w:val="000000"/>
          <w:sz w:val="20"/>
          <w:szCs w:val="20"/>
          <w:lang w:val="en-GB"/>
        </w:rPr>
        <w:t>,</w:t>
      </w:r>
      <w:r w:rsidR="00581854">
        <w:rPr>
          <w:rFonts w:ascii="Arial" w:eastAsia="Arial" w:hAnsi="Arial" w:cs="Arial"/>
          <w:bCs/>
          <w:color w:val="000000"/>
          <w:sz w:val="20"/>
          <w:szCs w:val="20"/>
          <w:lang w:val="en-GB"/>
        </w:rPr>
        <w:t xml:space="preserve"> </w:t>
      </w:r>
      <w:r w:rsidR="008B7AAB">
        <w:rPr>
          <w:rFonts w:ascii="Arial" w:eastAsia="Arial" w:hAnsi="Arial" w:cs="Arial"/>
          <w:bCs/>
          <w:color w:val="000000"/>
          <w:sz w:val="20"/>
          <w:szCs w:val="20"/>
          <w:lang w:val="en-GB"/>
        </w:rPr>
        <w:t xml:space="preserve">and </w:t>
      </w:r>
      <w:r w:rsidR="00581854">
        <w:rPr>
          <w:rFonts w:ascii="Arial" w:eastAsia="Arial" w:hAnsi="Arial" w:cs="Arial"/>
          <w:bCs/>
          <w:color w:val="000000"/>
          <w:sz w:val="20"/>
          <w:szCs w:val="20"/>
          <w:lang w:val="en-GB"/>
        </w:rPr>
        <w:t>quantum computation/information</w:t>
      </w:r>
    </w:p>
    <w:p w14:paraId="0000001A" w14:textId="77777777" w:rsidR="007179DD" w:rsidRDefault="007179DD">
      <w:pPr>
        <w:pStyle w:val="Normal0"/>
        <w:jc w:val="both"/>
        <w:rPr>
          <w:rFonts w:ascii="Arial" w:eastAsia="Arial" w:hAnsi="Arial" w:cs="Arial"/>
          <w:sz w:val="20"/>
          <w:szCs w:val="20"/>
          <w:lang w:val="en-GB"/>
        </w:rPr>
      </w:pPr>
    </w:p>
    <w:p w14:paraId="742CDD52" w14:textId="7185950E" w:rsidR="0050425E" w:rsidRDefault="0050425E">
      <w:pPr>
        <w:pStyle w:val="Normal0"/>
        <w:jc w:val="both"/>
        <w:rPr>
          <w:rFonts w:ascii="Arial" w:eastAsia="Arial" w:hAnsi="Arial" w:cs="Arial"/>
          <w:sz w:val="20"/>
          <w:szCs w:val="20"/>
          <w:lang w:val="en-GB"/>
        </w:rPr>
      </w:pPr>
      <w:r w:rsidRPr="008E77B2">
        <w:rPr>
          <w:rFonts w:ascii="Arial" w:eastAsia="Arial" w:hAnsi="Arial" w:cs="Arial"/>
          <w:b/>
          <w:bCs/>
          <w:sz w:val="20"/>
          <w:szCs w:val="20"/>
          <w:lang w:val="en-GB"/>
        </w:rPr>
        <w:t>Course Outcomes:</w:t>
      </w:r>
      <w:r>
        <w:rPr>
          <w:rFonts w:ascii="Arial" w:eastAsia="Arial" w:hAnsi="Arial" w:cs="Arial"/>
          <w:sz w:val="20"/>
          <w:szCs w:val="20"/>
          <w:lang w:val="en-GB"/>
        </w:rPr>
        <w:t xml:space="preserve"> The primary goal of this course is to enable students to perform research in this exciting newly emerging discipline. The students will be able to do the following:</w:t>
      </w:r>
    </w:p>
    <w:p w14:paraId="1A242F83" w14:textId="77777777" w:rsidR="0050425E" w:rsidRDefault="0050425E">
      <w:pPr>
        <w:pStyle w:val="Normal0"/>
        <w:jc w:val="both"/>
        <w:rPr>
          <w:rFonts w:ascii="Arial" w:eastAsia="Arial" w:hAnsi="Arial" w:cs="Arial"/>
          <w:sz w:val="20"/>
          <w:szCs w:val="20"/>
          <w:lang w:val="en-GB"/>
        </w:rPr>
      </w:pPr>
    </w:p>
    <w:p w14:paraId="10238A61" w14:textId="1ED94119" w:rsidR="0050425E" w:rsidRDefault="0050425E">
      <w:pPr>
        <w:pStyle w:val="Normal0"/>
        <w:jc w:val="both"/>
        <w:rPr>
          <w:rFonts w:ascii="Arial" w:eastAsia="Arial" w:hAnsi="Arial" w:cs="Arial"/>
          <w:sz w:val="20"/>
          <w:szCs w:val="20"/>
          <w:lang w:val="en-GB"/>
        </w:rPr>
      </w:pPr>
      <w:r>
        <w:rPr>
          <w:rFonts w:ascii="Arial" w:eastAsia="Arial" w:hAnsi="Arial" w:cs="Arial"/>
          <w:sz w:val="20"/>
          <w:szCs w:val="20"/>
          <w:lang w:val="en-GB"/>
        </w:rPr>
        <w:t>CO.1 (Understand level) — Demonstrate familiarity with the basic security definitions in the area, including those of verification of quantum computations, homomorphic computation, including those based on complexity theoretic assumptions such as the hardness of the learning with errors problems.</w:t>
      </w:r>
    </w:p>
    <w:p w14:paraId="7E39AB60" w14:textId="77777777" w:rsidR="0050425E" w:rsidRDefault="0050425E">
      <w:pPr>
        <w:pStyle w:val="Normal0"/>
        <w:jc w:val="both"/>
        <w:rPr>
          <w:rFonts w:ascii="Arial" w:eastAsia="Arial" w:hAnsi="Arial" w:cs="Arial"/>
          <w:sz w:val="20"/>
          <w:szCs w:val="20"/>
          <w:lang w:val="en-GB"/>
        </w:rPr>
      </w:pPr>
    </w:p>
    <w:p w14:paraId="4812CCD3" w14:textId="770F8C96" w:rsidR="0050425E" w:rsidRDefault="0050425E">
      <w:pPr>
        <w:pStyle w:val="Normal0"/>
        <w:jc w:val="both"/>
        <w:rPr>
          <w:rFonts w:ascii="Arial" w:eastAsia="Arial" w:hAnsi="Arial" w:cs="Arial"/>
          <w:sz w:val="20"/>
          <w:szCs w:val="20"/>
          <w:lang w:val="en-GB"/>
        </w:rPr>
      </w:pPr>
      <w:r>
        <w:rPr>
          <w:rFonts w:ascii="Arial" w:eastAsia="Arial" w:hAnsi="Arial" w:cs="Arial"/>
          <w:sz w:val="20"/>
          <w:szCs w:val="20"/>
          <w:lang w:val="en-GB"/>
        </w:rPr>
        <w:t xml:space="preserve">CO.2 (Analyse) — Analyse whether a formal security definition is meaningfully capturing the relevant notion of security, and construct security proofs given explicit candidate constructions or show impossibility given a model of computation. </w:t>
      </w:r>
    </w:p>
    <w:p w14:paraId="472C5F54" w14:textId="77777777" w:rsidR="0050425E" w:rsidRDefault="0050425E">
      <w:pPr>
        <w:pStyle w:val="Normal0"/>
        <w:jc w:val="both"/>
        <w:rPr>
          <w:rFonts w:ascii="Arial" w:eastAsia="Arial" w:hAnsi="Arial" w:cs="Arial"/>
          <w:sz w:val="20"/>
          <w:szCs w:val="20"/>
          <w:lang w:val="en-GB"/>
        </w:rPr>
      </w:pPr>
    </w:p>
    <w:p w14:paraId="3FB532F0" w14:textId="5A71B020" w:rsidR="0050425E" w:rsidRDefault="0050425E">
      <w:pPr>
        <w:pStyle w:val="Normal0"/>
        <w:jc w:val="both"/>
        <w:rPr>
          <w:rFonts w:ascii="Arial" w:eastAsia="Arial" w:hAnsi="Arial" w:cs="Arial"/>
          <w:sz w:val="20"/>
          <w:szCs w:val="20"/>
          <w:lang w:val="en-GB"/>
        </w:rPr>
      </w:pPr>
      <w:r>
        <w:rPr>
          <w:rFonts w:ascii="Arial" w:eastAsia="Arial" w:hAnsi="Arial" w:cs="Arial"/>
          <w:sz w:val="20"/>
          <w:szCs w:val="20"/>
          <w:lang w:val="en-GB"/>
        </w:rPr>
        <w:t>CO.3 (Evaluate level) — Review the literature at the frontier of quantum cryptography and related areas.</w:t>
      </w:r>
    </w:p>
    <w:p w14:paraId="2D3FD890" w14:textId="77777777" w:rsidR="0050425E" w:rsidRDefault="0050425E">
      <w:pPr>
        <w:pStyle w:val="Normal0"/>
        <w:jc w:val="both"/>
        <w:rPr>
          <w:rFonts w:ascii="Arial" w:eastAsia="Arial" w:hAnsi="Arial" w:cs="Arial"/>
          <w:sz w:val="20"/>
          <w:szCs w:val="20"/>
          <w:lang w:val="en-GB"/>
        </w:rPr>
      </w:pPr>
    </w:p>
    <w:p w14:paraId="610219B0" w14:textId="03D0D420" w:rsidR="0050425E" w:rsidRDefault="0050425E">
      <w:pPr>
        <w:pStyle w:val="Normal0"/>
        <w:jc w:val="both"/>
        <w:rPr>
          <w:rFonts w:ascii="Arial" w:eastAsia="Arial" w:hAnsi="Arial" w:cs="Arial"/>
          <w:sz w:val="20"/>
          <w:szCs w:val="20"/>
          <w:lang w:val="en-GB"/>
        </w:rPr>
      </w:pPr>
      <w:r>
        <w:rPr>
          <w:rFonts w:ascii="Arial" w:eastAsia="Arial" w:hAnsi="Arial" w:cs="Arial"/>
          <w:sz w:val="20"/>
          <w:szCs w:val="20"/>
          <w:lang w:val="en-GB"/>
        </w:rPr>
        <w:t xml:space="preserve">CO.4 (Evaluate level) — Evaluate the </w:t>
      </w:r>
      <w:r w:rsidR="004457AA">
        <w:rPr>
          <w:rFonts w:ascii="Arial" w:eastAsia="Arial" w:hAnsi="Arial" w:cs="Arial"/>
          <w:sz w:val="20"/>
          <w:szCs w:val="20"/>
          <w:lang w:val="en-GB"/>
        </w:rPr>
        <w:t>runtime/resource requirements of cryptographic protocols, derive reductions to show protocols satisfy appropriate security definitions.</w:t>
      </w:r>
    </w:p>
    <w:p w14:paraId="21CF3DD5" w14:textId="77777777" w:rsidR="0050425E" w:rsidRDefault="0050425E">
      <w:pPr>
        <w:pStyle w:val="Normal0"/>
        <w:jc w:val="both"/>
        <w:rPr>
          <w:rFonts w:ascii="Arial" w:eastAsia="Arial" w:hAnsi="Arial" w:cs="Arial"/>
          <w:sz w:val="20"/>
          <w:szCs w:val="20"/>
          <w:lang w:val="en-GB"/>
        </w:rPr>
      </w:pPr>
    </w:p>
    <w:p w14:paraId="2B791D42" w14:textId="77777777" w:rsidR="0050425E" w:rsidRPr="000F233D" w:rsidRDefault="0050425E">
      <w:pPr>
        <w:pStyle w:val="Normal0"/>
        <w:jc w:val="both"/>
        <w:rPr>
          <w:rFonts w:ascii="Arial" w:eastAsia="Arial" w:hAnsi="Arial" w:cs="Arial"/>
          <w:sz w:val="20"/>
          <w:szCs w:val="20"/>
          <w:lang w:val="en-GB"/>
        </w:rPr>
      </w:pPr>
    </w:p>
    <w:p w14:paraId="16C9EEE4" w14:textId="77777777" w:rsidR="00562BD8" w:rsidRDefault="00B2622B">
      <w:pPr>
        <w:pStyle w:val="Normal0"/>
        <w:pBdr>
          <w:top w:val="nil"/>
          <w:left w:val="nil"/>
          <w:bottom w:val="nil"/>
          <w:right w:val="nil"/>
          <w:between w:val="nil"/>
        </w:pBdr>
        <w:jc w:val="both"/>
        <w:rPr>
          <w:rFonts w:ascii="Arial" w:eastAsia="Arial" w:hAnsi="Arial" w:cs="Arial"/>
          <w:b/>
          <w:color w:val="000000"/>
          <w:sz w:val="20"/>
          <w:szCs w:val="20"/>
          <w:lang w:val="en-GB"/>
        </w:rPr>
      </w:pPr>
      <w:r w:rsidRPr="000F233D">
        <w:rPr>
          <w:rFonts w:ascii="Arial" w:eastAsia="Arial" w:hAnsi="Arial" w:cs="Arial"/>
          <w:b/>
          <w:color w:val="000000"/>
          <w:sz w:val="20"/>
          <w:szCs w:val="20"/>
          <w:lang w:val="en-GB"/>
        </w:rPr>
        <w:t>C</w:t>
      </w:r>
      <w:r w:rsidRPr="000F233D">
        <w:rPr>
          <w:rFonts w:ascii="Arial" w:eastAsia="Arial" w:hAnsi="Arial" w:cs="Arial"/>
          <w:b/>
          <w:sz w:val="20"/>
          <w:szCs w:val="20"/>
          <w:lang w:val="en-GB"/>
        </w:rPr>
        <w:t>ourse Topics</w:t>
      </w:r>
      <w:r w:rsidRPr="000F233D">
        <w:rPr>
          <w:rFonts w:ascii="Arial" w:eastAsia="Arial" w:hAnsi="Arial" w:cs="Arial"/>
          <w:b/>
          <w:color w:val="000000"/>
          <w:sz w:val="20"/>
          <w:szCs w:val="20"/>
          <w:lang w:val="en-GB"/>
        </w:rPr>
        <w:t>:</w:t>
      </w:r>
      <w:r w:rsidR="00AB4AF7">
        <w:rPr>
          <w:rFonts w:ascii="Arial" w:eastAsia="Arial" w:hAnsi="Arial" w:cs="Arial"/>
          <w:b/>
          <w:color w:val="000000"/>
          <w:sz w:val="20"/>
          <w:szCs w:val="20"/>
          <w:lang w:val="en-GB"/>
        </w:rPr>
        <w:t xml:space="preserve"> </w:t>
      </w:r>
    </w:p>
    <w:p w14:paraId="400B5669" w14:textId="3B944776" w:rsidR="00577AB0" w:rsidRPr="00562BD8" w:rsidRDefault="00562BD8">
      <w:pPr>
        <w:pStyle w:val="Normal0"/>
        <w:pBdr>
          <w:top w:val="nil"/>
          <w:left w:val="nil"/>
          <w:bottom w:val="nil"/>
          <w:right w:val="nil"/>
          <w:between w:val="nil"/>
        </w:pBdr>
        <w:jc w:val="both"/>
        <w:rPr>
          <w:rFonts w:ascii="Arial" w:eastAsia="Arial" w:hAnsi="Arial" w:cs="Arial"/>
          <w:bCs/>
          <w:color w:val="000000"/>
          <w:sz w:val="20"/>
          <w:szCs w:val="20"/>
          <w:lang w:val="en-GB"/>
        </w:rPr>
      </w:pPr>
      <w:r>
        <w:rPr>
          <w:rFonts w:ascii="Arial" w:eastAsia="Arial" w:hAnsi="Arial" w:cs="Arial"/>
          <w:bCs/>
          <w:color w:val="000000"/>
          <w:sz w:val="20"/>
          <w:szCs w:val="20"/>
          <w:lang w:val="en-GB"/>
        </w:rPr>
        <w:t xml:space="preserve">Depending on the maturity of the students, the course will be adapted. The following is an ambitious </w:t>
      </w:r>
      <w:r w:rsidR="006C4359">
        <w:rPr>
          <w:rFonts w:ascii="Arial" w:eastAsia="Arial" w:hAnsi="Arial" w:cs="Arial"/>
          <w:bCs/>
          <w:color w:val="000000"/>
          <w:sz w:val="20"/>
          <w:szCs w:val="20"/>
          <w:lang w:val="en-GB"/>
        </w:rPr>
        <w:t xml:space="preserve">and </w:t>
      </w:r>
      <w:r w:rsidR="00954D79">
        <w:rPr>
          <w:rFonts w:ascii="Arial" w:eastAsia="Arial" w:hAnsi="Arial" w:cs="Arial"/>
          <w:bCs/>
          <w:color w:val="000000"/>
          <w:sz w:val="20"/>
          <w:szCs w:val="20"/>
          <w:lang w:val="en-GB"/>
        </w:rPr>
        <w:t>therefore</w:t>
      </w:r>
      <w:r w:rsidR="006C4359">
        <w:rPr>
          <w:rFonts w:ascii="Arial" w:eastAsia="Arial" w:hAnsi="Arial" w:cs="Arial"/>
          <w:bCs/>
          <w:color w:val="000000"/>
          <w:sz w:val="20"/>
          <w:szCs w:val="20"/>
          <w:lang w:val="en-GB"/>
        </w:rPr>
        <w:t xml:space="preserve"> tentative </w:t>
      </w:r>
      <w:r>
        <w:rPr>
          <w:rFonts w:ascii="Arial" w:eastAsia="Arial" w:hAnsi="Arial" w:cs="Arial"/>
          <w:bCs/>
          <w:color w:val="000000"/>
          <w:sz w:val="20"/>
          <w:szCs w:val="20"/>
          <w:lang w:val="en-GB"/>
        </w:rPr>
        <w:t xml:space="preserve">course outline. </w:t>
      </w:r>
      <w:r w:rsidR="006C4359">
        <w:rPr>
          <w:rFonts w:ascii="Arial" w:eastAsia="Arial" w:hAnsi="Arial" w:cs="Arial"/>
          <w:bCs/>
          <w:color w:val="000000"/>
          <w:sz w:val="20"/>
          <w:szCs w:val="20"/>
          <w:lang w:val="en-GB"/>
        </w:rPr>
        <w:t>The basic goal will be to</w:t>
      </w:r>
      <w:r>
        <w:rPr>
          <w:rFonts w:ascii="Arial" w:eastAsia="Arial" w:hAnsi="Arial" w:cs="Arial"/>
          <w:bCs/>
          <w:color w:val="000000"/>
          <w:sz w:val="20"/>
          <w:szCs w:val="20"/>
          <w:lang w:val="en-GB"/>
        </w:rPr>
        <w:t xml:space="preserve"> cover Unit 1 and </w:t>
      </w:r>
      <w:r w:rsidR="00954D79">
        <w:rPr>
          <w:rFonts w:ascii="Arial" w:eastAsia="Arial" w:hAnsi="Arial" w:cs="Arial"/>
          <w:bCs/>
          <w:color w:val="000000"/>
          <w:sz w:val="20"/>
          <w:szCs w:val="20"/>
          <w:lang w:val="en-GB"/>
        </w:rPr>
        <w:t xml:space="preserve">one </w:t>
      </w:r>
      <w:r>
        <w:rPr>
          <w:rFonts w:ascii="Arial" w:eastAsia="Arial" w:hAnsi="Arial" w:cs="Arial"/>
          <w:bCs/>
          <w:color w:val="000000"/>
          <w:sz w:val="20"/>
          <w:szCs w:val="20"/>
          <w:lang w:val="en-GB"/>
        </w:rPr>
        <w:t>key result</w:t>
      </w:r>
      <w:r w:rsidR="00954D79">
        <w:rPr>
          <w:rFonts w:ascii="Arial" w:eastAsia="Arial" w:hAnsi="Arial" w:cs="Arial"/>
          <w:bCs/>
          <w:color w:val="000000"/>
          <w:sz w:val="20"/>
          <w:szCs w:val="20"/>
          <w:lang w:val="en-GB"/>
        </w:rPr>
        <w:t xml:space="preserve"> from </w:t>
      </w:r>
      <w:r>
        <w:rPr>
          <w:rFonts w:ascii="Arial" w:eastAsia="Arial" w:hAnsi="Arial" w:cs="Arial"/>
          <w:bCs/>
          <w:color w:val="000000"/>
          <w:sz w:val="20"/>
          <w:szCs w:val="20"/>
          <w:lang w:val="en-GB"/>
        </w:rPr>
        <w:t>Unit</w:t>
      </w:r>
      <w:r w:rsidR="006C4359">
        <w:rPr>
          <w:rFonts w:ascii="Arial" w:eastAsia="Arial" w:hAnsi="Arial" w:cs="Arial"/>
          <w:bCs/>
          <w:color w:val="000000"/>
          <w:sz w:val="20"/>
          <w:szCs w:val="20"/>
          <w:lang w:val="en-GB"/>
        </w:rPr>
        <w:t>s</w:t>
      </w:r>
      <w:r>
        <w:rPr>
          <w:rFonts w:ascii="Arial" w:eastAsia="Arial" w:hAnsi="Arial" w:cs="Arial"/>
          <w:bCs/>
          <w:color w:val="000000"/>
          <w:sz w:val="20"/>
          <w:szCs w:val="20"/>
          <w:lang w:val="en-GB"/>
        </w:rPr>
        <w:t xml:space="preserve"> 2, 3 and </w:t>
      </w:r>
      <w:r w:rsidR="00745306">
        <w:rPr>
          <w:rFonts w:ascii="Arial" w:eastAsia="Arial" w:hAnsi="Arial" w:cs="Arial"/>
          <w:bCs/>
          <w:color w:val="000000"/>
          <w:sz w:val="20"/>
          <w:szCs w:val="20"/>
          <w:lang w:val="en-GB"/>
        </w:rPr>
        <w:t>4</w:t>
      </w:r>
      <w:r>
        <w:rPr>
          <w:rFonts w:ascii="Arial" w:eastAsia="Arial" w:hAnsi="Arial" w:cs="Arial"/>
          <w:bCs/>
          <w:color w:val="000000"/>
          <w:sz w:val="20"/>
          <w:szCs w:val="20"/>
          <w:lang w:val="en-GB"/>
        </w:rPr>
        <w:t>.</w:t>
      </w:r>
      <w:r w:rsidR="00B86D8B">
        <w:rPr>
          <w:rFonts w:ascii="Arial" w:eastAsia="Arial" w:hAnsi="Arial" w:cs="Arial"/>
          <w:bCs/>
          <w:color w:val="000000"/>
          <w:sz w:val="20"/>
          <w:szCs w:val="20"/>
          <w:lang w:val="en-GB"/>
        </w:rPr>
        <w:t xml:space="preserve"> The remaining units will be covered, depending on the pace of the course</w:t>
      </w:r>
      <w:r w:rsidR="006C4359">
        <w:rPr>
          <w:rFonts w:ascii="Arial" w:eastAsia="Arial" w:hAnsi="Arial" w:cs="Arial"/>
          <w:bCs/>
          <w:color w:val="000000"/>
          <w:sz w:val="20"/>
          <w:szCs w:val="20"/>
          <w:lang w:val="en-GB"/>
        </w:rPr>
        <w:t xml:space="preserve"> and interest of </w:t>
      </w:r>
      <w:r w:rsidR="00CD0C43">
        <w:rPr>
          <w:rFonts w:ascii="Arial" w:eastAsia="Arial" w:hAnsi="Arial" w:cs="Arial"/>
          <w:bCs/>
          <w:color w:val="000000"/>
          <w:sz w:val="20"/>
          <w:szCs w:val="20"/>
          <w:lang w:val="en-GB"/>
        </w:rPr>
        <w:t xml:space="preserve">the </w:t>
      </w:r>
      <w:r w:rsidR="006C4359">
        <w:rPr>
          <w:rFonts w:ascii="Arial" w:eastAsia="Arial" w:hAnsi="Arial" w:cs="Arial"/>
          <w:bCs/>
          <w:color w:val="000000"/>
          <w:sz w:val="20"/>
          <w:szCs w:val="20"/>
          <w:lang w:val="en-GB"/>
        </w:rPr>
        <w:t>students</w:t>
      </w:r>
      <w:r w:rsidR="00B86D8B">
        <w:rPr>
          <w:rFonts w:ascii="Arial" w:eastAsia="Arial" w:hAnsi="Arial" w:cs="Arial"/>
          <w:bCs/>
          <w:color w:val="000000"/>
          <w:sz w:val="20"/>
          <w:szCs w:val="20"/>
          <w:lang w:val="en-GB"/>
        </w:rPr>
        <w:t>.</w:t>
      </w:r>
    </w:p>
    <w:p w14:paraId="766D61DF" w14:textId="77777777" w:rsidR="00F7015D" w:rsidRPr="000F233D" w:rsidRDefault="00F7015D">
      <w:pPr>
        <w:pStyle w:val="Normal0"/>
        <w:pBdr>
          <w:top w:val="nil"/>
          <w:left w:val="nil"/>
          <w:bottom w:val="nil"/>
          <w:right w:val="nil"/>
          <w:between w:val="nil"/>
        </w:pBdr>
        <w:jc w:val="both"/>
        <w:rPr>
          <w:rFonts w:ascii="Arial" w:eastAsia="Arial" w:hAnsi="Arial" w:cs="Arial"/>
          <w:b/>
          <w:color w:val="000000"/>
          <w:sz w:val="20"/>
          <w:szCs w:val="20"/>
          <w:lang w:val="en-GB"/>
        </w:rPr>
      </w:pPr>
    </w:p>
    <w:p w14:paraId="26CC6CB1" w14:textId="0B729C71" w:rsidR="002575C6" w:rsidRDefault="00B46DFD" w:rsidP="00705AA9">
      <w:pPr>
        <w:pStyle w:val="Normal0"/>
        <w:rPr>
          <w:rFonts w:ascii="Arial" w:eastAsia="Arial" w:hAnsi="Arial" w:cs="Arial"/>
          <w:bCs/>
          <w:color w:val="000000"/>
          <w:sz w:val="20"/>
          <w:szCs w:val="20"/>
          <w:lang w:val="en-GB"/>
        </w:rPr>
      </w:pPr>
      <w:r w:rsidRPr="000F233D">
        <w:rPr>
          <w:rFonts w:ascii="Arial" w:eastAsia="Arial" w:hAnsi="Arial" w:cs="Arial"/>
          <w:bCs/>
          <w:color w:val="000000"/>
          <w:sz w:val="20"/>
          <w:szCs w:val="20"/>
          <w:lang w:val="en-GB"/>
        </w:rPr>
        <w:t xml:space="preserve">Unit 1: </w:t>
      </w:r>
      <w:r w:rsidR="00705AA9" w:rsidRPr="000F233D">
        <w:rPr>
          <w:rFonts w:ascii="Arial" w:eastAsia="Arial" w:hAnsi="Arial" w:cs="Arial"/>
          <w:bCs/>
          <w:color w:val="000000"/>
          <w:sz w:val="20"/>
          <w:szCs w:val="20"/>
          <w:lang w:val="en-GB"/>
        </w:rPr>
        <w:t xml:space="preserve">Review: </w:t>
      </w:r>
    </w:p>
    <w:p w14:paraId="5C0D60B3" w14:textId="77777777" w:rsidR="002575C6" w:rsidRDefault="002575C6" w:rsidP="00705AA9">
      <w:pPr>
        <w:pStyle w:val="Normal0"/>
        <w:rPr>
          <w:rFonts w:ascii="Arial" w:eastAsia="Arial" w:hAnsi="Arial" w:cs="Arial"/>
          <w:bCs/>
          <w:color w:val="000000"/>
          <w:sz w:val="20"/>
          <w:szCs w:val="20"/>
          <w:lang w:val="en-GB"/>
        </w:rPr>
      </w:pPr>
    </w:p>
    <w:p w14:paraId="26BBA191" w14:textId="21E586D1" w:rsidR="002575C6" w:rsidRPr="000F233D" w:rsidRDefault="002575C6" w:rsidP="00705AA9">
      <w:pPr>
        <w:pStyle w:val="Normal0"/>
        <w:rPr>
          <w:rFonts w:ascii="Arial" w:eastAsia="Arial" w:hAnsi="Arial" w:cs="Arial"/>
          <w:bCs/>
          <w:color w:val="000000"/>
          <w:sz w:val="20"/>
          <w:szCs w:val="20"/>
          <w:lang w:val="en-GB"/>
        </w:rPr>
      </w:pPr>
      <w:r>
        <w:rPr>
          <w:rFonts w:ascii="Arial" w:eastAsia="Arial" w:hAnsi="Arial" w:cs="Arial"/>
          <w:bCs/>
          <w:color w:val="000000"/>
          <w:sz w:val="20"/>
          <w:szCs w:val="20"/>
          <w:lang w:val="en-GB"/>
        </w:rPr>
        <w:tab/>
        <w:t xml:space="preserve">Primer on quantum formalism. </w:t>
      </w:r>
      <w:r w:rsidR="00C52996">
        <w:rPr>
          <w:rFonts w:ascii="Arial" w:eastAsia="Arial" w:hAnsi="Arial" w:cs="Arial"/>
          <w:bCs/>
          <w:color w:val="000000"/>
          <w:sz w:val="20"/>
          <w:szCs w:val="20"/>
          <w:lang w:val="en-GB"/>
        </w:rPr>
        <w:t>[VW ’16]</w:t>
      </w:r>
    </w:p>
    <w:p w14:paraId="22B8F62A" w14:textId="77777777" w:rsidR="00C52996" w:rsidRDefault="00CE4F8F" w:rsidP="00705AA9">
      <w:pPr>
        <w:pStyle w:val="Normal0"/>
        <w:rPr>
          <w:rFonts w:ascii="Arial" w:eastAsia="Arial" w:hAnsi="Arial" w:cs="Arial"/>
          <w:bCs/>
          <w:color w:val="000000"/>
          <w:sz w:val="20"/>
          <w:szCs w:val="20"/>
          <w:lang w:val="en-GB"/>
        </w:rPr>
      </w:pPr>
      <w:r w:rsidRPr="000F233D">
        <w:rPr>
          <w:rFonts w:ascii="Arial" w:eastAsia="Arial" w:hAnsi="Arial" w:cs="Arial"/>
          <w:bCs/>
          <w:color w:val="000000"/>
          <w:sz w:val="20"/>
          <w:szCs w:val="20"/>
          <w:lang w:val="en-GB"/>
        </w:rPr>
        <w:tab/>
      </w:r>
    </w:p>
    <w:p w14:paraId="047DE56A" w14:textId="77777777" w:rsidR="00C52996" w:rsidRDefault="00C52996" w:rsidP="00C52996">
      <w:pPr>
        <w:pStyle w:val="Normal0"/>
        <w:ind w:firstLine="720"/>
        <w:rPr>
          <w:rFonts w:ascii="Arial" w:eastAsia="Arial" w:hAnsi="Arial" w:cs="Arial"/>
          <w:bCs/>
          <w:color w:val="000000"/>
          <w:sz w:val="20"/>
          <w:szCs w:val="20"/>
          <w:lang w:val="en-GB"/>
        </w:rPr>
      </w:pPr>
      <w:r>
        <w:rPr>
          <w:rFonts w:ascii="Arial" w:eastAsia="Arial" w:hAnsi="Arial" w:cs="Arial"/>
          <w:bCs/>
          <w:color w:val="000000"/>
          <w:sz w:val="20"/>
          <w:szCs w:val="20"/>
          <w:lang w:val="en-GB"/>
        </w:rPr>
        <w:t>Lay of the land:</w:t>
      </w:r>
    </w:p>
    <w:p w14:paraId="6F4C8EBF" w14:textId="1F0EE537" w:rsidR="00CE4F8F" w:rsidRDefault="00CE4F8F" w:rsidP="00C52996">
      <w:pPr>
        <w:pStyle w:val="Normal0"/>
        <w:ind w:left="720" w:firstLine="720"/>
        <w:rPr>
          <w:rFonts w:ascii="Arial" w:eastAsia="Arial" w:hAnsi="Arial" w:cs="Arial"/>
          <w:bCs/>
          <w:color w:val="000000"/>
          <w:sz w:val="20"/>
          <w:szCs w:val="20"/>
          <w:lang w:val="en-GB"/>
        </w:rPr>
      </w:pPr>
      <w:proofErr w:type="spellStart"/>
      <w:r w:rsidRPr="000F233D">
        <w:rPr>
          <w:rFonts w:ascii="Arial" w:eastAsia="Arial" w:hAnsi="Arial" w:cs="Arial"/>
          <w:bCs/>
          <w:color w:val="000000"/>
          <w:sz w:val="20"/>
          <w:szCs w:val="20"/>
          <w:lang w:val="en-GB"/>
        </w:rPr>
        <w:t>Impagliazzo’s</w:t>
      </w:r>
      <w:proofErr w:type="spellEnd"/>
      <w:r w:rsidRPr="000F233D">
        <w:rPr>
          <w:rFonts w:ascii="Arial" w:eastAsia="Arial" w:hAnsi="Arial" w:cs="Arial"/>
          <w:bCs/>
          <w:color w:val="000000"/>
          <w:sz w:val="20"/>
          <w:szCs w:val="20"/>
          <w:lang w:val="en-GB"/>
        </w:rPr>
        <w:t xml:space="preserve"> worlds</w:t>
      </w:r>
      <w:r w:rsidR="000F233D">
        <w:rPr>
          <w:rFonts w:ascii="Arial" w:eastAsia="Arial" w:hAnsi="Arial" w:cs="Arial"/>
          <w:bCs/>
          <w:color w:val="000000"/>
          <w:sz w:val="20"/>
          <w:szCs w:val="20"/>
          <w:lang w:val="en-GB"/>
        </w:rPr>
        <w:t xml:space="preserve">: in particular </w:t>
      </w:r>
      <w:proofErr w:type="spellStart"/>
      <w:r w:rsidR="000F233D">
        <w:rPr>
          <w:rFonts w:ascii="Arial" w:eastAsia="Arial" w:hAnsi="Arial" w:cs="Arial"/>
          <w:bCs/>
          <w:color w:val="000000"/>
          <w:sz w:val="20"/>
          <w:szCs w:val="20"/>
          <w:lang w:val="en-GB"/>
        </w:rPr>
        <w:t>MiniCrypt</w:t>
      </w:r>
      <w:proofErr w:type="spellEnd"/>
      <w:r w:rsidR="000F233D">
        <w:rPr>
          <w:rFonts w:ascii="Arial" w:eastAsia="Arial" w:hAnsi="Arial" w:cs="Arial"/>
          <w:bCs/>
          <w:color w:val="000000"/>
          <w:sz w:val="20"/>
          <w:szCs w:val="20"/>
          <w:lang w:val="en-GB"/>
        </w:rPr>
        <w:t xml:space="preserve"> and </w:t>
      </w:r>
      <w:proofErr w:type="spellStart"/>
      <w:r w:rsidR="000F233D">
        <w:rPr>
          <w:rFonts w:ascii="Arial" w:eastAsia="Arial" w:hAnsi="Arial" w:cs="Arial"/>
          <w:bCs/>
          <w:color w:val="000000"/>
          <w:sz w:val="20"/>
          <w:szCs w:val="20"/>
          <w:lang w:val="en-GB"/>
        </w:rPr>
        <w:t>Cryptomania</w:t>
      </w:r>
      <w:proofErr w:type="spellEnd"/>
    </w:p>
    <w:p w14:paraId="4C67B8E4" w14:textId="47442451" w:rsidR="00E80462" w:rsidRDefault="000F233D" w:rsidP="00705AA9">
      <w:pPr>
        <w:pStyle w:val="Normal0"/>
        <w:rPr>
          <w:rFonts w:ascii="Arial" w:eastAsia="Arial" w:hAnsi="Arial" w:cs="Arial"/>
          <w:bCs/>
          <w:color w:val="000000"/>
          <w:sz w:val="20"/>
          <w:szCs w:val="20"/>
          <w:lang w:val="en-GB"/>
        </w:rPr>
      </w:pPr>
      <w:r>
        <w:rPr>
          <w:rFonts w:ascii="Arial" w:eastAsia="Arial" w:hAnsi="Arial" w:cs="Arial"/>
          <w:bCs/>
          <w:color w:val="000000"/>
          <w:sz w:val="20"/>
          <w:szCs w:val="20"/>
          <w:lang w:val="en-GB"/>
        </w:rPr>
        <w:tab/>
      </w:r>
      <w:r w:rsidR="00C52996">
        <w:rPr>
          <w:rFonts w:ascii="Arial" w:eastAsia="Arial" w:hAnsi="Arial" w:cs="Arial"/>
          <w:bCs/>
          <w:color w:val="000000"/>
          <w:sz w:val="20"/>
          <w:szCs w:val="20"/>
          <w:lang w:val="en-GB"/>
        </w:rPr>
        <w:tab/>
      </w:r>
      <w:r w:rsidR="00562BD8">
        <w:rPr>
          <w:rFonts w:ascii="Arial" w:eastAsia="Arial" w:hAnsi="Arial" w:cs="Arial"/>
          <w:bCs/>
          <w:color w:val="000000"/>
          <w:sz w:val="20"/>
          <w:szCs w:val="20"/>
          <w:lang w:val="en-GB"/>
        </w:rPr>
        <w:t>Introduce the m</w:t>
      </w:r>
      <w:r>
        <w:rPr>
          <w:rFonts w:ascii="Arial" w:eastAsia="Arial" w:hAnsi="Arial" w:cs="Arial"/>
          <w:bCs/>
          <w:color w:val="000000"/>
          <w:sz w:val="20"/>
          <w:szCs w:val="20"/>
          <w:lang w:val="en-GB"/>
        </w:rPr>
        <w:t xml:space="preserve">ain directions: </w:t>
      </w:r>
    </w:p>
    <w:p w14:paraId="2BBAF68F" w14:textId="4827E0ED" w:rsidR="00BE50BD" w:rsidRDefault="00C52996" w:rsidP="00C52996">
      <w:pPr>
        <w:pStyle w:val="Normal0"/>
        <w:ind w:left="1440" w:firstLine="720"/>
        <w:rPr>
          <w:rFonts w:ascii="Arial" w:eastAsia="Arial" w:hAnsi="Arial" w:cs="Arial"/>
          <w:bCs/>
          <w:color w:val="000000"/>
          <w:sz w:val="20"/>
          <w:szCs w:val="20"/>
          <w:lang w:val="en-GB"/>
        </w:rPr>
      </w:pPr>
      <w:r>
        <w:rPr>
          <w:rFonts w:ascii="Arial" w:eastAsia="Arial" w:hAnsi="Arial" w:cs="Arial"/>
          <w:bCs/>
          <w:color w:val="000000"/>
          <w:sz w:val="20"/>
          <w:szCs w:val="20"/>
          <w:lang w:val="en-GB"/>
        </w:rPr>
        <w:t xml:space="preserve">(T1) </w:t>
      </w:r>
      <w:r w:rsidR="000F233D">
        <w:rPr>
          <w:rFonts w:ascii="Arial" w:eastAsia="Arial" w:hAnsi="Arial" w:cs="Arial"/>
          <w:bCs/>
          <w:color w:val="000000"/>
          <w:sz w:val="20"/>
          <w:szCs w:val="20"/>
          <w:lang w:val="en-GB"/>
        </w:rPr>
        <w:t>post-quantum</w:t>
      </w:r>
      <w:r w:rsidR="000458D1">
        <w:rPr>
          <w:rFonts w:ascii="Arial" w:eastAsia="Arial" w:hAnsi="Arial" w:cs="Arial"/>
          <w:bCs/>
          <w:color w:val="000000"/>
          <w:sz w:val="20"/>
          <w:szCs w:val="20"/>
          <w:lang w:val="en-GB"/>
        </w:rPr>
        <w:t xml:space="preserve"> cryptography</w:t>
      </w:r>
    </w:p>
    <w:p w14:paraId="6E2E9F8F" w14:textId="0F1ECD69" w:rsidR="00E80462" w:rsidRDefault="000F233D" w:rsidP="00BE50BD">
      <w:pPr>
        <w:pStyle w:val="Normal0"/>
        <w:ind w:left="1440" w:firstLine="720"/>
        <w:rPr>
          <w:rFonts w:ascii="Arial" w:eastAsia="Arial" w:hAnsi="Arial" w:cs="Arial"/>
          <w:bCs/>
          <w:color w:val="000000"/>
          <w:sz w:val="20"/>
          <w:szCs w:val="20"/>
          <w:lang w:val="en-GB"/>
        </w:rPr>
      </w:pPr>
      <w:r>
        <w:rPr>
          <w:rFonts w:ascii="Arial" w:eastAsia="Arial" w:hAnsi="Arial" w:cs="Arial"/>
          <w:bCs/>
          <w:color w:val="000000"/>
          <w:sz w:val="20"/>
          <w:szCs w:val="20"/>
          <w:lang w:val="en-GB"/>
        </w:rPr>
        <w:t>(make classical constructions secure against quantum adversaries),</w:t>
      </w:r>
    </w:p>
    <w:p w14:paraId="20DE02D1" w14:textId="081C1F98" w:rsidR="00E80462" w:rsidRDefault="00C52996" w:rsidP="00C52996">
      <w:pPr>
        <w:pStyle w:val="Normal0"/>
        <w:ind w:left="1440" w:firstLine="720"/>
        <w:rPr>
          <w:rFonts w:ascii="Arial" w:eastAsia="Arial" w:hAnsi="Arial" w:cs="Arial"/>
          <w:bCs/>
          <w:color w:val="000000"/>
          <w:sz w:val="20"/>
          <w:szCs w:val="20"/>
          <w:lang w:val="en-GB"/>
        </w:rPr>
      </w:pPr>
      <w:r>
        <w:rPr>
          <w:rFonts w:ascii="Arial" w:eastAsia="Arial" w:hAnsi="Arial" w:cs="Arial"/>
          <w:bCs/>
          <w:color w:val="000000"/>
          <w:sz w:val="20"/>
          <w:szCs w:val="20"/>
          <w:lang w:val="en-GB"/>
        </w:rPr>
        <w:t xml:space="preserve">(T2) </w:t>
      </w:r>
      <w:r w:rsidR="00E80462">
        <w:rPr>
          <w:rFonts w:ascii="Arial" w:eastAsia="Arial" w:hAnsi="Arial" w:cs="Arial"/>
          <w:bCs/>
          <w:color w:val="000000"/>
          <w:sz w:val="20"/>
          <w:szCs w:val="20"/>
          <w:lang w:val="en-GB"/>
        </w:rPr>
        <w:t xml:space="preserve">quantum analogues of classical functionalities, </w:t>
      </w:r>
    </w:p>
    <w:p w14:paraId="292E5158" w14:textId="2DB65072" w:rsidR="000F233D" w:rsidRDefault="00C52996" w:rsidP="00C52996">
      <w:pPr>
        <w:pStyle w:val="Normal0"/>
        <w:ind w:left="1440" w:firstLine="720"/>
        <w:rPr>
          <w:rFonts w:ascii="Arial" w:eastAsia="Arial" w:hAnsi="Arial" w:cs="Arial"/>
          <w:bCs/>
          <w:color w:val="000000"/>
          <w:sz w:val="20"/>
          <w:szCs w:val="20"/>
          <w:lang w:val="en-GB"/>
        </w:rPr>
      </w:pPr>
      <w:r>
        <w:rPr>
          <w:rFonts w:ascii="Arial" w:eastAsia="Arial" w:hAnsi="Arial" w:cs="Arial"/>
          <w:bCs/>
          <w:color w:val="000000"/>
          <w:sz w:val="20"/>
          <w:szCs w:val="20"/>
          <w:lang w:val="en-GB"/>
        </w:rPr>
        <w:t xml:space="preserve">(T3) </w:t>
      </w:r>
      <w:r w:rsidR="00E80462">
        <w:rPr>
          <w:rFonts w:ascii="Arial" w:eastAsia="Arial" w:hAnsi="Arial" w:cs="Arial"/>
          <w:bCs/>
          <w:color w:val="000000"/>
          <w:sz w:val="20"/>
          <w:szCs w:val="20"/>
          <w:lang w:val="en-GB"/>
        </w:rPr>
        <w:t>functionalities impossible without quantum</w:t>
      </w:r>
      <w:r w:rsidR="00562BD8">
        <w:rPr>
          <w:rFonts w:ascii="Arial" w:eastAsia="Arial" w:hAnsi="Arial" w:cs="Arial"/>
          <w:bCs/>
          <w:color w:val="000000"/>
          <w:sz w:val="20"/>
          <w:szCs w:val="20"/>
          <w:lang w:val="en-GB"/>
        </w:rPr>
        <w:t xml:space="preserve"> (excluding those in T2)</w:t>
      </w:r>
      <w:r w:rsidR="00E80462">
        <w:rPr>
          <w:rFonts w:ascii="Arial" w:eastAsia="Arial" w:hAnsi="Arial" w:cs="Arial"/>
          <w:bCs/>
          <w:color w:val="000000"/>
          <w:sz w:val="20"/>
          <w:szCs w:val="20"/>
          <w:lang w:val="en-GB"/>
        </w:rPr>
        <w:t xml:space="preserve">, </w:t>
      </w:r>
    </w:p>
    <w:p w14:paraId="0A7BC472" w14:textId="4DA4F9C3" w:rsidR="00E80462" w:rsidRDefault="00C52996" w:rsidP="00C52996">
      <w:pPr>
        <w:pStyle w:val="Normal0"/>
        <w:ind w:left="1440" w:firstLine="720"/>
        <w:rPr>
          <w:rFonts w:ascii="Arial" w:eastAsia="Arial" w:hAnsi="Arial" w:cs="Arial"/>
          <w:bCs/>
          <w:color w:val="000000"/>
          <w:sz w:val="20"/>
          <w:szCs w:val="20"/>
          <w:lang w:val="en-GB"/>
        </w:rPr>
      </w:pPr>
      <w:r>
        <w:rPr>
          <w:rFonts w:ascii="Arial" w:eastAsia="Arial" w:hAnsi="Arial" w:cs="Arial"/>
          <w:bCs/>
          <w:color w:val="000000"/>
          <w:sz w:val="20"/>
          <w:szCs w:val="20"/>
          <w:lang w:val="en-GB"/>
        </w:rPr>
        <w:t xml:space="preserve">(T4) </w:t>
      </w:r>
      <w:r w:rsidR="00995CFA">
        <w:rPr>
          <w:rFonts w:ascii="Arial" w:eastAsia="Arial" w:hAnsi="Arial" w:cs="Arial"/>
          <w:bCs/>
          <w:color w:val="000000"/>
          <w:sz w:val="20"/>
          <w:szCs w:val="20"/>
          <w:lang w:val="en-GB"/>
        </w:rPr>
        <w:t xml:space="preserve">basing cryptography </w:t>
      </w:r>
      <w:r w:rsidR="00562BD8">
        <w:rPr>
          <w:rFonts w:ascii="Arial" w:eastAsia="Arial" w:hAnsi="Arial" w:cs="Arial"/>
          <w:bCs/>
          <w:color w:val="000000"/>
          <w:sz w:val="20"/>
          <w:szCs w:val="20"/>
          <w:lang w:val="en-GB"/>
        </w:rPr>
        <w:t>on</w:t>
      </w:r>
      <w:r w:rsidR="00995CFA">
        <w:rPr>
          <w:rFonts w:ascii="Arial" w:eastAsia="Arial" w:hAnsi="Arial" w:cs="Arial"/>
          <w:bCs/>
          <w:color w:val="000000"/>
          <w:sz w:val="20"/>
          <w:szCs w:val="20"/>
          <w:lang w:val="en-GB"/>
        </w:rPr>
        <w:t xml:space="preserve"> quantum complexity</w:t>
      </w:r>
    </w:p>
    <w:p w14:paraId="14EAAA39" w14:textId="77777777" w:rsidR="000F233D" w:rsidRDefault="000F233D" w:rsidP="00705AA9">
      <w:pPr>
        <w:pStyle w:val="Normal0"/>
        <w:rPr>
          <w:rFonts w:ascii="Arial" w:eastAsia="Arial" w:hAnsi="Arial" w:cs="Arial"/>
          <w:bCs/>
          <w:color w:val="000000"/>
          <w:sz w:val="20"/>
          <w:szCs w:val="20"/>
          <w:lang w:bidi="hi-IN"/>
        </w:rPr>
      </w:pPr>
    </w:p>
    <w:p w14:paraId="7443F55D" w14:textId="0CC5BD9F" w:rsidR="00B46DFD" w:rsidRDefault="000458D1" w:rsidP="00705AA9">
      <w:pPr>
        <w:pStyle w:val="Normal0"/>
        <w:ind w:firstLine="720"/>
        <w:rPr>
          <w:rFonts w:ascii="Arial" w:eastAsia="Arial" w:hAnsi="Arial" w:cs="Arial"/>
          <w:bCs/>
          <w:color w:val="000000"/>
          <w:sz w:val="20"/>
          <w:szCs w:val="20"/>
          <w:lang w:val="en-GB"/>
        </w:rPr>
      </w:pPr>
      <w:r>
        <w:rPr>
          <w:rFonts w:ascii="Arial" w:eastAsia="Arial" w:hAnsi="Arial" w:cs="Arial"/>
          <w:bCs/>
          <w:color w:val="000000"/>
          <w:sz w:val="20"/>
          <w:szCs w:val="20"/>
          <w:lang w:val="en-GB"/>
        </w:rPr>
        <w:lastRenderedPageBreak/>
        <w:t xml:space="preserve">(T3) </w:t>
      </w:r>
      <w:r w:rsidR="00705AA9" w:rsidRPr="000F233D">
        <w:rPr>
          <w:rFonts w:ascii="Arial" w:eastAsia="Arial" w:hAnsi="Arial" w:cs="Arial"/>
          <w:bCs/>
          <w:color w:val="000000"/>
          <w:sz w:val="20"/>
          <w:szCs w:val="20"/>
          <w:lang w:val="en-GB"/>
        </w:rPr>
        <w:t xml:space="preserve">Information Theoretic: key distribution (BB84, </w:t>
      </w:r>
      <w:proofErr w:type="spellStart"/>
      <w:r w:rsidR="00705AA9" w:rsidRPr="000F233D">
        <w:rPr>
          <w:rFonts w:ascii="Arial" w:eastAsia="Arial" w:hAnsi="Arial" w:cs="Arial"/>
          <w:bCs/>
          <w:color w:val="000000"/>
          <w:sz w:val="20"/>
          <w:szCs w:val="20"/>
          <w:lang w:val="en-GB"/>
        </w:rPr>
        <w:t>Ekert</w:t>
      </w:r>
      <w:proofErr w:type="spellEnd"/>
      <w:r w:rsidR="00705AA9" w:rsidRPr="000F233D">
        <w:rPr>
          <w:rFonts w:ascii="Arial" w:eastAsia="Arial" w:hAnsi="Arial" w:cs="Arial"/>
          <w:bCs/>
          <w:color w:val="000000"/>
          <w:sz w:val="20"/>
          <w:szCs w:val="20"/>
          <w:lang w:val="en-GB"/>
        </w:rPr>
        <w:t>), proof of security, secret sharing, impossibility of bit commitment,</w:t>
      </w:r>
      <w:r w:rsidR="00CE4F8F" w:rsidRPr="000F233D">
        <w:rPr>
          <w:rFonts w:ascii="Arial" w:eastAsia="Arial" w:hAnsi="Arial" w:cs="Arial"/>
          <w:bCs/>
          <w:color w:val="000000"/>
          <w:sz w:val="20"/>
          <w:szCs w:val="20"/>
          <w:lang w:val="en-GB"/>
        </w:rPr>
        <w:t xml:space="preserve"> </w:t>
      </w:r>
      <w:r w:rsidR="00705AA9" w:rsidRPr="000F233D">
        <w:rPr>
          <w:rFonts w:ascii="Arial" w:eastAsia="Arial" w:hAnsi="Arial" w:cs="Arial"/>
          <w:bCs/>
          <w:color w:val="000000"/>
          <w:sz w:val="20"/>
          <w:szCs w:val="20"/>
          <w:lang w:val="en-GB"/>
        </w:rPr>
        <w:t xml:space="preserve">impossibility of strong coin flipping, </w:t>
      </w:r>
      <w:r w:rsidR="00841B03" w:rsidRPr="000F233D">
        <w:rPr>
          <w:rFonts w:ascii="Arial" w:eastAsia="Arial" w:hAnsi="Arial" w:cs="Arial"/>
          <w:bCs/>
          <w:color w:val="000000"/>
          <w:sz w:val="20"/>
          <w:szCs w:val="20"/>
          <w:lang w:val="en-GB"/>
        </w:rPr>
        <w:t>achieving optimal strong coin flipping using weak coin flipping</w:t>
      </w:r>
      <w:r w:rsidR="00705AA9" w:rsidRPr="000F233D">
        <w:rPr>
          <w:rFonts w:ascii="Arial" w:eastAsia="Arial" w:hAnsi="Arial" w:cs="Arial"/>
          <w:bCs/>
          <w:color w:val="000000"/>
          <w:sz w:val="20"/>
          <w:szCs w:val="20"/>
          <w:lang w:val="en-GB"/>
        </w:rPr>
        <w:t xml:space="preserve">, </w:t>
      </w:r>
      <w:r w:rsidR="00841B03" w:rsidRPr="000F233D">
        <w:rPr>
          <w:rFonts w:ascii="Arial" w:eastAsia="Arial" w:hAnsi="Arial" w:cs="Arial"/>
          <w:bCs/>
          <w:color w:val="000000"/>
          <w:sz w:val="20"/>
          <w:szCs w:val="20"/>
          <w:lang w:val="en-GB"/>
        </w:rPr>
        <w:t xml:space="preserve">self-testing CHSH, </w:t>
      </w:r>
      <w:r w:rsidR="00705AA9" w:rsidRPr="000F233D">
        <w:rPr>
          <w:rFonts w:ascii="Arial" w:eastAsia="Arial" w:hAnsi="Arial" w:cs="Arial"/>
          <w:bCs/>
          <w:color w:val="000000"/>
          <w:sz w:val="20"/>
          <w:szCs w:val="20"/>
          <w:lang w:val="en-GB"/>
        </w:rPr>
        <w:t>all bipartite states can be self-tested</w:t>
      </w:r>
      <w:r w:rsidR="00AA4390">
        <w:rPr>
          <w:rFonts w:ascii="Arial" w:eastAsia="Arial" w:hAnsi="Arial" w:cs="Arial"/>
          <w:bCs/>
          <w:color w:val="000000"/>
          <w:sz w:val="20"/>
          <w:szCs w:val="20"/>
          <w:lang w:val="en-GB"/>
        </w:rPr>
        <w:t xml:space="preserve"> [</w:t>
      </w:r>
      <w:r w:rsidR="00537FB8">
        <w:rPr>
          <w:rFonts w:ascii="Arial" w:eastAsia="Arial" w:hAnsi="Arial" w:cs="Arial"/>
          <w:bCs/>
          <w:color w:val="000000"/>
          <w:sz w:val="20"/>
          <w:szCs w:val="20"/>
          <w:lang w:val="en-GB"/>
        </w:rPr>
        <w:t>VW</w:t>
      </w:r>
      <w:r w:rsidR="00C52996">
        <w:rPr>
          <w:rFonts w:ascii="Arial" w:eastAsia="Arial" w:hAnsi="Arial" w:cs="Arial"/>
          <w:bCs/>
          <w:color w:val="000000"/>
          <w:sz w:val="20"/>
          <w:szCs w:val="20"/>
          <w:lang w:val="en-GB"/>
        </w:rPr>
        <w:t xml:space="preserve"> ’</w:t>
      </w:r>
      <w:r w:rsidR="00537FB8">
        <w:rPr>
          <w:rFonts w:ascii="Arial" w:eastAsia="Arial" w:hAnsi="Arial" w:cs="Arial"/>
          <w:bCs/>
          <w:color w:val="000000"/>
          <w:sz w:val="20"/>
          <w:szCs w:val="20"/>
          <w:lang w:val="en-GB"/>
        </w:rPr>
        <w:t>24]</w:t>
      </w:r>
    </w:p>
    <w:p w14:paraId="479936C9" w14:textId="493384BB" w:rsidR="00705AA9" w:rsidRDefault="00705AA9" w:rsidP="00CE4F8F">
      <w:pPr>
        <w:pStyle w:val="Normal0"/>
        <w:rPr>
          <w:rFonts w:ascii="Arial" w:eastAsia="Arial" w:hAnsi="Arial" w:cs="Arial"/>
          <w:bCs/>
          <w:color w:val="000000"/>
          <w:sz w:val="20"/>
          <w:szCs w:val="20"/>
          <w:lang w:val="en-GB"/>
        </w:rPr>
      </w:pPr>
    </w:p>
    <w:p w14:paraId="33E89783" w14:textId="77777777" w:rsidR="00B46DFD" w:rsidRPr="000F233D" w:rsidRDefault="00B46DFD">
      <w:pPr>
        <w:pStyle w:val="Normal0"/>
        <w:pBdr>
          <w:top w:val="nil"/>
          <w:left w:val="nil"/>
          <w:bottom w:val="nil"/>
          <w:right w:val="nil"/>
          <w:between w:val="nil"/>
        </w:pBdr>
        <w:jc w:val="both"/>
        <w:rPr>
          <w:rFonts w:ascii="Arial" w:eastAsia="Arial" w:hAnsi="Arial" w:cs="Arial"/>
          <w:bCs/>
          <w:color w:val="000000"/>
          <w:sz w:val="20"/>
          <w:szCs w:val="20"/>
          <w:lang w:val="en-GB"/>
        </w:rPr>
      </w:pPr>
    </w:p>
    <w:p w14:paraId="051BC917" w14:textId="196EC8D2" w:rsidR="00CE4F8F" w:rsidRDefault="00B46DFD" w:rsidP="00705AA9">
      <w:pPr>
        <w:pStyle w:val="Normal0"/>
        <w:rPr>
          <w:rFonts w:ascii="Arial" w:eastAsia="Arial" w:hAnsi="Arial" w:cs="Arial"/>
          <w:bCs/>
          <w:color w:val="000000"/>
          <w:sz w:val="20"/>
          <w:szCs w:val="20"/>
          <w:lang w:val="en-GB"/>
        </w:rPr>
      </w:pPr>
      <w:r w:rsidRPr="000F233D">
        <w:rPr>
          <w:rFonts w:ascii="Arial" w:eastAsia="Arial" w:hAnsi="Arial" w:cs="Arial"/>
          <w:bCs/>
          <w:color w:val="000000"/>
          <w:sz w:val="20"/>
          <w:szCs w:val="20"/>
          <w:lang w:val="en-GB"/>
        </w:rPr>
        <w:t xml:space="preserve">Unit 2: </w:t>
      </w:r>
      <w:r w:rsidR="00C52996">
        <w:rPr>
          <w:rFonts w:ascii="Arial" w:eastAsia="Arial" w:hAnsi="Arial" w:cs="Arial"/>
          <w:bCs/>
          <w:color w:val="000000"/>
          <w:sz w:val="20"/>
          <w:szCs w:val="20"/>
          <w:lang w:val="en-GB"/>
        </w:rPr>
        <w:t xml:space="preserve">(T2) </w:t>
      </w:r>
      <w:r w:rsidR="00705AA9" w:rsidRPr="000F233D">
        <w:rPr>
          <w:rFonts w:ascii="Arial" w:eastAsia="Arial" w:hAnsi="Arial" w:cs="Arial"/>
          <w:bCs/>
          <w:color w:val="000000"/>
          <w:sz w:val="20"/>
          <w:szCs w:val="20"/>
          <w:lang w:val="en-GB"/>
        </w:rPr>
        <w:t>Verification</w:t>
      </w:r>
      <w:r w:rsidR="00CE4F8F" w:rsidRPr="000F233D">
        <w:rPr>
          <w:rFonts w:ascii="Arial" w:eastAsia="Arial" w:hAnsi="Arial" w:cs="Arial"/>
          <w:bCs/>
          <w:color w:val="000000"/>
          <w:sz w:val="20"/>
          <w:szCs w:val="20"/>
          <w:lang w:val="en-GB"/>
        </w:rPr>
        <w:t>:</w:t>
      </w:r>
    </w:p>
    <w:p w14:paraId="3CD9ECC6" w14:textId="58E1356A" w:rsidR="00534194" w:rsidRDefault="00534194" w:rsidP="00705AA9">
      <w:pPr>
        <w:pStyle w:val="Normal0"/>
        <w:rPr>
          <w:rFonts w:ascii="Arial" w:eastAsia="Arial" w:hAnsi="Arial" w:cs="Arial"/>
          <w:bCs/>
          <w:color w:val="000000"/>
          <w:sz w:val="20"/>
          <w:szCs w:val="20"/>
          <w:lang w:val="en-GB"/>
        </w:rPr>
      </w:pPr>
      <w:r>
        <w:rPr>
          <w:rFonts w:ascii="Arial" w:eastAsia="Arial" w:hAnsi="Arial" w:cs="Arial"/>
          <w:bCs/>
          <w:color w:val="000000"/>
          <w:sz w:val="20"/>
          <w:szCs w:val="20"/>
          <w:lang w:val="en-GB"/>
        </w:rPr>
        <w:tab/>
      </w:r>
      <w:r w:rsidRPr="00534194">
        <w:rPr>
          <w:rFonts w:ascii="Arial" w:eastAsia="Arial" w:hAnsi="Arial" w:cs="Arial"/>
          <w:bCs/>
          <w:color w:val="000000"/>
          <w:sz w:val="20"/>
          <w:szCs w:val="20"/>
          <w:lang w:val="en-GB"/>
        </w:rPr>
        <w:t>Regev’s quantum reduction</w:t>
      </w:r>
      <w:r>
        <w:rPr>
          <w:rFonts w:ascii="Arial" w:eastAsia="Arial" w:hAnsi="Arial" w:cs="Arial"/>
          <w:bCs/>
          <w:color w:val="000000"/>
          <w:sz w:val="20"/>
          <w:szCs w:val="20"/>
          <w:lang w:val="en-GB"/>
        </w:rPr>
        <w:t xml:space="preserve"> [</w:t>
      </w:r>
      <w:r w:rsidR="00295226">
        <w:rPr>
          <w:rFonts w:ascii="Arial" w:eastAsia="Arial" w:hAnsi="Arial" w:cs="Arial"/>
          <w:bCs/>
          <w:color w:val="000000"/>
          <w:sz w:val="20"/>
          <w:szCs w:val="20"/>
          <w:lang w:val="en-GB"/>
        </w:rPr>
        <w:t>Regev’09]</w:t>
      </w:r>
    </w:p>
    <w:p w14:paraId="1A0AEB2F" w14:textId="7BAEDF8B" w:rsidR="00CE4F8F" w:rsidRDefault="00CE4F8F" w:rsidP="00E01A82">
      <w:pPr>
        <w:pStyle w:val="Normal0"/>
        <w:ind w:firstLine="720"/>
        <w:rPr>
          <w:rFonts w:ascii="Arial" w:eastAsia="Arial" w:hAnsi="Arial" w:cs="Arial"/>
          <w:bCs/>
          <w:color w:val="000000"/>
          <w:sz w:val="20"/>
          <w:szCs w:val="20"/>
          <w:lang w:val="en-GB"/>
        </w:rPr>
      </w:pPr>
      <w:r w:rsidRPr="000F233D">
        <w:rPr>
          <w:rFonts w:ascii="Arial" w:eastAsia="Arial" w:hAnsi="Arial" w:cs="Arial"/>
          <w:bCs/>
          <w:color w:val="000000"/>
          <w:sz w:val="20"/>
          <w:szCs w:val="20"/>
          <w:lang w:val="en-GB"/>
        </w:rPr>
        <w:t>Weak quantum verifier</w:t>
      </w:r>
      <w:r w:rsidR="00E80462">
        <w:rPr>
          <w:rFonts w:ascii="Arial" w:eastAsia="Arial" w:hAnsi="Arial" w:cs="Arial"/>
          <w:bCs/>
          <w:color w:val="000000"/>
          <w:sz w:val="20"/>
          <w:szCs w:val="20"/>
          <w:lang w:val="en-GB"/>
        </w:rPr>
        <w:t>:</w:t>
      </w:r>
      <w:r w:rsidRPr="000F233D">
        <w:rPr>
          <w:rFonts w:ascii="Arial" w:eastAsia="Arial" w:hAnsi="Arial" w:cs="Arial"/>
          <w:bCs/>
          <w:color w:val="000000"/>
          <w:sz w:val="20"/>
          <w:szCs w:val="20"/>
          <w:lang w:val="en-GB"/>
        </w:rPr>
        <w:t xml:space="preserve"> based on MBQC</w:t>
      </w:r>
      <w:r w:rsidR="00AA4390">
        <w:rPr>
          <w:rFonts w:ascii="Arial" w:eastAsia="Arial" w:hAnsi="Arial" w:cs="Arial"/>
          <w:bCs/>
          <w:color w:val="000000"/>
          <w:sz w:val="20"/>
          <w:szCs w:val="20"/>
          <w:lang w:val="en-GB"/>
        </w:rPr>
        <w:t xml:space="preserve"> [GKK17]</w:t>
      </w:r>
    </w:p>
    <w:p w14:paraId="27C448A4" w14:textId="5C2009F8" w:rsidR="00AB4AF7" w:rsidRPr="000F233D" w:rsidRDefault="00AB4AF7" w:rsidP="00AB4AF7">
      <w:pPr>
        <w:pStyle w:val="Normal0"/>
        <w:ind w:firstLine="720"/>
        <w:rPr>
          <w:rFonts w:ascii="Arial" w:eastAsia="Arial" w:hAnsi="Arial" w:cs="Arial"/>
          <w:bCs/>
          <w:color w:val="000000"/>
          <w:sz w:val="20"/>
          <w:szCs w:val="20"/>
          <w:lang w:val="en-GB"/>
        </w:rPr>
      </w:pPr>
      <w:r w:rsidRPr="000F233D">
        <w:rPr>
          <w:rFonts w:ascii="Arial" w:eastAsia="Arial" w:hAnsi="Arial" w:cs="Arial"/>
          <w:bCs/>
          <w:color w:val="000000"/>
          <w:sz w:val="20"/>
          <w:szCs w:val="20"/>
          <w:lang w:val="en-GB"/>
        </w:rPr>
        <w:t xml:space="preserve">Classical verifier: </w:t>
      </w:r>
      <w:r>
        <w:rPr>
          <w:rFonts w:ascii="Arial" w:eastAsia="Arial" w:hAnsi="Arial" w:cs="Arial"/>
          <w:bCs/>
          <w:color w:val="000000"/>
          <w:sz w:val="20"/>
          <w:szCs w:val="20"/>
          <w:lang w:val="en-GB"/>
        </w:rPr>
        <w:t xml:space="preserve">assuming </w:t>
      </w:r>
      <w:r w:rsidRPr="000F233D">
        <w:rPr>
          <w:rFonts w:ascii="Arial" w:eastAsia="Arial" w:hAnsi="Arial" w:cs="Arial"/>
          <w:bCs/>
          <w:color w:val="000000"/>
          <w:sz w:val="20"/>
          <w:szCs w:val="20"/>
          <w:lang w:val="en-GB"/>
        </w:rPr>
        <w:t>LWE is hard</w:t>
      </w:r>
      <w:r>
        <w:rPr>
          <w:rFonts w:ascii="Arial" w:eastAsia="Arial" w:hAnsi="Arial" w:cs="Arial"/>
          <w:bCs/>
          <w:color w:val="000000"/>
          <w:sz w:val="20"/>
          <w:szCs w:val="20"/>
          <w:lang w:val="en-GB"/>
        </w:rPr>
        <w:t>,</w:t>
      </w:r>
      <w:r w:rsidRPr="000F233D">
        <w:rPr>
          <w:rFonts w:ascii="Arial" w:eastAsia="Arial" w:hAnsi="Arial" w:cs="Arial"/>
          <w:bCs/>
          <w:color w:val="000000"/>
          <w:sz w:val="20"/>
          <w:szCs w:val="20"/>
          <w:lang w:val="en-GB"/>
        </w:rPr>
        <w:t xml:space="preserve"> Mahadev</w:t>
      </w:r>
      <w:r>
        <w:rPr>
          <w:rFonts w:ascii="Arial" w:eastAsia="Arial" w:hAnsi="Arial" w:cs="Arial"/>
          <w:bCs/>
          <w:color w:val="000000"/>
          <w:sz w:val="20"/>
          <w:szCs w:val="20"/>
          <w:lang w:val="en-GB"/>
        </w:rPr>
        <w:t xml:space="preserve"> [Mahadev 18, </w:t>
      </w:r>
      <w:proofErr w:type="spellStart"/>
      <w:r>
        <w:rPr>
          <w:rFonts w:ascii="Arial" w:eastAsia="Arial" w:hAnsi="Arial" w:cs="Arial"/>
          <w:bCs/>
          <w:color w:val="000000"/>
          <w:sz w:val="20"/>
          <w:szCs w:val="20"/>
          <w:lang w:val="en-GB"/>
        </w:rPr>
        <w:t>Vidick</w:t>
      </w:r>
      <w:proofErr w:type="spellEnd"/>
      <w:r>
        <w:rPr>
          <w:rFonts w:ascii="Arial" w:eastAsia="Arial" w:hAnsi="Arial" w:cs="Arial"/>
          <w:bCs/>
          <w:color w:val="000000"/>
          <w:sz w:val="20"/>
          <w:szCs w:val="20"/>
          <w:lang w:val="en-GB"/>
        </w:rPr>
        <w:t xml:space="preserve"> 22]</w:t>
      </w:r>
    </w:p>
    <w:p w14:paraId="480A7B26" w14:textId="4393A042" w:rsidR="00CE4F8F" w:rsidRPr="000F233D" w:rsidRDefault="00CE4F8F" w:rsidP="00E01A82">
      <w:pPr>
        <w:pStyle w:val="Normal0"/>
        <w:ind w:firstLine="720"/>
        <w:rPr>
          <w:rFonts w:ascii="Arial" w:eastAsia="Arial" w:hAnsi="Arial" w:cs="Arial"/>
          <w:bCs/>
          <w:color w:val="000000"/>
          <w:sz w:val="20"/>
          <w:szCs w:val="20"/>
          <w:lang w:val="en-GB"/>
        </w:rPr>
      </w:pPr>
      <w:r w:rsidRPr="000F233D">
        <w:rPr>
          <w:rFonts w:ascii="Arial" w:eastAsia="Arial" w:hAnsi="Arial" w:cs="Arial"/>
          <w:bCs/>
          <w:color w:val="000000"/>
          <w:sz w:val="20"/>
          <w:szCs w:val="20"/>
          <w:lang w:val="en-GB"/>
        </w:rPr>
        <w:t>Classical verifier: two non-communicating provers</w:t>
      </w:r>
      <w:r w:rsidR="00537FB8">
        <w:rPr>
          <w:rFonts w:ascii="Arial" w:eastAsia="Arial" w:hAnsi="Arial" w:cs="Arial"/>
          <w:bCs/>
          <w:color w:val="000000"/>
          <w:sz w:val="20"/>
          <w:szCs w:val="20"/>
          <w:lang w:val="en-GB"/>
        </w:rPr>
        <w:t xml:space="preserve"> [RUV 12] </w:t>
      </w:r>
    </w:p>
    <w:p w14:paraId="3743668D" w14:textId="77777777" w:rsidR="00E01A82" w:rsidRPr="000F233D" w:rsidRDefault="00E01A82" w:rsidP="00E01A82">
      <w:pPr>
        <w:pStyle w:val="Normal0"/>
        <w:ind w:left="720" w:firstLine="720"/>
        <w:rPr>
          <w:rFonts w:ascii="Arial" w:eastAsia="Arial" w:hAnsi="Arial" w:cs="Arial"/>
          <w:bCs/>
          <w:color w:val="000000"/>
          <w:sz w:val="20"/>
          <w:szCs w:val="20"/>
          <w:lang w:val="en-GB"/>
        </w:rPr>
      </w:pPr>
    </w:p>
    <w:p w14:paraId="5AC260AB" w14:textId="4A1ACE72" w:rsidR="00B46DFD" w:rsidRPr="000F233D" w:rsidRDefault="00B46DFD">
      <w:pPr>
        <w:pStyle w:val="Normal0"/>
        <w:pBdr>
          <w:top w:val="nil"/>
          <w:left w:val="nil"/>
          <w:bottom w:val="nil"/>
          <w:right w:val="nil"/>
          <w:between w:val="nil"/>
        </w:pBdr>
        <w:jc w:val="both"/>
        <w:rPr>
          <w:rFonts w:ascii="Arial" w:eastAsia="Arial" w:hAnsi="Arial" w:cs="Arial"/>
          <w:bCs/>
          <w:color w:val="000000"/>
          <w:sz w:val="20"/>
          <w:szCs w:val="20"/>
          <w:lang w:val="en-GB"/>
        </w:rPr>
      </w:pPr>
      <w:r w:rsidRPr="000F233D">
        <w:rPr>
          <w:rFonts w:ascii="Arial" w:eastAsia="Arial" w:hAnsi="Arial" w:cs="Arial"/>
          <w:bCs/>
          <w:color w:val="000000"/>
          <w:sz w:val="20"/>
          <w:szCs w:val="20"/>
          <w:lang w:val="en-GB"/>
        </w:rPr>
        <w:t xml:space="preserve">Unit 3: </w:t>
      </w:r>
      <w:r w:rsidR="00C52996">
        <w:rPr>
          <w:rFonts w:ascii="Arial" w:eastAsia="Arial" w:hAnsi="Arial" w:cs="Arial"/>
          <w:bCs/>
          <w:color w:val="000000"/>
          <w:sz w:val="20"/>
          <w:szCs w:val="20"/>
          <w:lang w:val="en-GB"/>
        </w:rPr>
        <w:t xml:space="preserve">(T2) </w:t>
      </w:r>
      <w:r w:rsidR="00CE4F8F" w:rsidRPr="000F233D">
        <w:rPr>
          <w:rFonts w:ascii="Arial" w:eastAsia="Arial" w:hAnsi="Arial" w:cs="Arial"/>
          <w:bCs/>
          <w:color w:val="000000"/>
          <w:sz w:val="20"/>
          <w:szCs w:val="20"/>
          <w:lang w:val="en-GB"/>
        </w:rPr>
        <w:t>QFHE: construction and its applications:</w:t>
      </w:r>
    </w:p>
    <w:p w14:paraId="1F6EBC75" w14:textId="7E6E5D58" w:rsidR="00CE4F8F" w:rsidRDefault="00CE4F8F">
      <w:pPr>
        <w:pStyle w:val="Normal0"/>
        <w:pBdr>
          <w:top w:val="nil"/>
          <w:left w:val="nil"/>
          <w:bottom w:val="nil"/>
          <w:right w:val="nil"/>
          <w:between w:val="nil"/>
        </w:pBdr>
        <w:jc w:val="both"/>
        <w:rPr>
          <w:rFonts w:ascii="Arial" w:eastAsia="Arial" w:hAnsi="Arial" w:cs="Arial"/>
          <w:bCs/>
          <w:color w:val="000000"/>
          <w:sz w:val="20"/>
          <w:szCs w:val="20"/>
          <w:lang w:val="en-GB"/>
        </w:rPr>
      </w:pPr>
      <w:r w:rsidRPr="000F233D">
        <w:rPr>
          <w:rFonts w:ascii="Arial" w:eastAsia="Arial" w:hAnsi="Arial" w:cs="Arial"/>
          <w:bCs/>
          <w:color w:val="000000"/>
          <w:sz w:val="20"/>
          <w:szCs w:val="20"/>
          <w:lang w:val="en-GB"/>
        </w:rPr>
        <w:tab/>
        <w:t>Mahadev’s QFHE construction</w:t>
      </w:r>
      <w:r w:rsidR="00722125">
        <w:rPr>
          <w:rFonts w:ascii="Arial" w:eastAsia="Arial" w:hAnsi="Arial" w:cs="Arial"/>
          <w:bCs/>
          <w:color w:val="000000"/>
          <w:sz w:val="20"/>
          <w:szCs w:val="20"/>
          <w:lang w:val="en-GB"/>
        </w:rPr>
        <w:t xml:space="preserve"> [Mahadev 17]</w:t>
      </w:r>
    </w:p>
    <w:p w14:paraId="493ACE6A" w14:textId="6574B094" w:rsidR="00722125" w:rsidRDefault="00722125">
      <w:pPr>
        <w:pStyle w:val="Normal0"/>
        <w:pBdr>
          <w:top w:val="nil"/>
          <w:left w:val="nil"/>
          <w:bottom w:val="nil"/>
          <w:right w:val="nil"/>
          <w:between w:val="nil"/>
        </w:pBdr>
        <w:jc w:val="both"/>
        <w:rPr>
          <w:rFonts w:ascii="Arial" w:eastAsia="Arial" w:hAnsi="Arial" w:cs="Arial"/>
          <w:bCs/>
          <w:color w:val="000000"/>
          <w:sz w:val="20"/>
          <w:szCs w:val="20"/>
          <w:lang w:val="en-GB"/>
        </w:rPr>
      </w:pPr>
      <w:r>
        <w:rPr>
          <w:rFonts w:ascii="Arial" w:eastAsia="Arial" w:hAnsi="Arial" w:cs="Arial"/>
          <w:bCs/>
          <w:color w:val="000000"/>
          <w:sz w:val="20"/>
          <w:szCs w:val="20"/>
          <w:lang w:val="en-GB"/>
        </w:rPr>
        <w:tab/>
        <w:t>Compiling non-local games [</w:t>
      </w:r>
      <w:r w:rsidR="00AB1960">
        <w:rPr>
          <w:rFonts w:ascii="Arial" w:eastAsia="Arial" w:hAnsi="Arial" w:cs="Arial"/>
          <w:bCs/>
          <w:color w:val="000000"/>
          <w:sz w:val="20"/>
          <w:szCs w:val="20"/>
          <w:lang w:val="en-GB"/>
        </w:rPr>
        <w:t>KLVY 23</w:t>
      </w:r>
      <w:r>
        <w:rPr>
          <w:rFonts w:ascii="Arial" w:eastAsia="Arial" w:hAnsi="Arial" w:cs="Arial"/>
          <w:bCs/>
          <w:color w:val="000000"/>
          <w:sz w:val="20"/>
          <w:szCs w:val="20"/>
          <w:lang w:val="en-GB"/>
        </w:rPr>
        <w:t>]</w:t>
      </w:r>
    </w:p>
    <w:p w14:paraId="1A2EF4D8" w14:textId="689A288A" w:rsidR="00722125" w:rsidRPr="000F233D" w:rsidRDefault="00722125">
      <w:pPr>
        <w:pStyle w:val="Normal0"/>
        <w:pBdr>
          <w:top w:val="nil"/>
          <w:left w:val="nil"/>
          <w:bottom w:val="nil"/>
          <w:right w:val="nil"/>
          <w:between w:val="nil"/>
        </w:pBdr>
        <w:jc w:val="both"/>
        <w:rPr>
          <w:rFonts w:ascii="Arial" w:eastAsia="Arial" w:hAnsi="Arial" w:cs="Arial"/>
          <w:bCs/>
          <w:color w:val="000000"/>
          <w:sz w:val="20"/>
          <w:szCs w:val="20"/>
          <w:lang w:val="en-GB"/>
        </w:rPr>
      </w:pPr>
      <w:r>
        <w:rPr>
          <w:rFonts w:ascii="Arial" w:eastAsia="Arial" w:hAnsi="Arial" w:cs="Arial"/>
          <w:bCs/>
          <w:color w:val="000000"/>
          <w:sz w:val="20"/>
          <w:szCs w:val="20"/>
          <w:lang w:val="en-GB"/>
        </w:rPr>
        <w:tab/>
        <w:t>Verification assuming QFHE [</w:t>
      </w:r>
      <w:r w:rsidR="00AB1960">
        <w:rPr>
          <w:rFonts w:ascii="Arial" w:eastAsia="Arial" w:hAnsi="Arial" w:cs="Arial"/>
          <w:bCs/>
          <w:color w:val="000000"/>
          <w:sz w:val="20"/>
          <w:szCs w:val="20"/>
          <w:lang w:val="en-GB"/>
        </w:rPr>
        <w:t>NZ 23</w:t>
      </w:r>
      <w:r>
        <w:rPr>
          <w:rFonts w:ascii="Arial" w:eastAsia="Arial" w:hAnsi="Arial" w:cs="Arial"/>
          <w:bCs/>
          <w:color w:val="000000"/>
          <w:sz w:val="20"/>
          <w:szCs w:val="20"/>
          <w:lang w:val="en-GB"/>
        </w:rPr>
        <w:t>]</w:t>
      </w:r>
    </w:p>
    <w:p w14:paraId="19ECFCD4" w14:textId="33AC08FD" w:rsidR="00621EC7" w:rsidRPr="000F233D" w:rsidRDefault="00621EC7">
      <w:pPr>
        <w:pStyle w:val="Normal0"/>
        <w:pBdr>
          <w:top w:val="nil"/>
          <w:left w:val="nil"/>
          <w:bottom w:val="nil"/>
          <w:right w:val="nil"/>
          <w:between w:val="nil"/>
        </w:pBdr>
        <w:jc w:val="both"/>
        <w:rPr>
          <w:rFonts w:ascii="Arial" w:eastAsia="Arial" w:hAnsi="Arial" w:cs="Arial"/>
          <w:bCs/>
          <w:color w:val="000000"/>
          <w:sz w:val="20"/>
          <w:szCs w:val="20"/>
          <w:lang w:val="en-GB"/>
        </w:rPr>
      </w:pPr>
    </w:p>
    <w:p w14:paraId="69E19FAF" w14:textId="4CAC6511" w:rsidR="00621EC7" w:rsidRPr="000F233D" w:rsidRDefault="00621EC7">
      <w:pPr>
        <w:pStyle w:val="Normal0"/>
        <w:pBdr>
          <w:top w:val="nil"/>
          <w:left w:val="nil"/>
          <w:bottom w:val="nil"/>
          <w:right w:val="nil"/>
          <w:between w:val="nil"/>
        </w:pBdr>
        <w:jc w:val="both"/>
        <w:rPr>
          <w:rFonts w:ascii="Arial" w:eastAsia="Arial" w:hAnsi="Arial" w:cs="Arial"/>
          <w:bCs/>
          <w:color w:val="000000"/>
          <w:sz w:val="20"/>
          <w:szCs w:val="20"/>
          <w:lang w:val="en-GB"/>
        </w:rPr>
      </w:pPr>
      <w:r w:rsidRPr="000F233D">
        <w:rPr>
          <w:rFonts w:ascii="Arial" w:eastAsia="Arial" w:hAnsi="Arial" w:cs="Arial"/>
          <w:bCs/>
          <w:color w:val="000000"/>
          <w:sz w:val="20"/>
          <w:szCs w:val="20"/>
          <w:lang w:val="en-GB"/>
        </w:rPr>
        <w:t>Unit</w:t>
      </w:r>
      <w:r w:rsidR="002C36B3" w:rsidRPr="000F233D">
        <w:rPr>
          <w:rFonts w:ascii="Arial" w:eastAsia="Arial" w:hAnsi="Arial" w:cs="Arial"/>
          <w:bCs/>
          <w:color w:val="000000"/>
          <w:sz w:val="20"/>
          <w:szCs w:val="20"/>
          <w:lang w:val="en-GB"/>
        </w:rPr>
        <w:t xml:space="preserve"> 4</w:t>
      </w:r>
      <w:r w:rsidRPr="000F233D">
        <w:rPr>
          <w:rFonts w:ascii="Arial" w:eastAsia="Arial" w:hAnsi="Arial" w:cs="Arial"/>
          <w:bCs/>
          <w:color w:val="000000"/>
          <w:sz w:val="20"/>
          <w:szCs w:val="20"/>
          <w:lang w:val="en-GB"/>
        </w:rPr>
        <w:t xml:space="preserve">: </w:t>
      </w:r>
      <w:r w:rsidR="00C52996">
        <w:rPr>
          <w:rFonts w:ascii="Arial" w:eastAsia="Arial" w:hAnsi="Arial" w:cs="Arial"/>
          <w:bCs/>
          <w:color w:val="000000"/>
          <w:sz w:val="20"/>
          <w:szCs w:val="20"/>
          <w:lang w:val="en-GB"/>
        </w:rPr>
        <w:t xml:space="preserve">(T4) </w:t>
      </w:r>
      <w:r w:rsidR="00CE4F8F" w:rsidRPr="000F233D">
        <w:rPr>
          <w:rFonts w:ascii="Arial" w:eastAsia="Arial" w:hAnsi="Arial" w:cs="Arial"/>
          <w:bCs/>
          <w:color w:val="000000"/>
          <w:sz w:val="20"/>
          <w:szCs w:val="20"/>
          <w:lang w:val="en-GB"/>
        </w:rPr>
        <w:t>Minimal assumptions</w:t>
      </w:r>
      <w:r w:rsidR="00132CD8" w:rsidRPr="000F233D">
        <w:rPr>
          <w:rFonts w:ascii="Arial" w:eastAsia="Arial" w:hAnsi="Arial" w:cs="Arial"/>
          <w:bCs/>
          <w:color w:val="000000"/>
          <w:sz w:val="20"/>
          <w:szCs w:val="20"/>
          <w:lang w:val="en-GB"/>
        </w:rPr>
        <w:t xml:space="preserve">: </w:t>
      </w:r>
      <w:proofErr w:type="spellStart"/>
      <w:r w:rsidR="00BF080C" w:rsidRPr="000F233D">
        <w:rPr>
          <w:rFonts w:ascii="Arial" w:eastAsia="Arial" w:hAnsi="Arial" w:cs="Arial"/>
          <w:bCs/>
          <w:color w:val="000000"/>
          <w:sz w:val="20"/>
          <w:szCs w:val="20"/>
          <w:lang w:val="en-GB"/>
        </w:rPr>
        <w:t>Minicrypt</w:t>
      </w:r>
      <w:proofErr w:type="spellEnd"/>
      <w:r w:rsidR="00BF080C" w:rsidRPr="000F233D">
        <w:rPr>
          <w:rFonts w:ascii="Arial" w:eastAsia="Arial" w:hAnsi="Arial" w:cs="Arial"/>
          <w:bCs/>
          <w:color w:val="000000"/>
          <w:sz w:val="20"/>
          <w:szCs w:val="20"/>
          <w:lang w:val="en-GB"/>
        </w:rPr>
        <w:t xml:space="preserve"> and below</w:t>
      </w:r>
    </w:p>
    <w:p w14:paraId="3F64EA89" w14:textId="19C21729" w:rsidR="00BF080C" w:rsidRPr="000F233D" w:rsidRDefault="00BF080C">
      <w:pPr>
        <w:pStyle w:val="Normal0"/>
        <w:pBdr>
          <w:top w:val="nil"/>
          <w:left w:val="nil"/>
          <w:bottom w:val="nil"/>
          <w:right w:val="nil"/>
          <w:between w:val="nil"/>
        </w:pBdr>
        <w:jc w:val="both"/>
        <w:rPr>
          <w:rFonts w:ascii="Arial" w:eastAsia="Arial" w:hAnsi="Arial" w:cs="Arial"/>
          <w:bCs/>
          <w:color w:val="000000"/>
          <w:sz w:val="20"/>
          <w:szCs w:val="20"/>
          <w:lang w:val="en-GB"/>
        </w:rPr>
      </w:pPr>
      <w:r w:rsidRPr="000F233D">
        <w:rPr>
          <w:rFonts w:ascii="Arial" w:eastAsia="Arial" w:hAnsi="Arial" w:cs="Arial"/>
          <w:bCs/>
          <w:color w:val="000000"/>
          <w:sz w:val="20"/>
          <w:szCs w:val="20"/>
          <w:lang w:val="en-GB"/>
        </w:rPr>
        <w:tab/>
        <w:t xml:space="preserve">OT is in </w:t>
      </w:r>
      <w:proofErr w:type="spellStart"/>
      <w:r w:rsidRPr="000F233D">
        <w:rPr>
          <w:rFonts w:ascii="Arial" w:eastAsia="Arial" w:hAnsi="Arial" w:cs="Arial"/>
          <w:bCs/>
          <w:color w:val="000000"/>
          <w:sz w:val="20"/>
          <w:szCs w:val="20"/>
          <w:lang w:val="en-GB"/>
        </w:rPr>
        <w:t>Mini</w:t>
      </w:r>
      <w:r w:rsidR="006407BC">
        <w:rPr>
          <w:rFonts w:ascii="Arial" w:eastAsia="Arial" w:hAnsi="Arial" w:cs="Arial"/>
          <w:bCs/>
          <w:color w:val="000000"/>
          <w:sz w:val="20"/>
          <w:szCs w:val="20"/>
          <w:lang w:val="en-GB"/>
        </w:rPr>
        <w:t>q</w:t>
      </w:r>
      <w:r w:rsidRPr="000F233D">
        <w:rPr>
          <w:rFonts w:ascii="Arial" w:eastAsia="Arial" w:hAnsi="Arial" w:cs="Arial"/>
          <w:bCs/>
          <w:color w:val="000000"/>
          <w:sz w:val="20"/>
          <w:szCs w:val="20"/>
          <w:lang w:val="en-GB"/>
        </w:rPr>
        <w:t>crypt</w:t>
      </w:r>
      <w:proofErr w:type="spellEnd"/>
      <w:r w:rsidRPr="000F233D">
        <w:rPr>
          <w:rFonts w:ascii="Arial" w:eastAsia="Arial" w:hAnsi="Arial" w:cs="Arial"/>
          <w:bCs/>
          <w:color w:val="000000"/>
          <w:sz w:val="20"/>
          <w:szCs w:val="20"/>
          <w:lang w:val="en-GB"/>
        </w:rPr>
        <w:t xml:space="preserve"> </w:t>
      </w:r>
      <w:r w:rsidR="00AB1960">
        <w:rPr>
          <w:rFonts w:ascii="Arial" w:eastAsia="Arial" w:hAnsi="Arial" w:cs="Arial"/>
          <w:bCs/>
          <w:color w:val="000000"/>
          <w:sz w:val="20"/>
          <w:szCs w:val="20"/>
          <w:lang w:val="en-GB"/>
        </w:rPr>
        <w:t>[GLSV 20, BCKM 20]</w:t>
      </w:r>
    </w:p>
    <w:p w14:paraId="4C8A638E" w14:textId="2C585229" w:rsidR="00BF080C" w:rsidRDefault="00CE4F8F">
      <w:pPr>
        <w:pStyle w:val="Normal0"/>
        <w:pBdr>
          <w:top w:val="nil"/>
          <w:left w:val="nil"/>
          <w:bottom w:val="nil"/>
          <w:right w:val="nil"/>
          <w:between w:val="nil"/>
        </w:pBdr>
        <w:jc w:val="both"/>
        <w:rPr>
          <w:rFonts w:ascii="Arial" w:eastAsia="Arial" w:hAnsi="Arial" w:cs="Arial"/>
          <w:bCs/>
          <w:color w:val="000000"/>
          <w:sz w:val="20"/>
          <w:szCs w:val="20"/>
          <w:lang w:val="en-GB"/>
        </w:rPr>
      </w:pPr>
      <w:r w:rsidRPr="000F233D">
        <w:rPr>
          <w:rFonts w:ascii="Arial" w:eastAsia="Arial" w:hAnsi="Arial" w:cs="Arial"/>
          <w:bCs/>
          <w:color w:val="000000"/>
          <w:sz w:val="20"/>
          <w:szCs w:val="20"/>
          <w:lang w:val="en-GB"/>
        </w:rPr>
        <w:tab/>
      </w:r>
      <w:r w:rsidR="000F233D">
        <w:rPr>
          <w:rFonts w:ascii="Arial" w:eastAsia="Arial" w:hAnsi="Arial" w:cs="Arial"/>
          <w:bCs/>
          <w:color w:val="000000"/>
          <w:sz w:val="20"/>
          <w:szCs w:val="20"/>
          <w:lang w:val="en-GB"/>
        </w:rPr>
        <w:t>Crypto despite having</w:t>
      </w:r>
      <w:r w:rsidR="00BF080C" w:rsidRPr="000F233D">
        <w:rPr>
          <w:rFonts w:ascii="Arial" w:eastAsia="Arial" w:hAnsi="Arial" w:cs="Arial"/>
          <w:bCs/>
          <w:color w:val="000000"/>
          <w:sz w:val="20"/>
          <w:szCs w:val="20"/>
          <w:lang w:val="en-GB"/>
        </w:rPr>
        <w:t xml:space="preserve"> NP</w:t>
      </w:r>
      <w:r w:rsidR="000F233D">
        <w:rPr>
          <w:rFonts w:ascii="Arial" w:eastAsia="Arial" w:hAnsi="Arial" w:cs="Arial"/>
          <w:bCs/>
          <w:color w:val="000000"/>
          <w:sz w:val="20"/>
          <w:szCs w:val="20"/>
          <w:lang w:val="en-GB"/>
        </w:rPr>
        <w:t>=P or similar</w:t>
      </w:r>
      <w:r w:rsidR="00EE26D8">
        <w:rPr>
          <w:rFonts w:ascii="Arial" w:eastAsia="Arial" w:hAnsi="Arial" w:cs="Arial"/>
          <w:bCs/>
          <w:color w:val="000000"/>
          <w:sz w:val="20"/>
          <w:szCs w:val="20"/>
          <w:lang w:val="en-GB"/>
        </w:rPr>
        <w:t xml:space="preserve"> </w:t>
      </w:r>
      <w:r w:rsidR="00541B72">
        <w:rPr>
          <w:rFonts w:ascii="Arial" w:eastAsia="Arial" w:hAnsi="Arial" w:cs="Arial"/>
          <w:bCs/>
          <w:color w:val="000000"/>
          <w:sz w:val="20"/>
          <w:szCs w:val="20"/>
          <w:lang w:val="en-GB"/>
        </w:rPr>
        <w:t>[</w:t>
      </w:r>
      <w:proofErr w:type="spellStart"/>
      <w:r w:rsidR="00541B72">
        <w:rPr>
          <w:rFonts w:ascii="Arial" w:eastAsia="Arial" w:hAnsi="Arial" w:cs="Arial"/>
          <w:bCs/>
          <w:color w:val="000000"/>
          <w:sz w:val="20"/>
          <w:szCs w:val="20"/>
          <w:lang w:val="en-GB"/>
        </w:rPr>
        <w:t>Kre</w:t>
      </w:r>
      <w:proofErr w:type="spellEnd"/>
      <w:r w:rsidR="000458D1">
        <w:rPr>
          <w:rFonts w:ascii="Arial" w:eastAsia="Arial" w:hAnsi="Arial" w:cs="Arial"/>
          <w:bCs/>
          <w:color w:val="000000"/>
          <w:sz w:val="20"/>
          <w:szCs w:val="20"/>
          <w:lang w:val="en-GB"/>
        </w:rPr>
        <w:t xml:space="preserve"> </w:t>
      </w:r>
      <w:r w:rsidR="00541B72">
        <w:rPr>
          <w:rFonts w:ascii="Arial" w:eastAsia="Arial" w:hAnsi="Arial" w:cs="Arial"/>
          <w:bCs/>
          <w:color w:val="000000"/>
          <w:sz w:val="20"/>
          <w:szCs w:val="20"/>
          <w:lang w:val="en-GB"/>
        </w:rPr>
        <w:t>21,</w:t>
      </w:r>
      <w:r w:rsidR="000458D1">
        <w:rPr>
          <w:rFonts w:ascii="Arial" w:eastAsia="Arial" w:hAnsi="Arial" w:cs="Arial"/>
          <w:bCs/>
          <w:color w:val="000000"/>
          <w:sz w:val="20"/>
          <w:szCs w:val="20"/>
          <w:lang w:val="en-GB"/>
        </w:rPr>
        <w:t xml:space="preserve"> </w:t>
      </w:r>
      <w:r w:rsidR="00541B72">
        <w:rPr>
          <w:rFonts w:ascii="Arial" w:eastAsia="Arial" w:hAnsi="Arial" w:cs="Arial"/>
          <w:bCs/>
          <w:color w:val="000000"/>
          <w:sz w:val="20"/>
          <w:szCs w:val="20"/>
          <w:lang w:val="en-GB"/>
        </w:rPr>
        <w:t>KQST</w:t>
      </w:r>
      <w:r w:rsidR="000458D1">
        <w:rPr>
          <w:rFonts w:ascii="Arial" w:eastAsia="Arial" w:hAnsi="Arial" w:cs="Arial"/>
          <w:bCs/>
          <w:color w:val="000000"/>
          <w:sz w:val="20"/>
          <w:szCs w:val="20"/>
          <w:lang w:val="en-GB"/>
        </w:rPr>
        <w:t xml:space="preserve"> </w:t>
      </w:r>
      <w:r w:rsidR="00541B72">
        <w:rPr>
          <w:rFonts w:ascii="Arial" w:eastAsia="Arial" w:hAnsi="Arial" w:cs="Arial"/>
          <w:bCs/>
          <w:color w:val="000000"/>
          <w:sz w:val="20"/>
          <w:szCs w:val="20"/>
          <w:lang w:val="en-GB"/>
        </w:rPr>
        <w:t>23]</w:t>
      </w:r>
    </w:p>
    <w:p w14:paraId="69821A5E" w14:textId="6FE44865" w:rsidR="000F233D" w:rsidRPr="000F233D" w:rsidRDefault="000F233D">
      <w:pPr>
        <w:pStyle w:val="Normal0"/>
        <w:pBdr>
          <w:top w:val="nil"/>
          <w:left w:val="nil"/>
          <w:bottom w:val="nil"/>
          <w:right w:val="nil"/>
          <w:between w:val="nil"/>
        </w:pBdr>
        <w:jc w:val="both"/>
        <w:rPr>
          <w:rFonts w:ascii="Arial" w:eastAsia="Arial" w:hAnsi="Arial" w:cs="Arial"/>
          <w:bCs/>
          <w:color w:val="000000"/>
          <w:sz w:val="20"/>
          <w:szCs w:val="20"/>
          <w:lang w:val="en-GB"/>
        </w:rPr>
      </w:pPr>
      <w:r>
        <w:rPr>
          <w:rFonts w:ascii="Arial" w:eastAsia="Arial" w:hAnsi="Arial" w:cs="Arial"/>
          <w:bCs/>
          <w:color w:val="000000"/>
          <w:sz w:val="20"/>
          <w:szCs w:val="20"/>
          <w:lang w:val="en-GB"/>
        </w:rPr>
        <w:tab/>
      </w:r>
      <w:proofErr w:type="spellStart"/>
      <w:r w:rsidR="006407BC">
        <w:rPr>
          <w:rFonts w:ascii="Arial" w:eastAsia="Arial" w:hAnsi="Arial" w:cs="Arial"/>
          <w:bCs/>
          <w:color w:val="000000"/>
          <w:sz w:val="20"/>
          <w:szCs w:val="20"/>
          <w:lang w:val="en-GB"/>
        </w:rPr>
        <w:t>Micr</w:t>
      </w:r>
      <w:r w:rsidR="003E692F">
        <w:rPr>
          <w:rFonts w:ascii="Arial" w:eastAsia="Arial" w:hAnsi="Arial" w:cs="Arial"/>
          <w:bCs/>
          <w:color w:val="000000"/>
          <w:sz w:val="20"/>
          <w:szCs w:val="20"/>
          <w:lang w:val="en-GB"/>
        </w:rPr>
        <w:t>o</w:t>
      </w:r>
      <w:r w:rsidR="006407BC">
        <w:rPr>
          <w:rFonts w:ascii="Arial" w:eastAsia="Arial" w:hAnsi="Arial" w:cs="Arial"/>
          <w:bCs/>
          <w:color w:val="000000"/>
          <w:sz w:val="20"/>
          <w:szCs w:val="20"/>
          <w:lang w:val="en-GB"/>
        </w:rPr>
        <w:t>crypt</w:t>
      </w:r>
      <w:proofErr w:type="spellEnd"/>
      <w:r w:rsidR="006407BC">
        <w:rPr>
          <w:rFonts w:ascii="Arial" w:eastAsia="Arial" w:hAnsi="Arial" w:cs="Arial"/>
          <w:bCs/>
          <w:color w:val="000000"/>
          <w:sz w:val="20"/>
          <w:szCs w:val="20"/>
          <w:lang w:val="en-GB"/>
        </w:rPr>
        <w:t xml:space="preserve"> </w:t>
      </w:r>
      <w:r w:rsidR="00EE26D8">
        <w:rPr>
          <w:rFonts w:ascii="Arial" w:eastAsia="Arial" w:hAnsi="Arial" w:cs="Arial"/>
          <w:bCs/>
          <w:color w:val="000000"/>
          <w:sz w:val="20"/>
          <w:szCs w:val="20"/>
          <w:lang w:val="en-GB"/>
        </w:rPr>
        <w:t xml:space="preserve">Primitive Zoo [Or </w:t>
      </w:r>
      <w:proofErr w:type="spellStart"/>
      <w:r w:rsidR="00EE26D8">
        <w:rPr>
          <w:rFonts w:ascii="Arial" w:eastAsia="Arial" w:hAnsi="Arial" w:cs="Arial"/>
          <w:bCs/>
          <w:color w:val="000000"/>
          <w:sz w:val="20"/>
          <w:szCs w:val="20"/>
          <w:lang w:val="en-GB"/>
        </w:rPr>
        <w:t>Sattah</w:t>
      </w:r>
      <w:proofErr w:type="spellEnd"/>
      <w:r w:rsidR="00EE26D8">
        <w:rPr>
          <w:rFonts w:ascii="Arial" w:eastAsia="Arial" w:hAnsi="Arial" w:cs="Arial"/>
          <w:bCs/>
          <w:color w:val="000000"/>
          <w:sz w:val="20"/>
          <w:szCs w:val="20"/>
          <w:lang w:val="en-GB"/>
        </w:rPr>
        <w:t>]</w:t>
      </w:r>
    </w:p>
    <w:p w14:paraId="094B911E" w14:textId="330AD1F7" w:rsidR="00CE4F8F" w:rsidRPr="000F233D" w:rsidRDefault="00CE4F8F">
      <w:pPr>
        <w:pStyle w:val="Normal0"/>
        <w:pBdr>
          <w:top w:val="nil"/>
          <w:left w:val="nil"/>
          <w:bottom w:val="nil"/>
          <w:right w:val="nil"/>
          <w:between w:val="nil"/>
        </w:pBdr>
        <w:jc w:val="both"/>
        <w:rPr>
          <w:rFonts w:ascii="Arial" w:eastAsia="Arial" w:hAnsi="Arial" w:cs="Arial"/>
          <w:bCs/>
          <w:color w:val="000000"/>
          <w:sz w:val="20"/>
          <w:szCs w:val="20"/>
          <w:lang w:val="en-GB"/>
        </w:rPr>
      </w:pPr>
      <w:r w:rsidRPr="000F233D">
        <w:rPr>
          <w:rFonts w:ascii="Arial" w:eastAsia="Arial" w:hAnsi="Arial" w:cs="Arial"/>
          <w:bCs/>
          <w:color w:val="000000"/>
          <w:sz w:val="20"/>
          <w:szCs w:val="20"/>
          <w:lang w:val="en-GB"/>
        </w:rPr>
        <w:tab/>
      </w:r>
    </w:p>
    <w:p w14:paraId="56D4BFCA" w14:textId="016EC110" w:rsidR="00B46DFD" w:rsidRPr="000F233D" w:rsidRDefault="00CE4F8F">
      <w:pPr>
        <w:pStyle w:val="Normal0"/>
        <w:pBdr>
          <w:top w:val="nil"/>
          <w:left w:val="nil"/>
          <w:bottom w:val="nil"/>
          <w:right w:val="nil"/>
          <w:between w:val="nil"/>
        </w:pBdr>
        <w:jc w:val="both"/>
        <w:rPr>
          <w:rFonts w:ascii="Arial" w:eastAsia="Arial" w:hAnsi="Arial" w:cs="Arial"/>
          <w:bCs/>
          <w:color w:val="000000"/>
          <w:sz w:val="20"/>
          <w:szCs w:val="20"/>
          <w:lang w:val="en-GB"/>
        </w:rPr>
      </w:pPr>
      <w:r w:rsidRPr="000F233D">
        <w:rPr>
          <w:rFonts w:ascii="Arial" w:eastAsia="Arial" w:hAnsi="Arial" w:cs="Arial"/>
          <w:bCs/>
          <w:color w:val="000000"/>
          <w:sz w:val="20"/>
          <w:szCs w:val="20"/>
          <w:lang w:val="en-GB"/>
        </w:rPr>
        <w:t xml:space="preserve">Unit </w:t>
      </w:r>
      <w:r w:rsidR="00B70A7A">
        <w:rPr>
          <w:rFonts w:ascii="Arial" w:eastAsia="Arial" w:hAnsi="Arial" w:cs="Arial"/>
          <w:bCs/>
          <w:color w:val="000000"/>
          <w:sz w:val="20"/>
          <w:szCs w:val="20"/>
          <w:lang w:val="en-GB"/>
        </w:rPr>
        <w:t>5</w:t>
      </w:r>
      <w:r w:rsidRPr="000F233D">
        <w:rPr>
          <w:rFonts w:ascii="Arial" w:eastAsia="Arial" w:hAnsi="Arial" w:cs="Arial"/>
          <w:bCs/>
          <w:color w:val="000000"/>
          <w:sz w:val="20"/>
          <w:szCs w:val="20"/>
          <w:lang w:val="en-GB"/>
        </w:rPr>
        <w:t xml:space="preserve">: </w:t>
      </w:r>
      <w:r w:rsidR="00C52996">
        <w:rPr>
          <w:rFonts w:ascii="Arial" w:eastAsia="Arial" w:hAnsi="Arial" w:cs="Arial"/>
          <w:bCs/>
          <w:color w:val="000000"/>
          <w:sz w:val="20"/>
          <w:szCs w:val="20"/>
          <w:lang w:val="en-GB"/>
        </w:rPr>
        <w:t>(</w:t>
      </w:r>
      <w:r w:rsidR="000458D1">
        <w:rPr>
          <w:rFonts w:ascii="Arial" w:eastAsia="Arial" w:hAnsi="Arial" w:cs="Arial"/>
          <w:bCs/>
          <w:color w:val="000000"/>
          <w:sz w:val="20"/>
          <w:szCs w:val="20"/>
          <w:lang w:val="en-GB"/>
        </w:rPr>
        <w:t>T1/</w:t>
      </w:r>
      <w:r w:rsidR="00C52996">
        <w:rPr>
          <w:rFonts w:ascii="Arial" w:eastAsia="Arial" w:hAnsi="Arial" w:cs="Arial"/>
          <w:bCs/>
          <w:color w:val="000000"/>
          <w:sz w:val="20"/>
          <w:szCs w:val="20"/>
          <w:lang w:val="en-GB"/>
        </w:rPr>
        <w:t xml:space="preserve">T2) </w:t>
      </w:r>
      <w:r w:rsidRPr="000F233D">
        <w:rPr>
          <w:rFonts w:ascii="Arial" w:eastAsia="Arial" w:hAnsi="Arial" w:cs="Arial"/>
          <w:bCs/>
          <w:color w:val="000000"/>
          <w:sz w:val="20"/>
          <w:szCs w:val="20"/>
          <w:lang w:val="en-GB"/>
        </w:rPr>
        <w:t>Multi Party Computation</w:t>
      </w:r>
    </w:p>
    <w:p w14:paraId="08CE7F26" w14:textId="0AA0874A" w:rsidR="00BF080C" w:rsidRDefault="00BF080C">
      <w:pPr>
        <w:pStyle w:val="Normal0"/>
        <w:pBdr>
          <w:top w:val="nil"/>
          <w:left w:val="nil"/>
          <w:bottom w:val="nil"/>
          <w:right w:val="nil"/>
          <w:between w:val="nil"/>
        </w:pBdr>
        <w:jc w:val="both"/>
        <w:rPr>
          <w:rFonts w:ascii="Arial" w:eastAsia="Arial" w:hAnsi="Arial" w:cs="Arial"/>
          <w:bCs/>
          <w:color w:val="000000"/>
          <w:sz w:val="20"/>
          <w:szCs w:val="20"/>
          <w:lang w:val="en-GB"/>
        </w:rPr>
      </w:pPr>
      <w:r w:rsidRPr="000F233D">
        <w:rPr>
          <w:rFonts w:ascii="Arial" w:eastAsia="Arial" w:hAnsi="Arial" w:cs="Arial"/>
          <w:bCs/>
          <w:color w:val="000000"/>
          <w:sz w:val="20"/>
          <w:szCs w:val="20"/>
          <w:lang w:val="en-GB"/>
        </w:rPr>
        <w:tab/>
      </w:r>
      <w:r w:rsidR="000458D1">
        <w:rPr>
          <w:rFonts w:ascii="Arial" w:eastAsia="Arial" w:hAnsi="Arial" w:cs="Arial"/>
          <w:bCs/>
          <w:color w:val="000000"/>
          <w:sz w:val="20"/>
          <w:szCs w:val="20"/>
          <w:lang w:val="en-GB"/>
        </w:rPr>
        <w:t xml:space="preserve">(T1) </w:t>
      </w:r>
      <w:r w:rsidRPr="000F233D">
        <w:rPr>
          <w:rFonts w:ascii="Arial" w:eastAsia="Arial" w:hAnsi="Arial" w:cs="Arial"/>
          <w:bCs/>
          <w:color w:val="000000"/>
          <w:sz w:val="20"/>
          <w:szCs w:val="20"/>
          <w:lang w:val="en-GB"/>
        </w:rPr>
        <w:t>Post-quantum Commitment</w:t>
      </w:r>
      <w:r w:rsidR="003A76B4" w:rsidRPr="000F233D">
        <w:rPr>
          <w:rFonts w:ascii="Arial" w:eastAsia="Arial" w:hAnsi="Arial" w:cs="Arial"/>
          <w:bCs/>
          <w:color w:val="000000"/>
          <w:sz w:val="20"/>
          <w:szCs w:val="20"/>
          <w:lang w:val="en-GB"/>
        </w:rPr>
        <w:t xml:space="preserve">s (collapse-binding commitments) </w:t>
      </w:r>
      <w:r w:rsidR="00562BD8">
        <w:rPr>
          <w:rFonts w:ascii="Arial" w:eastAsia="Arial" w:hAnsi="Arial" w:cs="Arial"/>
          <w:bCs/>
          <w:color w:val="000000"/>
          <w:sz w:val="20"/>
          <w:szCs w:val="20"/>
          <w:lang w:val="en-GB"/>
        </w:rPr>
        <w:t>[Unruh’16]</w:t>
      </w:r>
    </w:p>
    <w:p w14:paraId="23D89222" w14:textId="08347380" w:rsidR="000F233D" w:rsidRPr="000458D1" w:rsidRDefault="000F233D">
      <w:pPr>
        <w:pStyle w:val="Normal0"/>
        <w:pBdr>
          <w:top w:val="nil"/>
          <w:left w:val="nil"/>
          <w:bottom w:val="nil"/>
          <w:right w:val="nil"/>
          <w:between w:val="nil"/>
        </w:pBdr>
        <w:jc w:val="both"/>
        <w:rPr>
          <w:rFonts w:ascii="Arial" w:eastAsia="Arial" w:hAnsi="Arial" w:cs="Arial"/>
          <w:bCs/>
          <w:color w:val="000000"/>
          <w:sz w:val="20"/>
          <w:szCs w:val="20"/>
          <w:lang w:val="de-DE"/>
        </w:rPr>
      </w:pPr>
      <w:r>
        <w:rPr>
          <w:rFonts w:ascii="Arial" w:eastAsia="Arial" w:hAnsi="Arial" w:cs="Arial"/>
          <w:bCs/>
          <w:color w:val="000000"/>
          <w:sz w:val="20"/>
          <w:szCs w:val="20"/>
          <w:lang w:val="en-GB"/>
        </w:rPr>
        <w:tab/>
      </w:r>
      <w:r w:rsidR="000458D1" w:rsidRPr="000458D1">
        <w:rPr>
          <w:rFonts w:ascii="Arial" w:eastAsia="Arial" w:hAnsi="Arial" w:cs="Arial"/>
          <w:bCs/>
          <w:color w:val="000000"/>
          <w:sz w:val="20"/>
          <w:szCs w:val="20"/>
          <w:lang w:val="de-DE"/>
        </w:rPr>
        <w:t xml:space="preserve">(T1) </w:t>
      </w:r>
      <w:r w:rsidRPr="000458D1">
        <w:rPr>
          <w:rFonts w:ascii="Arial" w:eastAsia="Arial" w:hAnsi="Arial" w:cs="Arial"/>
          <w:bCs/>
          <w:color w:val="000000"/>
          <w:sz w:val="20"/>
          <w:szCs w:val="20"/>
          <w:lang w:val="de-DE"/>
        </w:rPr>
        <w:t xml:space="preserve">Post-quantum </w:t>
      </w:r>
      <w:r w:rsidR="00E80462" w:rsidRPr="000458D1">
        <w:rPr>
          <w:rFonts w:ascii="Arial" w:eastAsia="Arial" w:hAnsi="Arial" w:cs="Arial"/>
          <w:bCs/>
          <w:color w:val="000000"/>
          <w:sz w:val="20"/>
          <w:szCs w:val="20"/>
          <w:lang w:val="de-DE"/>
        </w:rPr>
        <w:t>MPC</w:t>
      </w:r>
      <w:r w:rsidR="007A6247" w:rsidRPr="000458D1">
        <w:rPr>
          <w:rFonts w:ascii="Arial" w:eastAsia="Arial" w:hAnsi="Arial" w:cs="Arial"/>
          <w:bCs/>
          <w:color w:val="000000"/>
          <w:sz w:val="20"/>
          <w:szCs w:val="20"/>
          <w:lang w:val="de-DE"/>
        </w:rPr>
        <w:t xml:space="preserve"> [HSS 11]</w:t>
      </w:r>
    </w:p>
    <w:p w14:paraId="6C00828F" w14:textId="10F12788" w:rsidR="006407BC" w:rsidRPr="000458D1" w:rsidRDefault="006407BC">
      <w:pPr>
        <w:pStyle w:val="Normal0"/>
        <w:pBdr>
          <w:top w:val="nil"/>
          <w:left w:val="nil"/>
          <w:bottom w:val="nil"/>
          <w:right w:val="nil"/>
          <w:between w:val="nil"/>
        </w:pBdr>
        <w:jc w:val="both"/>
        <w:rPr>
          <w:rFonts w:ascii="Arial" w:eastAsia="Arial" w:hAnsi="Arial" w:cs="Arial"/>
          <w:bCs/>
          <w:color w:val="000000"/>
          <w:sz w:val="20"/>
          <w:szCs w:val="20"/>
          <w:lang w:val="de-DE"/>
        </w:rPr>
      </w:pPr>
      <w:r w:rsidRPr="000458D1">
        <w:rPr>
          <w:rFonts w:ascii="Arial" w:eastAsia="Arial" w:hAnsi="Arial" w:cs="Arial"/>
          <w:bCs/>
          <w:color w:val="000000"/>
          <w:sz w:val="20"/>
          <w:szCs w:val="20"/>
          <w:lang w:val="de-DE"/>
        </w:rPr>
        <w:tab/>
      </w:r>
      <w:r w:rsidR="000458D1">
        <w:rPr>
          <w:rFonts w:ascii="Arial" w:eastAsia="Arial" w:hAnsi="Arial" w:cs="Arial"/>
          <w:bCs/>
          <w:color w:val="000000"/>
          <w:sz w:val="20"/>
          <w:szCs w:val="20"/>
          <w:lang w:val="de-DE"/>
        </w:rPr>
        <w:t xml:space="preserve">(T2) </w:t>
      </w:r>
      <w:r w:rsidRPr="000458D1">
        <w:rPr>
          <w:rFonts w:ascii="Arial" w:eastAsia="Arial" w:hAnsi="Arial" w:cs="Arial"/>
          <w:bCs/>
          <w:color w:val="000000"/>
          <w:sz w:val="20"/>
          <w:szCs w:val="20"/>
          <w:lang w:val="de-DE"/>
        </w:rPr>
        <w:t xml:space="preserve">Quantum 2-PC </w:t>
      </w:r>
      <w:r w:rsidR="007A6247" w:rsidRPr="000458D1">
        <w:rPr>
          <w:rFonts w:ascii="Arial" w:eastAsia="Arial" w:hAnsi="Arial" w:cs="Arial"/>
          <w:bCs/>
          <w:color w:val="000000"/>
          <w:sz w:val="20"/>
          <w:szCs w:val="20"/>
          <w:lang w:val="de-DE"/>
        </w:rPr>
        <w:t>[DNS ’10 and ‘12]</w:t>
      </w:r>
    </w:p>
    <w:p w14:paraId="46D52233" w14:textId="64679A00" w:rsidR="00CE4F8F" w:rsidRPr="000458D1" w:rsidRDefault="00CE4F8F">
      <w:pPr>
        <w:pStyle w:val="Normal0"/>
        <w:pBdr>
          <w:top w:val="nil"/>
          <w:left w:val="nil"/>
          <w:bottom w:val="nil"/>
          <w:right w:val="nil"/>
          <w:between w:val="nil"/>
        </w:pBdr>
        <w:jc w:val="both"/>
        <w:rPr>
          <w:rFonts w:ascii="Arial" w:eastAsia="Arial" w:hAnsi="Arial" w:cs="Arial"/>
          <w:bCs/>
          <w:color w:val="000000"/>
          <w:sz w:val="20"/>
          <w:szCs w:val="20"/>
          <w:lang w:val="de-DE"/>
        </w:rPr>
      </w:pPr>
      <w:r w:rsidRPr="000458D1">
        <w:rPr>
          <w:rFonts w:ascii="Arial" w:eastAsia="Arial" w:hAnsi="Arial" w:cs="Arial"/>
          <w:bCs/>
          <w:color w:val="000000"/>
          <w:sz w:val="20"/>
          <w:szCs w:val="20"/>
          <w:lang w:val="de-DE"/>
        </w:rPr>
        <w:tab/>
      </w:r>
      <w:r w:rsidR="000458D1">
        <w:rPr>
          <w:rFonts w:ascii="Arial" w:eastAsia="Arial" w:hAnsi="Arial" w:cs="Arial"/>
          <w:bCs/>
          <w:color w:val="000000"/>
          <w:sz w:val="20"/>
          <w:szCs w:val="20"/>
          <w:lang w:val="de-DE"/>
        </w:rPr>
        <w:t xml:space="preserve">(T2) </w:t>
      </w:r>
      <w:r w:rsidR="000F233D" w:rsidRPr="000458D1">
        <w:rPr>
          <w:rFonts w:ascii="Arial" w:eastAsia="Arial" w:hAnsi="Arial" w:cs="Arial"/>
          <w:bCs/>
          <w:color w:val="000000"/>
          <w:sz w:val="20"/>
          <w:szCs w:val="20"/>
          <w:lang w:val="de-DE"/>
        </w:rPr>
        <w:t xml:space="preserve">Quantum MPC w/ </w:t>
      </w:r>
      <w:proofErr w:type="spellStart"/>
      <w:r w:rsidR="000F233D" w:rsidRPr="000458D1">
        <w:rPr>
          <w:rFonts w:ascii="Arial" w:eastAsia="Arial" w:hAnsi="Arial" w:cs="Arial"/>
          <w:bCs/>
          <w:color w:val="000000"/>
          <w:sz w:val="20"/>
          <w:szCs w:val="20"/>
          <w:lang w:val="de-DE"/>
        </w:rPr>
        <w:t>quantum</w:t>
      </w:r>
      <w:proofErr w:type="spellEnd"/>
      <w:r w:rsidR="000F233D" w:rsidRPr="000458D1">
        <w:rPr>
          <w:rFonts w:ascii="Arial" w:eastAsia="Arial" w:hAnsi="Arial" w:cs="Arial"/>
          <w:bCs/>
          <w:color w:val="000000"/>
          <w:sz w:val="20"/>
          <w:szCs w:val="20"/>
          <w:lang w:val="de-DE"/>
        </w:rPr>
        <w:t xml:space="preserve"> </w:t>
      </w:r>
      <w:proofErr w:type="spellStart"/>
      <w:r w:rsidR="000F233D" w:rsidRPr="000458D1">
        <w:rPr>
          <w:rFonts w:ascii="Arial" w:eastAsia="Arial" w:hAnsi="Arial" w:cs="Arial"/>
          <w:bCs/>
          <w:color w:val="000000"/>
          <w:sz w:val="20"/>
          <w:szCs w:val="20"/>
          <w:lang w:val="de-DE"/>
        </w:rPr>
        <w:t>communication</w:t>
      </w:r>
      <w:proofErr w:type="spellEnd"/>
      <w:r w:rsidR="007A6247" w:rsidRPr="000458D1">
        <w:rPr>
          <w:rFonts w:ascii="Arial" w:eastAsia="Arial" w:hAnsi="Arial" w:cs="Arial"/>
          <w:bCs/>
          <w:color w:val="000000"/>
          <w:sz w:val="20"/>
          <w:szCs w:val="20"/>
          <w:lang w:val="de-DE"/>
        </w:rPr>
        <w:t xml:space="preserve"> [</w:t>
      </w:r>
      <w:proofErr w:type="spellStart"/>
      <w:r w:rsidR="007A6247" w:rsidRPr="000458D1">
        <w:rPr>
          <w:rFonts w:ascii="Arial" w:eastAsia="Arial" w:hAnsi="Arial" w:cs="Arial"/>
          <w:bCs/>
          <w:color w:val="000000"/>
          <w:sz w:val="20"/>
          <w:szCs w:val="20"/>
          <w:lang w:val="de-DE"/>
        </w:rPr>
        <w:t>Dulek</w:t>
      </w:r>
      <w:proofErr w:type="spellEnd"/>
      <w:r w:rsidR="007A6247" w:rsidRPr="000458D1">
        <w:rPr>
          <w:rFonts w:ascii="Arial" w:eastAsia="Arial" w:hAnsi="Arial" w:cs="Arial"/>
          <w:bCs/>
          <w:color w:val="000000"/>
          <w:sz w:val="20"/>
          <w:szCs w:val="20"/>
          <w:lang w:val="de-DE"/>
        </w:rPr>
        <w:t xml:space="preserve">, </w:t>
      </w:r>
      <w:proofErr w:type="spellStart"/>
      <w:r w:rsidR="007A6247" w:rsidRPr="000458D1">
        <w:rPr>
          <w:rFonts w:ascii="Arial" w:eastAsia="Arial" w:hAnsi="Arial" w:cs="Arial"/>
          <w:bCs/>
          <w:color w:val="000000"/>
          <w:sz w:val="20"/>
          <w:szCs w:val="20"/>
          <w:lang w:val="de-DE"/>
        </w:rPr>
        <w:t>Grilo</w:t>
      </w:r>
      <w:proofErr w:type="spellEnd"/>
      <w:r w:rsidR="007A6247" w:rsidRPr="000458D1">
        <w:rPr>
          <w:rFonts w:ascii="Arial" w:eastAsia="Arial" w:hAnsi="Arial" w:cs="Arial"/>
          <w:bCs/>
          <w:color w:val="000000"/>
          <w:sz w:val="20"/>
          <w:szCs w:val="20"/>
          <w:lang w:val="de-DE"/>
        </w:rPr>
        <w:t xml:space="preserve">, Jeffery, </w:t>
      </w:r>
      <w:proofErr w:type="spellStart"/>
      <w:r w:rsidR="007A6247" w:rsidRPr="000458D1">
        <w:rPr>
          <w:rFonts w:ascii="Arial" w:eastAsia="Arial" w:hAnsi="Arial" w:cs="Arial"/>
          <w:bCs/>
          <w:color w:val="000000"/>
          <w:sz w:val="20"/>
          <w:szCs w:val="20"/>
          <w:lang w:val="de-DE"/>
        </w:rPr>
        <w:t>Majenz</w:t>
      </w:r>
      <w:proofErr w:type="spellEnd"/>
      <w:r w:rsidR="007A6247" w:rsidRPr="000458D1">
        <w:rPr>
          <w:rFonts w:ascii="Arial" w:eastAsia="Arial" w:hAnsi="Arial" w:cs="Arial"/>
          <w:bCs/>
          <w:color w:val="000000"/>
          <w:sz w:val="20"/>
          <w:szCs w:val="20"/>
          <w:lang w:val="de-DE"/>
        </w:rPr>
        <w:t>, Schaffner]</w:t>
      </w:r>
    </w:p>
    <w:p w14:paraId="75E3F14C" w14:textId="758BEF21" w:rsidR="000458D1" w:rsidRPr="000458D1" w:rsidRDefault="000458D1">
      <w:pPr>
        <w:pStyle w:val="Normal0"/>
        <w:pBdr>
          <w:top w:val="nil"/>
          <w:left w:val="nil"/>
          <w:bottom w:val="nil"/>
          <w:right w:val="nil"/>
          <w:between w:val="nil"/>
        </w:pBdr>
        <w:jc w:val="both"/>
        <w:rPr>
          <w:rFonts w:ascii="Arial" w:eastAsia="Arial" w:hAnsi="Arial" w:cs="Arial"/>
          <w:bCs/>
          <w:color w:val="000000"/>
          <w:sz w:val="20"/>
          <w:szCs w:val="20"/>
        </w:rPr>
      </w:pPr>
      <w:r>
        <w:rPr>
          <w:rFonts w:ascii="Arial" w:eastAsia="Arial" w:hAnsi="Arial" w:cs="Arial"/>
          <w:bCs/>
          <w:color w:val="000000"/>
          <w:sz w:val="20"/>
          <w:szCs w:val="20"/>
          <w:lang w:val="de-DE"/>
        </w:rPr>
        <w:tab/>
      </w:r>
      <w:r w:rsidRPr="000458D1">
        <w:rPr>
          <w:rFonts w:ascii="Arial" w:eastAsia="Arial" w:hAnsi="Arial" w:cs="Arial"/>
          <w:bCs/>
          <w:color w:val="000000"/>
          <w:sz w:val="20"/>
          <w:szCs w:val="20"/>
        </w:rPr>
        <w:t>(T2) Quantum MPC w/ classical communication</w:t>
      </w:r>
      <w:r>
        <w:rPr>
          <w:rFonts w:ascii="Arial" w:eastAsia="Arial" w:hAnsi="Arial" w:cs="Arial"/>
          <w:bCs/>
          <w:color w:val="000000"/>
          <w:sz w:val="20"/>
          <w:szCs w:val="20"/>
        </w:rPr>
        <w:t xml:space="preserve"> [</w:t>
      </w:r>
      <w:proofErr w:type="spellStart"/>
      <w:r>
        <w:rPr>
          <w:rFonts w:ascii="Arial" w:eastAsia="Arial" w:hAnsi="Arial" w:cs="Arial"/>
          <w:bCs/>
          <w:color w:val="000000"/>
          <w:sz w:val="20"/>
          <w:szCs w:val="20"/>
        </w:rPr>
        <w:t>Bartusek</w:t>
      </w:r>
      <w:proofErr w:type="spellEnd"/>
      <w:r>
        <w:rPr>
          <w:rFonts w:ascii="Arial" w:eastAsia="Arial" w:hAnsi="Arial" w:cs="Arial"/>
          <w:bCs/>
          <w:color w:val="000000"/>
          <w:sz w:val="20"/>
          <w:szCs w:val="20"/>
        </w:rPr>
        <w:t xml:space="preserve"> ‘21]</w:t>
      </w:r>
    </w:p>
    <w:p w14:paraId="2DCC0255" w14:textId="4BBEC388" w:rsidR="00BF080C" w:rsidRPr="000458D1" w:rsidRDefault="00CE4F8F">
      <w:pPr>
        <w:pStyle w:val="Normal0"/>
        <w:pBdr>
          <w:top w:val="nil"/>
          <w:left w:val="nil"/>
          <w:bottom w:val="nil"/>
          <w:right w:val="nil"/>
          <w:between w:val="nil"/>
        </w:pBdr>
        <w:jc w:val="both"/>
        <w:rPr>
          <w:rFonts w:ascii="Arial" w:eastAsia="Arial" w:hAnsi="Arial" w:cs="Arial"/>
          <w:bCs/>
          <w:color w:val="000000"/>
          <w:sz w:val="20"/>
          <w:szCs w:val="20"/>
        </w:rPr>
      </w:pPr>
      <w:r w:rsidRPr="000458D1">
        <w:rPr>
          <w:rFonts w:ascii="Arial" w:eastAsia="Arial" w:hAnsi="Arial" w:cs="Arial"/>
          <w:bCs/>
          <w:color w:val="000000"/>
          <w:sz w:val="20"/>
          <w:szCs w:val="20"/>
        </w:rPr>
        <w:tab/>
      </w:r>
    </w:p>
    <w:p w14:paraId="61D4A057" w14:textId="7ADCDF9F" w:rsidR="00BF080C" w:rsidRPr="000F233D" w:rsidRDefault="00BF080C">
      <w:pPr>
        <w:pStyle w:val="Normal0"/>
        <w:pBdr>
          <w:top w:val="nil"/>
          <w:left w:val="nil"/>
          <w:bottom w:val="nil"/>
          <w:right w:val="nil"/>
          <w:between w:val="nil"/>
        </w:pBdr>
        <w:jc w:val="both"/>
        <w:rPr>
          <w:rFonts w:ascii="Arial" w:eastAsia="Arial" w:hAnsi="Arial" w:cs="Arial"/>
          <w:bCs/>
          <w:color w:val="000000"/>
          <w:sz w:val="20"/>
          <w:szCs w:val="20"/>
          <w:lang w:val="en-GB"/>
        </w:rPr>
      </w:pPr>
      <w:r w:rsidRPr="000F233D">
        <w:rPr>
          <w:rFonts w:ascii="Arial" w:eastAsia="Arial" w:hAnsi="Arial" w:cs="Arial"/>
          <w:bCs/>
          <w:color w:val="000000"/>
          <w:sz w:val="20"/>
          <w:szCs w:val="20"/>
          <w:lang w:val="en-GB"/>
        </w:rPr>
        <w:t xml:space="preserve">Unit </w:t>
      </w:r>
      <w:r w:rsidR="00B70A7A">
        <w:rPr>
          <w:rFonts w:ascii="Arial" w:eastAsia="Arial" w:hAnsi="Arial" w:cs="Arial"/>
          <w:bCs/>
          <w:color w:val="000000"/>
          <w:sz w:val="20"/>
          <w:szCs w:val="20"/>
          <w:lang w:val="en-GB"/>
        </w:rPr>
        <w:t>6</w:t>
      </w:r>
      <w:r w:rsidRPr="000F233D">
        <w:rPr>
          <w:rFonts w:ascii="Arial" w:eastAsia="Arial" w:hAnsi="Arial" w:cs="Arial"/>
          <w:bCs/>
          <w:color w:val="000000"/>
          <w:sz w:val="20"/>
          <w:szCs w:val="20"/>
          <w:lang w:val="en-GB"/>
        </w:rPr>
        <w:t xml:space="preserve">: </w:t>
      </w:r>
      <w:r w:rsidR="000458D1">
        <w:rPr>
          <w:rFonts w:ascii="Arial" w:eastAsia="Arial" w:hAnsi="Arial" w:cs="Arial"/>
          <w:bCs/>
          <w:color w:val="000000"/>
          <w:sz w:val="20"/>
          <w:szCs w:val="20"/>
          <w:lang w:val="en-GB"/>
        </w:rPr>
        <w:t xml:space="preserve">(T3) </w:t>
      </w:r>
      <w:r w:rsidRPr="000F233D">
        <w:rPr>
          <w:rFonts w:ascii="Arial" w:eastAsia="Arial" w:hAnsi="Arial" w:cs="Arial"/>
          <w:bCs/>
          <w:color w:val="000000"/>
          <w:sz w:val="20"/>
          <w:szCs w:val="20"/>
          <w:lang w:val="en-GB"/>
        </w:rPr>
        <w:t>Quantum</w:t>
      </w:r>
      <w:r w:rsidR="00995CFA">
        <w:rPr>
          <w:rFonts w:ascii="Arial" w:eastAsia="Arial" w:hAnsi="Arial" w:cs="Arial"/>
          <w:bCs/>
          <w:color w:val="000000"/>
          <w:sz w:val="20"/>
          <w:szCs w:val="20"/>
          <w:lang w:val="en-GB"/>
        </w:rPr>
        <w:t>-</w:t>
      </w:r>
      <w:r w:rsidRPr="000F233D">
        <w:rPr>
          <w:rFonts w:ascii="Arial" w:eastAsia="Arial" w:hAnsi="Arial" w:cs="Arial"/>
          <w:bCs/>
          <w:color w:val="000000"/>
          <w:sz w:val="20"/>
          <w:szCs w:val="20"/>
          <w:lang w:val="en-GB"/>
        </w:rPr>
        <w:t xml:space="preserve">only </w:t>
      </w:r>
      <w:r w:rsidR="000F233D">
        <w:rPr>
          <w:rFonts w:ascii="Arial" w:eastAsia="Arial" w:hAnsi="Arial" w:cs="Arial"/>
          <w:bCs/>
          <w:color w:val="000000"/>
          <w:sz w:val="20"/>
          <w:szCs w:val="20"/>
          <w:lang w:val="en-GB"/>
        </w:rPr>
        <w:t>functionalities</w:t>
      </w:r>
      <w:r w:rsidR="00B70A7A">
        <w:rPr>
          <w:rFonts w:ascii="Arial" w:eastAsia="Arial" w:hAnsi="Arial" w:cs="Arial"/>
          <w:bCs/>
          <w:color w:val="000000"/>
          <w:sz w:val="20"/>
          <w:szCs w:val="20"/>
          <w:lang w:val="en-GB"/>
        </w:rPr>
        <w:t>—I</w:t>
      </w:r>
    </w:p>
    <w:p w14:paraId="47D4D76C" w14:textId="35D33696" w:rsidR="000F233D" w:rsidRPr="000F233D" w:rsidRDefault="00752BAF" w:rsidP="00BF080C">
      <w:pPr>
        <w:pStyle w:val="Normal0"/>
        <w:pBdr>
          <w:top w:val="nil"/>
          <w:left w:val="nil"/>
          <w:bottom w:val="nil"/>
          <w:right w:val="nil"/>
          <w:between w:val="nil"/>
        </w:pBdr>
        <w:ind w:firstLine="720"/>
        <w:jc w:val="both"/>
        <w:rPr>
          <w:rFonts w:ascii="Arial" w:eastAsia="Arial" w:hAnsi="Arial" w:cs="Arial"/>
          <w:bCs/>
          <w:color w:val="000000"/>
          <w:sz w:val="20"/>
          <w:szCs w:val="20"/>
          <w:lang w:val="en-GB"/>
        </w:rPr>
      </w:pPr>
      <w:r w:rsidRPr="000F233D">
        <w:rPr>
          <w:rFonts w:ascii="Arial" w:eastAsia="Arial" w:hAnsi="Arial" w:cs="Arial"/>
          <w:bCs/>
          <w:color w:val="000000"/>
          <w:sz w:val="20"/>
          <w:szCs w:val="20"/>
          <w:lang w:val="en-GB"/>
        </w:rPr>
        <w:t>Unclonable</w:t>
      </w:r>
      <w:r w:rsidR="00BF080C" w:rsidRPr="000F233D">
        <w:rPr>
          <w:rFonts w:ascii="Arial" w:eastAsia="Arial" w:hAnsi="Arial" w:cs="Arial"/>
          <w:bCs/>
          <w:color w:val="000000"/>
          <w:sz w:val="20"/>
          <w:szCs w:val="20"/>
          <w:lang w:val="en-GB"/>
        </w:rPr>
        <w:t xml:space="preserve"> encryption</w:t>
      </w:r>
      <w:r w:rsidR="00B86D8B">
        <w:rPr>
          <w:rFonts w:ascii="Arial" w:eastAsia="Arial" w:hAnsi="Arial" w:cs="Arial"/>
          <w:bCs/>
          <w:color w:val="000000"/>
          <w:sz w:val="20"/>
          <w:szCs w:val="20"/>
          <w:lang w:val="en-GB"/>
        </w:rPr>
        <w:t>: c</w:t>
      </w:r>
      <w:r w:rsidR="000F233D">
        <w:rPr>
          <w:rFonts w:ascii="Arial" w:eastAsia="Arial" w:hAnsi="Arial" w:cs="Arial"/>
          <w:bCs/>
          <w:color w:val="000000"/>
          <w:sz w:val="20"/>
          <w:szCs w:val="20"/>
          <w:lang w:val="en-GB"/>
        </w:rPr>
        <w:t>onstruction in the R</w:t>
      </w:r>
      <w:r w:rsidR="003E692F">
        <w:rPr>
          <w:rFonts w:ascii="Arial" w:eastAsia="Arial" w:hAnsi="Arial" w:cs="Arial"/>
          <w:bCs/>
          <w:color w:val="000000"/>
          <w:sz w:val="20"/>
          <w:szCs w:val="20"/>
          <w:lang w:val="en-GB"/>
        </w:rPr>
        <w:t xml:space="preserve">andom </w:t>
      </w:r>
      <w:r w:rsidR="000F233D">
        <w:rPr>
          <w:rFonts w:ascii="Arial" w:eastAsia="Arial" w:hAnsi="Arial" w:cs="Arial"/>
          <w:bCs/>
          <w:color w:val="000000"/>
          <w:sz w:val="20"/>
          <w:szCs w:val="20"/>
          <w:lang w:val="en-GB"/>
        </w:rPr>
        <w:t>O</w:t>
      </w:r>
      <w:r w:rsidR="003E692F">
        <w:rPr>
          <w:rFonts w:ascii="Arial" w:eastAsia="Arial" w:hAnsi="Arial" w:cs="Arial"/>
          <w:bCs/>
          <w:color w:val="000000"/>
          <w:sz w:val="20"/>
          <w:szCs w:val="20"/>
          <w:lang w:val="en-GB"/>
        </w:rPr>
        <w:t xml:space="preserve">racle </w:t>
      </w:r>
      <w:r w:rsidR="000F233D">
        <w:rPr>
          <w:rFonts w:ascii="Arial" w:eastAsia="Arial" w:hAnsi="Arial" w:cs="Arial"/>
          <w:bCs/>
          <w:color w:val="000000"/>
          <w:sz w:val="20"/>
          <w:szCs w:val="20"/>
          <w:lang w:val="en-GB"/>
        </w:rPr>
        <w:t>M</w:t>
      </w:r>
      <w:r w:rsidR="003E692F">
        <w:rPr>
          <w:rFonts w:ascii="Arial" w:eastAsia="Arial" w:hAnsi="Arial" w:cs="Arial"/>
          <w:bCs/>
          <w:color w:val="000000"/>
          <w:sz w:val="20"/>
          <w:szCs w:val="20"/>
          <w:lang w:val="en-GB"/>
        </w:rPr>
        <w:t>odel</w:t>
      </w:r>
      <w:r>
        <w:rPr>
          <w:rFonts w:ascii="Arial" w:eastAsia="Arial" w:hAnsi="Arial" w:cs="Arial"/>
          <w:bCs/>
          <w:color w:val="000000"/>
          <w:sz w:val="20"/>
          <w:szCs w:val="20"/>
          <w:lang w:val="en-GB"/>
        </w:rPr>
        <w:t xml:space="preserve"> [</w:t>
      </w:r>
      <w:r w:rsidR="00B86D8B">
        <w:rPr>
          <w:rFonts w:ascii="Arial" w:eastAsia="Arial" w:hAnsi="Arial" w:cs="Arial"/>
          <w:bCs/>
          <w:color w:val="000000"/>
          <w:sz w:val="20"/>
          <w:szCs w:val="20"/>
          <w:lang w:val="en-GB"/>
        </w:rPr>
        <w:t>AKLLZ ‘22</w:t>
      </w:r>
      <w:r>
        <w:rPr>
          <w:rFonts w:ascii="Arial" w:eastAsia="Arial" w:hAnsi="Arial" w:cs="Arial"/>
          <w:bCs/>
          <w:color w:val="000000"/>
          <w:sz w:val="20"/>
          <w:szCs w:val="20"/>
          <w:lang w:val="en-GB"/>
        </w:rPr>
        <w:t>]</w:t>
      </w:r>
    </w:p>
    <w:p w14:paraId="4602481C" w14:textId="29DC1435" w:rsidR="00BF080C" w:rsidRDefault="00BF080C" w:rsidP="00BF080C">
      <w:pPr>
        <w:pStyle w:val="Normal0"/>
        <w:pBdr>
          <w:top w:val="nil"/>
          <w:left w:val="nil"/>
          <w:bottom w:val="nil"/>
          <w:right w:val="nil"/>
          <w:between w:val="nil"/>
        </w:pBdr>
        <w:ind w:firstLine="720"/>
        <w:jc w:val="both"/>
        <w:rPr>
          <w:rFonts w:ascii="Arial" w:eastAsia="Arial" w:hAnsi="Arial" w:cs="Arial"/>
          <w:bCs/>
          <w:color w:val="000000"/>
          <w:sz w:val="20"/>
          <w:szCs w:val="20"/>
          <w:lang w:val="en-GB"/>
        </w:rPr>
      </w:pPr>
      <w:r w:rsidRPr="000F233D">
        <w:rPr>
          <w:rFonts w:ascii="Arial" w:eastAsia="Arial" w:hAnsi="Arial" w:cs="Arial"/>
          <w:bCs/>
          <w:color w:val="000000"/>
          <w:sz w:val="20"/>
          <w:szCs w:val="20"/>
          <w:lang w:val="en-GB"/>
        </w:rPr>
        <w:t>Certified deletion</w:t>
      </w:r>
      <w:r w:rsidR="00462025">
        <w:rPr>
          <w:rFonts w:ascii="Arial" w:eastAsia="Arial" w:hAnsi="Arial" w:cs="Arial"/>
          <w:bCs/>
          <w:color w:val="000000"/>
          <w:sz w:val="20"/>
          <w:szCs w:val="20"/>
          <w:lang w:val="en-GB"/>
        </w:rPr>
        <w:t xml:space="preserve"> [</w:t>
      </w:r>
      <w:r w:rsidR="00752BAF">
        <w:rPr>
          <w:rFonts w:ascii="Arial" w:eastAsia="Arial" w:hAnsi="Arial" w:cs="Arial"/>
          <w:bCs/>
          <w:color w:val="000000"/>
          <w:sz w:val="20"/>
          <w:szCs w:val="20"/>
          <w:lang w:val="en-GB"/>
        </w:rPr>
        <w:t>BK ’22</w:t>
      </w:r>
      <w:r w:rsidR="00462025">
        <w:rPr>
          <w:rFonts w:ascii="Arial" w:eastAsia="Arial" w:hAnsi="Arial" w:cs="Arial"/>
          <w:bCs/>
          <w:color w:val="000000"/>
          <w:sz w:val="20"/>
          <w:szCs w:val="20"/>
          <w:lang w:val="en-GB"/>
        </w:rPr>
        <w:t>]</w:t>
      </w:r>
    </w:p>
    <w:p w14:paraId="51508647" w14:textId="06E0382E" w:rsidR="00EF0D39" w:rsidRDefault="00EF0D39" w:rsidP="00EF0D39">
      <w:pPr>
        <w:pStyle w:val="Normal0"/>
        <w:pBdr>
          <w:top w:val="nil"/>
          <w:left w:val="nil"/>
          <w:bottom w:val="nil"/>
          <w:right w:val="nil"/>
          <w:between w:val="nil"/>
        </w:pBdr>
        <w:ind w:firstLine="720"/>
        <w:jc w:val="both"/>
        <w:rPr>
          <w:rFonts w:ascii="Arial" w:eastAsia="Arial" w:hAnsi="Arial" w:cs="Arial"/>
          <w:bCs/>
          <w:color w:val="000000"/>
          <w:sz w:val="20"/>
          <w:szCs w:val="20"/>
          <w:lang w:val="en-GB"/>
        </w:rPr>
      </w:pPr>
      <w:r>
        <w:rPr>
          <w:rFonts w:ascii="Arial" w:eastAsia="Arial" w:hAnsi="Arial" w:cs="Arial"/>
          <w:bCs/>
          <w:color w:val="000000"/>
          <w:sz w:val="20"/>
          <w:szCs w:val="20"/>
          <w:lang w:val="en-GB"/>
        </w:rPr>
        <w:t xml:space="preserve">Quantum Pseudorandom </w:t>
      </w:r>
      <w:proofErr w:type="spellStart"/>
      <w:r>
        <w:rPr>
          <w:rFonts w:ascii="Arial" w:eastAsia="Arial" w:hAnsi="Arial" w:cs="Arial"/>
          <w:bCs/>
          <w:color w:val="000000"/>
          <w:sz w:val="20"/>
          <w:szCs w:val="20"/>
          <w:lang w:val="en-GB"/>
        </w:rPr>
        <w:t>unitaries</w:t>
      </w:r>
      <w:proofErr w:type="spellEnd"/>
      <w:r>
        <w:rPr>
          <w:rFonts w:ascii="Arial" w:eastAsia="Arial" w:hAnsi="Arial" w:cs="Arial"/>
          <w:bCs/>
          <w:color w:val="000000"/>
          <w:sz w:val="20"/>
          <w:szCs w:val="20"/>
          <w:lang w:val="en-GB"/>
        </w:rPr>
        <w:t xml:space="preserve"> [MH ‘24]</w:t>
      </w:r>
    </w:p>
    <w:p w14:paraId="3F36183B" w14:textId="194C665A" w:rsidR="00B46DFD" w:rsidRPr="000F233D" w:rsidRDefault="00B46DFD">
      <w:pPr>
        <w:pStyle w:val="Normal0"/>
        <w:pBdr>
          <w:top w:val="nil"/>
          <w:left w:val="nil"/>
          <w:bottom w:val="nil"/>
          <w:right w:val="nil"/>
          <w:between w:val="nil"/>
        </w:pBdr>
        <w:jc w:val="both"/>
        <w:rPr>
          <w:rFonts w:ascii="Arial" w:eastAsia="Arial" w:hAnsi="Arial" w:cs="Arial"/>
          <w:bCs/>
          <w:color w:val="000000"/>
          <w:sz w:val="20"/>
          <w:szCs w:val="20"/>
          <w:lang w:val="en-GB"/>
        </w:rPr>
      </w:pPr>
    </w:p>
    <w:p w14:paraId="360E5CC5" w14:textId="19C97A47" w:rsidR="00CE4F8F" w:rsidRDefault="00621EC7" w:rsidP="00CE4F8F">
      <w:pPr>
        <w:pStyle w:val="Normal0"/>
        <w:pBdr>
          <w:top w:val="nil"/>
          <w:left w:val="nil"/>
          <w:bottom w:val="nil"/>
          <w:right w:val="nil"/>
          <w:between w:val="nil"/>
        </w:pBdr>
        <w:jc w:val="both"/>
        <w:rPr>
          <w:rFonts w:ascii="Arial" w:eastAsia="Arial" w:hAnsi="Arial" w:cs="Arial"/>
          <w:bCs/>
          <w:color w:val="000000"/>
          <w:sz w:val="20"/>
          <w:szCs w:val="20"/>
          <w:lang w:val="en-GB"/>
        </w:rPr>
      </w:pPr>
      <w:r w:rsidRPr="000F233D">
        <w:rPr>
          <w:rFonts w:ascii="Arial" w:eastAsia="Arial" w:hAnsi="Arial" w:cs="Arial"/>
          <w:bCs/>
          <w:color w:val="000000"/>
          <w:sz w:val="20"/>
          <w:szCs w:val="20"/>
          <w:lang w:val="en-GB"/>
        </w:rPr>
        <w:t xml:space="preserve">Unit </w:t>
      </w:r>
      <w:r w:rsidR="00B70A7A">
        <w:rPr>
          <w:rFonts w:ascii="Arial" w:eastAsia="Arial" w:hAnsi="Arial" w:cs="Arial"/>
          <w:bCs/>
          <w:color w:val="000000"/>
          <w:sz w:val="20"/>
          <w:szCs w:val="20"/>
          <w:lang w:val="en-GB"/>
        </w:rPr>
        <w:t>7</w:t>
      </w:r>
      <w:r w:rsidRPr="000F233D">
        <w:rPr>
          <w:rFonts w:ascii="Arial" w:eastAsia="Arial" w:hAnsi="Arial" w:cs="Arial"/>
          <w:bCs/>
          <w:color w:val="000000"/>
          <w:sz w:val="20"/>
          <w:szCs w:val="20"/>
          <w:lang w:val="en-GB"/>
        </w:rPr>
        <w:t xml:space="preserve">: </w:t>
      </w:r>
      <w:r w:rsidR="000458D1">
        <w:rPr>
          <w:rFonts w:ascii="Arial" w:eastAsia="Arial" w:hAnsi="Arial" w:cs="Arial"/>
          <w:bCs/>
          <w:color w:val="000000"/>
          <w:sz w:val="20"/>
          <w:szCs w:val="20"/>
          <w:lang w:val="en-GB"/>
        </w:rPr>
        <w:t xml:space="preserve">(T3) </w:t>
      </w:r>
      <w:r w:rsidR="00B70A7A">
        <w:rPr>
          <w:rFonts w:ascii="Arial" w:eastAsia="Arial" w:hAnsi="Arial" w:cs="Arial"/>
          <w:bCs/>
          <w:color w:val="000000"/>
          <w:sz w:val="20"/>
          <w:szCs w:val="20"/>
          <w:lang w:val="en-GB"/>
        </w:rPr>
        <w:t>Quantum-only functionalities—II</w:t>
      </w:r>
    </w:p>
    <w:p w14:paraId="3C80F328" w14:textId="6EE99244" w:rsidR="00B70A7A" w:rsidRDefault="00B70A7A" w:rsidP="00B70A7A">
      <w:pPr>
        <w:pStyle w:val="Normal0"/>
        <w:pBdr>
          <w:top w:val="nil"/>
          <w:left w:val="nil"/>
          <w:bottom w:val="nil"/>
          <w:right w:val="nil"/>
          <w:between w:val="nil"/>
        </w:pBdr>
        <w:ind w:firstLine="720"/>
        <w:jc w:val="both"/>
        <w:rPr>
          <w:rFonts w:ascii="Arial" w:eastAsia="Arial" w:hAnsi="Arial" w:cs="Arial"/>
          <w:bCs/>
          <w:color w:val="000000"/>
          <w:sz w:val="20"/>
          <w:szCs w:val="20"/>
          <w:lang w:val="en-GB"/>
        </w:rPr>
      </w:pPr>
      <w:r w:rsidRPr="000F233D">
        <w:rPr>
          <w:rFonts w:ascii="Arial" w:eastAsia="Arial" w:hAnsi="Arial" w:cs="Arial"/>
          <w:bCs/>
          <w:color w:val="000000"/>
          <w:sz w:val="20"/>
          <w:szCs w:val="20"/>
          <w:lang w:val="en-GB"/>
        </w:rPr>
        <w:t>Quantum Money and Lightning</w:t>
      </w:r>
      <w:r w:rsidR="00E658C3">
        <w:rPr>
          <w:rFonts w:ascii="Arial" w:eastAsia="Arial" w:hAnsi="Arial" w:cs="Arial"/>
          <w:bCs/>
          <w:color w:val="000000"/>
          <w:sz w:val="20"/>
          <w:szCs w:val="20"/>
          <w:lang w:val="en-GB"/>
        </w:rPr>
        <w:t xml:space="preserve"> [</w:t>
      </w:r>
      <w:proofErr w:type="spellStart"/>
      <w:r w:rsidR="00E658C3">
        <w:rPr>
          <w:rFonts w:ascii="Arial" w:eastAsia="Arial" w:hAnsi="Arial" w:cs="Arial"/>
          <w:bCs/>
          <w:color w:val="000000"/>
          <w:sz w:val="20"/>
          <w:szCs w:val="20"/>
          <w:lang w:val="en-GB"/>
        </w:rPr>
        <w:t>Zhandry</w:t>
      </w:r>
      <w:proofErr w:type="spellEnd"/>
      <w:r w:rsidR="00E658C3">
        <w:rPr>
          <w:rFonts w:ascii="Arial" w:eastAsia="Arial" w:hAnsi="Arial" w:cs="Arial"/>
          <w:bCs/>
          <w:color w:val="000000"/>
          <w:sz w:val="20"/>
          <w:szCs w:val="20"/>
          <w:lang w:val="en-GB"/>
        </w:rPr>
        <w:t xml:space="preserve"> ‘17]</w:t>
      </w:r>
    </w:p>
    <w:p w14:paraId="2FFC5452" w14:textId="21522BCB" w:rsidR="00BF080C" w:rsidRDefault="00BF080C" w:rsidP="00CE4F8F">
      <w:pPr>
        <w:pStyle w:val="Normal0"/>
        <w:pBdr>
          <w:top w:val="nil"/>
          <w:left w:val="nil"/>
          <w:bottom w:val="nil"/>
          <w:right w:val="nil"/>
          <w:between w:val="nil"/>
        </w:pBdr>
        <w:jc w:val="both"/>
        <w:rPr>
          <w:rFonts w:ascii="Arial" w:eastAsia="Arial" w:hAnsi="Arial" w:cs="Arial"/>
          <w:bCs/>
          <w:color w:val="000000"/>
          <w:sz w:val="20"/>
          <w:szCs w:val="20"/>
          <w:lang w:val="en-GB"/>
        </w:rPr>
      </w:pPr>
      <w:r w:rsidRPr="000F233D">
        <w:rPr>
          <w:rFonts w:ascii="Arial" w:eastAsia="Arial" w:hAnsi="Arial" w:cs="Arial"/>
          <w:bCs/>
          <w:color w:val="000000"/>
          <w:sz w:val="20"/>
          <w:szCs w:val="20"/>
          <w:lang w:val="en-GB"/>
        </w:rPr>
        <w:tab/>
      </w:r>
      <w:proofErr w:type="spellStart"/>
      <w:r w:rsidR="00B70A7A">
        <w:rPr>
          <w:rFonts w:ascii="Arial" w:eastAsia="Arial" w:hAnsi="Arial" w:cs="Arial"/>
          <w:bCs/>
          <w:color w:val="000000"/>
          <w:sz w:val="20"/>
          <w:szCs w:val="20"/>
          <w:lang w:val="en-GB"/>
        </w:rPr>
        <w:t>iO</w:t>
      </w:r>
      <w:proofErr w:type="spellEnd"/>
      <w:r w:rsidRPr="000F233D">
        <w:rPr>
          <w:rFonts w:ascii="Arial" w:eastAsia="Arial" w:hAnsi="Arial" w:cs="Arial"/>
          <w:bCs/>
          <w:color w:val="000000"/>
          <w:sz w:val="20"/>
          <w:szCs w:val="20"/>
          <w:lang w:val="en-GB"/>
        </w:rPr>
        <w:t xml:space="preserve"> for </w:t>
      </w:r>
      <w:r w:rsidR="000F233D">
        <w:rPr>
          <w:rFonts w:ascii="Arial" w:eastAsia="Arial" w:hAnsi="Arial" w:cs="Arial"/>
          <w:bCs/>
          <w:color w:val="000000"/>
          <w:sz w:val="20"/>
          <w:szCs w:val="20"/>
          <w:lang w:val="en-GB"/>
        </w:rPr>
        <w:t>pseudo</w:t>
      </w:r>
      <w:r w:rsidR="00B70A7A">
        <w:rPr>
          <w:rFonts w:ascii="Arial" w:eastAsia="Arial" w:hAnsi="Arial" w:cs="Arial"/>
          <w:bCs/>
          <w:color w:val="000000"/>
          <w:sz w:val="20"/>
          <w:szCs w:val="20"/>
          <w:lang w:val="en-GB"/>
        </w:rPr>
        <w:t>-</w:t>
      </w:r>
      <w:r w:rsidR="000F233D">
        <w:rPr>
          <w:rFonts w:ascii="Arial" w:eastAsia="Arial" w:hAnsi="Arial" w:cs="Arial"/>
          <w:bCs/>
          <w:color w:val="000000"/>
          <w:sz w:val="20"/>
          <w:szCs w:val="20"/>
          <w:lang w:val="en-GB"/>
        </w:rPr>
        <w:t>deterministic functions</w:t>
      </w:r>
      <w:r w:rsidR="00E658C3">
        <w:rPr>
          <w:rFonts w:ascii="Arial" w:eastAsia="Arial" w:hAnsi="Arial" w:cs="Arial"/>
          <w:bCs/>
          <w:color w:val="000000"/>
          <w:sz w:val="20"/>
          <w:szCs w:val="20"/>
          <w:lang w:val="en-GB"/>
        </w:rPr>
        <w:t xml:space="preserve"> [BKNY ‘23]</w:t>
      </w:r>
    </w:p>
    <w:p w14:paraId="11F529CD" w14:textId="05515AB1" w:rsidR="00EF0D39" w:rsidRPr="000F233D" w:rsidRDefault="00EF0D39" w:rsidP="00CE4F8F">
      <w:pPr>
        <w:pStyle w:val="Normal0"/>
        <w:pBdr>
          <w:top w:val="nil"/>
          <w:left w:val="nil"/>
          <w:bottom w:val="nil"/>
          <w:right w:val="nil"/>
          <w:between w:val="nil"/>
        </w:pBdr>
        <w:jc w:val="both"/>
        <w:rPr>
          <w:rFonts w:ascii="Arial" w:eastAsia="Arial" w:hAnsi="Arial" w:cs="Arial"/>
          <w:bCs/>
          <w:color w:val="000000"/>
          <w:sz w:val="20"/>
          <w:szCs w:val="20"/>
          <w:lang w:val="en-GB"/>
        </w:rPr>
      </w:pPr>
      <w:r>
        <w:rPr>
          <w:rFonts w:ascii="Arial" w:eastAsia="Arial" w:hAnsi="Arial" w:cs="Arial"/>
          <w:bCs/>
          <w:color w:val="000000"/>
          <w:sz w:val="20"/>
          <w:szCs w:val="20"/>
          <w:lang w:val="en-GB"/>
        </w:rPr>
        <w:tab/>
      </w:r>
    </w:p>
    <w:p w14:paraId="2CECDB97" w14:textId="77777777" w:rsidR="00B46DFD" w:rsidRDefault="00B46DFD">
      <w:pPr>
        <w:pStyle w:val="Normal0"/>
        <w:pBdr>
          <w:top w:val="nil"/>
          <w:left w:val="nil"/>
          <w:bottom w:val="nil"/>
          <w:right w:val="nil"/>
          <w:between w:val="nil"/>
        </w:pBdr>
        <w:jc w:val="both"/>
        <w:rPr>
          <w:rFonts w:ascii="Arial" w:eastAsia="Arial" w:hAnsi="Arial" w:cs="Arial"/>
          <w:bCs/>
          <w:color w:val="000000"/>
          <w:sz w:val="20"/>
          <w:szCs w:val="20"/>
          <w:lang w:val="en-GB"/>
        </w:rPr>
      </w:pPr>
    </w:p>
    <w:p w14:paraId="415882B1" w14:textId="0D027AA5" w:rsidR="00E01A82" w:rsidRDefault="00E01A82">
      <w:pPr>
        <w:pStyle w:val="Normal0"/>
        <w:pBdr>
          <w:top w:val="nil"/>
          <w:left w:val="nil"/>
          <w:bottom w:val="nil"/>
          <w:right w:val="nil"/>
          <w:between w:val="nil"/>
        </w:pBdr>
        <w:jc w:val="both"/>
        <w:rPr>
          <w:rFonts w:ascii="Arial" w:eastAsia="Arial" w:hAnsi="Arial" w:cs="Arial"/>
          <w:bCs/>
          <w:color w:val="000000"/>
          <w:sz w:val="20"/>
          <w:szCs w:val="20"/>
          <w:lang w:val="en-GB"/>
        </w:rPr>
      </w:pPr>
      <w:r>
        <w:rPr>
          <w:rFonts w:ascii="Arial" w:eastAsia="Arial" w:hAnsi="Arial" w:cs="Arial"/>
          <w:bCs/>
          <w:color w:val="000000"/>
          <w:sz w:val="20"/>
          <w:szCs w:val="20"/>
          <w:lang w:val="en-GB"/>
        </w:rPr>
        <w:t>Unit 8: Bonus</w:t>
      </w:r>
      <w:r w:rsidR="000458D1">
        <w:rPr>
          <w:rFonts w:ascii="Arial" w:eastAsia="Arial" w:hAnsi="Arial" w:cs="Arial"/>
          <w:bCs/>
          <w:color w:val="000000"/>
          <w:sz w:val="20"/>
          <w:szCs w:val="20"/>
          <w:lang w:val="en-GB"/>
        </w:rPr>
        <w:t>/extra reading</w:t>
      </w:r>
      <w:r w:rsidR="00F94E53">
        <w:rPr>
          <w:rFonts w:ascii="Arial" w:eastAsia="Arial" w:hAnsi="Arial" w:cs="Arial"/>
          <w:bCs/>
          <w:color w:val="000000"/>
          <w:sz w:val="20"/>
          <w:szCs w:val="20"/>
          <w:lang w:val="en-GB"/>
        </w:rPr>
        <w:t xml:space="preserve"> (references will be provided later)</w:t>
      </w:r>
    </w:p>
    <w:p w14:paraId="2F7E9CA1" w14:textId="77777777" w:rsidR="00852D3C" w:rsidRDefault="001C5E40">
      <w:pPr>
        <w:pStyle w:val="Normal0"/>
        <w:pBdr>
          <w:top w:val="nil"/>
          <w:left w:val="nil"/>
          <w:bottom w:val="nil"/>
          <w:right w:val="nil"/>
          <w:between w:val="nil"/>
        </w:pBdr>
        <w:jc w:val="both"/>
        <w:rPr>
          <w:rFonts w:ascii="Arial" w:eastAsia="Arial" w:hAnsi="Arial" w:cs="Arial"/>
          <w:bCs/>
          <w:color w:val="000000"/>
          <w:sz w:val="20"/>
          <w:szCs w:val="20"/>
          <w:lang w:val="en-GB"/>
        </w:rPr>
      </w:pPr>
      <w:r>
        <w:rPr>
          <w:rFonts w:ascii="Arial" w:eastAsia="Arial" w:hAnsi="Arial" w:cs="Arial"/>
          <w:bCs/>
          <w:color w:val="000000"/>
          <w:sz w:val="20"/>
          <w:szCs w:val="20"/>
          <w:lang w:val="en-GB"/>
        </w:rPr>
        <w:tab/>
      </w:r>
    </w:p>
    <w:p w14:paraId="4159436B" w14:textId="209C83F2" w:rsidR="001C5E40" w:rsidRDefault="001C5E40" w:rsidP="00852D3C">
      <w:pPr>
        <w:pStyle w:val="Normal0"/>
        <w:pBdr>
          <w:top w:val="nil"/>
          <w:left w:val="nil"/>
          <w:bottom w:val="nil"/>
          <w:right w:val="nil"/>
          <w:between w:val="nil"/>
        </w:pBdr>
        <w:ind w:firstLine="720"/>
        <w:jc w:val="both"/>
        <w:rPr>
          <w:rFonts w:ascii="Arial" w:eastAsia="Arial" w:hAnsi="Arial" w:cs="Arial"/>
          <w:bCs/>
          <w:color w:val="000000"/>
          <w:sz w:val="20"/>
          <w:szCs w:val="20"/>
          <w:lang w:val="en-GB"/>
        </w:rPr>
      </w:pPr>
      <w:r>
        <w:rPr>
          <w:rFonts w:ascii="Arial" w:eastAsia="Arial" w:hAnsi="Arial" w:cs="Arial"/>
          <w:bCs/>
          <w:color w:val="000000"/>
          <w:sz w:val="20"/>
          <w:szCs w:val="20"/>
          <w:lang w:val="en-GB"/>
        </w:rPr>
        <w:t>Other key topics in cryptography</w:t>
      </w:r>
      <w:r w:rsidR="00F24F9B">
        <w:rPr>
          <w:rFonts w:ascii="Arial" w:eastAsia="Arial" w:hAnsi="Arial" w:cs="Arial"/>
          <w:bCs/>
          <w:color w:val="000000"/>
          <w:sz w:val="20"/>
          <w:szCs w:val="20"/>
          <w:lang w:val="en-GB"/>
        </w:rPr>
        <w:t>:</w:t>
      </w:r>
    </w:p>
    <w:p w14:paraId="1163AFF7" w14:textId="1C4B2F76" w:rsidR="00E01A82" w:rsidRDefault="001C5E40">
      <w:pPr>
        <w:pStyle w:val="Normal0"/>
        <w:pBdr>
          <w:top w:val="nil"/>
          <w:left w:val="nil"/>
          <w:bottom w:val="nil"/>
          <w:right w:val="nil"/>
          <w:between w:val="nil"/>
        </w:pBdr>
        <w:jc w:val="both"/>
        <w:rPr>
          <w:rFonts w:ascii="Arial" w:eastAsia="Arial" w:hAnsi="Arial" w:cs="Arial"/>
          <w:bCs/>
          <w:color w:val="000000"/>
          <w:sz w:val="20"/>
          <w:szCs w:val="20"/>
          <w:lang w:val="en-GB"/>
        </w:rPr>
      </w:pPr>
      <w:r>
        <w:rPr>
          <w:rFonts w:ascii="Arial" w:eastAsia="Arial" w:hAnsi="Arial" w:cs="Arial"/>
          <w:bCs/>
          <w:color w:val="000000"/>
          <w:sz w:val="20"/>
          <w:szCs w:val="20"/>
          <w:lang w:val="en-GB"/>
        </w:rPr>
        <w:tab/>
      </w:r>
      <w:r w:rsidR="00E01A82">
        <w:rPr>
          <w:rFonts w:ascii="Arial" w:eastAsia="Arial" w:hAnsi="Arial" w:cs="Arial"/>
          <w:bCs/>
          <w:color w:val="000000"/>
          <w:sz w:val="20"/>
          <w:szCs w:val="20"/>
          <w:lang w:val="en-GB"/>
        </w:rPr>
        <w:tab/>
        <w:t>Interactive proofs</w:t>
      </w:r>
    </w:p>
    <w:p w14:paraId="4DDE4B4F" w14:textId="7D25556D" w:rsidR="00E01A82" w:rsidRDefault="00E01A82">
      <w:pPr>
        <w:pStyle w:val="Normal0"/>
        <w:pBdr>
          <w:top w:val="nil"/>
          <w:left w:val="nil"/>
          <w:bottom w:val="nil"/>
          <w:right w:val="nil"/>
          <w:between w:val="nil"/>
        </w:pBdr>
        <w:jc w:val="both"/>
        <w:rPr>
          <w:rFonts w:ascii="Arial" w:eastAsia="Arial" w:hAnsi="Arial" w:cs="Arial"/>
          <w:bCs/>
          <w:color w:val="000000"/>
          <w:sz w:val="20"/>
          <w:szCs w:val="20"/>
          <w:lang w:val="en-GB"/>
        </w:rPr>
      </w:pPr>
      <w:r>
        <w:rPr>
          <w:rFonts w:ascii="Arial" w:eastAsia="Arial" w:hAnsi="Arial" w:cs="Arial"/>
          <w:bCs/>
          <w:color w:val="000000"/>
          <w:sz w:val="20"/>
          <w:szCs w:val="20"/>
          <w:lang w:val="en-GB"/>
        </w:rPr>
        <w:tab/>
      </w:r>
      <w:r w:rsidR="001C5E40">
        <w:rPr>
          <w:rFonts w:ascii="Arial" w:eastAsia="Arial" w:hAnsi="Arial" w:cs="Arial"/>
          <w:bCs/>
          <w:color w:val="000000"/>
          <w:sz w:val="20"/>
          <w:szCs w:val="20"/>
          <w:lang w:val="en-GB"/>
        </w:rPr>
        <w:tab/>
      </w:r>
      <w:r>
        <w:rPr>
          <w:rFonts w:ascii="Arial" w:eastAsia="Arial" w:hAnsi="Arial" w:cs="Arial"/>
          <w:bCs/>
          <w:color w:val="000000"/>
          <w:sz w:val="20"/>
          <w:szCs w:val="20"/>
          <w:lang w:val="en-GB"/>
        </w:rPr>
        <w:t xml:space="preserve">Zero knowledge </w:t>
      </w:r>
    </w:p>
    <w:p w14:paraId="50894CD5" w14:textId="7FC70CB1" w:rsidR="00DB1951" w:rsidRDefault="00DB1951">
      <w:pPr>
        <w:pStyle w:val="Normal0"/>
        <w:pBdr>
          <w:top w:val="nil"/>
          <w:left w:val="nil"/>
          <w:bottom w:val="nil"/>
          <w:right w:val="nil"/>
          <w:between w:val="nil"/>
        </w:pBdr>
        <w:jc w:val="both"/>
        <w:rPr>
          <w:rFonts w:ascii="Arial" w:eastAsia="Arial" w:hAnsi="Arial" w:cs="Arial"/>
          <w:bCs/>
          <w:color w:val="000000"/>
          <w:sz w:val="20"/>
          <w:szCs w:val="20"/>
          <w:lang w:val="en-GB"/>
        </w:rPr>
      </w:pPr>
      <w:r>
        <w:rPr>
          <w:rFonts w:ascii="Arial" w:eastAsia="Arial" w:hAnsi="Arial" w:cs="Arial"/>
          <w:bCs/>
          <w:color w:val="000000"/>
          <w:sz w:val="20"/>
          <w:szCs w:val="20"/>
          <w:lang w:val="en-GB"/>
        </w:rPr>
        <w:tab/>
      </w:r>
      <w:r>
        <w:rPr>
          <w:rFonts w:ascii="Arial" w:eastAsia="Arial" w:hAnsi="Arial" w:cs="Arial"/>
          <w:bCs/>
          <w:color w:val="000000"/>
          <w:sz w:val="20"/>
          <w:szCs w:val="20"/>
          <w:lang w:val="en-GB"/>
        </w:rPr>
        <w:tab/>
        <w:t xml:space="preserve">Quantum </w:t>
      </w:r>
      <w:r w:rsidR="00F94E53">
        <w:rPr>
          <w:rFonts w:ascii="Arial" w:eastAsia="Arial" w:hAnsi="Arial" w:cs="Arial"/>
          <w:bCs/>
          <w:color w:val="000000"/>
          <w:sz w:val="20"/>
          <w:szCs w:val="20"/>
          <w:lang w:val="en-GB"/>
        </w:rPr>
        <w:t>r</w:t>
      </w:r>
      <w:r>
        <w:rPr>
          <w:rFonts w:ascii="Arial" w:eastAsia="Arial" w:hAnsi="Arial" w:cs="Arial"/>
          <w:bCs/>
          <w:color w:val="000000"/>
          <w:sz w:val="20"/>
          <w:szCs w:val="20"/>
          <w:lang w:val="en-GB"/>
        </w:rPr>
        <w:t>ewinding</w:t>
      </w:r>
    </w:p>
    <w:p w14:paraId="4B7E60F4" w14:textId="1AB99D91" w:rsidR="00DB1951" w:rsidRDefault="00DB1951">
      <w:pPr>
        <w:pStyle w:val="Normal0"/>
        <w:pBdr>
          <w:top w:val="nil"/>
          <w:left w:val="nil"/>
          <w:bottom w:val="nil"/>
          <w:right w:val="nil"/>
          <w:between w:val="nil"/>
        </w:pBdr>
        <w:jc w:val="both"/>
        <w:rPr>
          <w:rFonts w:ascii="Arial" w:eastAsia="Arial" w:hAnsi="Arial" w:cs="Arial"/>
          <w:bCs/>
          <w:color w:val="000000"/>
          <w:sz w:val="20"/>
          <w:szCs w:val="20"/>
          <w:lang w:val="en-GB"/>
        </w:rPr>
      </w:pPr>
      <w:r>
        <w:rPr>
          <w:rFonts w:ascii="Arial" w:eastAsia="Arial" w:hAnsi="Arial" w:cs="Arial"/>
          <w:bCs/>
          <w:color w:val="000000"/>
          <w:sz w:val="20"/>
          <w:szCs w:val="20"/>
          <w:lang w:val="en-GB"/>
        </w:rPr>
        <w:tab/>
      </w:r>
      <w:r>
        <w:rPr>
          <w:rFonts w:ascii="Arial" w:eastAsia="Arial" w:hAnsi="Arial" w:cs="Arial"/>
          <w:bCs/>
          <w:color w:val="000000"/>
          <w:sz w:val="20"/>
          <w:szCs w:val="20"/>
          <w:lang w:val="en-GB"/>
        </w:rPr>
        <w:tab/>
        <w:t>Quantum Random Oracle Model</w:t>
      </w:r>
    </w:p>
    <w:p w14:paraId="39BEEE27" w14:textId="3C9ACCF4" w:rsidR="00DB1951" w:rsidRDefault="00DB1951">
      <w:pPr>
        <w:pStyle w:val="Normal0"/>
        <w:pBdr>
          <w:top w:val="nil"/>
          <w:left w:val="nil"/>
          <w:bottom w:val="nil"/>
          <w:right w:val="nil"/>
          <w:between w:val="nil"/>
        </w:pBdr>
        <w:jc w:val="both"/>
        <w:rPr>
          <w:rFonts w:ascii="Arial" w:eastAsia="Arial" w:hAnsi="Arial" w:cs="Arial"/>
          <w:bCs/>
          <w:color w:val="000000"/>
          <w:sz w:val="20"/>
          <w:szCs w:val="20"/>
          <w:lang w:val="en-GB"/>
        </w:rPr>
      </w:pPr>
      <w:r>
        <w:rPr>
          <w:rFonts w:ascii="Arial" w:eastAsia="Arial" w:hAnsi="Arial" w:cs="Arial"/>
          <w:bCs/>
          <w:color w:val="000000"/>
          <w:sz w:val="20"/>
          <w:szCs w:val="20"/>
          <w:lang w:val="en-GB"/>
        </w:rPr>
        <w:tab/>
      </w:r>
      <w:r>
        <w:rPr>
          <w:rFonts w:ascii="Arial" w:eastAsia="Arial" w:hAnsi="Arial" w:cs="Arial"/>
          <w:bCs/>
          <w:color w:val="000000"/>
          <w:sz w:val="20"/>
          <w:szCs w:val="20"/>
          <w:lang w:val="en-GB"/>
        </w:rPr>
        <w:tab/>
        <w:t>Everlasting security</w:t>
      </w:r>
    </w:p>
    <w:p w14:paraId="2A3A6221" w14:textId="77777777" w:rsidR="00A0506F" w:rsidRDefault="00A0506F" w:rsidP="00A0506F">
      <w:pPr>
        <w:pStyle w:val="Normal0"/>
        <w:pBdr>
          <w:top w:val="nil"/>
          <w:left w:val="nil"/>
          <w:bottom w:val="nil"/>
          <w:right w:val="nil"/>
          <w:between w:val="nil"/>
        </w:pBdr>
        <w:jc w:val="both"/>
        <w:rPr>
          <w:rFonts w:ascii="Arial" w:eastAsia="Arial" w:hAnsi="Arial" w:cs="Arial"/>
          <w:bCs/>
          <w:color w:val="000000"/>
          <w:sz w:val="20"/>
          <w:szCs w:val="20"/>
          <w:lang w:val="en-GB"/>
        </w:rPr>
      </w:pPr>
    </w:p>
    <w:p w14:paraId="7DF1395B" w14:textId="7A53E1A4" w:rsidR="00C35F7C" w:rsidRDefault="001C5E40" w:rsidP="00F24F9B">
      <w:pPr>
        <w:pStyle w:val="Normal0"/>
        <w:pBdr>
          <w:top w:val="nil"/>
          <w:left w:val="nil"/>
          <w:bottom w:val="nil"/>
          <w:right w:val="nil"/>
          <w:between w:val="nil"/>
        </w:pBdr>
        <w:ind w:firstLine="720"/>
        <w:jc w:val="both"/>
        <w:rPr>
          <w:rFonts w:ascii="Arial" w:eastAsia="Arial" w:hAnsi="Arial" w:cs="Arial"/>
          <w:bCs/>
          <w:color w:val="000000"/>
          <w:sz w:val="20"/>
          <w:szCs w:val="20"/>
          <w:lang w:val="en-GB"/>
        </w:rPr>
      </w:pPr>
      <w:r>
        <w:rPr>
          <w:rFonts w:ascii="Arial" w:eastAsia="Arial" w:hAnsi="Arial" w:cs="Arial"/>
          <w:bCs/>
          <w:color w:val="000000"/>
          <w:sz w:val="20"/>
          <w:szCs w:val="20"/>
          <w:lang w:val="en-GB"/>
        </w:rPr>
        <w:t>Connection</w:t>
      </w:r>
      <w:r w:rsidR="00A0506F">
        <w:rPr>
          <w:rFonts w:ascii="Arial" w:eastAsia="Arial" w:hAnsi="Arial" w:cs="Arial"/>
          <w:bCs/>
          <w:color w:val="000000"/>
          <w:sz w:val="20"/>
          <w:szCs w:val="20"/>
          <w:lang w:val="en-GB"/>
        </w:rPr>
        <w:t>s</w:t>
      </w:r>
      <w:r>
        <w:rPr>
          <w:rFonts w:ascii="Arial" w:eastAsia="Arial" w:hAnsi="Arial" w:cs="Arial"/>
          <w:bCs/>
          <w:color w:val="000000"/>
          <w:sz w:val="20"/>
          <w:szCs w:val="20"/>
          <w:lang w:val="en-GB"/>
        </w:rPr>
        <w:t xml:space="preserve"> to physics</w:t>
      </w:r>
      <w:r w:rsidR="00F24F9B">
        <w:rPr>
          <w:rFonts w:ascii="Arial" w:eastAsia="Arial" w:hAnsi="Arial" w:cs="Arial"/>
          <w:bCs/>
          <w:color w:val="000000"/>
          <w:sz w:val="20"/>
          <w:szCs w:val="20"/>
          <w:lang w:val="en-GB"/>
        </w:rPr>
        <w:t>:</w:t>
      </w:r>
    </w:p>
    <w:p w14:paraId="4F8378B9" w14:textId="6C8A703B" w:rsidR="00E01A82" w:rsidRDefault="00E01A82">
      <w:pPr>
        <w:pStyle w:val="Normal0"/>
        <w:pBdr>
          <w:top w:val="nil"/>
          <w:left w:val="nil"/>
          <w:bottom w:val="nil"/>
          <w:right w:val="nil"/>
          <w:between w:val="nil"/>
        </w:pBdr>
        <w:jc w:val="both"/>
        <w:rPr>
          <w:rFonts w:ascii="Arial" w:eastAsia="Arial" w:hAnsi="Arial" w:cs="Arial"/>
          <w:bCs/>
          <w:color w:val="000000"/>
          <w:sz w:val="20"/>
          <w:szCs w:val="20"/>
          <w:lang w:val="en-GB"/>
        </w:rPr>
      </w:pPr>
      <w:r>
        <w:rPr>
          <w:rFonts w:ascii="Arial" w:eastAsia="Arial" w:hAnsi="Arial" w:cs="Arial"/>
          <w:bCs/>
          <w:color w:val="000000"/>
          <w:sz w:val="20"/>
          <w:szCs w:val="20"/>
          <w:lang w:val="en-GB"/>
        </w:rPr>
        <w:tab/>
      </w:r>
      <w:r w:rsidR="001C5E40">
        <w:rPr>
          <w:rFonts w:ascii="Arial" w:eastAsia="Arial" w:hAnsi="Arial" w:cs="Arial"/>
          <w:bCs/>
          <w:color w:val="000000"/>
          <w:sz w:val="20"/>
          <w:szCs w:val="20"/>
          <w:lang w:val="en-GB"/>
        </w:rPr>
        <w:tab/>
      </w:r>
      <w:r w:rsidR="004C6A97">
        <w:rPr>
          <w:rFonts w:ascii="Arial" w:eastAsia="Arial" w:hAnsi="Arial" w:cs="Arial"/>
          <w:bCs/>
          <w:color w:val="000000"/>
          <w:sz w:val="20"/>
          <w:szCs w:val="20"/>
          <w:lang w:val="en-GB"/>
        </w:rPr>
        <w:t>Self-testing using a single quantum device</w:t>
      </w:r>
    </w:p>
    <w:p w14:paraId="32FE837C" w14:textId="16008517" w:rsidR="004C6A97" w:rsidRDefault="001C5E40">
      <w:pPr>
        <w:pStyle w:val="Normal0"/>
        <w:pBdr>
          <w:top w:val="nil"/>
          <w:left w:val="nil"/>
          <w:bottom w:val="nil"/>
          <w:right w:val="nil"/>
          <w:between w:val="nil"/>
        </w:pBdr>
        <w:jc w:val="both"/>
        <w:rPr>
          <w:rFonts w:ascii="Arial" w:eastAsia="Arial" w:hAnsi="Arial" w:cs="Arial"/>
          <w:bCs/>
          <w:color w:val="000000"/>
          <w:sz w:val="20"/>
          <w:szCs w:val="20"/>
          <w:lang w:val="en-GB"/>
        </w:rPr>
      </w:pPr>
      <w:r>
        <w:rPr>
          <w:rFonts w:ascii="Arial" w:eastAsia="Arial" w:hAnsi="Arial" w:cs="Arial"/>
          <w:bCs/>
          <w:color w:val="000000"/>
          <w:sz w:val="20"/>
          <w:szCs w:val="20"/>
          <w:lang w:val="en-GB"/>
        </w:rPr>
        <w:tab/>
      </w:r>
      <w:r w:rsidR="004C6A97">
        <w:rPr>
          <w:rFonts w:ascii="Arial" w:eastAsia="Arial" w:hAnsi="Arial" w:cs="Arial"/>
          <w:bCs/>
          <w:color w:val="000000"/>
          <w:sz w:val="20"/>
          <w:szCs w:val="20"/>
          <w:lang w:val="en-GB"/>
        </w:rPr>
        <w:tab/>
        <w:t xml:space="preserve">Non-locality =&gt; Proof of </w:t>
      </w:r>
      <w:proofErr w:type="spellStart"/>
      <w:r w:rsidR="004C6A97">
        <w:rPr>
          <w:rFonts w:ascii="Arial" w:eastAsia="Arial" w:hAnsi="Arial" w:cs="Arial"/>
          <w:bCs/>
          <w:color w:val="000000"/>
          <w:sz w:val="20"/>
          <w:szCs w:val="20"/>
          <w:lang w:val="en-GB"/>
        </w:rPr>
        <w:t>quantumness</w:t>
      </w:r>
      <w:proofErr w:type="spellEnd"/>
      <w:r w:rsidR="004C6A97">
        <w:rPr>
          <w:rFonts w:ascii="Arial" w:eastAsia="Arial" w:hAnsi="Arial" w:cs="Arial"/>
          <w:bCs/>
          <w:color w:val="000000"/>
          <w:sz w:val="20"/>
          <w:szCs w:val="20"/>
          <w:lang w:val="en-GB"/>
        </w:rPr>
        <w:t xml:space="preserve"> + rigidity</w:t>
      </w:r>
    </w:p>
    <w:p w14:paraId="41D5CFE1" w14:textId="2CFE8E5C" w:rsidR="004C6A97" w:rsidRDefault="004C6A97">
      <w:pPr>
        <w:pStyle w:val="Normal0"/>
        <w:pBdr>
          <w:top w:val="nil"/>
          <w:left w:val="nil"/>
          <w:bottom w:val="nil"/>
          <w:right w:val="nil"/>
          <w:between w:val="nil"/>
        </w:pBdr>
        <w:jc w:val="both"/>
        <w:rPr>
          <w:rFonts w:ascii="Arial" w:eastAsia="Arial" w:hAnsi="Arial" w:cs="Arial"/>
          <w:bCs/>
          <w:color w:val="000000"/>
          <w:sz w:val="20"/>
          <w:szCs w:val="20"/>
          <w:lang w:val="en-GB"/>
        </w:rPr>
      </w:pPr>
      <w:r>
        <w:rPr>
          <w:rFonts w:ascii="Arial" w:eastAsia="Arial" w:hAnsi="Arial" w:cs="Arial"/>
          <w:bCs/>
          <w:color w:val="000000"/>
          <w:sz w:val="20"/>
          <w:szCs w:val="20"/>
          <w:lang w:val="en-GB"/>
        </w:rPr>
        <w:tab/>
      </w:r>
      <w:r w:rsidR="001C5E40">
        <w:rPr>
          <w:rFonts w:ascii="Arial" w:eastAsia="Arial" w:hAnsi="Arial" w:cs="Arial"/>
          <w:bCs/>
          <w:color w:val="000000"/>
          <w:sz w:val="20"/>
          <w:szCs w:val="20"/>
          <w:lang w:val="en-GB"/>
        </w:rPr>
        <w:tab/>
      </w:r>
      <w:r>
        <w:rPr>
          <w:rFonts w:ascii="Arial" w:eastAsia="Arial" w:hAnsi="Arial" w:cs="Arial"/>
          <w:bCs/>
          <w:color w:val="000000"/>
          <w:sz w:val="20"/>
          <w:szCs w:val="20"/>
          <w:lang w:val="en-GB"/>
        </w:rPr>
        <w:t>Black hole radiation decoding and commitments</w:t>
      </w:r>
    </w:p>
    <w:p w14:paraId="18561600" w14:textId="3CA83271" w:rsidR="004C6A97" w:rsidRDefault="001C5E40">
      <w:pPr>
        <w:pStyle w:val="Normal0"/>
        <w:pBdr>
          <w:top w:val="nil"/>
          <w:left w:val="nil"/>
          <w:bottom w:val="nil"/>
          <w:right w:val="nil"/>
          <w:between w:val="nil"/>
        </w:pBdr>
        <w:jc w:val="both"/>
        <w:rPr>
          <w:rFonts w:ascii="Arial" w:eastAsia="Arial" w:hAnsi="Arial" w:cs="Arial"/>
          <w:bCs/>
          <w:color w:val="000000"/>
          <w:sz w:val="20"/>
          <w:szCs w:val="20"/>
          <w:lang w:val="en-GB"/>
        </w:rPr>
      </w:pPr>
      <w:r>
        <w:rPr>
          <w:rFonts w:ascii="Arial" w:eastAsia="Arial" w:hAnsi="Arial" w:cs="Arial"/>
          <w:bCs/>
          <w:color w:val="000000"/>
          <w:sz w:val="20"/>
          <w:szCs w:val="20"/>
          <w:lang w:val="en-GB"/>
        </w:rPr>
        <w:tab/>
      </w:r>
      <w:r w:rsidR="004C6A97">
        <w:rPr>
          <w:rFonts w:ascii="Arial" w:eastAsia="Arial" w:hAnsi="Arial" w:cs="Arial"/>
          <w:bCs/>
          <w:color w:val="000000"/>
          <w:sz w:val="20"/>
          <w:szCs w:val="20"/>
          <w:lang w:val="en-GB"/>
        </w:rPr>
        <w:tab/>
        <w:t>Cryptographic tests of python’s lunch conjecture</w:t>
      </w:r>
    </w:p>
    <w:p w14:paraId="0F92C501" w14:textId="1BA3FCC8" w:rsidR="004C6A97" w:rsidRDefault="001C5E40">
      <w:pPr>
        <w:pStyle w:val="Normal0"/>
        <w:pBdr>
          <w:top w:val="nil"/>
          <w:left w:val="nil"/>
          <w:bottom w:val="nil"/>
          <w:right w:val="nil"/>
          <w:between w:val="nil"/>
        </w:pBdr>
        <w:jc w:val="both"/>
        <w:rPr>
          <w:rFonts w:ascii="Arial" w:eastAsia="Arial" w:hAnsi="Arial" w:cs="Arial"/>
          <w:bCs/>
          <w:color w:val="000000"/>
          <w:sz w:val="20"/>
          <w:szCs w:val="20"/>
          <w:lang w:val="en-GB"/>
        </w:rPr>
      </w:pPr>
      <w:r>
        <w:rPr>
          <w:rFonts w:ascii="Arial" w:eastAsia="Arial" w:hAnsi="Arial" w:cs="Arial"/>
          <w:bCs/>
          <w:color w:val="000000"/>
          <w:sz w:val="20"/>
          <w:szCs w:val="20"/>
          <w:lang w:val="en-GB"/>
        </w:rPr>
        <w:tab/>
      </w:r>
      <w:r w:rsidR="004C6A97">
        <w:rPr>
          <w:rFonts w:ascii="Arial" w:eastAsia="Arial" w:hAnsi="Arial" w:cs="Arial"/>
          <w:bCs/>
          <w:color w:val="000000"/>
          <w:sz w:val="20"/>
          <w:szCs w:val="20"/>
          <w:lang w:val="en-GB"/>
        </w:rPr>
        <w:tab/>
        <w:t>Computationally bounded theory of entanglement</w:t>
      </w:r>
    </w:p>
    <w:p w14:paraId="75ECDF2D" w14:textId="665D79CD" w:rsidR="007717A4" w:rsidRDefault="007717A4">
      <w:pPr>
        <w:rPr>
          <w:rFonts w:ascii="Arial" w:eastAsia="Arial" w:hAnsi="Arial" w:cs="Arial"/>
          <w:bCs/>
          <w:color w:val="000000"/>
          <w:sz w:val="20"/>
          <w:szCs w:val="20"/>
          <w:lang w:val="en-GB"/>
        </w:rPr>
      </w:pPr>
      <w:r>
        <w:rPr>
          <w:rFonts w:ascii="Arial" w:eastAsia="Arial" w:hAnsi="Arial" w:cs="Arial"/>
          <w:bCs/>
          <w:color w:val="000000"/>
          <w:sz w:val="20"/>
          <w:szCs w:val="20"/>
          <w:lang w:val="en-GB"/>
        </w:rPr>
        <w:br w:type="page"/>
      </w:r>
    </w:p>
    <w:p w14:paraId="2B169939" w14:textId="77777777" w:rsidR="00E01A82" w:rsidRDefault="00E01A82">
      <w:pPr>
        <w:pStyle w:val="Normal0"/>
        <w:pBdr>
          <w:top w:val="nil"/>
          <w:left w:val="nil"/>
          <w:bottom w:val="nil"/>
          <w:right w:val="nil"/>
          <w:between w:val="nil"/>
        </w:pBdr>
        <w:jc w:val="both"/>
        <w:rPr>
          <w:rFonts w:ascii="Arial" w:eastAsia="Arial" w:hAnsi="Arial" w:cs="Arial"/>
          <w:bCs/>
          <w:color w:val="000000"/>
          <w:sz w:val="20"/>
          <w:szCs w:val="20"/>
          <w:lang w:val="en-GB"/>
        </w:rPr>
      </w:pPr>
    </w:p>
    <w:p w14:paraId="52697607" w14:textId="77777777" w:rsidR="0043225A" w:rsidRDefault="0043225A">
      <w:pPr>
        <w:pStyle w:val="Normal0"/>
        <w:pBdr>
          <w:top w:val="nil"/>
          <w:left w:val="nil"/>
          <w:bottom w:val="nil"/>
          <w:right w:val="nil"/>
          <w:between w:val="nil"/>
        </w:pBdr>
        <w:jc w:val="both"/>
        <w:rPr>
          <w:rFonts w:ascii="Arial" w:eastAsia="Arial" w:hAnsi="Arial" w:cs="Arial"/>
          <w:bCs/>
          <w:color w:val="000000"/>
          <w:sz w:val="20"/>
          <w:szCs w:val="20"/>
          <w:lang w:val="en-GB"/>
        </w:rPr>
      </w:pPr>
    </w:p>
    <w:p w14:paraId="12726FDE" w14:textId="691BFD34" w:rsidR="00AA4390" w:rsidRPr="007717A4" w:rsidRDefault="00AA4390">
      <w:pPr>
        <w:pStyle w:val="Normal0"/>
        <w:pBdr>
          <w:top w:val="nil"/>
          <w:left w:val="nil"/>
          <w:bottom w:val="nil"/>
          <w:right w:val="nil"/>
          <w:between w:val="nil"/>
        </w:pBdr>
        <w:jc w:val="both"/>
        <w:rPr>
          <w:rFonts w:ascii="Arial" w:eastAsia="Arial" w:hAnsi="Arial" w:cs="Arial"/>
          <w:b/>
          <w:color w:val="000000"/>
          <w:sz w:val="20"/>
          <w:szCs w:val="20"/>
          <w:lang w:val="en-GB"/>
        </w:rPr>
      </w:pPr>
      <w:r w:rsidRPr="007717A4">
        <w:rPr>
          <w:rFonts w:ascii="Arial" w:eastAsia="Arial" w:hAnsi="Arial" w:cs="Arial"/>
          <w:b/>
          <w:color w:val="000000"/>
          <w:sz w:val="20"/>
          <w:szCs w:val="20"/>
          <w:lang w:val="en-GB"/>
        </w:rPr>
        <w:t>References:</w:t>
      </w:r>
    </w:p>
    <w:p w14:paraId="721233C4" w14:textId="77777777" w:rsidR="007717A4" w:rsidRDefault="007717A4" w:rsidP="00AA4390">
      <w:pPr>
        <w:pStyle w:val="Normal0"/>
        <w:pBdr>
          <w:top w:val="nil"/>
          <w:left w:val="nil"/>
          <w:bottom w:val="nil"/>
          <w:right w:val="nil"/>
          <w:between w:val="nil"/>
        </w:pBdr>
        <w:ind w:firstLine="720"/>
        <w:rPr>
          <w:rFonts w:ascii="Arial" w:eastAsia="Arial" w:hAnsi="Arial" w:cs="Arial"/>
          <w:bCs/>
          <w:color w:val="000000"/>
          <w:sz w:val="20"/>
          <w:szCs w:val="20"/>
        </w:rPr>
      </w:pPr>
    </w:p>
    <w:p w14:paraId="76194CB9" w14:textId="3312C4BC" w:rsidR="00AA4390" w:rsidRDefault="00AA4390" w:rsidP="00AA4390">
      <w:pPr>
        <w:pStyle w:val="Normal0"/>
        <w:pBdr>
          <w:top w:val="nil"/>
          <w:left w:val="nil"/>
          <w:bottom w:val="nil"/>
          <w:right w:val="nil"/>
          <w:between w:val="nil"/>
        </w:pBdr>
        <w:ind w:firstLine="720"/>
        <w:rPr>
          <w:rFonts w:ascii="Arial" w:eastAsia="Arial" w:hAnsi="Arial" w:cs="Arial"/>
          <w:bCs/>
          <w:color w:val="000000"/>
          <w:sz w:val="20"/>
          <w:szCs w:val="20"/>
        </w:rPr>
      </w:pPr>
      <w:r>
        <w:rPr>
          <w:rFonts w:ascii="Arial" w:eastAsia="Arial" w:hAnsi="Arial" w:cs="Arial"/>
          <w:bCs/>
          <w:color w:val="000000"/>
          <w:sz w:val="20"/>
          <w:szCs w:val="20"/>
        </w:rPr>
        <w:t xml:space="preserve">GKK 17: </w:t>
      </w:r>
      <w:hyperlink r:id="rId7" w:history="1">
        <w:r w:rsidRPr="00AA4390">
          <w:rPr>
            <w:rStyle w:val="Hyperlink"/>
            <w:rFonts w:ascii="Arial" w:eastAsia="Arial" w:hAnsi="Arial" w:cs="Arial"/>
            <w:bCs/>
            <w:sz w:val="20"/>
            <w:szCs w:val="20"/>
          </w:rPr>
          <w:t>Verification of quantum computation: An overview of existing approaches</w:t>
        </w:r>
      </w:hyperlink>
    </w:p>
    <w:p w14:paraId="5B232084" w14:textId="24D22559" w:rsidR="00AA4390" w:rsidRDefault="00537FB8" w:rsidP="00AA4390">
      <w:pPr>
        <w:pStyle w:val="Normal0"/>
        <w:pBdr>
          <w:top w:val="nil"/>
          <w:left w:val="nil"/>
          <w:bottom w:val="nil"/>
          <w:right w:val="nil"/>
          <w:between w:val="nil"/>
        </w:pBdr>
        <w:ind w:firstLine="720"/>
        <w:rPr>
          <w:rFonts w:ascii="Arial" w:eastAsia="Arial" w:hAnsi="Arial" w:cs="Arial"/>
          <w:bCs/>
          <w:color w:val="000000"/>
          <w:sz w:val="20"/>
          <w:szCs w:val="20"/>
        </w:rPr>
      </w:pPr>
      <w:r>
        <w:rPr>
          <w:rFonts w:ascii="Arial" w:eastAsia="Arial" w:hAnsi="Arial" w:cs="Arial"/>
          <w:bCs/>
          <w:color w:val="000000"/>
          <w:sz w:val="20"/>
          <w:szCs w:val="20"/>
        </w:rPr>
        <w:t xml:space="preserve">VW 24: </w:t>
      </w:r>
      <w:hyperlink r:id="rId8" w:history="1">
        <w:r w:rsidRPr="00537FB8">
          <w:rPr>
            <w:rStyle w:val="Hyperlink"/>
            <w:rFonts w:ascii="Arial" w:eastAsia="Arial" w:hAnsi="Arial" w:cs="Arial"/>
            <w:bCs/>
            <w:sz w:val="20"/>
            <w:szCs w:val="20"/>
          </w:rPr>
          <w:t>Introduction to Quantum Cryptography</w:t>
        </w:r>
      </w:hyperlink>
      <w:r>
        <w:rPr>
          <w:rFonts w:ascii="Arial" w:eastAsia="Arial" w:hAnsi="Arial" w:cs="Arial"/>
          <w:bCs/>
          <w:color w:val="000000"/>
          <w:sz w:val="20"/>
          <w:szCs w:val="20"/>
        </w:rPr>
        <w:t xml:space="preserve"> </w:t>
      </w:r>
      <w:r w:rsidR="000458D1">
        <w:rPr>
          <w:rFonts w:ascii="Arial" w:eastAsia="Arial" w:hAnsi="Arial" w:cs="Arial"/>
          <w:bCs/>
          <w:color w:val="000000"/>
          <w:sz w:val="20"/>
          <w:szCs w:val="20"/>
        </w:rPr>
        <w:t>(book)</w:t>
      </w:r>
    </w:p>
    <w:p w14:paraId="26503872" w14:textId="4F4738B1" w:rsidR="002575C6" w:rsidRDefault="002575C6" w:rsidP="00AA4390">
      <w:pPr>
        <w:pStyle w:val="Normal0"/>
        <w:pBdr>
          <w:top w:val="nil"/>
          <w:left w:val="nil"/>
          <w:bottom w:val="nil"/>
          <w:right w:val="nil"/>
          <w:between w:val="nil"/>
        </w:pBdr>
        <w:ind w:firstLine="720"/>
        <w:rPr>
          <w:rFonts w:ascii="Arial" w:eastAsia="Arial" w:hAnsi="Arial" w:cs="Arial"/>
          <w:bCs/>
          <w:color w:val="000000"/>
          <w:sz w:val="20"/>
          <w:szCs w:val="20"/>
        </w:rPr>
      </w:pPr>
      <w:r>
        <w:rPr>
          <w:rFonts w:ascii="Arial" w:eastAsia="Arial" w:hAnsi="Arial" w:cs="Arial"/>
          <w:bCs/>
          <w:color w:val="000000"/>
          <w:sz w:val="20"/>
          <w:szCs w:val="20"/>
        </w:rPr>
        <w:t xml:space="preserve">VW 16: </w:t>
      </w:r>
      <w:hyperlink r:id="rId9" w:history="1">
        <w:r w:rsidRPr="002575C6">
          <w:rPr>
            <w:rStyle w:val="Hyperlink"/>
            <w:rFonts w:ascii="Arial" w:eastAsia="Arial" w:hAnsi="Arial" w:cs="Arial"/>
            <w:bCs/>
            <w:sz w:val="20"/>
            <w:szCs w:val="20"/>
          </w:rPr>
          <w:t>Quantum Proofs</w:t>
        </w:r>
      </w:hyperlink>
      <w:r w:rsidR="000458D1">
        <w:rPr>
          <w:rFonts w:ascii="Arial" w:eastAsia="Arial" w:hAnsi="Arial" w:cs="Arial"/>
          <w:bCs/>
          <w:color w:val="000000"/>
          <w:sz w:val="20"/>
          <w:szCs w:val="20"/>
        </w:rPr>
        <w:t xml:space="preserve"> (survey)</w:t>
      </w:r>
    </w:p>
    <w:p w14:paraId="4BF52E80" w14:textId="20991C6A" w:rsidR="00537FB8" w:rsidRDefault="00537FB8" w:rsidP="00AA4390">
      <w:pPr>
        <w:pStyle w:val="Normal0"/>
        <w:pBdr>
          <w:top w:val="nil"/>
          <w:left w:val="nil"/>
          <w:bottom w:val="nil"/>
          <w:right w:val="nil"/>
          <w:between w:val="nil"/>
        </w:pBdr>
        <w:ind w:firstLine="720"/>
        <w:rPr>
          <w:rFonts w:ascii="Arial" w:eastAsia="Arial" w:hAnsi="Arial" w:cs="Arial"/>
          <w:bCs/>
          <w:color w:val="000000"/>
          <w:sz w:val="20"/>
          <w:szCs w:val="20"/>
        </w:rPr>
      </w:pPr>
      <w:r>
        <w:rPr>
          <w:rFonts w:ascii="Arial" w:eastAsia="Arial" w:hAnsi="Arial" w:cs="Arial"/>
          <w:bCs/>
          <w:color w:val="000000"/>
          <w:sz w:val="20"/>
          <w:szCs w:val="20"/>
        </w:rPr>
        <w:t xml:space="preserve">RUV 12: </w:t>
      </w:r>
      <w:hyperlink r:id="rId10" w:history="1">
        <w:r w:rsidRPr="00537FB8">
          <w:rPr>
            <w:rStyle w:val="Hyperlink"/>
            <w:rFonts w:ascii="Arial" w:eastAsia="Arial" w:hAnsi="Arial" w:cs="Arial"/>
            <w:bCs/>
            <w:sz w:val="20"/>
            <w:szCs w:val="20"/>
          </w:rPr>
          <w:t>Classical command of quantum systems</w:t>
        </w:r>
      </w:hyperlink>
    </w:p>
    <w:p w14:paraId="3A505E4E" w14:textId="624EFA50" w:rsidR="00537FB8" w:rsidRDefault="00722125" w:rsidP="00AA4390">
      <w:pPr>
        <w:pStyle w:val="Normal0"/>
        <w:pBdr>
          <w:top w:val="nil"/>
          <w:left w:val="nil"/>
          <w:bottom w:val="nil"/>
          <w:right w:val="nil"/>
          <w:between w:val="nil"/>
        </w:pBdr>
        <w:ind w:firstLine="720"/>
        <w:rPr>
          <w:rFonts w:ascii="Arial" w:eastAsia="Arial" w:hAnsi="Arial" w:cs="Arial"/>
          <w:bCs/>
          <w:color w:val="000000"/>
          <w:sz w:val="20"/>
          <w:szCs w:val="20"/>
        </w:rPr>
      </w:pPr>
      <w:proofErr w:type="spellStart"/>
      <w:r>
        <w:rPr>
          <w:rFonts w:ascii="Arial" w:eastAsia="Arial" w:hAnsi="Arial" w:cs="Arial"/>
          <w:bCs/>
          <w:color w:val="000000"/>
          <w:sz w:val="20"/>
          <w:szCs w:val="20"/>
        </w:rPr>
        <w:t>Vidick</w:t>
      </w:r>
      <w:proofErr w:type="spellEnd"/>
      <w:r>
        <w:rPr>
          <w:rFonts w:ascii="Arial" w:eastAsia="Arial" w:hAnsi="Arial" w:cs="Arial"/>
          <w:bCs/>
          <w:color w:val="000000"/>
          <w:sz w:val="20"/>
          <w:szCs w:val="20"/>
        </w:rPr>
        <w:t xml:space="preserve"> 22: </w:t>
      </w:r>
      <w:hyperlink r:id="rId11" w:history="1">
        <w:r w:rsidRPr="00722125">
          <w:rPr>
            <w:rStyle w:val="Hyperlink"/>
            <w:rFonts w:ascii="Arial" w:eastAsia="Arial" w:hAnsi="Arial" w:cs="Arial"/>
            <w:bCs/>
            <w:sz w:val="20"/>
            <w:szCs w:val="20"/>
          </w:rPr>
          <w:t>Course FSMP, Fall’20: Interactions with Quantum Devices</w:t>
        </w:r>
      </w:hyperlink>
    </w:p>
    <w:p w14:paraId="286DAD81" w14:textId="7C555710" w:rsidR="00722125" w:rsidRDefault="00722125" w:rsidP="00AA4390">
      <w:pPr>
        <w:pStyle w:val="Normal0"/>
        <w:pBdr>
          <w:top w:val="nil"/>
          <w:left w:val="nil"/>
          <w:bottom w:val="nil"/>
          <w:right w:val="nil"/>
          <w:between w:val="nil"/>
        </w:pBdr>
        <w:ind w:firstLine="720"/>
        <w:rPr>
          <w:rFonts w:ascii="Arial" w:eastAsia="Arial" w:hAnsi="Arial" w:cs="Arial"/>
          <w:bCs/>
          <w:color w:val="000000"/>
          <w:sz w:val="20"/>
          <w:szCs w:val="20"/>
        </w:rPr>
      </w:pPr>
      <w:r>
        <w:rPr>
          <w:rFonts w:ascii="Arial" w:eastAsia="Arial" w:hAnsi="Arial" w:cs="Arial"/>
          <w:bCs/>
          <w:color w:val="000000"/>
          <w:sz w:val="20"/>
          <w:szCs w:val="20"/>
        </w:rPr>
        <w:t xml:space="preserve">Mahadev 18: </w:t>
      </w:r>
      <w:hyperlink r:id="rId12" w:history="1">
        <w:r w:rsidRPr="00722125">
          <w:rPr>
            <w:rStyle w:val="Hyperlink"/>
            <w:rFonts w:ascii="Arial" w:eastAsia="Arial" w:hAnsi="Arial" w:cs="Arial"/>
            <w:bCs/>
            <w:sz w:val="20"/>
            <w:szCs w:val="20"/>
          </w:rPr>
          <w:t>Classical verification of quantum computations</w:t>
        </w:r>
      </w:hyperlink>
    </w:p>
    <w:p w14:paraId="505786C1" w14:textId="6E8B4D26" w:rsidR="00722125" w:rsidRDefault="00722125" w:rsidP="00AA4390">
      <w:pPr>
        <w:pStyle w:val="Normal0"/>
        <w:pBdr>
          <w:top w:val="nil"/>
          <w:left w:val="nil"/>
          <w:bottom w:val="nil"/>
          <w:right w:val="nil"/>
          <w:between w:val="nil"/>
        </w:pBdr>
        <w:ind w:firstLine="720"/>
        <w:rPr>
          <w:rFonts w:ascii="Arial" w:eastAsia="Arial" w:hAnsi="Arial" w:cs="Arial"/>
          <w:bCs/>
          <w:color w:val="000000"/>
          <w:sz w:val="20"/>
          <w:szCs w:val="20"/>
        </w:rPr>
      </w:pPr>
      <w:r>
        <w:rPr>
          <w:rFonts w:ascii="Arial" w:eastAsia="Arial" w:hAnsi="Arial" w:cs="Arial"/>
          <w:bCs/>
          <w:color w:val="000000"/>
          <w:sz w:val="20"/>
          <w:szCs w:val="20"/>
        </w:rPr>
        <w:t xml:space="preserve">Mahadev 17: </w:t>
      </w:r>
      <w:hyperlink r:id="rId13" w:history="1">
        <w:r w:rsidRPr="00722125">
          <w:rPr>
            <w:rStyle w:val="Hyperlink"/>
            <w:rFonts w:ascii="Arial" w:eastAsia="Arial" w:hAnsi="Arial" w:cs="Arial"/>
            <w:bCs/>
            <w:sz w:val="20"/>
            <w:szCs w:val="20"/>
          </w:rPr>
          <w:t>Classical Homomorphic Encryption for Quantum Circuits</w:t>
        </w:r>
      </w:hyperlink>
    </w:p>
    <w:p w14:paraId="73658F93" w14:textId="11BF671F" w:rsidR="00722125" w:rsidRDefault="00722125" w:rsidP="00AA4390">
      <w:pPr>
        <w:pStyle w:val="Normal0"/>
        <w:pBdr>
          <w:top w:val="nil"/>
          <w:left w:val="nil"/>
          <w:bottom w:val="nil"/>
          <w:right w:val="nil"/>
          <w:between w:val="nil"/>
        </w:pBdr>
        <w:ind w:firstLine="720"/>
        <w:rPr>
          <w:rFonts w:ascii="Arial" w:eastAsia="Arial" w:hAnsi="Arial" w:cs="Arial"/>
          <w:bCs/>
          <w:color w:val="000000"/>
          <w:sz w:val="20"/>
          <w:szCs w:val="20"/>
        </w:rPr>
      </w:pPr>
      <w:r>
        <w:rPr>
          <w:rFonts w:ascii="Arial" w:eastAsia="Arial" w:hAnsi="Arial" w:cs="Arial"/>
          <w:bCs/>
          <w:color w:val="000000"/>
          <w:sz w:val="20"/>
          <w:szCs w:val="20"/>
        </w:rPr>
        <w:t xml:space="preserve">KLVY 23: </w:t>
      </w:r>
      <w:hyperlink r:id="rId14" w:history="1">
        <w:r w:rsidRPr="00722125">
          <w:rPr>
            <w:rStyle w:val="Hyperlink"/>
            <w:rFonts w:ascii="Arial" w:eastAsia="Arial" w:hAnsi="Arial" w:cs="Arial"/>
            <w:bCs/>
            <w:sz w:val="20"/>
            <w:szCs w:val="20"/>
          </w:rPr>
          <w:t>Quantum Advantage from Any Non-Local Game</w:t>
        </w:r>
      </w:hyperlink>
    </w:p>
    <w:p w14:paraId="3B431AE0" w14:textId="1BDDFC91" w:rsidR="00AB1960" w:rsidRDefault="00AB1960" w:rsidP="00AA4390">
      <w:pPr>
        <w:pStyle w:val="Normal0"/>
        <w:pBdr>
          <w:top w:val="nil"/>
          <w:left w:val="nil"/>
          <w:bottom w:val="nil"/>
          <w:right w:val="nil"/>
          <w:between w:val="nil"/>
        </w:pBdr>
        <w:ind w:firstLine="720"/>
        <w:rPr>
          <w:rFonts w:ascii="Arial" w:eastAsia="Arial" w:hAnsi="Arial" w:cs="Arial"/>
          <w:bCs/>
          <w:color w:val="000000"/>
          <w:sz w:val="20"/>
          <w:szCs w:val="20"/>
        </w:rPr>
      </w:pPr>
      <w:r>
        <w:rPr>
          <w:rFonts w:ascii="Arial" w:eastAsia="Arial" w:hAnsi="Arial" w:cs="Arial"/>
          <w:bCs/>
          <w:color w:val="000000"/>
          <w:sz w:val="20"/>
          <w:szCs w:val="20"/>
        </w:rPr>
        <w:t xml:space="preserve">NZ 23: </w:t>
      </w:r>
      <w:hyperlink r:id="rId15" w:history="1">
        <w:r w:rsidRPr="00AB1960">
          <w:rPr>
            <w:rStyle w:val="Hyperlink"/>
            <w:rFonts w:ascii="Arial" w:eastAsia="Arial" w:hAnsi="Arial" w:cs="Arial"/>
            <w:bCs/>
            <w:sz w:val="20"/>
            <w:szCs w:val="20"/>
          </w:rPr>
          <w:t>Bounding the Quantum Value of Compiled Nonlocal Games: From CHSH to BQP verification</w:t>
        </w:r>
      </w:hyperlink>
    </w:p>
    <w:p w14:paraId="6010A45B" w14:textId="530B0FDC" w:rsidR="00AB1960" w:rsidRDefault="00AB1960" w:rsidP="00AA4390">
      <w:pPr>
        <w:pStyle w:val="Normal0"/>
        <w:pBdr>
          <w:top w:val="nil"/>
          <w:left w:val="nil"/>
          <w:bottom w:val="nil"/>
          <w:right w:val="nil"/>
          <w:between w:val="nil"/>
        </w:pBdr>
        <w:ind w:firstLine="720"/>
        <w:rPr>
          <w:rFonts w:ascii="Arial" w:eastAsia="Arial" w:hAnsi="Arial" w:cs="Arial"/>
          <w:bCs/>
          <w:color w:val="000000"/>
          <w:sz w:val="20"/>
          <w:szCs w:val="20"/>
        </w:rPr>
      </w:pPr>
      <w:r>
        <w:rPr>
          <w:rFonts w:ascii="Arial" w:eastAsia="Arial" w:hAnsi="Arial" w:cs="Arial"/>
          <w:bCs/>
          <w:color w:val="000000"/>
          <w:sz w:val="20"/>
          <w:szCs w:val="20"/>
        </w:rPr>
        <w:t xml:space="preserve">BCKM: </w:t>
      </w:r>
      <w:hyperlink r:id="rId16" w:history="1">
        <w:r w:rsidRPr="00AB1960">
          <w:rPr>
            <w:rStyle w:val="Hyperlink"/>
            <w:rFonts w:ascii="Arial" w:eastAsia="Arial" w:hAnsi="Arial" w:cs="Arial"/>
            <w:bCs/>
            <w:sz w:val="20"/>
            <w:szCs w:val="20"/>
          </w:rPr>
          <w:t>One-Way Functions imply Secure Computation in a Quantum World</w:t>
        </w:r>
      </w:hyperlink>
    </w:p>
    <w:p w14:paraId="2D06C0E8" w14:textId="3772EABB" w:rsidR="00462025" w:rsidRDefault="00462025" w:rsidP="00AA4390">
      <w:pPr>
        <w:pStyle w:val="Normal0"/>
        <w:pBdr>
          <w:top w:val="nil"/>
          <w:left w:val="nil"/>
          <w:bottom w:val="nil"/>
          <w:right w:val="nil"/>
          <w:between w:val="nil"/>
        </w:pBdr>
        <w:ind w:firstLine="720"/>
        <w:rPr>
          <w:rFonts w:ascii="Arial" w:eastAsia="Arial" w:hAnsi="Arial" w:cs="Arial"/>
          <w:bCs/>
          <w:color w:val="000000"/>
          <w:sz w:val="20"/>
          <w:szCs w:val="20"/>
        </w:rPr>
      </w:pPr>
      <w:r>
        <w:rPr>
          <w:rFonts w:ascii="Arial" w:eastAsia="Arial" w:hAnsi="Arial" w:cs="Arial"/>
          <w:bCs/>
          <w:color w:val="000000"/>
          <w:sz w:val="20"/>
          <w:szCs w:val="20"/>
        </w:rPr>
        <w:t xml:space="preserve">MH24: </w:t>
      </w:r>
      <w:hyperlink r:id="rId17" w:history="1">
        <w:r w:rsidRPr="00462025">
          <w:rPr>
            <w:rStyle w:val="Hyperlink"/>
            <w:rFonts w:ascii="Arial" w:eastAsia="Arial" w:hAnsi="Arial" w:cs="Arial"/>
            <w:bCs/>
            <w:sz w:val="20"/>
            <w:szCs w:val="20"/>
          </w:rPr>
          <w:t xml:space="preserve">How to Construct Random </w:t>
        </w:r>
        <w:proofErr w:type="spellStart"/>
        <w:r w:rsidRPr="00462025">
          <w:rPr>
            <w:rStyle w:val="Hyperlink"/>
            <w:rFonts w:ascii="Arial" w:eastAsia="Arial" w:hAnsi="Arial" w:cs="Arial"/>
            <w:bCs/>
            <w:sz w:val="20"/>
            <w:szCs w:val="20"/>
          </w:rPr>
          <w:t>Unitaries</w:t>
        </w:r>
        <w:proofErr w:type="spellEnd"/>
      </w:hyperlink>
    </w:p>
    <w:p w14:paraId="59B5DA8F" w14:textId="59832A9A" w:rsidR="00AB1960" w:rsidRDefault="00EE26D8" w:rsidP="00AA4390">
      <w:pPr>
        <w:pStyle w:val="Normal0"/>
        <w:pBdr>
          <w:top w:val="nil"/>
          <w:left w:val="nil"/>
          <w:bottom w:val="nil"/>
          <w:right w:val="nil"/>
          <w:between w:val="nil"/>
        </w:pBdr>
        <w:ind w:firstLine="720"/>
        <w:rPr>
          <w:rFonts w:ascii="Arial" w:eastAsia="Arial" w:hAnsi="Arial" w:cs="Arial"/>
          <w:bCs/>
          <w:color w:val="000000"/>
          <w:sz w:val="20"/>
          <w:szCs w:val="20"/>
        </w:rPr>
      </w:pPr>
      <w:r>
        <w:rPr>
          <w:rFonts w:ascii="Arial" w:eastAsia="Arial" w:hAnsi="Arial" w:cs="Arial"/>
          <w:bCs/>
          <w:color w:val="000000"/>
          <w:sz w:val="20"/>
          <w:szCs w:val="20"/>
        </w:rPr>
        <w:t xml:space="preserve">Or </w:t>
      </w:r>
      <w:proofErr w:type="spellStart"/>
      <w:r>
        <w:rPr>
          <w:rFonts w:ascii="Arial" w:eastAsia="Arial" w:hAnsi="Arial" w:cs="Arial"/>
          <w:bCs/>
          <w:color w:val="000000"/>
          <w:sz w:val="20"/>
          <w:szCs w:val="20"/>
        </w:rPr>
        <w:t>Sattah</w:t>
      </w:r>
      <w:proofErr w:type="spellEnd"/>
      <w:r>
        <w:rPr>
          <w:rFonts w:ascii="Arial" w:eastAsia="Arial" w:hAnsi="Arial" w:cs="Arial"/>
          <w:bCs/>
          <w:color w:val="000000"/>
          <w:sz w:val="20"/>
          <w:szCs w:val="20"/>
        </w:rPr>
        <w:t xml:space="preserve">: </w:t>
      </w:r>
      <w:hyperlink r:id="rId18" w:history="1">
        <w:proofErr w:type="spellStart"/>
        <w:r w:rsidRPr="00EE26D8">
          <w:rPr>
            <w:rStyle w:val="Hyperlink"/>
            <w:rFonts w:ascii="Arial" w:eastAsia="Arial" w:hAnsi="Arial" w:cs="Arial"/>
            <w:bCs/>
            <w:sz w:val="20"/>
            <w:szCs w:val="20"/>
          </w:rPr>
          <w:t>MicroCrypt</w:t>
        </w:r>
        <w:proofErr w:type="spellEnd"/>
        <w:r w:rsidRPr="00EE26D8">
          <w:rPr>
            <w:rStyle w:val="Hyperlink"/>
            <w:rFonts w:ascii="Arial" w:eastAsia="Arial" w:hAnsi="Arial" w:cs="Arial"/>
            <w:bCs/>
            <w:sz w:val="20"/>
            <w:szCs w:val="20"/>
          </w:rPr>
          <w:t xml:space="preserve"> Zoo</w:t>
        </w:r>
      </w:hyperlink>
    </w:p>
    <w:p w14:paraId="29833FAF" w14:textId="629B9961" w:rsidR="00541B72" w:rsidRDefault="00541B72" w:rsidP="00AA4390">
      <w:pPr>
        <w:pStyle w:val="Normal0"/>
        <w:pBdr>
          <w:top w:val="nil"/>
          <w:left w:val="nil"/>
          <w:bottom w:val="nil"/>
          <w:right w:val="nil"/>
          <w:between w:val="nil"/>
        </w:pBdr>
        <w:ind w:firstLine="720"/>
        <w:rPr>
          <w:rFonts w:ascii="Arial" w:eastAsia="Arial" w:hAnsi="Arial" w:cs="Arial"/>
          <w:bCs/>
          <w:color w:val="000000"/>
          <w:sz w:val="20"/>
          <w:szCs w:val="20"/>
        </w:rPr>
      </w:pPr>
      <w:r>
        <w:rPr>
          <w:rFonts w:ascii="Arial" w:eastAsia="Arial" w:hAnsi="Arial" w:cs="Arial"/>
          <w:bCs/>
          <w:color w:val="000000"/>
          <w:sz w:val="20"/>
          <w:szCs w:val="20"/>
        </w:rPr>
        <w:t xml:space="preserve">Kre21: </w:t>
      </w:r>
      <w:hyperlink r:id="rId19" w:history="1">
        <w:r w:rsidRPr="00541B72">
          <w:rPr>
            <w:rStyle w:val="Hyperlink"/>
            <w:rFonts w:ascii="Arial" w:eastAsia="Arial" w:hAnsi="Arial" w:cs="Arial"/>
            <w:bCs/>
            <w:sz w:val="20"/>
            <w:szCs w:val="20"/>
          </w:rPr>
          <w:t xml:space="preserve">Quantum </w:t>
        </w:r>
        <w:proofErr w:type="spellStart"/>
        <w:r w:rsidRPr="00541B72">
          <w:rPr>
            <w:rStyle w:val="Hyperlink"/>
            <w:rFonts w:ascii="Arial" w:eastAsia="Arial" w:hAnsi="Arial" w:cs="Arial"/>
            <w:bCs/>
            <w:sz w:val="20"/>
            <w:szCs w:val="20"/>
          </w:rPr>
          <w:t>pseudorandomness</w:t>
        </w:r>
        <w:proofErr w:type="spellEnd"/>
        <w:r w:rsidRPr="00541B72">
          <w:rPr>
            <w:rStyle w:val="Hyperlink"/>
            <w:rFonts w:ascii="Arial" w:eastAsia="Arial" w:hAnsi="Arial" w:cs="Arial"/>
            <w:bCs/>
            <w:sz w:val="20"/>
            <w:szCs w:val="20"/>
          </w:rPr>
          <w:t xml:space="preserve"> and classical complexity</w:t>
        </w:r>
      </w:hyperlink>
    </w:p>
    <w:p w14:paraId="425EE8B3" w14:textId="17BAE721" w:rsidR="00541B72" w:rsidRDefault="00541B72" w:rsidP="00AA4390">
      <w:pPr>
        <w:pStyle w:val="Normal0"/>
        <w:pBdr>
          <w:top w:val="nil"/>
          <w:left w:val="nil"/>
          <w:bottom w:val="nil"/>
          <w:right w:val="nil"/>
          <w:between w:val="nil"/>
        </w:pBdr>
        <w:ind w:firstLine="720"/>
        <w:rPr>
          <w:rFonts w:ascii="Arial" w:eastAsia="Arial" w:hAnsi="Arial" w:cs="Arial"/>
          <w:bCs/>
          <w:color w:val="000000"/>
          <w:sz w:val="20"/>
          <w:szCs w:val="20"/>
        </w:rPr>
      </w:pPr>
      <w:r>
        <w:rPr>
          <w:rFonts w:ascii="Arial" w:eastAsia="Arial" w:hAnsi="Arial" w:cs="Arial"/>
          <w:bCs/>
          <w:color w:val="000000"/>
          <w:sz w:val="20"/>
          <w:szCs w:val="20"/>
        </w:rPr>
        <w:t xml:space="preserve">KQST21: </w:t>
      </w:r>
      <w:hyperlink r:id="rId20" w:history="1">
        <w:r w:rsidRPr="00541B72">
          <w:rPr>
            <w:rStyle w:val="Hyperlink"/>
            <w:rFonts w:ascii="Arial" w:eastAsia="Arial" w:hAnsi="Arial" w:cs="Arial"/>
            <w:bCs/>
            <w:sz w:val="20"/>
            <w:szCs w:val="20"/>
          </w:rPr>
          <w:t xml:space="preserve">Quantum cryptography in </w:t>
        </w:r>
        <w:proofErr w:type="spellStart"/>
        <w:r w:rsidRPr="00541B72">
          <w:rPr>
            <w:rStyle w:val="Hyperlink"/>
            <w:rFonts w:ascii="Arial" w:eastAsia="Arial" w:hAnsi="Arial" w:cs="Arial"/>
            <w:bCs/>
            <w:sz w:val="20"/>
            <w:szCs w:val="20"/>
          </w:rPr>
          <w:t>algorithmica</w:t>
        </w:r>
        <w:proofErr w:type="spellEnd"/>
      </w:hyperlink>
    </w:p>
    <w:p w14:paraId="192833EC" w14:textId="054499F1" w:rsidR="007A6247" w:rsidRDefault="007A6247" w:rsidP="00AA4390">
      <w:pPr>
        <w:pStyle w:val="Normal0"/>
        <w:pBdr>
          <w:top w:val="nil"/>
          <w:left w:val="nil"/>
          <w:bottom w:val="nil"/>
          <w:right w:val="nil"/>
          <w:between w:val="nil"/>
        </w:pBdr>
        <w:ind w:firstLine="720"/>
        <w:rPr>
          <w:rFonts w:ascii="Arial" w:eastAsia="Arial" w:hAnsi="Arial" w:cs="Arial"/>
          <w:bCs/>
          <w:color w:val="000000"/>
          <w:sz w:val="20"/>
          <w:szCs w:val="20"/>
        </w:rPr>
      </w:pPr>
      <w:r>
        <w:rPr>
          <w:rFonts w:ascii="Arial" w:eastAsia="Arial" w:hAnsi="Arial" w:cs="Arial"/>
          <w:bCs/>
          <w:color w:val="000000"/>
          <w:sz w:val="20"/>
          <w:szCs w:val="20"/>
        </w:rPr>
        <w:t xml:space="preserve">DNS ’10: </w:t>
      </w:r>
      <w:hyperlink r:id="rId21" w:history="1">
        <w:r w:rsidRPr="007A6247">
          <w:rPr>
            <w:rStyle w:val="Hyperlink"/>
            <w:rFonts w:ascii="Arial" w:eastAsia="Arial" w:hAnsi="Arial" w:cs="Arial"/>
            <w:bCs/>
            <w:sz w:val="20"/>
            <w:szCs w:val="20"/>
          </w:rPr>
          <w:t xml:space="preserve">Secure two-party quantum evaluation of </w:t>
        </w:r>
        <w:proofErr w:type="spellStart"/>
        <w:r w:rsidRPr="007A6247">
          <w:rPr>
            <w:rStyle w:val="Hyperlink"/>
            <w:rFonts w:ascii="Arial" w:eastAsia="Arial" w:hAnsi="Arial" w:cs="Arial"/>
            <w:bCs/>
            <w:sz w:val="20"/>
            <w:szCs w:val="20"/>
          </w:rPr>
          <w:t>unitaries</w:t>
        </w:r>
        <w:proofErr w:type="spellEnd"/>
        <w:r w:rsidRPr="007A6247">
          <w:rPr>
            <w:rStyle w:val="Hyperlink"/>
            <w:rFonts w:ascii="Arial" w:eastAsia="Arial" w:hAnsi="Arial" w:cs="Arial"/>
            <w:bCs/>
            <w:sz w:val="20"/>
            <w:szCs w:val="20"/>
          </w:rPr>
          <w:t xml:space="preserve"> against specious adversaries</w:t>
        </w:r>
      </w:hyperlink>
    </w:p>
    <w:p w14:paraId="2C3BCE36" w14:textId="02C371AA" w:rsidR="007A6247" w:rsidRDefault="007A6247" w:rsidP="00AA4390">
      <w:pPr>
        <w:pStyle w:val="Normal0"/>
        <w:pBdr>
          <w:top w:val="nil"/>
          <w:left w:val="nil"/>
          <w:bottom w:val="nil"/>
          <w:right w:val="nil"/>
          <w:between w:val="nil"/>
        </w:pBdr>
        <w:ind w:firstLine="720"/>
        <w:rPr>
          <w:rFonts w:ascii="Arial" w:eastAsia="Arial" w:hAnsi="Arial" w:cs="Arial"/>
          <w:bCs/>
          <w:color w:val="000000"/>
          <w:sz w:val="20"/>
          <w:szCs w:val="20"/>
        </w:rPr>
      </w:pPr>
      <w:r>
        <w:rPr>
          <w:rFonts w:ascii="Arial" w:eastAsia="Arial" w:hAnsi="Arial" w:cs="Arial"/>
          <w:bCs/>
          <w:color w:val="000000"/>
          <w:sz w:val="20"/>
          <w:szCs w:val="20"/>
        </w:rPr>
        <w:t xml:space="preserve">DNS ’12: </w:t>
      </w:r>
      <w:hyperlink r:id="rId22" w:history="1">
        <w:r w:rsidRPr="007A6247">
          <w:rPr>
            <w:rStyle w:val="Hyperlink"/>
            <w:rFonts w:ascii="Arial" w:eastAsia="Arial" w:hAnsi="Arial" w:cs="Arial"/>
            <w:bCs/>
            <w:sz w:val="20"/>
            <w:szCs w:val="20"/>
          </w:rPr>
          <w:t>Actively Secure Two-Party Evaluation of any Quantum Operation</w:t>
        </w:r>
      </w:hyperlink>
    </w:p>
    <w:p w14:paraId="5D4D7C7A" w14:textId="07916E42" w:rsidR="00EE26D8" w:rsidRDefault="007A6247" w:rsidP="00AA4390">
      <w:pPr>
        <w:pStyle w:val="Normal0"/>
        <w:pBdr>
          <w:top w:val="nil"/>
          <w:left w:val="nil"/>
          <w:bottom w:val="nil"/>
          <w:right w:val="nil"/>
          <w:between w:val="nil"/>
        </w:pBdr>
        <w:ind w:firstLine="720"/>
        <w:rPr>
          <w:rFonts w:ascii="Arial" w:eastAsia="Arial" w:hAnsi="Arial" w:cs="Arial"/>
          <w:bCs/>
          <w:color w:val="000000"/>
          <w:sz w:val="20"/>
          <w:szCs w:val="20"/>
        </w:rPr>
      </w:pPr>
      <w:r>
        <w:rPr>
          <w:rFonts w:ascii="Arial" w:eastAsia="Arial" w:hAnsi="Arial" w:cs="Arial"/>
          <w:bCs/>
          <w:color w:val="000000"/>
          <w:sz w:val="20"/>
          <w:szCs w:val="20"/>
        </w:rPr>
        <w:t xml:space="preserve">DGJMS ’19: </w:t>
      </w:r>
      <w:hyperlink r:id="rId23" w:history="1">
        <w:r w:rsidRPr="007A6247">
          <w:rPr>
            <w:rStyle w:val="Hyperlink"/>
            <w:rFonts w:ascii="Arial" w:eastAsia="Arial" w:hAnsi="Arial" w:cs="Arial"/>
            <w:bCs/>
            <w:sz w:val="20"/>
            <w:szCs w:val="20"/>
          </w:rPr>
          <w:t>Secure Multi-party Quantum Computation with a dishonest majority</w:t>
        </w:r>
      </w:hyperlink>
    </w:p>
    <w:p w14:paraId="06C011DD" w14:textId="190791E4" w:rsidR="00541B72" w:rsidRDefault="000458D1" w:rsidP="00AA4390">
      <w:pPr>
        <w:pStyle w:val="Normal0"/>
        <w:pBdr>
          <w:top w:val="nil"/>
          <w:left w:val="nil"/>
          <w:bottom w:val="nil"/>
          <w:right w:val="nil"/>
          <w:between w:val="nil"/>
        </w:pBdr>
        <w:ind w:firstLine="720"/>
        <w:rPr>
          <w:rFonts w:ascii="Arial" w:eastAsia="Arial" w:hAnsi="Arial" w:cs="Arial"/>
          <w:bCs/>
          <w:color w:val="000000"/>
          <w:sz w:val="20"/>
          <w:szCs w:val="20"/>
        </w:rPr>
      </w:pPr>
      <w:proofErr w:type="spellStart"/>
      <w:r>
        <w:rPr>
          <w:rFonts w:ascii="Arial" w:eastAsia="Arial" w:hAnsi="Arial" w:cs="Arial"/>
          <w:bCs/>
          <w:color w:val="000000"/>
          <w:sz w:val="20"/>
          <w:szCs w:val="20"/>
        </w:rPr>
        <w:t>Bartusek</w:t>
      </w:r>
      <w:proofErr w:type="spellEnd"/>
      <w:r>
        <w:rPr>
          <w:rFonts w:ascii="Arial" w:eastAsia="Arial" w:hAnsi="Arial" w:cs="Arial"/>
          <w:bCs/>
          <w:color w:val="000000"/>
          <w:sz w:val="20"/>
          <w:szCs w:val="20"/>
        </w:rPr>
        <w:t xml:space="preserve"> ’21: </w:t>
      </w:r>
      <w:hyperlink r:id="rId24" w:history="1">
        <w:r w:rsidRPr="000458D1">
          <w:rPr>
            <w:rStyle w:val="Hyperlink"/>
            <w:rFonts w:ascii="Arial" w:eastAsia="Arial" w:hAnsi="Arial" w:cs="Arial"/>
            <w:bCs/>
            <w:sz w:val="20"/>
            <w:szCs w:val="20"/>
          </w:rPr>
          <w:t>Secure Quantum Computation with Classical Communication</w:t>
        </w:r>
      </w:hyperlink>
    </w:p>
    <w:p w14:paraId="2EEE83A2" w14:textId="7CEB26A4" w:rsidR="007A6247" w:rsidRDefault="00752BAF" w:rsidP="00AA4390">
      <w:pPr>
        <w:pStyle w:val="Normal0"/>
        <w:pBdr>
          <w:top w:val="nil"/>
          <w:left w:val="nil"/>
          <w:bottom w:val="nil"/>
          <w:right w:val="nil"/>
          <w:between w:val="nil"/>
        </w:pBdr>
        <w:ind w:firstLine="720"/>
        <w:rPr>
          <w:rFonts w:ascii="Arial" w:eastAsia="Arial" w:hAnsi="Arial" w:cs="Arial"/>
          <w:bCs/>
          <w:color w:val="000000"/>
          <w:sz w:val="20"/>
          <w:szCs w:val="20"/>
        </w:rPr>
      </w:pPr>
      <w:r>
        <w:rPr>
          <w:rFonts w:ascii="Arial" w:eastAsia="Arial" w:hAnsi="Arial" w:cs="Arial"/>
          <w:bCs/>
          <w:color w:val="000000"/>
          <w:sz w:val="20"/>
          <w:szCs w:val="20"/>
        </w:rPr>
        <w:t xml:space="preserve">BK 22: </w:t>
      </w:r>
      <w:hyperlink r:id="rId25" w:history="1">
        <w:r w:rsidRPr="00752BAF">
          <w:rPr>
            <w:rStyle w:val="Hyperlink"/>
            <w:rFonts w:ascii="Arial" w:eastAsia="Arial" w:hAnsi="Arial" w:cs="Arial"/>
            <w:bCs/>
            <w:sz w:val="20"/>
            <w:szCs w:val="20"/>
          </w:rPr>
          <w:t>Cryptography with Certified Deletion</w:t>
        </w:r>
      </w:hyperlink>
    </w:p>
    <w:p w14:paraId="7B29CF19" w14:textId="6F1E27B6" w:rsidR="00752BAF" w:rsidRDefault="007B7769" w:rsidP="00AA4390">
      <w:pPr>
        <w:pStyle w:val="Normal0"/>
        <w:pBdr>
          <w:top w:val="nil"/>
          <w:left w:val="nil"/>
          <w:bottom w:val="nil"/>
          <w:right w:val="nil"/>
          <w:between w:val="nil"/>
        </w:pBdr>
        <w:ind w:firstLine="720"/>
        <w:rPr>
          <w:rFonts w:ascii="Arial" w:eastAsia="Arial" w:hAnsi="Arial" w:cs="Arial"/>
          <w:bCs/>
          <w:color w:val="000000"/>
          <w:sz w:val="20"/>
          <w:szCs w:val="20"/>
        </w:rPr>
      </w:pPr>
      <w:r>
        <w:rPr>
          <w:rFonts w:ascii="Arial" w:eastAsia="Arial" w:hAnsi="Arial" w:cs="Arial"/>
          <w:bCs/>
          <w:color w:val="000000"/>
          <w:sz w:val="20"/>
          <w:szCs w:val="20"/>
        </w:rPr>
        <w:t xml:space="preserve">HSS11: </w:t>
      </w:r>
      <w:hyperlink r:id="rId26" w:history="1">
        <w:r w:rsidRPr="007B7769">
          <w:rPr>
            <w:rStyle w:val="Hyperlink"/>
            <w:rFonts w:ascii="Arial" w:eastAsia="Arial" w:hAnsi="Arial" w:cs="Arial"/>
            <w:bCs/>
            <w:sz w:val="20"/>
            <w:szCs w:val="20"/>
          </w:rPr>
          <w:t>Classical Cryptographic Protocols in a Quantum World</w:t>
        </w:r>
      </w:hyperlink>
    </w:p>
    <w:p w14:paraId="4F47F8E8" w14:textId="592085E1" w:rsidR="007B7769" w:rsidRDefault="00562BD8" w:rsidP="00AA4390">
      <w:pPr>
        <w:pStyle w:val="Normal0"/>
        <w:pBdr>
          <w:top w:val="nil"/>
          <w:left w:val="nil"/>
          <w:bottom w:val="nil"/>
          <w:right w:val="nil"/>
          <w:between w:val="nil"/>
        </w:pBdr>
        <w:ind w:firstLine="720"/>
        <w:rPr>
          <w:rFonts w:ascii="Arial" w:eastAsia="Arial" w:hAnsi="Arial" w:cs="Arial"/>
          <w:bCs/>
          <w:color w:val="000000"/>
          <w:sz w:val="20"/>
          <w:szCs w:val="20"/>
        </w:rPr>
      </w:pPr>
      <w:r>
        <w:rPr>
          <w:rFonts w:ascii="Arial" w:eastAsia="Arial" w:hAnsi="Arial" w:cs="Arial"/>
          <w:bCs/>
          <w:color w:val="000000"/>
          <w:sz w:val="20"/>
          <w:szCs w:val="20"/>
        </w:rPr>
        <w:t>Unruh’16: Collapse</w:t>
      </w:r>
      <w:hyperlink r:id="rId27" w:history="1">
        <w:r w:rsidRPr="00562BD8">
          <w:rPr>
            <w:rStyle w:val="Hyperlink"/>
            <w:rFonts w:ascii="Arial" w:eastAsia="Arial" w:hAnsi="Arial" w:cs="Arial"/>
            <w:bCs/>
            <w:sz w:val="20"/>
            <w:szCs w:val="20"/>
          </w:rPr>
          <w:t>-binding quantum commitments w/o random oracles</w:t>
        </w:r>
      </w:hyperlink>
    </w:p>
    <w:p w14:paraId="0F73202B" w14:textId="4F706F87" w:rsidR="00B86D8B" w:rsidRDefault="00B86D8B" w:rsidP="00AA4390">
      <w:pPr>
        <w:pStyle w:val="Normal0"/>
        <w:pBdr>
          <w:top w:val="nil"/>
          <w:left w:val="nil"/>
          <w:bottom w:val="nil"/>
          <w:right w:val="nil"/>
          <w:between w:val="nil"/>
        </w:pBdr>
        <w:ind w:firstLine="720"/>
        <w:rPr>
          <w:rFonts w:ascii="Arial" w:eastAsia="Arial" w:hAnsi="Arial" w:cs="Arial"/>
          <w:bCs/>
          <w:color w:val="000000"/>
          <w:sz w:val="20"/>
          <w:szCs w:val="20"/>
        </w:rPr>
      </w:pPr>
      <w:r w:rsidRPr="00B86D8B">
        <w:rPr>
          <w:rFonts w:ascii="Arial" w:eastAsia="Arial" w:hAnsi="Arial" w:cs="Arial"/>
          <w:bCs/>
          <w:color w:val="000000"/>
          <w:sz w:val="20"/>
          <w:szCs w:val="20"/>
        </w:rPr>
        <w:t xml:space="preserve">AKLLZ ’22: </w:t>
      </w:r>
      <w:hyperlink r:id="rId28" w:history="1">
        <w:r w:rsidRPr="00B86D8B">
          <w:rPr>
            <w:rStyle w:val="Hyperlink"/>
            <w:rFonts w:ascii="Arial" w:eastAsia="Arial" w:hAnsi="Arial" w:cs="Arial"/>
            <w:bCs/>
            <w:sz w:val="20"/>
            <w:szCs w:val="20"/>
          </w:rPr>
          <w:t>On the Feasibility of Unclonable Encryption and more</w:t>
        </w:r>
      </w:hyperlink>
    </w:p>
    <w:p w14:paraId="541E13BD" w14:textId="39A9662E" w:rsidR="00E658C3" w:rsidRDefault="00E658C3" w:rsidP="00AA4390">
      <w:pPr>
        <w:pStyle w:val="Normal0"/>
        <w:pBdr>
          <w:top w:val="nil"/>
          <w:left w:val="nil"/>
          <w:bottom w:val="nil"/>
          <w:right w:val="nil"/>
          <w:between w:val="nil"/>
        </w:pBdr>
        <w:ind w:firstLine="720"/>
        <w:rPr>
          <w:rFonts w:ascii="Arial" w:eastAsia="Arial" w:hAnsi="Arial" w:cs="Arial"/>
          <w:bCs/>
          <w:color w:val="000000"/>
          <w:sz w:val="20"/>
          <w:szCs w:val="20"/>
        </w:rPr>
      </w:pPr>
      <w:proofErr w:type="spellStart"/>
      <w:r>
        <w:rPr>
          <w:rFonts w:ascii="Arial" w:eastAsia="Arial" w:hAnsi="Arial" w:cs="Arial"/>
          <w:bCs/>
          <w:color w:val="000000"/>
          <w:sz w:val="20"/>
          <w:szCs w:val="20"/>
        </w:rPr>
        <w:t>Zhandry</w:t>
      </w:r>
      <w:proofErr w:type="spellEnd"/>
      <w:r>
        <w:rPr>
          <w:rFonts w:ascii="Arial" w:eastAsia="Arial" w:hAnsi="Arial" w:cs="Arial"/>
          <w:bCs/>
          <w:color w:val="000000"/>
          <w:sz w:val="20"/>
          <w:szCs w:val="20"/>
        </w:rPr>
        <w:t xml:space="preserve"> ’17: </w:t>
      </w:r>
      <w:hyperlink r:id="rId29" w:history="1">
        <w:r w:rsidRPr="00E658C3">
          <w:rPr>
            <w:rStyle w:val="Hyperlink"/>
            <w:rFonts w:ascii="Arial" w:eastAsia="Arial" w:hAnsi="Arial" w:cs="Arial"/>
            <w:bCs/>
            <w:sz w:val="20"/>
            <w:szCs w:val="20"/>
          </w:rPr>
          <w:t>Quantum Lightning Never Strikes the same state twice</w:t>
        </w:r>
      </w:hyperlink>
    </w:p>
    <w:p w14:paraId="23228A89" w14:textId="7153F70A" w:rsidR="00E658C3" w:rsidRDefault="00E658C3" w:rsidP="00AA4390">
      <w:pPr>
        <w:pStyle w:val="Normal0"/>
        <w:pBdr>
          <w:top w:val="nil"/>
          <w:left w:val="nil"/>
          <w:bottom w:val="nil"/>
          <w:right w:val="nil"/>
          <w:between w:val="nil"/>
        </w:pBdr>
        <w:ind w:firstLine="720"/>
        <w:rPr>
          <w:rFonts w:ascii="Arial" w:eastAsia="Arial" w:hAnsi="Arial" w:cs="Arial"/>
          <w:bCs/>
          <w:color w:val="000000"/>
          <w:sz w:val="20"/>
          <w:szCs w:val="20"/>
        </w:rPr>
      </w:pPr>
      <w:r w:rsidRPr="00E658C3">
        <w:rPr>
          <w:rFonts w:ascii="Arial" w:eastAsia="Arial" w:hAnsi="Arial" w:cs="Arial"/>
          <w:bCs/>
          <w:color w:val="000000"/>
          <w:sz w:val="20"/>
          <w:szCs w:val="20"/>
        </w:rPr>
        <w:t xml:space="preserve">MH ’24: </w:t>
      </w:r>
      <w:hyperlink r:id="rId30" w:history="1">
        <w:r w:rsidRPr="00E658C3">
          <w:rPr>
            <w:rStyle w:val="Hyperlink"/>
            <w:rFonts w:ascii="Arial" w:eastAsia="Arial" w:hAnsi="Arial" w:cs="Arial"/>
            <w:bCs/>
            <w:sz w:val="20"/>
            <w:szCs w:val="20"/>
          </w:rPr>
          <w:t xml:space="preserve">How to Construct Random </w:t>
        </w:r>
        <w:proofErr w:type="spellStart"/>
        <w:r w:rsidRPr="00E658C3">
          <w:rPr>
            <w:rStyle w:val="Hyperlink"/>
            <w:rFonts w:ascii="Arial" w:eastAsia="Arial" w:hAnsi="Arial" w:cs="Arial"/>
            <w:bCs/>
            <w:sz w:val="20"/>
            <w:szCs w:val="20"/>
          </w:rPr>
          <w:t>Unitaries</w:t>
        </w:r>
        <w:proofErr w:type="spellEnd"/>
      </w:hyperlink>
    </w:p>
    <w:p w14:paraId="5B47C6A5" w14:textId="48B92F79" w:rsidR="00E658C3" w:rsidRDefault="00E658C3" w:rsidP="00AA4390">
      <w:pPr>
        <w:pStyle w:val="Normal0"/>
        <w:pBdr>
          <w:top w:val="nil"/>
          <w:left w:val="nil"/>
          <w:bottom w:val="nil"/>
          <w:right w:val="nil"/>
          <w:between w:val="nil"/>
        </w:pBdr>
        <w:ind w:firstLine="720"/>
        <w:rPr>
          <w:rFonts w:ascii="Arial" w:eastAsia="Arial" w:hAnsi="Arial" w:cs="Arial"/>
          <w:bCs/>
          <w:color w:val="000000"/>
          <w:sz w:val="20"/>
          <w:szCs w:val="20"/>
        </w:rPr>
      </w:pPr>
      <w:r>
        <w:rPr>
          <w:rFonts w:ascii="Arial" w:eastAsia="Arial" w:hAnsi="Arial" w:cs="Arial"/>
          <w:bCs/>
          <w:color w:val="000000"/>
          <w:sz w:val="20"/>
          <w:szCs w:val="20"/>
        </w:rPr>
        <w:t xml:space="preserve">BKNY ’23: </w:t>
      </w:r>
      <w:hyperlink r:id="rId31" w:history="1">
        <w:r w:rsidRPr="00E658C3">
          <w:rPr>
            <w:rStyle w:val="Hyperlink"/>
            <w:rFonts w:ascii="Arial" w:eastAsia="Arial" w:hAnsi="Arial" w:cs="Arial"/>
            <w:bCs/>
            <w:sz w:val="20"/>
            <w:szCs w:val="20"/>
          </w:rPr>
          <w:t>Obfuscation of pseudo-deterministic quantum circuits</w:t>
        </w:r>
      </w:hyperlink>
    </w:p>
    <w:p w14:paraId="503BAAE4" w14:textId="62B6C819" w:rsidR="00295226" w:rsidRPr="00E658C3" w:rsidRDefault="00295226" w:rsidP="00AA4390">
      <w:pPr>
        <w:pStyle w:val="Normal0"/>
        <w:pBdr>
          <w:top w:val="nil"/>
          <w:left w:val="nil"/>
          <w:bottom w:val="nil"/>
          <w:right w:val="nil"/>
          <w:between w:val="nil"/>
        </w:pBdr>
        <w:ind w:firstLine="720"/>
        <w:rPr>
          <w:rFonts w:ascii="Arial" w:eastAsia="Arial" w:hAnsi="Arial" w:cs="Arial"/>
          <w:bCs/>
          <w:color w:val="000000"/>
          <w:sz w:val="20"/>
          <w:szCs w:val="20"/>
        </w:rPr>
      </w:pPr>
      <w:r>
        <w:rPr>
          <w:rFonts w:ascii="Arial" w:eastAsia="Arial" w:hAnsi="Arial" w:cs="Arial"/>
          <w:bCs/>
          <w:color w:val="000000"/>
          <w:sz w:val="20"/>
          <w:szCs w:val="20"/>
        </w:rPr>
        <w:t xml:space="preserve">Regev ’09: </w:t>
      </w:r>
      <w:hyperlink r:id="rId32" w:history="1">
        <w:r w:rsidRPr="00295226">
          <w:rPr>
            <w:rStyle w:val="Hyperlink"/>
            <w:rFonts w:ascii="Arial" w:eastAsia="Arial" w:hAnsi="Arial" w:cs="Arial"/>
            <w:bCs/>
            <w:sz w:val="20"/>
            <w:szCs w:val="20"/>
          </w:rPr>
          <w:t>On Lattices, Learning with Errors, Random Linear Codes, and Cryptography</w:t>
        </w:r>
      </w:hyperlink>
    </w:p>
    <w:p w14:paraId="0A0411AA" w14:textId="77777777" w:rsidR="007B7769" w:rsidRPr="00E658C3" w:rsidRDefault="007B7769" w:rsidP="00462025">
      <w:pPr>
        <w:pStyle w:val="Normal0"/>
        <w:pBdr>
          <w:top w:val="nil"/>
          <w:left w:val="nil"/>
          <w:bottom w:val="nil"/>
          <w:right w:val="nil"/>
          <w:between w:val="nil"/>
        </w:pBdr>
        <w:rPr>
          <w:rFonts w:ascii="Arial" w:eastAsia="Arial" w:hAnsi="Arial" w:cs="Arial"/>
          <w:bCs/>
          <w:color w:val="000000"/>
          <w:sz w:val="20"/>
          <w:szCs w:val="20"/>
        </w:rPr>
      </w:pPr>
    </w:p>
    <w:p w14:paraId="31492B7C" w14:textId="77777777" w:rsidR="007B7769" w:rsidRPr="00E658C3" w:rsidRDefault="007B7769" w:rsidP="00462025">
      <w:pPr>
        <w:pStyle w:val="Normal0"/>
        <w:pBdr>
          <w:top w:val="nil"/>
          <w:left w:val="nil"/>
          <w:bottom w:val="nil"/>
          <w:right w:val="nil"/>
          <w:between w:val="nil"/>
        </w:pBdr>
        <w:rPr>
          <w:rFonts w:ascii="Arial" w:eastAsia="Arial" w:hAnsi="Arial" w:cs="Arial"/>
          <w:bCs/>
          <w:color w:val="000000"/>
          <w:sz w:val="20"/>
          <w:szCs w:val="20"/>
        </w:rPr>
      </w:pPr>
    </w:p>
    <w:p w14:paraId="1C172F8E" w14:textId="592666F8" w:rsidR="00462025" w:rsidRDefault="00462025" w:rsidP="00462025">
      <w:pPr>
        <w:pStyle w:val="Normal0"/>
        <w:pBdr>
          <w:top w:val="nil"/>
          <w:left w:val="nil"/>
          <w:bottom w:val="nil"/>
          <w:right w:val="nil"/>
          <w:between w:val="nil"/>
        </w:pBdr>
        <w:rPr>
          <w:rFonts w:ascii="Arial" w:eastAsia="Arial" w:hAnsi="Arial" w:cs="Arial"/>
          <w:bCs/>
          <w:color w:val="000000"/>
          <w:sz w:val="20"/>
          <w:szCs w:val="20"/>
        </w:rPr>
      </w:pPr>
      <w:r>
        <w:rPr>
          <w:rFonts w:ascii="Arial" w:eastAsia="Arial" w:hAnsi="Arial" w:cs="Arial"/>
          <w:bCs/>
          <w:color w:val="000000"/>
          <w:sz w:val="20"/>
          <w:szCs w:val="20"/>
        </w:rPr>
        <w:t>Video Tutorials</w:t>
      </w:r>
      <w:r w:rsidR="0043225A">
        <w:rPr>
          <w:rFonts w:ascii="Arial" w:eastAsia="Arial" w:hAnsi="Arial" w:cs="Arial"/>
          <w:bCs/>
          <w:color w:val="000000"/>
          <w:sz w:val="20"/>
          <w:szCs w:val="20"/>
        </w:rPr>
        <w:t>:</w:t>
      </w:r>
    </w:p>
    <w:p w14:paraId="188E6B4E" w14:textId="3BE48AF3" w:rsidR="00462025" w:rsidRDefault="00462025" w:rsidP="00462025">
      <w:pPr>
        <w:pStyle w:val="Normal0"/>
        <w:pBdr>
          <w:top w:val="nil"/>
          <w:left w:val="nil"/>
          <w:bottom w:val="nil"/>
          <w:right w:val="nil"/>
          <w:between w:val="nil"/>
        </w:pBdr>
        <w:rPr>
          <w:rFonts w:ascii="Arial" w:eastAsia="Arial" w:hAnsi="Arial" w:cs="Arial"/>
          <w:bCs/>
          <w:color w:val="000000"/>
          <w:sz w:val="20"/>
          <w:szCs w:val="20"/>
        </w:rPr>
      </w:pPr>
      <w:r>
        <w:rPr>
          <w:rFonts w:ascii="Arial" w:eastAsia="Arial" w:hAnsi="Arial" w:cs="Arial"/>
          <w:bCs/>
          <w:color w:val="000000"/>
          <w:sz w:val="20"/>
          <w:szCs w:val="20"/>
        </w:rPr>
        <w:tab/>
      </w:r>
      <w:hyperlink r:id="rId33" w:history="1">
        <w:proofErr w:type="spellStart"/>
        <w:r w:rsidRPr="00462025">
          <w:rPr>
            <w:rStyle w:val="Hyperlink"/>
            <w:rFonts w:ascii="Arial" w:eastAsia="Arial" w:hAnsi="Arial" w:cs="Arial"/>
            <w:bCs/>
            <w:sz w:val="20"/>
            <w:szCs w:val="20"/>
          </w:rPr>
          <w:t>Dakshita</w:t>
        </w:r>
        <w:proofErr w:type="spellEnd"/>
        <w:r w:rsidRPr="00462025">
          <w:rPr>
            <w:rStyle w:val="Hyperlink"/>
            <w:rFonts w:ascii="Arial" w:eastAsia="Arial" w:hAnsi="Arial" w:cs="Arial"/>
            <w:bCs/>
            <w:sz w:val="20"/>
            <w:szCs w:val="20"/>
          </w:rPr>
          <w:t xml:space="preserve"> Khurana: Cryptography with certified deletion</w:t>
        </w:r>
      </w:hyperlink>
    </w:p>
    <w:p w14:paraId="4D35E60C" w14:textId="189EEAB4" w:rsidR="00576A35" w:rsidRPr="00AA4390" w:rsidRDefault="00576A35" w:rsidP="00462025">
      <w:pPr>
        <w:pStyle w:val="Normal0"/>
        <w:pBdr>
          <w:top w:val="nil"/>
          <w:left w:val="nil"/>
          <w:bottom w:val="nil"/>
          <w:right w:val="nil"/>
          <w:between w:val="nil"/>
        </w:pBdr>
        <w:rPr>
          <w:rFonts w:ascii="Arial" w:eastAsia="Arial" w:hAnsi="Arial" w:cs="Arial"/>
          <w:bCs/>
          <w:color w:val="000000"/>
          <w:sz w:val="20"/>
          <w:szCs w:val="20"/>
        </w:rPr>
      </w:pPr>
      <w:r>
        <w:rPr>
          <w:rFonts w:ascii="Arial" w:eastAsia="Arial" w:hAnsi="Arial" w:cs="Arial"/>
          <w:bCs/>
          <w:color w:val="000000"/>
          <w:sz w:val="20"/>
          <w:szCs w:val="20"/>
        </w:rPr>
        <w:tab/>
      </w:r>
      <w:hyperlink r:id="rId34" w:history="1">
        <w:r w:rsidRPr="00576A35">
          <w:rPr>
            <w:rStyle w:val="Hyperlink"/>
            <w:rFonts w:ascii="Arial" w:eastAsia="Arial" w:hAnsi="Arial" w:cs="Arial"/>
            <w:bCs/>
            <w:sz w:val="20"/>
            <w:szCs w:val="20"/>
          </w:rPr>
          <w:t xml:space="preserve">Mark </w:t>
        </w:r>
        <w:proofErr w:type="spellStart"/>
        <w:r w:rsidRPr="00576A35">
          <w:rPr>
            <w:rStyle w:val="Hyperlink"/>
            <w:rFonts w:ascii="Arial" w:eastAsia="Arial" w:hAnsi="Arial" w:cs="Arial"/>
            <w:bCs/>
            <w:sz w:val="20"/>
            <w:szCs w:val="20"/>
          </w:rPr>
          <w:t>Zhandry</w:t>
        </w:r>
        <w:proofErr w:type="spellEnd"/>
        <w:r w:rsidR="00B7401D">
          <w:rPr>
            <w:rStyle w:val="Hyperlink"/>
            <w:rFonts w:ascii="Arial" w:eastAsia="Arial" w:hAnsi="Arial" w:cs="Arial"/>
            <w:bCs/>
            <w:sz w:val="20"/>
            <w:szCs w:val="20"/>
          </w:rPr>
          <w:t xml:space="preserve">: </w:t>
        </w:r>
        <w:r w:rsidRPr="00576A35">
          <w:rPr>
            <w:rStyle w:val="Hyperlink"/>
            <w:rFonts w:ascii="Arial" w:eastAsia="Arial" w:hAnsi="Arial" w:cs="Arial"/>
            <w:bCs/>
            <w:sz w:val="20"/>
            <w:szCs w:val="20"/>
          </w:rPr>
          <w:t>Security Reductions (multi-part series)</w:t>
        </w:r>
      </w:hyperlink>
    </w:p>
    <w:p w14:paraId="02B8F1FB" w14:textId="77777777" w:rsidR="0043225A" w:rsidRDefault="0043225A">
      <w:pPr>
        <w:pStyle w:val="Normal0"/>
        <w:pBdr>
          <w:top w:val="nil"/>
          <w:left w:val="nil"/>
          <w:bottom w:val="nil"/>
          <w:right w:val="nil"/>
          <w:between w:val="nil"/>
        </w:pBdr>
        <w:jc w:val="both"/>
        <w:rPr>
          <w:rFonts w:ascii="Arial" w:eastAsia="Arial" w:hAnsi="Arial" w:cs="Arial"/>
          <w:bCs/>
          <w:color w:val="000000"/>
          <w:sz w:val="20"/>
          <w:szCs w:val="20"/>
          <w:lang w:val="en-GB"/>
        </w:rPr>
      </w:pPr>
    </w:p>
    <w:p w14:paraId="6EE87FA8" w14:textId="77777777" w:rsidR="0043225A" w:rsidRDefault="0043225A">
      <w:pPr>
        <w:pStyle w:val="Normal0"/>
        <w:pBdr>
          <w:top w:val="nil"/>
          <w:left w:val="nil"/>
          <w:bottom w:val="nil"/>
          <w:right w:val="nil"/>
          <w:between w:val="nil"/>
        </w:pBdr>
        <w:jc w:val="both"/>
        <w:rPr>
          <w:rFonts w:ascii="Arial" w:eastAsia="Arial" w:hAnsi="Arial" w:cs="Arial"/>
          <w:bCs/>
          <w:color w:val="000000"/>
          <w:sz w:val="20"/>
          <w:szCs w:val="20"/>
          <w:lang w:val="en-GB"/>
        </w:rPr>
      </w:pPr>
    </w:p>
    <w:p w14:paraId="1953189D" w14:textId="77777777" w:rsidR="0043225A" w:rsidRPr="000F233D" w:rsidRDefault="0043225A">
      <w:pPr>
        <w:pStyle w:val="Normal0"/>
        <w:pBdr>
          <w:top w:val="nil"/>
          <w:left w:val="nil"/>
          <w:bottom w:val="nil"/>
          <w:right w:val="nil"/>
          <w:between w:val="nil"/>
        </w:pBdr>
        <w:jc w:val="both"/>
        <w:rPr>
          <w:rFonts w:ascii="Arial" w:eastAsia="Arial" w:hAnsi="Arial" w:cs="Arial"/>
          <w:bCs/>
          <w:color w:val="000000"/>
          <w:sz w:val="20"/>
          <w:szCs w:val="20"/>
          <w:lang w:val="en-GB"/>
        </w:rPr>
      </w:pPr>
    </w:p>
    <w:p w14:paraId="000000AF" w14:textId="25BD9C75" w:rsidR="007179DD" w:rsidRPr="000F233D" w:rsidRDefault="00B2622B">
      <w:pPr>
        <w:pStyle w:val="Normal0"/>
        <w:pBdr>
          <w:top w:val="nil"/>
          <w:left w:val="nil"/>
          <w:bottom w:val="nil"/>
          <w:right w:val="nil"/>
          <w:between w:val="nil"/>
        </w:pBdr>
        <w:jc w:val="both"/>
        <w:rPr>
          <w:rFonts w:ascii="Arial" w:eastAsia="Arial" w:hAnsi="Arial" w:cs="Arial"/>
          <w:b/>
          <w:color w:val="000000"/>
          <w:sz w:val="20"/>
          <w:szCs w:val="20"/>
          <w:lang w:val="en-GB"/>
        </w:rPr>
      </w:pPr>
      <w:r w:rsidRPr="000F233D">
        <w:rPr>
          <w:rFonts w:ascii="Arial" w:eastAsia="Arial" w:hAnsi="Arial" w:cs="Arial"/>
          <w:b/>
          <w:color w:val="000000"/>
          <w:sz w:val="20"/>
          <w:szCs w:val="20"/>
          <w:lang w:val="en-GB"/>
        </w:rPr>
        <w:t>P</w:t>
      </w:r>
      <w:r w:rsidRPr="000F233D">
        <w:rPr>
          <w:rFonts w:ascii="Arial" w:eastAsia="Arial" w:hAnsi="Arial" w:cs="Arial"/>
          <w:b/>
          <w:sz w:val="20"/>
          <w:szCs w:val="20"/>
          <w:lang w:val="en-GB"/>
        </w:rPr>
        <w:t>referred</w:t>
      </w:r>
      <w:r w:rsidR="00B86D8B">
        <w:rPr>
          <w:rFonts w:ascii="Arial" w:eastAsia="Arial" w:hAnsi="Arial" w:cs="Arial"/>
          <w:b/>
          <w:sz w:val="20"/>
          <w:szCs w:val="20"/>
          <w:lang w:val="en-GB"/>
        </w:rPr>
        <w:t>/reference</w:t>
      </w:r>
      <w:r w:rsidRPr="000F233D">
        <w:rPr>
          <w:rFonts w:ascii="Arial" w:eastAsia="Arial" w:hAnsi="Arial" w:cs="Arial"/>
          <w:b/>
          <w:sz w:val="20"/>
          <w:szCs w:val="20"/>
          <w:lang w:val="en-GB"/>
        </w:rPr>
        <w:t xml:space="preserve"> Text</w:t>
      </w:r>
      <w:r w:rsidR="003E692F">
        <w:rPr>
          <w:rFonts w:ascii="Arial" w:eastAsia="Arial" w:hAnsi="Arial" w:cs="Arial"/>
          <w:b/>
          <w:sz w:val="20"/>
          <w:szCs w:val="20"/>
          <w:lang w:val="en-GB"/>
        </w:rPr>
        <w:t>b</w:t>
      </w:r>
      <w:r w:rsidRPr="000F233D">
        <w:rPr>
          <w:rFonts w:ascii="Arial" w:eastAsia="Arial" w:hAnsi="Arial" w:cs="Arial"/>
          <w:b/>
          <w:sz w:val="20"/>
          <w:szCs w:val="20"/>
          <w:lang w:val="en-GB"/>
        </w:rPr>
        <w:t>ooks</w:t>
      </w:r>
      <w:r w:rsidRPr="000F233D">
        <w:rPr>
          <w:rFonts w:ascii="Arial" w:eastAsia="Arial" w:hAnsi="Arial" w:cs="Arial"/>
          <w:b/>
          <w:color w:val="000000"/>
          <w:sz w:val="20"/>
          <w:szCs w:val="20"/>
          <w:lang w:val="en-GB"/>
        </w:rPr>
        <w:t>:</w:t>
      </w:r>
      <w:r w:rsidR="00C135E4" w:rsidRPr="000F233D">
        <w:rPr>
          <w:rFonts w:ascii="Arial" w:eastAsia="Arial" w:hAnsi="Arial" w:cs="Arial"/>
          <w:b/>
          <w:color w:val="000000"/>
          <w:sz w:val="20"/>
          <w:szCs w:val="20"/>
          <w:lang w:val="en-GB"/>
        </w:rPr>
        <w:t xml:space="preserve"> </w:t>
      </w:r>
    </w:p>
    <w:p w14:paraId="40A9410F" w14:textId="3831A67B" w:rsidR="00583AC7" w:rsidRPr="000F233D" w:rsidRDefault="00583AC7">
      <w:pPr>
        <w:pStyle w:val="Normal0"/>
        <w:pBdr>
          <w:top w:val="nil"/>
          <w:left w:val="nil"/>
          <w:bottom w:val="nil"/>
          <w:right w:val="nil"/>
          <w:between w:val="nil"/>
        </w:pBdr>
        <w:jc w:val="both"/>
        <w:rPr>
          <w:rFonts w:ascii="Arial" w:eastAsia="Arial" w:hAnsi="Arial" w:cs="Arial"/>
          <w:b/>
          <w:color w:val="000000"/>
          <w:sz w:val="20"/>
          <w:szCs w:val="20"/>
          <w:lang w:val="en-GB"/>
        </w:rPr>
      </w:pPr>
    </w:p>
    <w:p w14:paraId="429442AA" w14:textId="78DA114C" w:rsidR="00B86D8B" w:rsidRDefault="00B86D8B">
      <w:pPr>
        <w:pStyle w:val="Normal0"/>
        <w:pBdr>
          <w:top w:val="nil"/>
          <w:left w:val="nil"/>
          <w:bottom w:val="nil"/>
          <w:right w:val="nil"/>
          <w:between w:val="nil"/>
        </w:pBdr>
        <w:jc w:val="both"/>
        <w:rPr>
          <w:rFonts w:ascii="Arial" w:eastAsia="Arial" w:hAnsi="Arial" w:cs="Arial"/>
          <w:bCs/>
          <w:color w:val="000000"/>
          <w:sz w:val="20"/>
          <w:szCs w:val="20"/>
          <w:lang w:val="en-GB"/>
        </w:rPr>
      </w:pPr>
      <w:r>
        <w:rPr>
          <w:rFonts w:ascii="Arial" w:eastAsia="Arial" w:hAnsi="Arial" w:cs="Arial"/>
          <w:bCs/>
          <w:color w:val="000000"/>
          <w:sz w:val="20"/>
          <w:szCs w:val="20"/>
          <w:lang w:val="en-GB"/>
        </w:rPr>
        <w:t xml:space="preserve">There are no textbooks for this course as the material is at the frontier of current research in quantum cryptography. </w:t>
      </w:r>
      <w:r w:rsidR="0068370A">
        <w:rPr>
          <w:rFonts w:ascii="Arial" w:eastAsia="Arial" w:hAnsi="Arial" w:cs="Arial"/>
          <w:bCs/>
          <w:color w:val="000000"/>
          <w:sz w:val="20"/>
          <w:szCs w:val="20"/>
          <w:lang w:val="en-GB"/>
        </w:rPr>
        <w:t>Relevant l</w:t>
      </w:r>
      <w:r>
        <w:rPr>
          <w:rFonts w:ascii="Arial" w:eastAsia="Arial" w:hAnsi="Arial" w:cs="Arial"/>
          <w:bCs/>
          <w:color w:val="000000"/>
          <w:sz w:val="20"/>
          <w:szCs w:val="20"/>
          <w:lang w:val="en-GB"/>
        </w:rPr>
        <w:t>ecture notes/tutorials/survey articles have already been referenced above.</w:t>
      </w:r>
    </w:p>
    <w:p w14:paraId="74293442" w14:textId="77777777" w:rsidR="003E692F" w:rsidRDefault="003E692F">
      <w:pPr>
        <w:pStyle w:val="Normal0"/>
        <w:pBdr>
          <w:top w:val="nil"/>
          <w:left w:val="nil"/>
          <w:bottom w:val="nil"/>
          <w:right w:val="nil"/>
          <w:between w:val="nil"/>
        </w:pBdr>
        <w:jc w:val="both"/>
        <w:rPr>
          <w:rFonts w:ascii="Arial" w:eastAsia="Arial" w:hAnsi="Arial" w:cs="Arial"/>
          <w:bCs/>
          <w:color w:val="000000"/>
          <w:sz w:val="20"/>
          <w:szCs w:val="20"/>
          <w:lang w:val="en-GB"/>
        </w:rPr>
      </w:pPr>
    </w:p>
    <w:p w14:paraId="5FFC2D78" w14:textId="485714A4" w:rsidR="00B86D8B" w:rsidRDefault="003E692F">
      <w:pPr>
        <w:pStyle w:val="Normal0"/>
        <w:pBdr>
          <w:top w:val="nil"/>
          <w:left w:val="nil"/>
          <w:bottom w:val="nil"/>
          <w:right w:val="nil"/>
          <w:between w:val="nil"/>
        </w:pBdr>
        <w:jc w:val="both"/>
        <w:rPr>
          <w:rFonts w:ascii="Arial" w:eastAsia="Arial" w:hAnsi="Arial" w:cs="Arial"/>
          <w:bCs/>
          <w:color w:val="000000"/>
          <w:sz w:val="20"/>
          <w:szCs w:val="20"/>
          <w:lang w:val="en-GB"/>
        </w:rPr>
      </w:pPr>
      <w:r>
        <w:rPr>
          <w:rFonts w:ascii="Arial" w:eastAsia="Arial" w:hAnsi="Arial" w:cs="Arial"/>
          <w:bCs/>
          <w:color w:val="000000"/>
          <w:sz w:val="20"/>
          <w:szCs w:val="20"/>
          <w:lang w:val="en-GB"/>
        </w:rPr>
        <w:t>Resources to review basics of quantum info/computation</w:t>
      </w:r>
    </w:p>
    <w:p w14:paraId="0A63E351" w14:textId="77777777" w:rsidR="003E692F" w:rsidRPr="000F233D" w:rsidRDefault="003E692F" w:rsidP="003E692F">
      <w:pPr>
        <w:pStyle w:val="Normal0"/>
        <w:numPr>
          <w:ilvl w:val="0"/>
          <w:numId w:val="2"/>
        </w:numPr>
        <w:rPr>
          <w:rFonts w:ascii="Arial" w:eastAsia="Arial" w:hAnsi="Arial" w:cs="Arial"/>
          <w:bCs/>
          <w:sz w:val="20"/>
          <w:szCs w:val="20"/>
          <w:lang w:val="en-GB"/>
        </w:rPr>
      </w:pPr>
      <w:hyperlink r:id="rId35" w:anchor="lecture" w:history="1">
        <w:r w:rsidRPr="000F233D">
          <w:rPr>
            <w:rStyle w:val="Hyperlink"/>
            <w:rFonts w:ascii="Arial" w:eastAsia="Arial" w:hAnsi="Arial" w:cs="Arial"/>
            <w:bCs/>
            <w:sz w:val="20"/>
            <w:szCs w:val="20"/>
            <w:lang w:val="en-GB"/>
          </w:rPr>
          <w:t>Lecture notes on Quantum Computation</w:t>
        </w:r>
      </w:hyperlink>
      <w:r w:rsidRPr="000F233D">
        <w:rPr>
          <w:rFonts w:ascii="Arial" w:eastAsia="Arial" w:hAnsi="Arial" w:cs="Arial"/>
          <w:bCs/>
          <w:sz w:val="20"/>
          <w:szCs w:val="20"/>
          <w:lang w:val="en-GB"/>
        </w:rPr>
        <w:t xml:space="preserve"> by </w:t>
      </w:r>
      <w:hyperlink r:id="rId36" w:history="1">
        <w:r w:rsidRPr="000F233D">
          <w:rPr>
            <w:rStyle w:val="Hyperlink"/>
            <w:rFonts w:ascii="Arial" w:eastAsia="Arial" w:hAnsi="Arial" w:cs="Arial"/>
            <w:bCs/>
            <w:sz w:val="20"/>
            <w:szCs w:val="20"/>
            <w:lang w:val="en-GB"/>
          </w:rPr>
          <w:t xml:space="preserve">John </w:t>
        </w:r>
        <w:proofErr w:type="spellStart"/>
        <w:r w:rsidRPr="000F233D">
          <w:rPr>
            <w:rStyle w:val="Hyperlink"/>
            <w:rFonts w:ascii="Arial" w:eastAsia="Arial" w:hAnsi="Arial" w:cs="Arial"/>
            <w:bCs/>
            <w:sz w:val="20"/>
            <w:szCs w:val="20"/>
            <w:lang w:val="en-GB"/>
          </w:rPr>
          <w:t>Preskill</w:t>
        </w:r>
        <w:proofErr w:type="spellEnd"/>
      </w:hyperlink>
      <w:r w:rsidRPr="000F233D">
        <w:rPr>
          <w:rFonts w:ascii="Arial" w:eastAsia="Arial" w:hAnsi="Arial" w:cs="Arial"/>
          <w:bCs/>
          <w:sz w:val="20"/>
          <w:szCs w:val="20"/>
          <w:lang w:val="en-GB"/>
        </w:rPr>
        <w:t xml:space="preserve"> (Caltech)</w:t>
      </w:r>
    </w:p>
    <w:p w14:paraId="0970E7D8" w14:textId="3EAE0ABF" w:rsidR="003E692F" w:rsidRDefault="003E692F" w:rsidP="003E692F">
      <w:pPr>
        <w:pStyle w:val="Normal0"/>
        <w:numPr>
          <w:ilvl w:val="0"/>
          <w:numId w:val="3"/>
        </w:numPr>
        <w:rPr>
          <w:rFonts w:ascii="Arial" w:eastAsia="Arial" w:hAnsi="Arial" w:cs="Arial"/>
          <w:bCs/>
          <w:color w:val="000000"/>
          <w:sz w:val="20"/>
          <w:szCs w:val="20"/>
        </w:rPr>
      </w:pPr>
      <w:r w:rsidRPr="003E692F">
        <w:rPr>
          <w:rFonts w:ascii="Arial" w:eastAsia="Arial" w:hAnsi="Arial" w:cs="Arial"/>
          <w:bCs/>
          <w:color w:val="000000"/>
          <w:sz w:val="20"/>
          <w:szCs w:val="20"/>
        </w:rPr>
        <w:t>Introduction to Quantum Information and Computation</w:t>
      </w:r>
      <w:r w:rsidR="0072095B">
        <w:rPr>
          <w:rFonts w:ascii="Arial" w:eastAsia="Arial" w:hAnsi="Arial" w:cs="Arial"/>
          <w:bCs/>
          <w:color w:val="000000"/>
          <w:sz w:val="20"/>
          <w:szCs w:val="20"/>
        </w:rPr>
        <w:t xml:space="preserve">, </w:t>
      </w:r>
      <w:r w:rsidR="0072095B" w:rsidRPr="0072095B">
        <w:rPr>
          <w:rFonts w:ascii="Arial" w:eastAsia="Arial" w:hAnsi="Arial" w:cs="Arial"/>
          <w:bCs/>
          <w:color w:val="000000"/>
          <w:sz w:val="20"/>
          <w:szCs w:val="20"/>
        </w:rPr>
        <w:t>MA Nielsen and IL Chuang</w:t>
      </w:r>
    </w:p>
    <w:p w14:paraId="40E537ED" w14:textId="349F44C8" w:rsidR="00AC5468" w:rsidRDefault="00AC5468">
      <w:pPr>
        <w:pStyle w:val="Normal0"/>
        <w:pBdr>
          <w:top w:val="nil"/>
          <w:left w:val="nil"/>
          <w:bottom w:val="nil"/>
          <w:right w:val="nil"/>
          <w:between w:val="nil"/>
        </w:pBdr>
        <w:jc w:val="both"/>
        <w:rPr>
          <w:rFonts w:ascii="Arial" w:eastAsia="Arial" w:hAnsi="Arial" w:cs="Arial"/>
          <w:b/>
          <w:color w:val="000000"/>
          <w:sz w:val="20"/>
          <w:szCs w:val="20"/>
        </w:rPr>
      </w:pPr>
    </w:p>
    <w:p w14:paraId="44565A52" w14:textId="7D98B5A6" w:rsidR="003E692F" w:rsidRDefault="003E692F">
      <w:pPr>
        <w:pStyle w:val="Normal0"/>
        <w:pBdr>
          <w:top w:val="nil"/>
          <w:left w:val="nil"/>
          <w:bottom w:val="nil"/>
          <w:right w:val="nil"/>
          <w:between w:val="nil"/>
        </w:pBdr>
        <w:jc w:val="both"/>
        <w:rPr>
          <w:rFonts w:ascii="Arial" w:eastAsia="Arial" w:hAnsi="Arial" w:cs="Arial"/>
          <w:bCs/>
          <w:color w:val="000000"/>
          <w:sz w:val="20"/>
          <w:szCs w:val="20"/>
        </w:rPr>
      </w:pPr>
      <w:r w:rsidRPr="003E692F">
        <w:rPr>
          <w:rFonts w:ascii="Arial" w:eastAsia="Arial" w:hAnsi="Arial" w:cs="Arial"/>
          <w:bCs/>
          <w:color w:val="000000"/>
          <w:sz w:val="20"/>
          <w:szCs w:val="20"/>
        </w:rPr>
        <w:t xml:space="preserve">Resources </w:t>
      </w:r>
      <w:r>
        <w:rPr>
          <w:rFonts w:ascii="Arial" w:eastAsia="Arial" w:hAnsi="Arial" w:cs="Arial"/>
          <w:bCs/>
          <w:color w:val="000000"/>
          <w:sz w:val="20"/>
          <w:szCs w:val="20"/>
        </w:rPr>
        <w:t>to review classical cryptography</w:t>
      </w:r>
    </w:p>
    <w:p w14:paraId="7E6A35CC" w14:textId="1F065AF5" w:rsidR="003E692F" w:rsidRDefault="003E692F" w:rsidP="003E692F">
      <w:pPr>
        <w:pStyle w:val="Normal0"/>
        <w:numPr>
          <w:ilvl w:val="0"/>
          <w:numId w:val="3"/>
        </w:numPr>
        <w:pBdr>
          <w:top w:val="nil"/>
          <w:left w:val="nil"/>
          <w:bottom w:val="nil"/>
          <w:right w:val="nil"/>
          <w:between w:val="nil"/>
        </w:pBdr>
        <w:jc w:val="both"/>
        <w:rPr>
          <w:rFonts w:ascii="Arial" w:eastAsia="Arial" w:hAnsi="Arial" w:cs="Arial"/>
          <w:bCs/>
          <w:color w:val="000000"/>
          <w:sz w:val="20"/>
          <w:szCs w:val="20"/>
        </w:rPr>
      </w:pPr>
      <w:r>
        <w:rPr>
          <w:rFonts w:ascii="Arial" w:eastAsia="Arial" w:hAnsi="Arial" w:cs="Arial"/>
          <w:bCs/>
          <w:color w:val="000000"/>
          <w:sz w:val="20"/>
          <w:szCs w:val="20"/>
        </w:rPr>
        <w:t>Introduction to Modern Cryptography. Jonathan Katz and Yehuda Lindell</w:t>
      </w:r>
      <w:r w:rsidR="00367868">
        <w:rPr>
          <w:rFonts w:ascii="Arial" w:eastAsia="Arial" w:hAnsi="Arial" w:cs="Arial"/>
          <w:bCs/>
          <w:color w:val="000000"/>
          <w:sz w:val="20"/>
          <w:szCs w:val="20"/>
        </w:rPr>
        <w:t>.</w:t>
      </w:r>
    </w:p>
    <w:p w14:paraId="1492836C" w14:textId="21AF3987" w:rsidR="003E692F" w:rsidRPr="003E692F" w:rsidRDefault="003E692F" w:rsidP="003E692F">
      <w:pPr>
        <w:pStyle w:val="Normal0"/>
        <w:numPr>
          <w:ilvl w:val="0"/>
          <w:numId w:val="3"/>
        </w:numPr>
        <w:pBdr>
          <w:top w:val="nil"/>
          <w:left w:val="nil"/>
          <w:bottom w:val="nil"/>
          <w:right w:val="nil"/>
          <w:between w:val="nil"/>
        </w:pBdr>
        <w:jc w:val="both"/>
        <w:rPr>
          <w:rFonts w:ascii="Arial" w:eastAsia="Arial" w:hAnsi="Arial" w:cs="Arial"/>
          <w:bCs/>
          <w:color w:val="000000"/>
          <w:sz w:val="20"/>
          <w:szCs w:val="20"/>
        </w:rPr>
      </w:pPr>
      <w:r>
        <w:rPr>
          <w:rFonts w:ascii="Arial" w:eastAsia="Arial" w:hAnsi="Arial" w:cs="Arial"/>
          <w:bCs/>
          <w:color w:val="000000"/>
          <w:sz w:val="20"/>
          <w:szCs w:val="20"/>
        </w:rPr>
        <w:t xml:space="preserve">Foundations of </w:t>
      </w:r>
      <w:r w:rsidR="00367868">
        <w:rPr>
          <w:rFonts w:ascii="Arial" w:eastAsia="Arial" w:hAnsi="Arial" w:cs="Arial"/>
          <w:bCs/>
          <w:color w:val="000000"/>
          <w:sz w:val="20"/>
          <w:szCs w:val="20"/>
        </w:rPr>
        <w:t>C</w:t>
      </w:r>
      <w:r>
        <w:rPr>
          <w:rFonts w:ascii="Arial" w:eastAsia="Arial" w:hAnsi="Arial" w:cs="Arial"/>
          <w:bCs/>
          <w:color w:val="000000"/>
          <w:sz w:val="20"/>
          <w:szCs w:val="20"/>
        </w:rPr>
        <w:t>ryptography (</w:t>
      </w:r>
      <w:r w:rsidR="00367868">
        <w:rPr>
          <w:rFonts w:ascii="Arial" w:eastAsia="Arial" w:hAnsi="Arial" w:cs="Arial"/>
          <w:bCs/>
          <w:color w:val="000000"/>
          <w:sz w:val="20"/>
          <w:szCs w:val="20"/>
        </w:rPr>
        <w:t>V</w:t>
      </w:r>
      <w:r>
        <w:rPr>
          <w:rFonts w:ascii="Arial" w:eastAsia="Arial" w:hAnsi="Arial" w:cs="Arial"/>
          <w:bCs/>
          <w:color w:val="000000"/>
          <w:sz w:val="20"/>
          <w:szCs w:val="20"/>
        </w:rPr>
        <w:t>olumes 1 and 2)</w:t>
      </w:r>
      <w:r w:rsidR="00367868">
        <w:rPr>
          <w:rFonts w:ascii="Arial" w:eastAsia="Arial" w:hAnsi="Arial" w:cs="Arial"/>
          <w:bCs/>
          <w:color w:val="000000"/>
          <w:sz w:val="20"/>
          <w:szCs w:val="20"/>
        </w:rPr>
        <w:t>.</w:t>
      </w:r>
      <w:r>
        <w:rPr>
          <w:rFonts w:ascii="Arial" w:eastAsia="Arial" w:hAnsi="Arial" w:cs="Arial"/>
          <w:bCs/>
          <w:color w:val="000000"/>
          <w:sz w:val="20"/>
          <w:szCs w:val="20"/>
        </w:rPr>
        <w:t xml:space="preserve"> Oded </w:t>
      </w:r>
      <w:proofErr w:type="spellStart"/>
      <w:r>
        <w:rPr>
          <w:rFonts w:ascii="Arial" w:eastAsia="Arial" w:hAnsi="Arial" w:cs="Arial"/>
          <w:bCs/>
          <w:color w:val="000000"/>
          <w:sz w:val="20"/>
          <w:szCs w:val="20"/>
        </w:rPr>
        <w:t>Goldreich</w:t>
      </w:r>
      <w:proofErr w:type="spellEnd"/>
      <w:r w:rsidR="00367868">
        <w:rPr>
          <w:rFonts w:ascii="Arial" w:eastAsia="Arial" w:hAnsi="Arial" w:cs="Arial"/>
          <w:bCs/>
          <w:color w:val="000000"/>
          <w:sz w:val="20"/>
          <w:szCs w:val="20"/>
        </w:rPr>
        <w:t>.</w:t>
      </w:r>
    </w:p>
    <w:p w14:paraId="70F7EC8D" w14:textId="77777777" w:rsidR="009C0E87" w:rsidRDefault="009C0E87">
      <w:pPr>
        <w:pStyle w:val="Normal0"/>
        <w:rPr>
          <w:rFonts w:ascii="Arial" w:eastAsia="Arial" w:hAnsi="Arial" w:cs="Arial"/>
          <w:b/>
          <w:sz w:val="20"/>
          <w:szCs w:val="20"/>
          <w:lang w:val="en-GB"/>
        </w:rPr>
      </w:pPr>
    </w:p>
    <w:p w14:paraId="2122C3C9" w14:textId="2D79D12A" w:rsidR="003E692F" w:rsidRDefault="003E692F">
      <w:pPr>
        <w:pStyle w:val="Normal0"/>
        <w:rPr>
          <w:rFonts w:ascii="Arial" w:eastAsia="Arial" w:hAnsi="Arial" w:cs="Arial"/>
          <w:bCs/>
          <w:sz w:val="20"/>
          <w:szCs w:val="20"/>
          <w:lang w:val="en-GB"/>
        </w:rPr>
      </w:pPr>
      <w:r w:rsidRPr="003E692F">
        <w:rPr>
          <w:rFonts w:ascii="Arial" w:eastAsia="Arial" w:hAnsi="Arial" w:cs="Arial"/>
          <w:bCs/>
          <w:sz w:val="20"/>
          <w:szCs w:val="20"/>
          <w:lang w:val="en-GB"/>
        </w:rPr>
        <w:t xml:space="preserve">Other </w:t>
      </w:r>
      <w:r>
        <w:rPr>
          <w:rFonts w:ascii="Arial" w:eastAsia="Arial" w:hAnsi="Arial" w:cs="Arial"/>
          <w:bCs/>
          <w:sz w:val="20"/>
          <w:szCs w:val="20"/>
          <w:lang w:val="en-GB"/>
        </w:rPr>
        <w:t>resources</w:t>
      </w:r>
    </w:p>
    <w:p w14:paraId="599DAFF6" w14:textId="5ECE7A7A" w:rsidR="003E692F" w:rsidRPr="003E692F" w:rsidRDefault="003E692F" w:rsidP="003E692F">
      <w:pPr>
        <w:pStyle w:val="Normal0"/>
        <w:numPr>
          <w:ilvl w:val="0"/>
          <w:numId w:val="3"/>
        </w:numPr>
        <w:rPr>
          <w:rFonts w:ascii="Arial" w:eastAsia="Arial" w:hAnsi="Arial" w:cs="Arial"/>
          <w:bCs/>
          <w:sz w:val="20"/>
          <w:szCs w:val="20"/>
          <w:lang w:val="en-GB"/>
        </w:rPr>
      </w:pPr>
      <w:hyperlink r:id="rId37" w:history="1">
        <w:proofErr w:type="spellStart"/>
        <w:r w:rsidRPr="003E692F">
          <w:rPr>
            <w:rStyle w:val="Hyperlink"/>
            <w:rFonts w:ascii="Arial" w:eastAsia="Arial" w:hAnsi="Arial" w:cs="Arial"/>
            <w:bCs/>
            <w:sz w:val="20"/>
            <w:szCs w:val="20"/>
            <w:lang w:val="en-GB"/>
          </w:rPr>
          <w:t>Zhandry’s</w:t>
        </w:r>
        <w:proofErr w:type="spellEnd"/>
        <w:r w:rsidRPr="003E692F">
          <w:rPr>
            <w:rStyle w:val="Hyperlink"/>
            <w:rFonts w:ascii="Arial" w:eastAsia="Arial" w:hAnsi="Arial" w:cs="Arial"/>
            <w:bCs/>
            <w:sz w:val="20"/>
            <w:szCs w:val="20"/>
            <w:lang w:val="en-GB"/>
          </w:rPr>
          <w:t xml:space="preserve"> lecture notes</w:t>
        </w:r>
      </w:hyperlink>
      <w:r>
        <w:rPr>
          <w:rFonts w:ascii="Arial" w:eastAsia="Arial" w:hAnsi="Arial" w:cs="Arial"/>
          <w:bCs/>
          <w:sz w:val="20"/>
          <w:szCs w:val="20"/>
          <w:lang w:val="en-GB"/>
        </w:rPr>
        <w:t xml:space="preserve"> on quantum cryptography</w:t>
      </w:r>
    </w:p>
    <w:p w14:paraId="6389D741" w14:textId="77777777" w:rsidR="003E692F" w:rsidRDefault="003E692F">
      <w:pPr>
        <w:pStyle w:val="Normal0"/>
        <w:rPr>
          <w:rFonts w:ascii="Arial" w:eastAsia="Arial" w:hAnsi="Arial" w:cs="Arial"/>
          <w:b/>
          <w:sz w:val="20"/>
          <w:szCs w:val="20"/>
          <w:lang w:val="en-GB"/>
        </w:rPr>
      </w:pPr>
    </w:p>
    <w:p w14:paraId="296D3ED1" w14:textId="041E86D7" w:rsidR="00A45169" w:rsidRDefault="003E692F">
      <w:pPr>
        <w:pStyle w:val="Normal0"/>
        <w:rPr>
          <w:rFonts w:ascii="Arial" w:eastAsia="Arial" w:hAnsi="Arial" w:cs="Arial"/>
          <w:b/>
          <w:sz w:val="20"/>
          <w:szCs w:val="20"/>
          <w:lang w:val="en-GB"/>
        </w:rPr>
      </w:pPr>
      <w:r>
        <w:rPr>
          <w:rFonts w:ascii="Arial" w:eastAsia="Arial" w:hAnsi="Arial" w:cs="Arial"/>
          <w:b/>
          <w:sz w:val="20"/>
          <w:szCs w:val="20"/>
          <w:lang w:val="en-GB"/>
        </w:rPr>
        <w:lastRenderedPageBreak/>
        <w:br/>
      </w:r>
    </w:p>
    <w:p w14:paraId="4F6713D6" w14:textId="77777777" w:rsidR="006C4359" w:rsidRDefault="006C4359">
      <w:pPr>
        <w:pStyle w:val="Normal0"/>
        <w:rPr>
          <w:rFonts w:ascii="Arial" w:eastAsia="Arial" w:hAnsi="Arial" w:cs="Arial"/>
          <w:b/>
          <w:sz w:val="20"/>
          <w:szCs w:val="20"/>
          <w:lang w:val="en-GB"/>
        </w:rPr>
      </w:pPr>
    </w:p>
    <w:p w14:paraId="4539D98F" w14:textId="5F0B5213" w:rsidR="00954D79" w:rsidRDefault="00954D79">
      <w:pPr>
        <w:rPr>
          <w:rFonts w:ascii="Arial" w:eastAsia="Arial" w:hAnsi="Arial" w:cs="Arial"/>
          <w:b/>
          <w:sz w:val="20"/>
          <w:szCs w:val="20"/>
          <w:lang w:val="en-GB"/>
        </w:rPr>
      </w:pPr>
    </w:p>
    <w:p w14:paraId="000000B5" w14:textId="554EA6A2" w:rsidR="007179DD" w:rsidRPr="000F233D" w:rsidRDefault="00B2622B">
      <w:pPr>
        <w:pStyle w:val="Normal0"/>
        <w:rPr>
          <w:rFonts w:ascii="Arial" w:eastAsia="Arial" w:hAnsi="Arial" w:cs="Arial"/>
          <w:b/>
          <w:sz w:val="20"/>
          <w:szCs w:val="20"/>
          <w:lang w:val="en-GB"/>
        </w:rPr>
      </w:pPr>
      <w:r w:rsidRPr="000F233D">
        <w:rPr>
          <w:rFonts w:ascii="Arial" w:eastAsia="Arial" w:hAnsi="Arial" w:cs="Arial"/>
          <w:b/>
          <w:sz w:val="20"/>
          <w:szCs w:val="20"/>
          <w:lang w:val="en-GB"/>
        </w:rPr>
        <w:t>Grading Plan:</w:t>
      </w:r>
    </w:p>
    <w:p w14:paraId="000000B7" w14:textId="77777777" w:rsidR="007179DD" w:rsidRPr="000F233D" w:rsidRDefault="00B2622B">
      <w:pPr>
        <w:pStyle w:val="Normal0"/>
        <w:rPr>
          <w:rFonts w:ascii="Arial" w:eastAsia="Arial" w:hAnsi="Arial" w:cs="Arial"/>
          <w:b/>
          <w:sz w:val="20"/>
          <w:szCs w:val="20"/>
          <w:lang w:val="en-GB"/>
        </w:rPr>
      </w:pPr>
      <w:r w:rsidRPr="000F233D">
        <w:rPr>
          <w:rFonts w:ascii="Arial" w:eastAsia="Arial" w:hAnsi="Arial" w:cs="Arial"/>
          <w:b/>
          <w:sz w:val="20"/>
          <w:szCs w:val="20"/>
          <w:lang w:val="en-GB"/>
        </w:rPr>
        <w:tab/>
      </w:r>
      <w:r w:rsidRPr="000F233D">
        <w:rPr>
          <w:rFonts w:ascii="Arial" w:eastAsia="Arial" w:hAnsi="Arial" w:cs="Arial"/>
          <w:b/>
          <w:sz w:val="20"/>
          <w:szCs w:val="20"/>
          <w:lang w:val="en-GB"/>
        </w:rPr>
        <w:tab/>
      </w:r>
      <w:r w:rsidRPr="000F233D">
        <w:rPr>
          <w:rFonts w:ascii="Arial" w:eastAsia="Arial" w:hAnsi="Arial" w:cs="Arial"/>
          <w:b/>
          <w:sz w:val="20"/>
          <w:szCs w:val="20"/>
          <w:lang w:val="en-GB"/>
        </w:rPr>
        <w:tab/>
      </w:r>
    </w:p>
    <w:tbl>
      <w:tblPr>
        <w:tblStyle w:val="PlainTable4"/>
        <w:tblW w:w="9072" w:type="dxa"/>
        <w:jc w:val="center"/>
        <w:tblLayout w:type="fixed"/>
        <w:tblCellMar>
          <w:top w:w="108" w:type="dxa"/>
          <w:bottom w:w="108" w:type="dxa"/>
        </w:tblCellMar>
        <w:tblLook w:val="0400" w:firstRow="0" w:lastRow="0" w:firstColumn="0" w:lastColumn="0" w:noHBand="0" w:noVBand="1"/>
      </w:tblPr>
      <w:tblGrid>
        <w:gridCol w:w="5954"/>
        <w:gridCol w:w="3118"/>
      </w:tblGrid>
      <w:tr w:rsidR="007179DD" w:rsidRPr="000F233D" w14:paraId="266D5503" w14:textId="77777777" w:rsidTr="009B4F4B">
        <w:trPr>
          <w:cnfStyle w:val="000000100000" w:firstRow="0" w:lastRow="0" w:firstColumn="0" w:lastColumn="0" w:oddVBand="0" w:evenVBand="0" w:oddHBand="1" w:evenHBand="0" w:firstRowFirstColumn="0" w:firstRowLastColumn="0" w:lastRowFirstColumn="0" w:lastRowLastColumn="0"/>
          <w:jc w:val="center"/>
        </w:trPr>
        <w:tc>
          <w:tcPr>
            <w:tcW w:w="5954" w:type="dxa"/>
          </w:tcPr>
          <w:p w14:paraId="000000B8" w14:textId="0A441C18" w:rsidR="007179DD" w:rsidRPr="000F233D" w:rsidRDefault="00B2622B">
            <w:pPr>
              <w:pStyle w:val="Normal0"/>
              <w:jc w:val="center"/>
              <w:rPr>
                <w:rFonts w:ascii="Arial" w:eastAsia="Arial" w:hAnsi="Arial" w:cs="Arial"/>
                <w:b/>
                <w:sz w:val="20"/>
                <w:szCs w:val="20"/>
                <w:lang w:val="en-GB"/>
              </w:rPr>
            </w:pPr>
            <w:r w:rsidRPr="000F233D">
              <w:rPr>
                <w:rFonts w:ascii="Arial" w:eastAsia="Arial" w:hAnsi="Arial" w:cs="Arial"/>
                <w:b/>
                <w:sz w:val="20"/>
                <w:szCs w:val="20"/>
                <w:lang w:val="en-GB"/>
              </w:rPr>
              <w:t>Type of Evaluation</w:t>
            </w:r>
          </w:p>
        </w:tc>
        <w:tc>
          <w:tcPr>
            <w:tcW w:w="3118" w:type="dxa"/>
          </w:tcPr>
          <w:p w14:paraId="1CB102FC" w14:textId="683D6894" w:rsidR="007179DD" w:rsidRDefault="001D1E09">
            <w:pPr>
              <w:pStyle w:val="Normal0"/>
              <w:jc w:val="center"/>
              <w:rPr>
                <w:rFonts w:ascii="Arial" w:eastAsia="Arial" w:hAnsi="Arial" w:cs="Arial"/>
                <w:b/>
                <w:sz w:val="20"/>
                <w:szCs w:val="20"/>
                <w:lang w:val="en-GB"/>
              </w:rPr>
            </w:pPr>
            <w:r>
              <w:rPr>
                <w:rFonts w:ascii="Arial" w:eastAsia="Arial" w:hAnsi="Arial" w:cs="Arial"/>
                <w:b/>
                <w:sz w:val="20"/>
                <w:szCs w:val="20"/>
                <w:lang w:val="en-GB"/>
              </w:rPr>
              <w:t>Weight</w:t>
            </w:r>
            <w:r w:rsidR="00B2622B" w:rsidRPr="000F233D">
              <w:rPr>
                <w:rFonts w:ascii="Arial" w:eastAsia="Arial" w:hAnsi="Arial" w:cs="Arial"/>
                <w:b/>
                <w:sz w:val="20"/>
                <w:szCs w:val="20"/>
                <w:lang w:val="en-GB"/>
              </w:rPr>
              <w:t xml:space="preserve"> (%)</w:t>
            </w:r>
          </w:p>
          <w:p w14:paraId="000000B9" w14:textId="77777777" w:rsidR="00367868" w:rsidRPr="000F233D" w:rsidRDefault="00367868" w:rsidP="00367868">
            <w:pPr>
              <w:pStyle w:val="Normal0"/>
              <w:rPr>
                <w:rFonts w:ascii="Arial" w:eastAsia="Arial" w:hAnsi="Arial" w:cs="Arial"/>
                <w:b/>
                <w:sz w:val="20"/>
                <w:szCs w:val="20"/>
                <w:lang w:val="en-GB"/>
              </w:rPr>
            </w:pPr>
          </w:p>
        </w:tc>
      </w:tr>
      <w:tr w:rsidR="00A45169" w:rsidRPr="000F233D" w14:paraId="49F534B8" w14:textId="77777777" w:rsidTr="009B4F4B">
        <w:trPr>
          <w:jc w:val="center"/>
        </w:trPr>
        <w:tc>
          <w:tcPr>
            <w:tcW w:w="5954" w:type="dxa"/>
          </w:tcPr>
          <w:p w14:paraId="000000BA" w14:textId="13084DA9" w:rsidR="00A45169" w:rsidRPr="000F233D" w:rsidRDefault="00025ED2" w:rsidP="00367868">
            <w:pPr>
              <w:pStyle w:val="Normal0"/>
              <w:jc w:val="center"/>
              <w:rPr>
                <w:rFonts w:ascii="Arial" w:eastAsia="Arial" w:hAnsi="Arial" w:cs="Arial"/>
                <w:sz w:val="20"/>
                <w:szCs w:val="20"/>
                <w:lang w:val="en-GB"/>
              </w:rPr>
            </w:pPr>
            <w:r>
              <w:rPr>
                <w:rFonts w:ascii="Arial" w:eastAsia="Arial" w:hAnsi="Arial" w:cs="Arial"/>
                <w:sz w:val="20"/>
                <w:szCs w:val="20"/>
                <w:lang w:val="en-GB"/>
              </w:rPr>
              <w:t>Assignments</w:t>
            </w:r>
            <w:r w:rsidR="00921E2A">
              <w:rPr>
                <w:rFonts w:ascii="Arial" w:eastAsia="Arial" w:hAnsi="Arial" w:cs="Arial"/>
                <w:sz w:val="20"/>
                <w:szCs w:val="20"/>
                <w:lang w:val="en-GB"/>
              </w:rPr>
              <w:t>/Scribe</w:t>
            </w:r>
          </w:p>
        </w:tc>
        <w:tc>
          <w:tcPr>
            <w:tcW w:w="3118" w:type="dxa"/>
          </w:tcPr>
          <w:p w14:paraId="000000BC" w14:textId="70B68A29" w:rsidR="00A45169" w:rsidRPr="000F233D" w:rsidRDefault="006C4359" w:rsidP="00367868">
            <w:pPr>
              <w:pStyle w:val="Normal0"/>
              <w:spacing w:line="360" w:lineRule="auto"/>
              <w:jc w:val="center"/>
              <w:rPr>
                <w:rFonts w:ascii="Arial" w:eastAsia="Arial" w:hAnsi="Arial" w:cs="Arial"/>
                <w:bCs/>
                <w:sz w:val="20"/>
                <w:szCs w:val="20"/>
                <w:lang w:val="en-GB"/>
              </w:rPr>
            </w:pPr>
            <w:r>
              <w:rPr>
                <w:rFonts w:ascii="Arial" w:eastAsia="Arial" w:hAnsi="Arial" w:cs="Arial"/>
                <w:bCs/>
                <w:sz w:val="20"/>
                <w:szCs w:val="20"/>
                <w:lang w:val="en-GB"/>
              </w:rPr>
              <w:t>40</w:t>
            </w:r>
          </w:p>
        </w:tc>
      </w:tr>
      <w:tr w:rsidR="00A45169" w:rsidRPr="000F233D" w14:paraId="60881617" w14:textId="77777777" w:rsidTr="009B4F4B">
        <w:trPr>
          <w:cnfStyle w:val="000000100000" w:firstRow="0" w:lastRow="0" w:firstColumn="0" w:lastColumn="0" w:oddVBand="0" w:evenVBand="0" w:oddHBand="1" w:evenHBand="0" w:firstRowFirstColumn="0" w:firstRowLastColumn="0" w:lastRowFirstColumn="0" w:lastRowLastColumn="0"/>
          <w:trHeight w:val="522"/>
          <w:jc w:val="center"/>
        </w:trPr>
        <w:tc>
          <w:tcPr>
            <w:tcW w:w="5954" w:type="dxa"/>
          </w:tcPr>
          <w:p w14:paraId="000000C0" w14:textId="44195D7C" w:rsidR="00A45169" w:rsidRPr="000F233D" w:rsidRDefault="006C4359" w:rsidP="00367868">
            <w:pPr>
              <w:pStyle w:val="Normal0"/>
              <w:jc w:val="center"/>
              <w:rPr>
                <w:rFonts w:ascii="Arial" w:eastAsia="Arial" w:hAnsi="Arial" w:cs="Arial"/>
                <w:sz w:val="20"/>
                <w:szCs w:val="20"/>
                <w:lang w:val="en-GB"/>
              </w:rPr>
            </w:pPr>
            <w:r>
              <w:br w:type="page"/>
            </w:r>
            <w:r w:rsidR="00025ED2">
              <w:rPr>
                <w:rFonts w:ascii="Arial" w:eastAsia="Arial" w:hAnsi="Arial" w:cs="Arial"/>
                <w:sz w:val="20"/>
                <w:szCs w:val="20"/>
                <w:lang w:val="en-GB"/>
              </w:rPr>
              <w:t xml:space="preserve">Term </w:t>
            </w:r>
            <w:r w:rsidR="00367868">
              <w:rPr>
                <w:rFonts w:ascii="Arial" w:eastAsia="Arial" w:hAnsi="Arial" w:cs="Arial"/>
                <w:sz w:val="20"/>
                <w:szCs w:val="20"/>
                <w:lang w:val="en-GB"/>
              </w:rPr>
              <w:t>Paper</w:t>
            </w:r>
          </w:p>
        </w:tc>
        <w:tc>
          <w:tcPr>
            <w:tcW w:w="3118" w:type="dxa"/>
          </w:tcPr>
          <w:p w14:paraId="000000C1" w14:textId="7D2B63BF" w:rsidR="00A45169" w:rsidRPr="000F233D" w:rsidRDefault="006C4359" w:rsidP="00367868">
            <w:pPr>
              <w:pStyle w:val="Normal0"/>
              <w:jc w:val="center"/>
              <w:rPr>
                <w:rFonts w:ascii="Arial" w:eastAsia="Arial" w:hAnsi="Arial" w:cs="Arial"/>
                <w:bCs/>
                <w:sz w:val="20"/>
                <w:szCs w:val="20"/>
                <w:lang w:val="en-GB"/>
              </w:rPr>
            </w:pPr>
            <w:r>
              <w:rPr>
                <w:rFonts w:ascii="Arial" w:eastAsia="Arial" w:hAnsi="Arial" w:cs="Arial"/>
                <w:bCs/>
                <w:sz w:val="20"/>
                <w:szCs w:val="20"/>
                <w:lang w:val="en-GB"/>
              </w:rPr>
              <w:t>20</w:t>
            </w:r>
          </w:p>
        </w:tc>
      </w:tr>
      <w:tr w:rsidR="00BC37D7" w:rsidRPr="000F233D" w14:paraId="56B582AF" w14:textId="77777777" w:rsidTr="009B4F4B">
        <w:trPr>
          <w:jc w:val="center"/>
        </w:trPr>
        <w:tc>
          <w:tcPr>
            <w:tcW w:w="5954" w:type="dxa"/>
          </w:tcPr>
          <w:p w14:paraId="000000C2" w14:textId="2AA7D516" w:rsidR="00BC37D7" w:rsidRPr="000F233D" w:rsidRDefault="009B4F4B" w:rsidP="006C4359">
            <w:pPr>
              <w:pStyle w:val="Normal0"/>
              <w:spacing w:line="276" w:lineRule="auto"/>
              <w:jc w:val="center"/>
              <w:rPr>
                <w:rFonts w:ascii="Arial" w:eastAsia="Arial" w:hAnsi="Arial" w:cs="Arial"/>
                <w:sz w:val="20"/>
                <w:szCs w:val="20"/>
                <w:lang w:val="en-GB"/>
              </w:rPr>
            </w:pPr>
            <w:r>
              <w:rPr>
                <w:rFonts w:ascii="Arial" w:eastAsia="Arial" w:hAnsi="Arial" w:cs="Arial"/>
                <w:sz w:val="20"/>
                <w:szCs w:val="20"/>
                <w:lang w:val="en-GB"/>
              </w:rPr>
              <w:t xml:space="preserve">Two Exams </w:t>
            </w:r>
            <w:r>
              <w:rPr>
                <w:rFonts w:ascii="Arial" w:eastAsia="Arial" w:hAnsi="Arial" w:cs="Arial"/>
                <w:sz w:val="20"/>
                <w:szCs w:val="20"/>
                <w:lang w:val="en-GB"/>
              </w:rPr>
              <w:br/>
              <w:t>(mid-semester and final)</w:t>
            </w:r>
          </w:p>
        </w:tc>
        <w:tc>
          <w:tcPr>
            <w:tcW w:w="3118" w:type="dxa"/>
          </w:tcPr>
          <w:p w14:paraId="07BBFA6D" w14:textId="5517B89A" w:rsidR="00BC37D7" w:rsidRDefault="006C4359" w:rsidP="006C4359">
            <w:pPr>
              <w:pStyle w:val="Normal0"/>
              <w:spacing w:line="276" w:lineRule="auto"/>
              <w:jc w:val="center"/>
              <w:rPr>
                <w:rFonts w:ascii="Arial" w:eastAsia="Arial" w:hAnsi="Arial" w:cs="Arial"/>
                <w:bCs/>
                <w:sz w:val="20"/>
                <w:szCs w:val="20"/>
                <w:lang w:val="en-GB"/>
              </w:rPr>
            </w:pPr>
            <w:r>
              <w:rPr>
                <w:rFonts w:ascii="Arial" w:eastAsia="Arial" w:hAnsi="Arial" w:cs="Arial"/>
                <w:bCs/>
                <w:sz w:val="20"/>
                <w:szCs w:val="20"/>
                <w:lang w:val="en-GB"/>
              </w:rPr>
              <w:t>4</w:t>
            </w:r>
            <w:r w:rsidR="00BC37D7" w:rsidRPr="000F233D">
              <w:rPr>
                <w:rFonts w:ascii="Arial" w:eastAsia="Arial" w:hAnsi="Arial" w:cs="Arial"/>
                <w:bCs/>
                <w:sz w:val="20"/>
                <w:szCs w:val="20"/>
                <w:lang w:val="en-GB"/>
              </w:rPr>
              <w:t>0</w:t>
            </w:r>
          </w:p>
          <w:p w14:paraId="000000C4" w14:textId="643F1791" w:rsidR="006C4359" w:rsidRPr="000F233D" w:rsidRDefault="006C4359" w:rsidP="006C4359">
            <w:pPr>
              <w:pStyle w:val="Normal0"/>
              <w:spacing w:line="276" w:lineRule="auto"/>
              <w:jc w:val="center"/>
              <w:rPr>
                <w:rFonts w:ascii="Arial" w:eastAsia="Arial" w:hAnsi="Arial" w:cs="Arial"/>
                <w:bCs/>
                <w:sz w:val="20"/>
                <w:szCs w:val="20"/>
                <w:lang w:val="en-GB"/>
              </w:rPr>
            </w:pPr>
            <w:r>
              <w:rPr>
                <w:rFonts w:ascii="Arial" w:eastAsia="Arial" w:hAnsi="Arial" w:cs="Arial"/>
                <w:bCs/>
                <w:sz w:val="20"/>
                <w:szCs w:val="20"/>
                <w:lang w:val="en-GB"/>
              </w:rPr>
              <w:t>(20 + 20)</w:t>
            </w:r>
          </w:p>
        </w:tc>
      </w:tr>
    </w:tbl>
    <w:p w14:paraId="27E5E420" w14:textId="05CC3665" w:rsidR="001F32A3" w:rsidRPr="000F233D" w:rsidRDefault="001F32A3" w:rsidP="001F32A3">
      <w:pPr>
        <w:pStyle w:val="Normal0"/>
        <w:jc w:val="both"/>
        <w:rPr>
          <w:rFonts w:ascii="Arial" w:eastAsia="Arial" w:hAnsi="Arial" w:cs="Arial"/>
          <w:sz w:val="20"/>
          <w:szCs w:val="20"/>
          <w:lang w:val="en-GB"/>
        </w:rPr>
      </w:pPr>
    </w:p>
    <w:p w14:paraId="665DE23A" w14:textId="77777777" w:rsidR="003E692F" w:rsidRDefault="003E692F" w:rsidP="009562AC">
      <w:pPr>
        <w:pStyle w:val="Normal0"/>
        <w:rPr>
          <w:rFonts w:ascii="Arial" w:eastAsia="Arial" w:hAnsi="Arial" w:cs="Arial"/>
          <w:sz w:val="20"/>
          <w:szCs w:val="20"/>
          <w:lang w:val="en-GB"/>
        </w:rPr>
      </w:pPr>
    </w:p>
    <w:p w14:paraId="1343E4E5" w14:textId="7BE4F1E8" w:rsidR="00367868" w:rsidRDefault="00025ED2" w:rsidP="009562AC">
      <w:pPr>
        <w:pStyle w:val="Normal0"/>
        <w:rPr>
          <w:rFonts w:ascii="Arial" w:eastAsia="Arial" w:hAnsi="Arial" w:cs="Arial"/>
          <w:sz w:val="20"/>
          <w:szCs w:val="20"/>
          <w:lang w:val="en-GB"/>
        </w:rPr>
      </w:pPr>
      <w:r w:rsidRPr="006C4359">
        <w:rPr>
          <w:rFonts w:ascii="Arial" w:eastAsia="Arial" w:hAnsi="Arial" w:cs="Arial"/>
          <w:b/>
          <w:bCs/>
          <w:sz w:val="20"/>
          <w:szCs w:val="20"/>
          <w:lang w:val="en-GB"/>
        </w:rPr>
        <w:t>Assignments</w:t>
      </w:r>
      <w:r w:rsidR="006C4359" w:rsidRPr="006C4359">
        <w:rPr>
          <w:rFonts w:ascii="Arial" w:eastAsia="Arial" w:hAnsi="Arial" w:cs="Arial"/>
          <w:b/>
          <w:bCs/>
          <w:sz w:val="20"/>
          <w:szCs w:val="20"/>
          <w:lang w:val="en-GB"/>
        </w:rPr>
        <w:t>.</w:t>
      </w:r>
      <w:r>
        <w:rPr>
          <w:rFonts w:ascii="Arial" w:eastAsia="Arial" w:hAnsi="Arial" w:cs="Arial"/>
          <w:sz w:val="20"/>
          <w:szCs w:val="20"/>
          <w:lang w:val="en-GB"/>
        </w:rPr>
        <w:t xml:space="preserve"> Approximately, every two lectures. </w:t>
      </w:r>
      <w:r w:rsidR="009B4F4B">
        <w:rPr>
          <w:rFonts w:ascii="Arial" w:eastAsia="Arial" w:hAnsi="Arial" w:cs="Arial"/>
          <w:sz w:val="20"/>
          <w:szCs w:val="20"/>
          <w:lang w:val="en-GB"/>
        </w:rPr>
        <w:t>Will largely consist of completing proofs that could not be carried out in class. Resources will be provided for finding the proofs.</w:t>
      </w:r>
      <w:r w:rsidR="006C4359">
        <w:rPr>
          <w:rFonts w:ascii="Arial" w:eastAsia="Arial" w:hAnsi="Arial" w:cs="Arial"/>
          <w:sz w:val="20"/>
          <w:szCs w:val="20"/>
          <w:lang w:val="en-GB"/>
        </w:rPr>
        <w:t xml:space="preserve"> Deadlines for assignments will be decided by consensus. Every student is allowed to miss the deadline by at most 48 hours, at most once per month.</w:t>
      </w:r>
    </w:p>
    <w:p w14:paraId="5304302A" w14:textId="77777777" w:rsidR="00025ED2" w:rsidRDefault="00025ED2" w:rsidP="009562AC">
      <w:pPr>
        <w:pStyle w:val="Normal0"/>
        <w:rPr>
          <w:rFonts w:ascii="Arial" w:eastAsia="Arial" w:hAnsi="Arial" w:cs="Arial"/>
          <w:sz w:val="20"/>
          <w:szCs w:val="20"/>
          <w:lang w:val="en-GB"/>
        </w:rPr>
      </w:pPr>
    </w:p>
    <w:p w14:paraId="38470574" w14:textId="75B2AD63" w:rsidR="00025ED2" w:rsidRDefault="00025ED2" w:rsidP="009562AC">
      <w:pPr>
        <w:pStyle w:val="Normal0"/>
        <w:rPr>
          <w:rFonts w:ascii="Arial" w:eastAsia="Arial" w:hAnsi="Arial" w:cs="Arial"/>
          <w:sz w:val="20"/>
          <w:szCs w:val="20"/>
          <w:lang w:val="en-GB"/>
        </w:rPr>
      </w:pPr>
      <w:r w:rsidRPr="006C4359">
        <w:rPr>
          <w:rFonts w:ascii="Arial" w:eastAsia="Arial" w:hAnsi="Arial" w:cs="Arial"/>
          <w:b/>
          <w:bCs/>
          <w:sz w:val="20"/>
          <w:szCs w:val="20"/>
          <w:lang w:val="en-GB"/>
        </w:rPr>
        <w:t>Exams</w:t>
      </w:r>
      <w:r w:rsidR="006C4359">
        <w:rPr>
          <w:rFonts w:ascii="Arial" w:eastAsia="Arial" w:hAnsi="Arial" w:cs="Arial"/>
          <w:b/>
          <w:bCs/>
          <w:sz w:val="20"/>
          <w:szCs w:val="20"/>
          <w:lang w:val="en-GB"/>
        </w:rPr>
        <w:t>.</w:t>
      </w:r>
      <w:r w:rsidR="009B4F4B">
        <w:rPr>
          <w:rFonts w:ascii="Arial" w:eastAsia="Arial" w:hAnsi="Arial" w:cs="Arial"/>
          <w:sz w:val="20"/>
          <w:szCs w:val="20"/>
          <w:lang w:val="en-GB"/>
        </w:rPr>
        <w:t xml:space="preserve"> The final exam would not overlap (to the exten</w:t>
      </w:r>
      <w:r w:rsidR="006C4359">
        <w:rPr>
          <w:rFonts w:ascii="Arial" w:eastAsia="Arial" w:hAnsi="Arial" w:cs="Arial"/>
          <w:sz w:val="20"/>
          <w:szCs w:val="20"/>
          <w:lang w:val="en-GB"/>
        </w:rPr>
        <w:t>t</w:t>
      </w:r>
      <w:r w:rsidR="009B4F4B">
        <w:rPr>
          <w:rFonts w:ascii="Arial" w:eastAsia="Arial" w:hAnsi="Arial" w:cs="Arial"/>
          <w:sz w:val="20"/>
          <w:szCs w:val="20"/>
          <w:lang w:val="en-GB"/>
        </w:rPr>
        <w:t xml:space="preserve"> reasonable) with the material assessed in the mid-semester exam. Two previously assessed assignments can be resubmitted, one during the mid-term and one </w:t>
      </w:r>
      <w:r w:rsidR="006C4359">
        <w:rPr>
          <w:rFonts w:ascii="Arial" w:eastAsia="Arial" w:hAnsi="Arial" w:cs="Arial"/>
          <w:sz w:val="20"/>
          <w:szCs w:val="20"/>
          <w:lang w:val="en-GB"/>
        </w:rPr>
        <w:t xml:space="preserve">during </w:t>
      </w:r>
      <w:r w:rsidR="009B4F4B">
        <w:rPr>
          <w:rFonts w:ascii="Arial" w:eastAsia="Arial" w:hAnsi="Arial" w:cs="Arial"/>
          <w:sz w:val="20"/>
          <w:szCs w:val="20"/>
          <w:lang w:val="en-GB"/>
        </w:rPr>
        <w:t>the final, to improve one’s score</w:t>
      </w:r>
      <w:r w:rsidR="00921E2A">
        <w:rPr>
          <w:rFonts w:ascii="Arial" w:eastAsia="Arial" w:hAnsi="Arial" w:cs="Arial"/>
          <w:sz w:val="20"/>
          <w:szCs w:val="20"/>
          <w:lang w:val="en-GB"/>
        </w:rPr>
        <w:t xml:space="preserve"> on those assignments</w:t>
      </w:r>
      <w:r w:rsidR="009B4F4B">
        <w:rPr>
          <w:rFonts w:ascii="Arial" w:eastAsia="Arial" w:hAnsi="Arial" w:cs="Arial"/>
          <w:sz w:val="20"/>
          <w:szCs w:val="20"/>
          <w:lang w:val="en-GB"/>
        </w:rPr>
        <w:t>.</w:t>
      </w:r>
      <w:r w:rsidR="00921E2A">
        <w:rPr>
          <w:rFonts w:ascii="Arial" w:eastAsia="Arial" w:hAnsi="Arial" w:cs="Arial"/>
          <w:sz w:val="20"/>
          <w:szCs w:val="20"/>
          <w:lang w:val="en-GB"/>
        </w:rPr>
        <w:t xml:space="preserve"> Depending on the need, one may also offer to scribe</w:t>
      </w:r>
      <w:r w:rsidR="006C4359">
        <w:rPr>
          <w:rFonts w:ascii="Arial" w:eastAsia="Arial" w:hAnsi="Arial" w:cs="Arial"/>
          <w:sz w:val="20"/>
          <w:szCs w:val="20"/>
          <w:lang w:val="en-GB"/>
        </w:rPr>
        <w:t xml:space="preserve"> a lecture,</w:t>
      </w:r>
      <w:r w:rsidR="00921E2A">
        <w:rPr>
          <w:rFonts w:ascii="Arial" w:eastAsia="Arial" w:hAnsi="Arial" w:cs="Arial"/>
          <w:sz w:val="20"/>
          <w:szCs w:val="20"/>
          <w:lang w:val="en-GB"/>
        </w:rPr>
        <w:t xml:space="preserve"> to improve one’s score on one </w:t>
      </w:r>
      <w:r w:rsidR="006C4359">
        <w:rPr>
          <w:rFonts w:ascii="Arial" w:eastAsia="Arial" w:hAnsi="Arial" w:cs="Arial"/>
          <w:sz w:val="20"/>
          <w:szCs w:val="20"/>
          <w:lang w:val="en-GB"/>
        </w:rPr>
        <w:t xml:space="preserve">of the </w:t>
      </w:r>
      <w:r w:rsidR="00921E2A">
        <w:rPr>
          <w:rFonts w:ascii="Arial" w:eastAsia="Arial" w:hAnsi="Arial" w:cs="Arial"/>
          <w:sz w:val="20"/>
          <w:szCs w:val="20"/>
          <w:lang w:val="en-GB"/>
        </w:rPr>
        <w:t>assignment</w:t>
      </w:r>
      <w:r w:rsidR="006C4359">
        <w:rPr>
          <w:rFonts w:ascii="Arial" w:eastAsia="Arial" w:hAnsi="Arial" w:cs="Arial"/>
          <w:sz w:val="20"/>
          <w:szCs w:val="20"/>
          <w:lang w:val="en-GB"/>
        </w:rPr>
        <w:t>s</w:t>
      </w:r>
      <w:r w:rsidR="00921E2A">
        <w:rPr>
          <w:rFonts w:ascii="Arial" w:eastAsia="Arial" w:hAnsi="Arial" w:cs="Arial"/>
          <w:sz w:val="20"/>
          <w:szCs w:val="20"/>
          <w:lang w:val="en-GB"/>
        </w:rPr>
        <w:t xml:space="preserve">. </w:t>
      </w:r>
    </w:p>
    <w:p w14:paraId="52EA98FB" w14:textId="77777777" w:rsidR="00367868" w:rsidRDefault="00367868" w:rsidP="009562AC">
      <w:pPr>
        <w:pStyle w:val="Normal0"/>
        <w:rPr>
          <w:rFonts w:ascii="Arial" w:eastAsia="Arial" w:hAnsi="Arial" w:cs="Arial"/>
          <w:sz w:val="20"/>
          <w:szCs w:val="20"/>
          <w:lang w:val="en-GB"/>
        </w:rPr>
      </w:pPr>
    </w:p>
    <w:p w14:paraId="7C45AAAB" w14:textId="77777777" w:rsidR="006C4359" w:rsidRDefault="00025ED2" w:rsidP="009562AC">
      <w:pPr>
        <w:pStyle w:val="Normal0"/>
        <w:rPr>
          <w:rFonts w:ascii="Arial" w:eastAsia="Arial" w:hAnsi="Arial" w:cs="Arial"/>
          <w:sz w:val="20"/>
          <w:szCs w:val="20"/>
          <w:lang w:val="en-GB"/>
        </w:rPr>
      </w:pPr>
      <w:r w:rsidRPr="006C4359">
        <w:rPr>
          <w:rFonts w:ascii="Arial" w:eastAsia="Arial" w:hAnsi="Arial" w:cs="Arial"/>
          <w:b/>
          <w:bCs/>
          <w:sz w:val="20"/>
          <w:szCs w:val="20"/>
          <w:lang w:val="en-GB"/>
        </w:rPr>
        <w:t>Term Paper</w:t>
      </w:r>
      <w:r w:rsidR="006C4359" w:rsidRPr="006C4359">
        <w:rPr>
          <w:rFonts w:ascii="Arial" w:eastAsia="Arial" w:hAnsi="Arial" w:cs="Arial"/>
          <w:b/>
          <w:bCs/>
          <w:sz w:val="20"/>
          <w:szCs w:val="20"/>
          <w:lang w:val="en-GB"/>
        </w:rPr>
        <w:t>.</w:t>
      </w:r>
      <w:r>
        <w:rPr>
          <w:rFonts w:ascii="Arial" w:eastAsia="Arial" w:hAnsi="Arial" w:cs="Arial"/>
          <w:sz w:val="20"/>
          <w:szCs w:val="20"/>
          <w:lang w:val="en-GB"/>
        </w:rPr>
        <w:t xml:space="preserve"> </w:t>
      </w:r>
    </w:p>
    <w:p w14:paraId="1B430F19" w14:textId="17B16420" w:rsidR="006C4359" w:rsidRDefault="009B4F4B" w:rsidP="009562AC">
      <w:pPr>
        <w:pStyle w:val="Normal0"/>
        <w:rPr>
          <w:rFonts w:ascii="Arial" w:eastAsia="Arial" w:hAnsi="Arial" w:cs="Arial"/>
          <w:sz w:val="20"/>
          <w:szCs w:val="20"/>
          <w:lang w:val="en-GB"/>
        </w:rPr>
      </w:pPr>
      <w:r>
        <w:rPr>
          <w:rFonts w:ascii="Arial" w:eastAsia="Arial" w:hAnsi="Arial" w:cs="Arial"/>
          <w:sz w:val="20"/>
          <w:szCs w:val="20"/>
          <w:lang w:val="en-GB"/>
        </w:rPr>
        <w:t xml:space="preserve">The goal here is </w:t>
      </w:r>
      <w:r w:rsidR="001644A8">
        <w:rPr>
          <w:rFonts w:ascii="Arial" w:eastAsia="Arial" w:hAnsi="Arial" w:cs="Arial"/>
          <w:sz w:val="20"/>
          <w:szCs w:val="20"/>
          <w:lang w:val="en-GB"/>
        </w:rPr>
        <w:t xml:space="preserve">for each </w:t>
      </w:r>
      <w:r w:rsidR="006C4359">
        <w:rPr>
          <w:rFonts w:ascii="Arial" w:eastAsia="Arial" w:hAnsi="Arial" w:cs="Arial"/>
          <w:sz w:val="20"/>
          <w:szCs w:val="20"/>
          <w:lang w:val="en-GB"/>
        </w:rPr>
        <w:t>student</w:t>
      </w:r>
      <w:r w:rsidR="001644A8">
        <w:rPr>
          <w:rFonts w:ascii="Arial" w:eastAsia="Arial" w:hAnsi="Arial" w:cs="Arial"/>
          <w:sz w:val="20"/>
          <w:szCs w:val="20"/>
          <w:lang w:val="en-GB"/>
        </w:rPr>
        <w:t xml:space="preserve"> </w:t>
      </w:r>
      <w:r>
        <w:rPr>
          <w:rFonts w:ascii="Arial" w:eastAsia="Arial" w:hAnsi="Arial" w:cs="Arial"/>
          <w:sz w:val="20"/>
          <w:szCs w:val="20"/>
          <w:lang w:val="en-GB"/>
        </w:rPr>
        <w:t xml:space="preserve">to </w:t>
      </w:r>
      <w:r w:rsidR="001644A8">
        <w:rPr>
          <w:rFonts w:ascii="Arial" w:eastAsia="Arial" w:hAnsi="Arial" w:cs="Arial"/>
          <w:sz w:val="20"/>
          <w:szCs w:val="20"/>
          <w:lang w:val="en-GB"/>
        </w:rPr>
        <w:t>read and understand</w:t>
      </w:r>
      <w:r>
        <w:rPr>
          <w:rFonts w:ascii="Arial" w:eastAsia="Arial" w:hAnsi="Arial" w:cs="Arial"/>
          <w:sz w:val="20"/>
          <w:szCs w:val="20"/>
          <w:lang w:val="en-GB"/>
        </w:rPr>
        <w:t xml:space="preserve"> a</w:t>
      </w:r>
      <w:r w:rsidR="001644A8">
        <w:rPr>
          <w:rFonts w:ascii="Arial" w:eastAsia="Arial" w:hAnsi="Arial" w:cs="Arial"/>
          <w:sz w:val="20"/>
          <w:szCs w:val="20"/>
          <w:lang w:val="en-GB"/>
        </w:rPr>
        <w:t xml:space="preserve"> related </w:t>
      </w:r>
      <w:r>
        <w:rPr>
          <w:rFonts w:ascii="Arial" w:eastAsia="Arial" w:hAnsi="Arial" w:cs="Arial"/>
          <w:sz w:val="20"/>
          <w:szCs w:val="20"/>
          <w:lang w:val="en-GB"/>
        </w:rPr>
        <w:t>paper</w:t>
      </w:r>
      <w:r w:rsidR="001644A8">
        <w:rPr>
          <w:rFonts w:ascii="Arial" w:eastAsia="Arial" w:hAnsi="Arial" w:cs="Arial"/>
          <w:sz w:val="20"/>
          <w:szCs w:val="20"/>
          <w:lang w:val="en-GB"/>
        </w:rPr>
        <w:t xml:space="preserve">. To this end, the course requires each </w:t>
      </w:r>
      <w:r w:rsidR="006C4359">
        <w:rPr>
          <w:rFonts w:ascii="Arial" w:eastAsia="Arial" w:hAnsi="Arial" w:cs="Arial"/>
          <w:sz w:val="20"/>
          <w:szCs w:val="20"/>
          <w:lang w:val="en-GB"/>
        </w:rPr>
        <w:t>student</w:t>
      </w:r>
      <w:r w:rsidR="001644A8">
        <w:rPr>
          <w:rFonts w:ascii="Arial" w:eastAsia="Arial" w:hAnsi="Arial" w:cs="Arial"/>
          <w:sz w:val="20"/>
          <w:szCs w:val="20"/>
          <w:lang w:val="en-GB"/>
        </w:rPr>
        <w:t xml:space="preserve"> to submit a</w:t>
      </w:r>
      <w:r>
        <w:rPr>
          <w:rFonts w:ascii="Arial" w:eastAsia="Arial" w:hAnsi="Arial" w:cs="Arial"/>
          <w:sz w:val="20"/>
          <w:szCs w:val="20"/>
          <w:lang w:val="en-GB"/>
        </w:rPr>
        <w:t xml:space="preserve"> short four</w:t>
      </w:r>
      <w:r w:rsidR="001644A8">
        <w:rPr>
          <w:rFonts w:ascii="Arial" w:eastAsia="Arial" w:hAnsi="Arial" w:cs="Arial"/>
          <w:sz w:val="20"/>
          <w:szCs w:val="20"/>
          <w:lang w:val="en-GB"/>
        </w:rPr>
        <w:t>-</w:t>
      </w:r>
      <w:r>
        <w:rPr>
          <w:rFonts w:ascii="Arial" w:eastAsia="Arial" w:hAnsi="Arial" w:cs="Arial"/>
          <w:sz w:val="20"/>
          <w:szCs w:val="20"/>
          <w:lang w:val="en-GB"/>
        </w:rPr>
        <w:t xml:space="preserve">page summary of </w:t>
      </w:r>
      <w:r w:rsidR="001644A8">
        <w:rPr>
          <w:rFonts w:ascii="Arial" w:eastAsia="Arial" w:hAnsi="Arial" w:cs="Arial"/>
          <w:sz w:val="20"/>
          <w:szCs w:val="20"/>
          <w:lang w:val="en-GB"/>
        </w:rPr>
        <w:t>the paper</w:t>
      </w:r>
      <w:r>
        <w:rPr>
          <w:rFonts w:ascii="Arial" w:eastAsia="Arial" w:hAnsi="Arial" w:cs="Arial"/>
          <w:sz w:val="20"/>
          <w:szCs w:val="20"/>
          <w:lang w:val="en-GB"/>
        </w:rPr>
        <w:t xml:space="preserve"> (</w:t>
      </w:r>
      <w:r w:rsidR="001644A8">
        <w:rPr>
          <w:rFonts w:ascii="Arial" w:eastAsia="Arial" w:hAnsi="Arial" w:cs="Arial"/>
          <w:sz w:val="20"/>
          <w:szCs w:val="20"/>
          <w:lang w:val="en-GB"/>
        </w:rPr>
        <w:t xml:space="preserve">page limit </w:t>
      </w:r>
      <w:r>
        <w:rPr>
          <w:rFonts w:ascii="Arial" w:eastAsia="Arial" w:hAnsi="Arial" w:cs="Arial"/>
          <w:sz w:val="20"/>
          <w:szCs w:val="20"/>
          <w:lang w:val="en-GB"/>
        </w:rPr>
        <w:t xml:space="preserve">is not </w:t>
      </w:r>
      <w:r w:rsidR="001644A8">
        <w:rPr>
          <w:rFonts w:ascii="Arial" w:eastAsia="Arial" w:hAnsi="Arial" w:cs="Arial"/>
          <w:sz w:val="20"/>
          <w:szCs w:val="20"/>
          <w:lang w:val="en-GB"/>
        </w:rPr>
        <w:t>strict</w:t>
      </w:r>
      <w:r>
        <w:rPr>
          <w:rFonts w:ascii="Arial" w:eastAsia="Arial" w:hAnsi="Arial" w:cs="Arial"/>
          <w:sz w:val="20"/>
          <w:szCs w:val="20"/>
          <w:lang w:val="en-GB"/>
        </w:rPr>
        <w:t>) that also identifies one potential direction for further researc</w:t>
      </w:r>
      <w:r w:rsidR="001644A8">
        <w:rPr>
          <w:rFonts w:ascii="Arial" w:eastAsia="Arial" w:hAnsi="Arial" w:cs="Arial"/>
          <w:sz w:val="20"/>
          <w:szCs w:val="20"/>
          <w:lang w:val="en-GB"/>
        </w:rPr>
        <w:t>h, together with</w:t>
      </w:r>
      <w:r w:rsidR="00823714">
        <w:rPr>
          <w:rFonts w:ascii="Arial" w:eastAsia="Arial" w:hAnsi="Arial" w:cs="Arial"/>
          <w:sz w:val="20"/>
          <w:szCs w:val="20"/>
          <w:lang w:val="en-GB"/>
        </w:rPr>
        <w:t xml:space="preserve"> some ideas on how to make progress towards achieving it. </w:t>
      </w:r>
      <w:r w:rsidR="006C4359">
        <w:rPr>
          <w:rFonts w:ascii="Arial" w:eastAsia="Arial" w:hAnsi="Arial" w:cs="Arial"/>
          <w:sz w:val="20"/>
          <w:szCs w:val="20"/>
          <w:lang w:val="en-GB"/>
        </w:rPr>
        <w:t>The research aspect d</w:t>
      </w:r>
      <w:r w:rsidR="00823714">
        <w:rPr>
          <w:rFonts w:ascii="Arial" w:eastAsia="Arial" w:hAnsi="Arial" w:cs="Arial"/>
          <w:sz w:val="20"/>
          <w:szCs w:val="20"/>
          <w:lang w:val="en-GB"/>
        </w:rPr>
        <w:t xml:space="preserve">oes not have to be anything too ambitious. </w:t>
      </w:r>
      <w:r w:rsidR="001644A8">
        <w:rPr>
          <w:rFonts w:ascii="Arial" w:eastAsia="Arial" w:hAnsi="Arial" w:cs="Arial"/>
          <w:sz w:val="20"/>
          <w:szCs w:val="20"/>
          <w:lang w:val="en-GB"/>
        </w:rPr>
        <w:t xml:space="preserve">The emphasis will be on understanding the main result. </w:t>
      </w:r>
      <w:r w:rsidR="00823714">
        <w:rPr>
          <w:rFonts w:ascii="Arial" w:eastAsia="Arial" w:hAnsi="Arial" w:cs="Arial"/>
          <w:sz w:val="20"/>
          <w:szCs w:val="20"/>
          <w:lang w:val="en-GB"/>
        </w:rPr>
        <w:t>Depending on the number of</w:t>
      </w:r>
      <w:r w:rsidR="006C4359">
        <w:rPr>
          <w:rFonts w:ascii="Arial" w:eastAsia="Arial" w:hAnsi="Arial" w:cs="Arial"/>
          <w:sz w:val="20"/>
          <w:szCs w:val="20"/>
          <w:lang w:val="en-GB"/>
        </w:rPr>
        <w:t xml:space="preserve"> students</w:t>
      </w:r>
      <w:r w:rsidR="00823714">
        <w:rPr>
          <w:rFonts w:ascii="Arial" w:eastAsia="Arial" w:hAnsi="Arial" w:cs="Arial"/>
          <w:sz w:val="20"/>
          <w:szCs w:val="20"/>
          <w:lang w:val="en-GB"/>
        </w:rPr>
        <w:t xml:space="preserve">, </w:t>
      </w:r>
      <w:r w:rsidR="00921E2A">
        <w:rPr>
          <w:rFonts w:ascii="Arial" w:eastAsia="Arial" w:hAnsi="Arial" w:cs="Arial"/>
          <w:sz w:val="20"/>
          <w:szCs w:val="20"/>
          <w:lang w:val="en-GB"/>
        </w:rPr>
        <w:t xml:space="preserve">there may be a presentation </w:t>
      </w:r>
      <w:r w:rsidR="006C4359">
        <w:rPr>
          <w:rFonts w:ascii="Arial" w:eastAsia="Arial" w:hAnsi="Arial" w:cs="Arial"/>
          <w:sz w:val="20"/>
          <w:szCs w:val="20"/>
          <w:lang w:val="en-GB"/>
        </w:rPr>
        <w:t>in addition/instead</w:t>
      </w:r>
      <w:r w:rsidR="00921E2A">
        <w:rPr>
          <w:rFonts w:ascii="Arial" w:eastAsia="Arial" w:hAnsi="Arial" w:cs="Arial"/>
          <w:sz w:val="20"/>
          <w:szCs w:val="20"/>
          <w:lang w:val="en-GB"/>
        </w:rPr>
        <w:t xml:space="preserve"> of the written report.</w:t>
      </w:r>
    </w:p>
    <w:p w14:paraId="2EFBD969" w14:textId="3DA58358" w:rsidR="00367868" w:rsidRDefault="001644A8" w:rsidP="009562AC">
      <w:pPr>
        <w:pStyle w:val="Normal0"/>
        <w:rPr>
          <w:rFonts w:ascii="Arial" w:eastAsia="Arial" w:hAnsi="Arial" w:cs="Arial"/>
          <w:sz w:val="20"/>
          <w:szCs w:val="20"/>
          <w:lang w:val="en-GB"/>
        </w:rPr>
      </w:pPr>
      <w:r>
        <w:rPr>
          <w:rFonts w:ascii="Arial" w:eastAsia="Arial" w:hAnsi="Arial" w:cs="Arial"/>
          <w:sz w:val="20"/>
          <w:szCs w:val="20"/>
          <w:lang w:val="en-GB"/>
        </w:rPr>
        <w:t>The choice of paper must be finalised before the mid-term. A list will be provided</w:t>
      </w:r>
      <w:r w:rsidR="006C4359">
        <w:rPr>
          <w:rFonts w:ascii="Arial" w:eastAsia="Arial" w:hAnsi="Arial" w:cs="Arial"/>
          <w:sz w:val="20"/>
          <w:szCs w:val="20"/>
          <w:lang w:val="en-GB"/>
        </w:rPr>
        <w:t xml:space="preserve"> but students are welcome to submit papers they find interesting. </w:t>
      </w:r>
    </w:p>
    <w:p w14:paraId="373BD44A" w14:textId="05B1523C" w:rsidR="006C4359" w:rsidRDefault="00C35F7C" w:rsidP="009562AC">
      <w:pPr>
        <w:pStyle w:val="Normal0"/>
        <w:rPr>
          <w:rFonts w:ascii="Arial" w:eastAsia="Arial" w:hAnsi="Arial" w:cs="Arial"/>
          <w:sz w:val="20"/>
          <w:szCs w:val="20"/>
          <w:lang w:val="en-GB"/>
        </w:rPr>
      </w:pPr>
      <w:r>
        <w:rPr>
          <w:rFonts w:ascii="Arial" w:eastAsia="Arial" w:hAnsi="Arial" w:cs="Arial"/>
          <w:sz w:val="20"/>
          <w:szCs w:val="20"/>
          <w:lang w:bidi="pa-IN"/>
        </w:rPr>
        <w:t>T</w:t>
      </w:r>
      <w:r w:rsidR="006C4359">
        <w:rPr>
          <w:rFonts w:ascii="Arial" w:eastAsia="Arial" w:hAnsi="Arial" w:cs="Arial"/>
          <w:sz w:val="20"/>
          <w:szCs w:val="20"/>
          <w:lang w:val="en-GB"/>
        </w:rPr>
        <w:t xml:space="preserve">he term paper will be due at least one month after the mid-term. The exact date will be announced after the mid-term. </w:t>
      </w:r>
    </w:p>
    <w:p w14:paraId="7E94BC09" w14:textId="77777777" w:rsidR="00F94E53" w:rsidRPr="00954D79" w:rsidRDefault="00F94E53" w:rsidP="00954D79">
      <w:pPr>
        <w:rPr>
          <w:rFonts w:ascii="Arial" w:eastAsia="Arial" w:hAnsi="Arial" w:cs="Arial"/>
          <w:sz w:val="20"/>
          <w:szCs w:val="20"/>
          <w:lang w:val="en-GB"/>
        </w:rPr>
      </w:pPr>
    </w:p>
    <w:p w14:paraId="295009CD" w14:textId="31A953FF" w:rsidR="004457AA" w:rsidRDefault="004457AA">
      <w:pPr>
        <w:rPr>
          <w:rFonts w:ascii="Arial" w:eastAsia="Arial" w:hAnsi="Arial" w:cs="Arial"/>
          <w:sz w:val="20"/>
          <w:szCs w:val="20"/>
          <w:lang w:val="en-GB"/>
        </w:rPr>
      </w:pPr>
      <w:r>
        <w:rPr>
          <w:rFonts w:ascii="Arial" w:eastAsia="Arial" w:hAnsi="Arial" w:cs="Arial"/>
          <w:sz w:val="20"/>
          <w:szCs w:val="20"/>
          <w:lang w:val="en-GB"/>
        </w:rPr>
        <w:br w:type="page"/>
      </w:r>
    </w:p>
    <w:p w14:paraId="46BB6F35" w14:textId="77777777" w:rsidR="004457AA" w:rsidRPr="004457AA" w:rsidRDefault="004457AA" w:rsidP="004457AA">
      <w:pPr>
        <w:pStyle w:val="Normal0"/>
        <w:jc w:val="center"/>
        <w:rPr>
          <w:rFonts w:ascii="Arial" w:eastAsia="Arial" w:hAnsi="Arial" w:cs="Arial"/>
          <w:b/>
          <w:bCs/>
        </w:rPr>
      </w:pPr>
      <w:r w:rsidRPr="004457AA">
        <w:rPr>
          <w:rFonts w:ascii="Arial" w:eastAsia="Arial" w:hAnsi="Arial" w:cs="Arial"/>
          <w:b/>
          <w:bCs/>
        </w:rPr>
        <w:lastRenderedPageBreak/>
        <w:t>For Office Use Only</w:t>
      </w:r>
    </w:p>
    <w:p w14:paraId="1FA6243E" w14:textId="77777777" w:rsidR="004457AA" w:rsidRPr="004457AA" w:rsidRDefault="004457AA" w:rsidP="004457AA">
      <w:pPr>
        <w:pStyle w:val="Normal0"/>
        <w:jc w:val="center"/>
        <w:rPr>
          <w:rFonts w:ascii="Arial" w:eastAsia="Arial" w:hAnsi="Arial" w:cs="Arial"/>
          <w:b/>
          <w:bCs/>
        </w:rPr>
      </w:pPr>
      <w:r w:rsidRPr="004457AA">
        <w:rPr>
          <w:rFonts w:ascii="Arial" w:eastAsia="Arial" w:hAnsi="Arial" w:cs="Arial"/>
          <w:b/>
          <w:bCs/>
        </w:rPr>
        <w:t>(starts on a new page)</w:t>
      </w:r>
    </w:p>
    <w:p w14:paraId="480838E6" w14:textId="77777777" w:rsidR="00F94E53" w:rsidRPr="004457AA" w:rsidRDefault="00F94E53" w:rsidP="00F94E53">
      <w:pPr>
        <w:pStyle w:val="Normal0"/>
        <w:jc w:val="both"/>
        <w:rPr>
          <w:rFonts w:ascii="Arial" w:eastAsia="Arial" w:hAnsi="Arial" w:cs="Arial"/>
          <w:sz w:val="20"/>
          <w:szCs w:val="20"/>
        </w:rPr>
      </w:pPr>
    </w:p>
    <w:p w14:paraId="6A7D0995" w14:textId="77777777" w:rsidR="004457AA" w:rsidRDefault="004457AA" w:rsidP="00F94E53">
      <w:pPr>
        <w:pStyle w:val="Normal0"/>
        <w:jc w:val="both"/>
        <w:rPr>
          <w:rFonts w:ascii="Arial" w:eastAsia="Arial" w:hAnsi="Arial" w:cs="Arial"/>
          <w:sz w:val="20"/>
          <w:szCs w:val="20"/>
          <w:lang w:val="en-GB"/>
        </w:rPr>
      </w:pPr>
    </w:p>
    <w:p w14:paraId="2437E02D" w14:textId="77777777" w:rsidR="004457AA" w:rsidRDefault="004457AA" w:rsidP="004457AA">
      <w:pPr>
        <w:pStyle w:val="Normal0"/>
        <w:jc w:val="both"/>
        <w:rPr>
          <w:rFonts w:ascii="Arial" w:eastAsia="Arial" w:hAnsi="Arial" w:cs="Arial"/>
          <w:sz w:val="20"/>
          <w:szCs w:val="20"/>
        </w:rPr>
      </w:pPr>
      <w:r w:rsidRPr="5F4789AD">
        <w:rPr>
          <w:rFonts w:ascii="Arial" w:eastAsia="Arial" w:hAnsi="Arial" w:cs="Arial"/>
          <w:b/>
          <w:bCs/>
          <w:sz w:val="20"/>
          <w:szCs w:val="20"/>
        </w:rPr>
        <w:t>Mapping of Course Outcomes to Program Objectives:</w:t>
      </w:r>
      <w:r w:rsidRPr="5F4789AD">
        <w:rPr>
          <w:rFonts w:ascii="Arial" w:eastAsia="Arial" w:hAnsi="Arial" w:cs="Arial"/>
          <w:sz w:val="20"/>
          <w:szCs w:val="20"/>
        </w:rPr>
        <w:t xml:space="preserve"> (1 – Lowest, 2—Medium, 3 – Highest, or a ‘-’ dash mark if not at all relevant). Program outcomes are posted at </w:t>
      </w:r>
    </w:p>
    <w:p w14:paraId="0E9FD619" w14:textId="77777777" w:rsidR="004457AA" w:rsidRDefault="004457AA" w:rsidP="004457AA">
      <w:pPr>
        <w:pStyle w:val="Normal0"/>
        <w:jc w:val="both"/>
        <w:rPr>
          <w:rFonts w:ascii="Arial" w:eastAsia="Arial" w:hAnsi="Arial" w:cs="Arial"/>
          <w:sz w:val="20"/>
          <w:szCs w:val="20"/>
        </w:rPr>
      </w:pPr>
    </w:p>
    <w:p w14:paraId="24E535F4" w14:textId="77777777" w:rsidR="004457AA" w:rsidRDefault="004457AA" w:rsidP="004457AA">
      <w:pPr>
        <w:pStyle w:val="Normal0"/>
        <w:jc w:val="both"/>
        <w:rPr>
          <w:rFonts w:ascii="Arial" w:eastAsia="Arial" w:hAnsi="Arial" w:cs="Arial"/>
          <w:sz w:val="20"/>
          <w:szCs w:val="20"/>
        </w:rPr>
      </w:pPr>
    </w:p>
    <w:p w14:paraId="0853A650" w14:textId="77777777" w:rsidR="004457AA" w:rsidRDefault="004457AA" w:rsidP="004457AA">
      <w:pPr>
        <w:pStyle w:val="Normal0"/>
        <w:jc w:val="both"/>
        <w:rPr>
          <w:rFonts w:ascii="Arial" w:eastAsia="Arial" w:hAnsi="Arial" w:cs="Arial"/>
          <w:sz w:val="20"/>
          <w:szCs w:val="20"/>
        </w:rPr>
      </w:pPr>
    </w:p>
    <w:tbl>
      <w:tblPr>
        <w:tblStyle w:val="NormalTable0"/>
        <w:tblW w:w="9450" w:type="dxa"/>
        <w:tblInd w:w="-8" w:type="dxa"/>
        <w:tblLook w:val="0600" w:firstRow="0" w:lastRow="0" w:firstColumn="0" w:lastColumn="0" w:noHBand="1" w:noVBand="1"/>
      </w:tblPr>
      <w:tblGrid>
        <w:gridCol w:w="532"/>
        <w:gridCol w:w="521"/>
        <w:gridCol w:w="521"/>
        <w:gridCol w:w="521"/>
        <w:gridCol w:w="521"/>
        <w:gridCol w:w="521"/>
        <w:gridCol w:w="521"/>
        <w:gridCol w:w="521"/>
        <w:gridCol w:w="521"/>
        <w:gridCol w:w="521"/>
        <w:gridCol w:w="632"/>
        <w:gridCol w:w="632"/>
        <w:gridCol w:w="632"/>
        <w:gridCol w:w="654"/>
        <w:gridCol w:w="654"/>
        <w:gridCol w:w="654"/>
        <w:gridCol w:w="654"/>
      </w:tblGrid>
      <w:tr w:rsidR="004457AA" w14:paraId="3D05C0A9" w14:textId="77777777" w:rsidTr="003B58D3">
        <w:trPr>
          <w:trHeight w:val="495"/>
        </w:trPr>
        <w:tc>
          <w:tcPr>
            <w:tcW w:w="532" w:type="dxa"/>
            <w:tcBorders>
              <w:top w:val="single" w:sz="6" w:space="0" w:color="B3C82D"/>
              <w:left w:val="single" w:sz="6" w:space="0" w:color="B3C82D"/>
              <w:bottom w:val="single" w:sz="12" w:space="0" w:color="B3C82D"/>
              <w:right w:val="single" w:sz="6" w:space="0" w:color="B3C82D"/>
            </w:tcBorders>
            <w:tcMar>
              <w:top w:w="60" w:type="dxa"/>
              <w:left w:w="60" w:type="dxa"/>
              <w:bottom w:w="60" w:type="dxa"/>
              <w:right w:w="60" w:type="dxa"/>
            </w:tcMar>
            <w:vAlign w:val="center"/>
          </w:tcPr>
          <w:p w14:paraId="0C200848" w14:textId="77777777" w:rsidR="004457AA" w:rsidRDefault="004457AA" w:rsidP="003B58D3">
            <w:pPr>
              <w:pStyle w:val="Normal0"/>
              <w:jc w:val="both"/>
              <w:rPr>
                <w:rFonts w:ascii="Arial" w:eastAsia="Arial" w:hAnsi="Arial" w:cs="Arial"/>
                <w:b/>
                <w:bCs/>
                <w:sz w:val="20"/>
                <w:szCs w:val="20"/>
              </w:rPr>
            </w:pPr>
            <w:r w:rsidRPr="39FF6795">
              <w:rPr>
                <w:rFonts w:ascii="Arial" w:eastAsia="Arial" w:hAnsi="Arial" w:cs="Arial"/>
                <w:b/>
                <w:bCs/>
                <w:sz w:val="20"/>
                <w:szCs w:val="20"/>
              </w:rPr>
              <w:t xml:space="preserve"> </w:t>
            </w:r>
          </w:p>
        </w:tc>
        <w:tc>
          <w:tcPr>
            <w:tcW w:w="521" w:type="dxa"/>
            <w:tcBorders>
              <w:top w:val="single" w:sz="6" w:space="0" w:color="B3C82D"/>
              <w:left w:val="single" w:sz="6" w:space="0" w:color="B3C82D"/>
              <w:bottom w:val="single" w:sz="12" w:space="0" w:color="B3C82D"/>
              <w:right w:val="single" w:sz="6" w:space="0" w:color="B3C82D"/>
            </w:tcBorders>
            <w:tcMar>
              <w:top w:w="60" w:type="dxa"/>
              <w:left w:w="60" w:type="dxa"/>
              <w:bottom w:w="60" w:type="dxa"/>
              <w:right w:w="60" w:type="dxa"/>
            </w:tcMar>
            <w:vAlign w:val="center"/>
          </w:tcPr>
          <w:p w14:paraId="43EA74FE" w14:textId="77777777" w:rsidR="004457AA" w:rsidRDefault="004457AA" w:rsidP="003B58D3">
            <w:pPr>
              <w:pStyle w:val="Normal0"/>
              <w:jc w:val="both"/>
              <w:rPr>
                <w:rFonts w:ascii="Arial" w:eastAsia="Arial" w:hAnsi="Arial" w:cs="Arial"/>
                <w:b/>
                <w:bCs/>
                <w:sz w:val="20"/>
                <w:szCs w:val="20"/>
              </w:rPr>
            </w:pPr>
            <w:r w:rsidRPr="39FF6795">
              <w:rPr>
                <w:rFonts w:ascii="Arial" w:eastAsia="Arial" w:hAnsi="Arial" w:cs="Arial"/>
                <w:b/>
                <w:bCs/>
                <w:sz w:val="20"/>
                <w:szCs w:val="20"/>
              </w:rPr>
              <w:t>PO1</w:t>
            </w:r>
          </w:p>
        </w:tc>
        <w:tc>
          <w:tcPr>
            <w:tcW w:w="521" w:type="dxa"/>
            <w:tcBorders>
              <w:top w:val="single" w:sz="6" w:space="0" w:color="B3C82D"/>
              <w:left w:val="single" w:sz="6" w:space="0" w:color="B3C82D"/>
              <w:bottom w:val="single" w:sz="12" w:space="0" w:color="B3C82D"/>
              <w:right w:val="single" w:sz="6" w:space="0" w:color="B3C82D"/>
            </w:tcBorders>
            <w:tcMar>
              <w:top w:w="60" w:type="dxa"/>
              <w:left w:w="60" w:type="dxa"/>
              <w:bottom w:w="60" w:type="dxa"/>
              <w:right w:w="60" w:type="dxa"/>
            </w:tcMar>
            <w:vAlign w:val="center"/>
          </w:tcPr>
          <w:p w14:paraId="14970F04" w14:textId="77777777" w:rsidR="004457AA" w:rsidRDefault="004457AA" w:rsidP="003B58D3">
            <w:pPr>
              <w:pStyle w:val="Normal0"/>
              <w:jc w:val="both"/>
              <w:rPr>
                <w:rFonts w:ascii="Arial" w:eastAsia="Arial" w:hAnsi="Arial" w:cs="Arial"/>
                <w:b/>
                <w:bCs/>
                <w:sz w:val="20"/>
                <w:szCs w:val="20"/>
              </w:rPr>
            </w:pPr>
            <w:r w:rsidRPr="39FF6795">
              <w:rPr>
                <w:rFonts w:ascii="Arial" w:eastAsia="Arial" w:hAnsi="Arial" w:cs="Arial"/>
                <w:b/>
                <w:bCs/>
                <w:sz w:val="20"/>
                <w:szCs w:val="20"/>
              </w:rPr>
              <w:t>PO2</w:t>
            </w:r>
          </w:p>
        </w:tc>
        <w:tc>
          <w:tcPr>
            <w:tcW w:w="521" w:type="dxa"/>
            <w:tcBorders>
              <w:top w:val="single" w:sz="6" w:space="0" w:color="B3C82D"/>
              <w:left w:val="single" w:sz="6" w:space="0" w:color="B3C82D"/>
              <w:bottom w:val="single" w:sz="12" w:space="0" w:color="B3C82D"/>
              <w:right w:val="single" w:sz="6" w:space="0" w:color="B3C82D"/>
            </w:tcBorders>
            <w:tcMar>
              <w:top w:w="60" w:type="dxa"/>
              <w:left w:w="60" w:type="dxa"/>
              <w:bottom w:w="60" w:type="dxa"/>
              <w:right w:w="60" w:type="dxa"/>
            </w:tcMar>
            <w:vAlign w:val="center"/>
          </w:tcPr>
          <w:p w14:paraId="0227BEA9" w14:textId="77777777" w:rsidR="004457AA" w:rsidRDefault="004457AA" w:rsidP="003B58D3">
            <w:pPr>
              <w:pStyle w:val="Normal0"/>
              <w:jc w:val="both"/>
              <w:rPr>
                <w:rFonts w:ascii="Arial" w:eastAsia="Arial" w:hAnsi="Arial" w:cs="Arial"/>
                <w:b/>
                <w:bCs/>
                <w:sz w:val="20"/>
                <w:szCs w:val="20"/>
              </w:rPr>
            </w:pPr>
            <w:r w:rsidRPr="39FF6795">
              <w:rPr>
                <w:rFonts w:ascii="Arial" w:eastAsia="Arial" w:hAnsi="Arial" w:cs="Arial"/>
                <w:b/>
                <w:bCs/>
                <w:sz w:val="20"/>
                <w:szCs w:val="20"/>
              </w:rPr>
              <w:t>PO3</w:t>
            </w:r>
          </w:p>
        </w:tc>
        <w:tc>
          <w:tcPr>
            <w:tcW w:w="521" w:type="dxa"/>
            <w:tcBorders>
              <w:top w:val="single" w:sz="6" w:space="0" w:color="B3C82D"/>
              <w:left w:val="single" w:sz="6" w:space="0" w:color="B3C82D"/>
              <w:bottom w:val="single" w:sz="12" w:space="0" w:color="B3C82D"/>
              <w:right w:val="single" w:sz="6" w:space="0" w:color="B3C82D"/>
            </w:tcBorders>
            <w:tcMar>
              <w:top w:w="60" w:type="dxa"/>
              <w:left w:w="60" w:type="dxa"/>
              <w:bottom w:w="60" w:type="dxa"/>
              <w:right w:w="60" w:type="dxa"/>
            </w:tcMar>
            <w:vAlign w:val="center"/>
          </w:tcPr>
          <w:p w14:paraId="49CA0155" w14:textId="77777777" w:rsidR="004457AA" w:rsidRDefault="004457AA" w:rsidP="003B58D3">
            <w:pPr>
              <w:pStyle w:val="Normal0"/>
              <w:jc w:val="both"/>
              <w:rPr>
                <w:rFonts w:ascii="Arial" w:eastAsia="Arial" w:hAnsi="Arial" w:cs="Arial"/>
                <w:b/>
                <w:bCs/>
                <w:sz w:val="20"/>
                <w:szCs w:val="20"/>
              </w:rPr>
            </w:pPr>
            <w:r w:rsidRPr="39FF6795">
              <w:rPr>
                <w:rFonts w:ascii="Arial" w:eastAsia="Arial" w:hAnsi="Arial" w:cs="Arial"/>
                <w:b/>
                <w:bCs/>
                <w:sz w:val="20"/>
                <w:szCs w:val="20"/>
              </w:rPr>
              <w:t>PO4</w:t>
            </w:r>
          </w:p>
        </w:tc>
        <w:tc>
          <w:tcPr>
            <w:tcW w:w="521" w:type="dxa"/>
            <w:tcBorders>
              <w:top w:val="single" w:sz="6" w:space="0" w:color="B3C82D"/>
              <w:left w:val="single" w:sz="6" w:space="0" w:color="B3C82D"/>
              <w:bottom w:val="single" w:sz="12" w:space="0" w:color="B3C82D"/>
              <w:right w:val="single" w:sz="6" w:space="0" w:color="B3C82D"/>
            </w:tcBorders>
            <w:tcMar>
              <w:top w:w="60" w:type="dxa"/>
              <w:left w:w="60" w:type="dxa"/>
              <w:bottom w:w="60" w:type="dxa"/>
              <w:right w:w="60" w:type="dxa"/>
            </w:tcMar>
            <w:vAlign w:val="center"/>
          </w:tcPr>
          <w:p w14:paraId="65A1EC9A" w14:textId="77777777" w:rsidR="004457AA" w:rsidRDefault="004457AA" w:rsidP="003B58D3">
            <w:pPr>
              <w:pStyle w:val="Normal0"/>
              <w:jc w:val="both"/>
              <w:rPr>
                <w:rFonts w:ascii="Arial" w:eastAsia="Arial" w:hAnsi="Arial" w:cs="Arial"/>
                <w:b/>
                <w:bCs/>
                <w:sz w:val="20"/>
                <w:szCs w:val="20"/>
              </w:rPr>
            </w:pPr>
            <w:r w:rsidRPr="39FF6795">
              <w:rPr>
                <w:rFonts w:ascii="Arial" w:eastAsia="Arial" w:hAnsi="Arial" w:cs="Arial"/>
                <w:b/>
                <w:bCs/>
                <w:sz w:val="20"/>
                <w:szCs w:val="20"/>
              </w:rPr>
              <w:t>PO5</w:t>
            </w:r>
          </w:p>
        </w:tc>
        <w:tc>
          <w:tcPr>
            <w:tcW w:w="521" w:type="dxa"/>
            <w:tcBorders>
              <w:top w:val="single" w:sz="6" w:space="0" w:color="B3C82D"/>
              <w:left w:val="single" w:sz="6" w:space="0" w:color="B3C82D"/>
              <w:bottom w:val="single" w:sz="12" w:space="0" w:color="B3C82D"/>
              <w:right w:val="single" w:sz="6" w:space="0" w:color="B3C82D"/>
            </w:tcBorders>
            <w:tcMar>
              <w:top w:w="60" w:type="dxa"/>
              <w:left w:w="60" w:type="dxa"/>
              <w:bottom w:w="60" w:type="dxa"/>
              <w:right w:w="60" w:type="dxa"/>
            </w:tcMar>
            <w:vAlign w:val="center"/>
          </w:tcPr>
          <w:p w14:paraId="0FFEAECF" w14:textId="77777777" w:rsidR="004457AA" w:rsidRDefault="004457AA" w:rsidP="003B58D3">
            <w:pPr>
              <w:pStyle w:val="Normal0"/>
              <w:jc w:val="both"/>
              <w:rPr>
                <w:rFonts w:ascii="Arial" w:eastAsia="Arial" w:hAnsi="Arial" w:cs="Arial"/>
                <w:b/>
                <w:bCs/>
                <w:sz w:val="20"/>
                <w:szCs w:val="20"/>
              </w:rPr>
            </w:pPr>
            <w:r w:rsidRPr="39FF6795">
              <w:rPr>
                <w:rFonts w:ascii="Arial" w:eastAsia="Arial" w:hAnsi="Arial" w:cs="Arial"/>
                <w:b/>
                <w:bCs/>
                <w:sz w:val="20"/>
                <w:szCs w:val="20"/>
              </w:rPr>
              <w:t>PO6</w:t>
            </w:r>
          </w:p>
        </w:tc>
        <w:tc>
          <w:tcPr>
            <w:tcW w:w="521" w:type="dxa"/>
            <w:tcBorders>
              <w:top w:val="single" w:sz="6" w:space="0" w:color="B3C82D"/>
              <w:left w:val="single" w:sz="6" w:space="0" w:color="B3C82D"/>
              <w:bottom w:val="single" w:sz="12" w:space="0" w:color="B3C82D"/>
              <w:right w:val="single" w:sz="6" w:space="0" w:color="B3C82D"/>
            </w:tcBorders>
            <w:tcMar>
              <w:top w:w="60" w:type="dxa"/>
              <w:left w:w="60" w:type="dxa"/>
              <w:bottom w:w="60" w:type="dxa"/>
              <w:right w:w="60" w:type="dxa"/>
            </w:tcMar>
            <w:vAlign w:val="center"/>
          </w:tcPr>
          <w:p w14:paraId="3884ED07" w14:textId="77777777" w:rsidR="004457AA" w:rsidRDefault="004457AA" w:rsidP="003B58D3">
            <w:pPr>
              <w:pStyle w:val="Normal0"/>
              <w:jc w:val="both"/>
              <w:rPr>
                <w:rFonts w:ascii="Arial" w:eastAsia="Arial" w:hAnsi="Arial" w:cs="Arial"/>
                <w:b/>
                <w:bCs/>
                <w:sz w:val="20"/>
                <w:szCs w:val="20"/>
              </w:rPr>
            </w:pPr>
            <w:r w:rsidRPr="39FF6795">
              <w:rPr>
                <w:rFonts w:ascii="Arial" w:eastAsia="Arial" w:hAnsi="Arial" w:cs="Arial"/>
                <w:b/>
                <w:bCs/>
                <w:sz w:val="20"/>
                <w:szCs w:val="20"/>
              </w:rPr>
              <w:t>PO7</w:t>
            </w:r>
          </w:p>
        </w:tc>
        <w:tc>
          <w:tcPr>
            <w:tcW w:w="521" w:type="dxa"/>
            <w:tcBorders>
              <w:top w:val="single" w:sz="6" w:space="0" w:color="B3C82D"/>
              <w:left w:val="single" w:sz="6" w:space="0" w:color="B3C82D"/>
              <w:bottom w:val="single" w:sz="12" w:space="0" w:color="B3C82D"/>
              <w:right w:val="single" w:sz="6" w:space="0" w:color="B3C82D"/>
            </w:tcBorders>
            <w:tcMar>
              <w:top w:w="60" w:type="dxa"/>
              <w:left w:w="60" w:type="dxa"/>
              <w:bottom w:w="60" w:type="dxa"/>
              <w:right w:w="60" w:type="dxa"/>
            </w:tcMar>
            <w:vAlign w:val="center"/>
          </w:tcPr>
          <w:p w14:paraId="5E85F75D" w14:textId="77777777" w:rsidR="004457AA" w:rsidRDefault="004457AA" w:rsidP="003B58D3">
            <w:pPr>
              <w:pStyle w:val="Normal0"/>
              <w:jc w:val="both"/>
              <w:rPr>
                <w:rFonts w:ascii="Arial" w:eastAsia="Arial" w:hAnsi="Arial" w:cs="Arial"/>
                <w:b/>
                <w:bCs/>
                <w:sz w:val="20"/>
                <w:szCs w:val="20"/>
              </w:rPr>
            </w:pPr>
            <w:r w:rsidRPr="39FF6795">
              <w:rPr>
                <w:rFonts w:ascii="Arial" w:eastAsia="Arial" w:hAnsi="Arial" w:cs="Arial"/>
                <w:b/>
                <w:bCs/>
                <w:sz w:val="20"/>
                <w:szCs w:val="20"/>
              </w:rPr>
              <w:t>PO8</w:t>
            </w:r>
          </w:p>
        </w:tc>
        <w:tc>
          <w:tcPr>
            <w:tcW w:w="521" w:type="dxa"/>
            <w:tcBorders>
              <w:top w:val="single" w:sz="6" w:space="0" w:color="B3C82D"/>
              <w:left w:val="single" w:sz="6" w:space="0" w:color="B3C82D"/>
              <w:bottom w:val="single" w:sz="12" w:space="0" w:color="B3C82D"/>
              <w:right w:val="single" w:sz="6" w:space="0" w:color="B3C82D"/>
            </w:tcBorders>
            <w:tcMar>
              <w:top w:w="60" w:type="dxa"/>
              <w:left w:w="60" w:type="dxa"/>
              <w:bottom w:w="60" w:type="dxa"/>
              <w:right w:w="60" w:type="dxa"/>
            </w:tcMar>
            <w:vAlign w:val="center"/>
          </w:tcPr>
          <w:p w14:paraId="546F921C" w14:textId="77777777" w:rsidR="004457AA" w:rsidRDefault="004457AA" w:rsidP="003B58D3">
            <w:pPr>
              <w:pStyle w:val="Normal0"/>
              <w:jc w:val="both"/>
              <w:rPr>
                <w:rFonts w:ascii="Arial" w:eastAsia="Arial" w:hAnsi="Arial" w:cs="Arial"/>
                <w:b/>
                <w:bCs/>
                <w:sz w:val="20"/>
                <w:szCs w:val="20"/>
              </w:rPr>
            </w:pPr>
            <w:r w:rsidRPr="39FF6795">
              <w:rPr>
                <w:rFonts w:ascii="Arial" w:eastAsia="Arial" w:hAnsi="Arial" w:cs="Arial"/>
                <w:b/>
                <w:bCs/>
                <w:sz w:val="20"/>
                <w:szCs w:val="20"/>
              </w:rPr>
              <w:t>PO9</w:t>
            </w:r>
          </w:p>
        </w:tc>
        <w:tc>
          <w:tcPr>
            <w:tcW w:w="632" w:type="dxa"/>
            <w:tcBorders>
              <w:top w:val="single" w:sz="6" w:space="0" w:color="B3C82D"/>
              <w:left w:val="single" w:sz="6" w:space="0" w:color="B3C82D"/>
              <w:bottom w:val="single" w:sz="12" w:space="0" w:color="B3C82D"/>
              <w:right w:val="single" w:sz="6" w:space="0" w:color="B3C82D"/>
            </w:tcBorders>
            <w:tcMar>
              <w:top w:w="60" w:type="dxa"/>
              <w:left w:w="60" w:type="dxa"/>
              <w:bottom w:w="60" w:type="dxa"/>
              <w:right w:w="60" w:type="dxa"/>
            </w:tcMar>
            <w:vAlign w:val="center"/>
          </w:tcPr>
          <w:p w14:paraId="57452884" w14:textId="77777777" w:rsidR="004457AA" w:rsidRDefault="004457AA" w:rsidP="003B58D3">
            <w:pPr>
              <w:pStyle w:val="Normal0"/>
              <w:jc w:val="both"/>
              <w:rPr>
                <w:rFonts w:ascii="Arial" w:eastAsia="Arial" w:hAnsi="Arial" w:cs="Arial"/>
                <w:b/>
                <w:bCs/>
                <w:sz w:val="20"/>
                <w:szCs w:val="20"/>
              </w:rPr>
            </w:pPr>
            <w:r w:rsidRPr="39FF6795">
              <w:rPr>
                <w:rFonts w:ascii="Arial" w:eastAsia="Arial" w:hAnsi="Arial" w:cs="Arial"/>
                <w:b/>
                <w:bCs/>
                <w:sz w:val="20"/>
                <w:szCs w:val="20"/>
              </w:rPr>
              <w:t>PO10</w:t>
            </w:r>
          </w:p>
        </w:tc>
        <w:tc>
          <w:tcPr>
            <w:tcW w:w="632" w:type="dxa"/>
            <w:tcBorders>
              <w:top w:val="single" w:sz="6" w:space="0" w:color="B3C82D"/>
              <w:left w:val="single" w:sz="6" w:space="0" w:color="B3C82D"/>
              <w:bottom w:val="single" w:sz="12" w:space="0" w:color="B3C82D"/>
              <w:right w:val="single" w:sz="6" w:space="0" w:color="B3C82D"/>
            </w:tcBorders>
            <w:tcMar>
              <w:top w:w="60" w:type="dxa"/>
              <w:left w:w="60" w:type="dxa"/>
              <w:bottom w:w="60" w:type="dxa"/>
              <w:right w:w="60" w:type="dxa"/>
            </w:tcMar>
            <w:vAlign w:val="center"/>
          </w:tcPr>
          <w:p w14:paraId="133042D2" w14:textId="77777777" w:rsidR="004457AA" w:rsidRDefault="004457AA" w:rsidP="003B58D3">
            <w:pPr>
              <w:pStyle w:val="Normal0"/>
              <w:jc w:val="both"/>
              <w:rPr>
                <w:rFonts w:ascii="Arial" w:eastAsia="Arial" w:hAnsi="Arial" w:cs="Arial"/>
                <w:b/>
                <w:bCs/>
                <w:sz w:val="20"/>
                <w:szCs w:val="20"/>
              </w:rPr>
            </w:pPr>
            <w:r w:rsidRPr="39FF6795">
              <w:rPr>
                <w:rFonts w:ascii="Arial" w:eastAsia="Arial" w:hAnsi="Arial" w:cs="Arial"/>
                <w:b/>
                <w:bCs/>
                <w:sz w:val="20"/>
                <w:szCs w:val="20"/>
              </w:rPr>
              <w:t>PO11</w:t>
            </w:r>
          </w:p>
        </w:tc>
        <w:tc>
          <w:tcPr>
            <w:tcW w:w="632" w:type="dxa"/>
            <w:tcBorders>
              <w:top w:val="single" w:sz="6" w:space="0" w:color="B3C82D"/>
              <w:left w:val="single" w:sz="6" w:space="0" w:color="B3C82D"/>
              <w:bottom w:val="single" w:sz="12" w:space="0" w:color="B3C82D"/>
              <w:right w:val="single" w:sz="6" w:space="0" w:color="B3C82D"/>
            </w:tcBorders>
            <w:tcMar>
              <w:top w:w="60" w:type="dxa"/>
              <w:left w:w="60" w:type="dxa"/>
              <w:bottom w:w="60" w:type="dxa"/>
              <w:right w:w="60" w:type="dxa"/>
            </w:tcMar>
            <w:vAlign w:val="center"/>
          </w:tcPr>
          <w:p w14:paraId="3D803739" w14:textId="77777777" w:rsidR="004457AA" w:rsidRDefault="004457AA" w:rsidP="003B58D3">
            <w:pPr>
              <w:pStyle w:val="Normal0"/>
              <w:jc w:val="both"/>
              <w:rPr>
                <w:rFonts w:ascii="Arial" w:eastAsia="Arial" w:hAnsi="Arial" w:cs="Arial"/>
                <w:b/>
                <w:bCs/>
                <w:sz w:val="20"/>
                <w:szCs w:val="20"/>
              </w:rPr>
            </w:pPr>
            <w:r w:rsidRPr="39FF6795">
              <w:rPr>
                <w:rFonts w:ascii="Arial" w:eastAsia="Arial" w:hAnsi="Arial" w:cs="Arial"/>
                <w:b/>
                <w:bCs/>
                <w:sz w:val="20"/>
                <w:szCs w:val="20"/>
              </w:rPr>
              <w:t>PO12</w:t>
            </w:r>
          </w:p>
        </w:tc>
        <w:tc>
          <w:tcPr>
            <w:tcW w:w="654" w:type="dxa"/>
            <w:tcBorders>
              <w:top w:val="single" w:sz="6" w:space="0" w:color="B3C82D"/>
              <w:left w:val="single" w:sz="6" w:space="0" w:color="B3C82D"/>
              <w:bottom w:val="single" w:sz="12" w:space="0" w:color="B3C82D"/>
              <w:right w:val="single" w:sz="6" w:space="0" w:color="B3C82D"/>
            </w:tcBorders>
            <w:tcMar>
              <w:top w:w="60" w:type="dxa"/>
              <w:left w:w="60" w:type="dxa"/>
              <w:bottom w:w="60" w:type="dxa"/>
              <w:right w:w="60" w:type="dxa"/>
            </w:tcMar>
            <w:vAlign w:val="center"/>
          </w:tcPr>
          <w:p w14:paraId="7AD363BD" w14:textId="77777777" w:rsidR="004457AA" w:rsidRDefault="004457AA" w:rsidP="003B58D3">
            <w:pPr>
              <w:pStyle w:val="Normal0"/>
              <w:jc w:val="both"/>
              <w:rPr>
                <w:rFonts w:ascii="Arial" w:eastAsia="Arial" w:hAnsi="Arial" w:cs="Arial"/>
                <w:b/>
                <w:bCs/>
                <w:sz w:val="20"/>
                <w:szCs w:val="20"/>
              </w:rPr>
            </w:pPr>
            <w:r w:rsidRPr="39FF6795">
              <w:rPr>
                <w:rFonts w:ascii="Arial" w:eastAsia="Arial" w:hAnsi="Arial" w:cs="Arial"/>
                <w:b/>
                <w:bCs/>
                <w:sz w:val="20"/>
                <w:szCs w:val="20"/>
              </w:rPr>
              <w:t>PSO1</w:t>
            </w:r>
          </w:p>
        </w:tc>
        <w:tc>
          <w:tcPr>
            <w:tcW w:w="654" w:type="dxa"/>
            <w:tcBorders>
              <w:top w:val="single" w:sz="6" w:space="0" w:color="B3C82D"/>
              <w:left w:val="single" w:sz="6" w:space="0" w:color="B3C82D"/>
              <w:bottom w:val="single" w:sz="12" w:space="0" w:color="B3C82D"/>
              <w:right w:val="single" w:sz="6" w:space="0" w:color="B3C82D"/>
            </w:tcBorders>
            <w:tcMar>
              <w:top w:w="60" w:type="dxa"/>
              <w:left w:w="60" w:type="dxa"/>
              <w:bottom w:w="60" w:type="dxa"/>
              <w:right w:w="60" w:type="dxa"/>
            </w:tcMar>
            <w:vAlign w:val="center"/>
          </w:tcPr>
          <w:p w14:paraId="1AA6484B" w14:textId="77777777" w:rsidR="004457AA" w:rsidRDefault="004457AA" w:rsidP="003B58D3">
            <w:pPr>
              <w:pStyle w:val="Normal0"/>
              <w:jc w:val="both"/>
              <w:rPr>
                <w:rFonts w:ascii="Arial" w:eastAsia="Arial" w:hAnsi="Arial" w:cs="Arial"/>
                <w:b/>
                <w:bCs/>
                <w:sz w:val="20"/>
                <w:szCs w:val="20"/>
              </w:rPr>
            </w:pPr>
            <w:r w:rsidRPr="39FF6795">
              <w:rPr>
                <w:rFonts w:ascii="Arial" w:eastAsia="Arial" w:hAnsi="Arial" w:cs="Arial"/>
                <w:b/>
                <w:bCs/>
                <w:sz w:val="20"/>
                <w:szCs w:val="20"/>
              </w:rPr>
              <w:t>PSO2</w:t>
            </w:r>
          </w:p>
        </w:tc>
        <w:tc>
          <w:tcPr>
            <w:tcW w:w="654" w:type="dxa"/>
            <w:tcBorders>
              <w:top w:val="single" w:sz="6" w:space="0" w:color="B3C82D"/>
              <w:left w:val="single" w:sz="6" w:space="0" w:color="B3C82D"/>
              <w:bottom w:val="single" w:sz="12" w:space="0" w:color="B3C82D"/>
              <w:right w:val="single" w:sz="6" w:space="0" w:color="B3C82D"/>
            </w:tcBorders>
            <w:tcMar>
              <w:top w:w="60" w:type="dxa"/>
              <w:left w:w="60" w:type="dxa"/>
              <w:bottom w:w="60" w:type="dxa"/>
              <w:right w:w="60" w:type="dxa"/>
            </w:tcMar>
            <w:vAlign w:val="center"/>
          </w:tcPr>
          <w:p w14:paraId="783017AB" w14:textId="77777777" w:rsidR="004457AA" w:rsidRDefault="004457AA" w:rsidP="003B58D3">
            <w:pPr>
              <w:pStyle w:val="Normal0"/>
              <w:jc w:val="both"/>
              <w:rPr>
                <w:rFonts w:ascii="Arial" w:eastAsia="Arial" w:hAnsi="Arial" w:cs="Arial"/>
                <w:b/>
                <w:bCs/>
                <w:sz w:val="20"/>
                <w:szCs w:val="20"/>
              </w:rPr>
            </w:pPr>
            <w:r w:rsidRPr="39FF6795">
              <w:rPr>
                <w:rFonts w:ascii="Arial" w:eastAsia="Arial" w:hAnsi="Arial" w:cs="Arial"/>
                <w:b/>
                <w:bCs/>
                <w:sz w:val="20"/>
                <w:szCs w:val="20"/>
              </w:rPr>
              <w:t>PSO3</w:t>
            </w:r>
          </w:p>
        </w:tc>
        <w:tc>
          <w:tcPr>
            <w:tcW w:w="371" w:type="dxa"/>
            <w:tcBorders>
              <w:top w:val="single" w:sz="6" w:space="0" w:color="B3C82D"/>
              <w:left w:val="single" w:sz="6" w:space="0" w:color="B3C82D"/>
              <w:bottom w:val="single" w:sz="12" w:space="0" w:color="B3C82D"/>
              <w:right w:val="single" w:sz="6" w:space="0" w:color="B3C82D"/>
            </w:tcBorders>
            <w:tcMar>
              <w:top w:w="60" w:type="dxa"/>
              <w:left w:w="60" w:type="dxa"/>
              <w:bottom w:w="60" w:type="dxa"/>
              <w:right w:w="60" w:type="dxa"/>
            </w:tcMar>
            <w:vAlign w:val="center"/>
          </w:tcPr>
          <w:p w14:paraId="680904B0" w14:textId="77777777" w:rsidR="004457AA" w:rsidRDefault="004457AA" w:rsidP="003B58D3">
            <w:pPr>
              <w:pStyle w:val="Normal0"/>
              <w:jc w:val="both"/>
              <w:rPr>
                <w:rFonts w:ascii="Arial" w:eastAsia="Arial" w:hAnsi="Arial" w:cs="Arial"/>
                <w:b/>
                <w:bCs/>
                <w:sz w:val="20"/>
                <w:szCs w:val="20"/>
              </w:rPr>
            </w:pPr>
            <w:r w:rsidRPr="39FF6795">
              <w:rPr>
                <w:rFonts w:ascii="Arial" w:eastAsia="Arial" w:hAnsi="Arial" w:cs="Arial"/>
                <w:b/>
                <w:bCs/>
                <w:sz w:val="20"/>
                <w:szCs w:val="20"/>
              </w:rPr>
              <w:t>PSO4</w:t>
            </w:r>
          </w:p>
        </w:tc>
      </w:tr>
      <w:tr w:rsidR="004457AA" w14:paraId="22CF3122" w14:textId="77777777" w:rsidTr="003B58D3">
        <w:trPr>
          <w:trHeight w:val="375"/>
        </w:trPr>
        <w:tc>
          <w:tcPr>
            <w:tcW w:w="532" w:type="dxa"/>
            <w:tcBorders>
              <w:top w:val="single" w:sz="12" w:space="0" w:color="B3C82D"/>
              <w:left w:val="single" w:sz="6" w:space="0" w:color="B3C82D"/>
              <w:bottom w:val="single" w:sz="6" w:space="0" w:color="B3C82D"/>
              <w:right w:val="single" w:sz="6" w:space="0" w:color="B3C82D"/>
            </w:tcBorders>
            <w:shd w:val="clear" w:color="auto" w:fill="F1F4E2"/>
            <w:tcMar>
              <w:top w:w="60" w:type="dxa"/>
              <w:left w:w="60" w:type="dxa"/>
              <w:bottom w:w="60" w:type="dxa"/>
              <w:right w:w="60" w:type="dxa"/>
            </w:tcMar>
            <w:vAlign w:val="center"/>
          </w:tcPr>
          <w:p w14:paraId="20BCDC60" w14:textId="77777777" w:rsidR="004457AA" w:rsidRDefault="004457AA" w:rsidP="003B58D3">
            <w:pPr>
              <w:pStyle w:val="Normal0"/>
              <w:jc w:val="both"/>
              <w:rPr>
                <w:rFonts w:ascii="Arial" w:eastAsia="Arial" w:hAnsi="Arial" w:cs="Arial"/>
                <w:b/>
                <w:bCs/>
                <w:sz w:val="20"/>
                <w:szCs w:val="20"/>
              </w:rPr>
            </w:pPr>
            <w:r w:rsidRPr="39FF6795">
              <w:rPr>
                <w:rFonts w:ascii="Arial" w:eastAsia="Arial" w:hAnsi="Arial" w:cs="Arial"/>
                <w:b/>
                <w:bCs/>
                <w:sz w:val="20"/>
                <w:szCs w:val="20"/>
              </w:rPr>
              <w:t>CO1</w:t>
            </w:r>
          </w:p>
        </w:tc>
        <w:tc>
          <w:tcPr>
            <w:tcW w:w="521" w:type="dxa"/>
            <w:tcBorders>
              <w:top w:val="single" w:sz="12" w:space="0" w:color="B3C82D"/>
              <w:left w:val="single" w:sz="6" w:space="0" w:color="B3C82D"/>
              <w:bottom w:val="single" w:sz="6" w:space="0" w:color="B3C82D"/>
              <w:right w:val="single" w:sz="6" w:space="0" w:color="B3C82D"/>
            </w:tcBorders>
            <w:shd w:val="clear" w:color="auto" w:fill="F1F4E2"/>
            <w:tcMar>
              <w:top w:w="60" w:type="dxa"/>
              <w:left w:w="60" w:type="dxa"/>
              <w:bottom w:w="60" w:type="dxa"/>
              <w:right w:w="60" w:type="dxa"/>
            </w:tcMar>
            <w:vAlign w:val="center"/>
          </w:tcPr>
          <w:p w14:paraId="085F2592" w14:textId="77777777" w:rsidR="004457AA" w:rsidRDefault="004457AA" w:rsidP="003B58D3">
            <w:pPr>
              <w:pStyle w:val="Normal0"/>
              <w:jc w:val="both"/>
              <w:rPr>
                <w:rFonts w:ascii="Arial" w:eastAsia="Arial" w:hAnsi="Arial" w:cs="Arial"/>
                <w:sz w:val="20"/>
                <w:szCs w:val="20"/>
              </w:rPr>
            </w:pPr>
            <w:r w:rsidRPr="00BB62A5">
              <w:rPr>
                <w:sz w:val="18"/>
                <w:szCs w:val="18"/>
              </w:rPr>
              <w:t> </w:t>
            </w:r>
            <w:r>
              <w:rPr>
                <w:sz w:val="18"/>
                <w:szCs w:val="18"/>
              </w:rPr>
              <w:t>2</w:t>
            </w:r>
          </w:p>
        </w:tc>
        <w:tc>
          <w:tcPr>
            <w:tcW w:w="521" w:type="dxa"/>
            <w:tcBorders>
              <w:top w:val="single" w:sz="12" w:space="0" w:color="B3C82D"/>
              <w:left w:val="single" w:sz="6" w:space="0" w:color="B3C82D"/>
              <w:bottom w:val="single" w:sz="6" w:space="0" w:color="B3C82D"/>
              <w:right w:val="single" w:sz="6" w:space="0" w:color="B3C82D"/>
            </w:tcBorders>
            <w:shd w:val="clear" w:color="auto" w:fill="F1F4E2"/>
            <w:tcMar>
              <w:top w:w="60" w:type="dxa"/>
              <w:left w:w="60" w:type="dxa"/>
              <w:bottom w:w="60" w:type="dxa"/>
              <w:right w:w="60" w:type="dxa"/>
            </w:tcMar>
            <w:vAlign w:val="center"/>
          </w:tcPr>
          <w:p w14:paraId="45310B96" w14:textId="77777777" w:rsidR="004457AA" w:rsidRDefault="004457AA" w:rsidP="003B58D3">
            <w:pPr>
              <w:pStyle w:val="Normal0"/>
              <w:jc w:val="both"/>
              <w:rPr>
                <w:rFonts w:ascii="Arial" w:eastAsia="Arial" w:hAnsi="Arial" w:cs="Arial"/>
                <w:sz w:val="20"/>
                <w:szCs w:val="20"/>
              </w:rPr>
            </w:pPr>
            <w:r w:rsidRPr="00BB62A5">
              <w:rPr>
                <w:sz w:val="18"/>
                <w:szCs w:val="18"/>
              </w:rPr>
              <w:t> </w:t>
            </w:r>
            <w:r>
              <w:rPr>
                <w:sz w:val="18"/>
                <w:szCs w:val="18"/>
              </w:rPr>
              <w:t>2</w:t>
            </w:r>
          </w:p>
        </w:tc>
        <w:tc>
          <w:tcPr>
            <w:tcW w:w="521" w:type="dxa"/>
            <w:tcBorders>
              <w:top w:val="single" w:sz="12" w:space="0" w:color="B3C82D"/>
              <w:left w:val="single" w:sz="6" w:space="0" w:color="B3C82D"/>
              <w:bottom w:val="single" w:sz="6" w:space="0" w:color="B3C82D"/>
              <w:right w:val="single" w:sz="6" w:space="0" w:color="B3C82D"/>
            </w:tcBorders>
            <w:shd w:val="clear" w:color="auto" w:fill="F1F4E2"/>
            <w:tcMar>
              <w:top w:w="60" w:type="dxa"/>
              <w:left w:w="60" w:type="dxa"/>
              <w:bottom w:w="60" w:type="dxa"/>
              <w:right w:w="60" w:type="dxa"/>
            </w:tcMar>
            <w:vAlign w:val="center"/>
          </w:tcPr>
          <w:p w14:paraId="05964027" w14:textId="77777777" w:rsidR="004457AA" w:rsidRDefault="004457AA" w:rsidP="003B58D3">
            <w:pPr>
              <w:pStyle w:val="Normal0"/>
              <w:jc w:val="both"/>
              <w:rPr>
                <w:rFonts w:ascii="Arial" w:eastAsia="Arial" w:hAnsi="Arial" w:cs="Arial"/>
                <w:sz w:val="20"/>
                <w:szCs w:val="20"/>
              </w:rPr>
            </w:pPr>
            <w:r w:rsidRPr="00BB62A5">
              <w:rPr>
                <w:sz w:val="18"/>
                <w:szCs w:val="18"/>
              </w:rPr>
              <w:t> </w:t>
            </w:r>
            <w:r>
              <w:rPr>
                <w:sz w:val="18"/>
                <w:szCs w:val="18"/>
              </w:rPr>
              <w:t>2</w:t>
            </w:r>
          </w:p>
        </w:tc>
        <w:tc>
          <w:tcPr>
            <w:tcW w:w="521" w:type="dxa"/>
            <w:tcBorders>
              <w:top w:val="single" w:sz="12" w:space="0" w:color="B3C82D"/>
              <w:left w:val="single" w:sz="6" w:space="0" w:color="B3C82D"/>
              <w:bottom w:val="single" w:sz="6" w:space="0" w:color="B3C82D"/>
              <w:right w:val="single" w:sz="6" w:space="0" w:color="B3C82D"/>
            </w:tcBorders>
            <w:shd w:val="clear" w:color="auto" w:fill="F1F4E2"/>
            <w:tcMar>
              <w:top w:w="60" w:type="dxa"/>
              <w:left w:w="60" w:type="dxa"/>
              <w:bottom w:w="60" w:type="dxa"/>
              <w:right w:w="60" w:type="dxa"/>
            </w:tcMar>
            <w:vAlign w:val="center"/>
          </w:tcPr>
          <w:p w14:paraId="7027D6A8" w14:textId="77777777" w:rsidR="004457AA" w:rsidRDefault="004457AA" w:rsidP="003B58D3">
            <w:pPr>
              <w:pStyle w:val="Normal0"/>
              <w:jc w:val="both"/>
              <w:rPr>
                <w:rFonts w:ascii="Arial" w:eastAsia="Arial" w:hAnsi="Arial" w:cs="Arial"/>
                <w:sz w:val="20"/>
                <w:szCs w:val="20"/>
              </w:rPr>
            </w:pPr>
            <w:r w:rsidRPr="00BB62A5">
              <w:rPr>
                <w:sz w:val="18"/>
                <w:szCs w:val="18"/>
              </w:rPr>
              <w:t> </w:t>
            </w:r>
            <w:r>
              <w:rPr>
                <w:sz w:val="18"/>
                <w:szCs w:val="18"/>
              </w:rPr>
              <w:t>1</w:t>
            </w:r>
          </w:p>
        </w:tc>
        <w:tc>
          <w:tcPr>
            <w:tcW w:w="521" w:type="dxa"/>
            <w:tcBorders>
              <w:top w:val="single" w:sz="12" w:space="0" w:color="B3C82D"/>
              <w:left w:val="single" w:sz="6" w:space="0" w:color="B3C82D"/>
              <w:bottom w:val="single" w:sz="6" w:space="0" w:color="B3C82D"/>
              <w:right w:val="single" w:sz="6" w:space="0" w:color="B3C82D"/>
            </w:tcBorders>
            <w:shd w:val="clear" w:color="auto" w:fill="F1F4E2"/>
            <w:tcMar>
              <w:top w:w="60" w:type="dxa"/>
              <w:left w:w="60" w:type="dxa"/>
              <w:bottom w:w="60" w:type="dxa"/>
              <w:right w:w="60" w:type="dxa"/>
            </w:tcMar>
            <w:vAlign w:val="center"/>
          </w:tcPr>
          <w:p w14:paraId="4362D79A" w14:textId="77777777" w:rsidR="004457AA" w:rsidRDefault="004457AA" w:rsidP="003B58D3">
            <w:pPr>
              <w:pStyle w:val="Normal0"/>
              <w:jc w:val="both"/>
              <w:rPr>
                <w:rFonts w:ascii="Arial" w:eastAsia="Arial" w:hAnsi="Arial" w:cs="Arial"/>
                <w:sz w:val="20"/>
                <w:szCs w:val="20"/>
              </w:rPr>
            </w:pPr>
            <w:r w:rsidRPr="00BB62A5">
              <w:rPr>
                <w:sz w:val="18"/>
                <w:szCs w:val="18"/>
              </w:rPr>
              <w:t> </w:t>
            </w:r>
            <w:r>
              <w:rPr>
                <w:sz w:val="18"/>
                <w:szCs w:val="18"/>
              </w:rPr>
              <w:t>1</w:t>
            </w:r>
          </w:p>
        </w:tc>
        <w:tc>
          <w:tcPr>
            <w:tcW w:w="521" w:type="dxa"/>
            <w:tcBorders>
              <w:top w:val="single" w:sz="12" w:space="0" w:color="B3C82D"/>
              <w:left w:val="single" w:sz="6" w:space="0" w:color="B3C82D"/>
              <w:bottom w:val="single" w:sz="6" w:space="0" w:color="B3C82D"/>
              <w:right w:val="single" w:sz="6" w:space="0" w:color="B3C82D"/>
            </w:tcBorders>
            <w:shd w:val="clear" w:color="auto" w:fill="F1F4E2"/>
            <w:tcMar>
              <w:top w:w="60" w:type="dxa"/>
              <w:left w:w="60" w:type="dxa"/>
              <w:bottom w:w="60" w:type="dxa"/>
              <w:right w:w="60" w:type="dxa"/>
            </w:tcMar>
            <w:vAlign w:val="center"/>
          </w:tcPr>
          <w:p w14:paraId="41F6106D" w14:textId="77777777" w:rsidR="004457AA" w:rsidRDefault="004457AA" w:rsidP="003B58D3">
            <w:pPr>
              <w:pStyle w:val="Normal0"/>
              <w:jc w:val="both"/>
              <w:rPr>
                <w:rFonts w:ascii="Arial" w:eastAsia="Arial" w:hAnsi="Arial" w:cs="Arial"/>
                <w:sz w:val="20"/>
                <w:szCs w:val="20"/>
              </w:rPr>
            </w:pPr>
            <w:r w:rsidRPr="00BB62A5">
              <w:rPr>
                <w:sz w:val="18"/>
                <w:szCs w:val="18"/>
              </w:rPr>
              <w:t> </w:t>
            </w:r>
            <w:r>
              <w:rPr>
                <w:sz w:val="18"/>
                <w:szCs w:val="18"/>
              </w:rPr>
              <w:t>1</w:t>
            </w:r>
          </w:p>
        </w:tc>
        <w:tc>
          <w:tcPr>
            <w:tcW w:w="521" w:type="dxa"/>
            <w:tcBorders>
              <w:top w:val="single" w:sz="12" w:space="0" w:color="B3C82D"/>
              <w:left w:val="single" w:sz="6" w:space="0" w:color="B3C82D"/>
              <w:bottom w:val="single" w:sz="6" w:space="0" w:color="B3C82D"/>
              <w:right w:val="single" w:sz="6" w:space="0" w:color="B3C82D"/>
            </w:tcBorders>
            <w:shd w:val="clear" w:color="auto" w:fill="F1F4E2"/>
            <w:tcMar>
              <w:top w:w="60" w:type="dxa"/>
              <w:left w:w="60" w:type="dxa"/>
              <w:bottom w:w="60" w:type="dxa"/>
              <w:right w:w="60" w:type="dxa"/>
            </w:tcMar>
            <w:vAlign w:val="center"/>
          </w:tcPr>
          <w:p w14:paraId="17E10B81" w14:textId="77777777" w:rsidR="004457AA" w:rsidRDefault="004457AA" w:rsidP="003B58D3">
            <w:pPr>
              <w:pStyle w:val="Normal0"/>
              <w:jc w:val="both"/>
              <w:rPr>
                <w:rFonts w:ascii="Arial" w:eastAsia="Arial" w:hAnsi="Arial" w:cs="Arial"/>
                <w:sz w:val="20"/>
                <w:szCs w:val="20"/>
              </w:rPr>
            </w:pPr>
            <w:r w:rsidRPr="00BB62A5">
              <w:rPr>
                <w:sz w:val="18"/>
                <w:szCs w:val="18"/>
              </w:rPr>
              <w:t> </w:t>
            </w:r>
            <w:r>
              <w:rPr>
                <w:sz w:val="18"/>
                <w:szCs w:val="18"/>
              </w:rPr>
              <w:t>-</w:t>
            </w:r>
          </w:p>
        </w:tc>
        <w:tc>
          <w:tcPr>
            <w:tcW w:w="521" w:type="dxa"/>
            <w:tcBorders>
              <w:top w:val="single" w:sz="12" w:space="0" w:color="B3C82D"/>
              <w:left w:val="single" w:sz="6" w:space="0" w:color="B3C82D"/>
              <w:bottom w:val="single" w:sz="6" w:space="0" w:color="B3C82D"/>
              <w:right w:val="single" w:sz="6" w:space="0" w:color="B3C82D"/>
            </w:tcBorders>
            <w:shd w:val="clear" w:color="auto" w:fill="F1F4E2"/>
            <w:tcMar>
              <w:top w:w="60" w:type="dxa"/>
              <w:left w:w="60" w:type="dxa"/>
              <w:bottom w:w="60" w:type="dxa"/>
              <w:right w:w="60" w:type="dxa"/>
            </w:tcMar>
            <w:vAlign w:val="center"/>
          </w:tcPr>
          <w:p w14:paraId="2F83088A" w14:textId="77777777" w:rsidR="004457AA" w:rsidRDefault="004457AA" w:rsidP="003B58D3">
            <w:pPr>
              <w:pStyle w:val="Normal0"/>
              <w:jc w:val="both"/>
              <w:rPr>
                <w:rFonts w:ascii="Arial" w:eastAsia="Arial" w:hAnsi="Arial" w:cs="Arial"/>
                <w:sz w:val="20"/>
                <w:szCs w:val="20"/>
              </w:rPr>
            </w:pPr>
            <w:r w:rsidRPr="00BB62A5">
              <w:rPr>
                <w:sz w:val="18"/>
                <w:szCs w:val="18"/>
              </w:rPr>
              <w:t> </w:t>
            </w:r>
            <w:r>
              <w:rPr>
                <w:sz w:val="18"/>
                <w:szCs w:val="18"/>
              </w:rPr>
              <w:t>-</w:t>
            </w:r>
          </w:p>
        </w:tc>
        <w:tc>
          <w:tcPr>
            <w:tcW w:w="521" w:type="dxa"/>
            <w:tcBorders>
              <w:top w:val="single" w:sz="12" w:space="0" w:color="B3C82D"/>
              <w:left w:val="single" w:sz="6" w:space="0" w:color="B3C82D"/>
              <w:bottom w:val="single" w:sz="6" w:space="0" w:color="B3C82D"/>
              <w:right w:val="single" w:sz="6" w:space="0" w:color="B3C82D"/>
            </w:tcBorders>
            <w:shd w:val="clear" w:color="auto" w:fill="F1F4E2"/>
            <w:tcMar>
              <w:top w:w="60" w:type="dxa"/>
              <w:left w:w="60" w:type="dxa"/>
              <w:bottom w:w="60" w:type="dxa"/>
              <w:right w:w="60" w:type="dxa"/>
            </w:tcMar>
            <w:vAlign w:val="center"/>
          </w:tcPr>
          <w:p w14:paraId="50EB6435" w14:textId="77777777" w:rsidR="004457AA" w:rsidRDefault="004457AA" w:rsidP="003B58D3">
            <w:pPr>
              <w:pStyle w:val="Normal0"/>
              <w:jc w:val="both"/>
              <w:rPr>
                <w:rFonts w:ascii="Arial" w:eastAsia="Arial" w:hAnsi="Arial" w:cs="Arial"/>
                <w:sz w:val="20"/>
                <w:szCs w:val="20"/>
              </w:rPr>
            </w:pPr>
            <w:r w:rsidRPr="00BB62A5">
              <w:rPr>
                <w:sz w:val="18"/>
                <w:szCs w:val="18"/>
              </w:rPr>
              <w:t> </w:t>
            </w:r>
            <w:r>
              <w:rPr>
                <w:sz w:val="18"/>
                <w:szCs w:val="18"/>
              </w:rPr>
              <w:t>2</w:t>
            </w:r>
          </w:p>
        </w:tc>
        <w:tc>
          <w:tcPr>
            <w:tcW w:w="632" w:type="dxa"/>
            <w:tcBorders>
              <w:top w:val="single" w:sz="12" w:space="0" w:color="B3C82D"/>
              <w:left w:val="single" w:sz="6" w:space="0" w:color="B3C82D"/>
              <w:bottom w:val="single" w:sz="6" w:space="0" w:color="B3C82D"/>
              <w:right w:val="single" w:sz="6" w:space="0" w:color="B3C82D"/>
            </w:tcBorders>
            <w:shd w:val="clear" w:color="auto" w:fill="F1F4E2"/>
            <w:tcMar>
              <w:top w:w="60" w:type="dxa"/>
              <w:left w:w="60" w:type="dxa"/>
              <w:bottom w:w="60" w:type="dxa"/>
              <w:right w:w="60" w:type="dxa"/>
            </w:tcMar>
            <w:vAlign w:val="center"/>
          </w:tcPr>
          <w:p w14:paraId="7170296E" w14:textId="77777777" w:rsidR="004457AA" w:rsidRDefault="004457AA" w:rsidP="003B58D3">
            <w:pPr>
              <w:pStyle w:val="Normal0"/>
              <w:jc w:val="both"/>
              <w:rPr>
                <w:rFonts w:ascii="Arial" w:eastAsia="Arial" w:hAnsi="Arial" w:cs="Arial"/>
                <w:sz w:val="20"/>
                <w:szCs w:val="20"/>
              </w:rPr>
            </w:pPr>
            <w:r w:rsidRPr="00BB62A5">
              <w:rPr>
                <w:sz w:val="18"/>
                <w:szCs w:val="18"/>
              </w:rPr>
              <w:t> </w:t>
            </w:r>
            <w:r>
              <w:rPr>
                <w:sz w:val="18"/>
                <w:szCs w:val="18"/>
              </w:rPr>
              <w:t>2</w:t>
            </w:r>
          </w:p>
        </w:tc>
        <w:tc>
          <w:tcPr>
            <w:tcW w:w="632" w:type="dxa"/>
            <w:tcBorders>
              <w:top w:val="single" w:sz="12" w:space="0" w:color="B3C82D"/>
              <w:left w:val="single" w:sz="6" w:space="0" w:color="B3C82D"/>
              <w:bottom w:val="single" w:sz="6" w:space="0" w:color="B3C82D"/>
              <w:right w:val="single" w:sz="6" w:space="0" w:color="B3C82D"/>
            </w:tcBorders>
            <w:shd w:val="clear" w:color="auto" w:fill="F1F4E2"/>
            <w:tcMar>
              <w:top w:w="60" w:type="dxa"/>
              <w:left w:w="60" w:type="dxa"/>
              <w:bottom w:w="60" w:type="dxa"/>
              <w:right w:w="60" w:type="dxa"/>
            </w:tcMar>
            <w:vAlign w:val="center"/>
          </w:tcPr>
          <w:p w14:paraId="76F25B8A" w14:textId="77777777" w:rsidR="004457AA" w:rsidRDefault="004457AA" w:rsidP="003B58D3">
            <w:pPr>
              <w:pStyle w:val="Normal0"/>
              <w:jc w:val="both"/>
              <w:rPr>
                <w:rFonts w:ascii="Arial" w:eastAsia="Arial" w:hAnsi="Arial" w:cs="Arial"/>
                <w:sz w:val="20"/>
                <w:szCs w:val="20"/>
              </w:rPr>
            </w:pPr>
            <w:r w:rsidRPr="00BB62A5">
              <w:rPr>
                <w:sz w:val="18"/>
                <w:szCs w:val="18"/>
              </w:rPr>
              <w:t> </w:t>
            </w:r>
            <w:r>
              <w:rPr>
                <w:sz w:val="18"/>
                <w:szCs w:val="18"/>
              </w:rPr>
              <w:t>1</w:t>
            </w:r>
          </w:p>
        </w:tc>
        <w:tc>
          <w:tcPr>
            <w:tcW w:w="632" w:type="dxa"/>
            <w:tcBorders>
              <w:top w:val="single" w:sz="12" w:space="0" w:color="B3C82D"/>
              <w:left w:val="single" w:sz="6" w:space="0" w:color="B3C82D"/>
              <w:bottom w:val="single" w:sz="6" w:space="0" w:color="B3C82D"/>
              <w:right w:val="single" w:sz="6" w:space="0" w:color="B3C82D"/>
            </w:tcBorders>
            <w:shd w:val="clear" w:color="auto" w:fill="F1F4E2"/>
            <w:tcMar>
              <w:top w:w="60" w:type="dxa"/>
              <w:left w:w="60" w:type="dxa"/>
              <w:bottom w:w="60" w:type="dxa"/>
              <w:right w:w="60" w:type="dxa"/>
            </w:tcMar>
            <w:vAlign w:val="center"/>
          </w:tcPr>
          <w:p w14:paraId="4AAEC3A1" w14:textId="77777777" w:rsidR="004457AA" w:rsidRDefault="004457AA" w:rsidP="003B58D3">
            <w:pPr>
              <w:pStyle w:val="Normal0"/>
              <w:jc w:val="both"/>
              <w:rPr>
                <w:rFonts w:ascii="Arial" w:eastAsia="Arial" w:hAnsi="Arial" w:cs="Arial"/>
                <w:sz w:val="20"/>
                <w:szCs w:val="20"/>
              </w:rPr>
            </w:pPr>
            <w:r>
              <w:rPr>
                <w:sz w:val="18"/>
                <w:szCs w:val="18"/>
              </w:rPr>
              <w:t xml:space="preserve"> 2</w:t>
            </w:r>
            <w:r w:rsidRPr="00BB62A5">
              <w:rPr>
                <w:sz w:val="18"/>
                <w:szCs w:val="18"/>
              </w:rPr>
              <w:t> </w:t>
            </w:r>
          </w:p>
        </w:tc>
        <w:tc>
          <w:tcPr>
            <w:tcW w:w="654" w:type="dxa"/>
            <w:tcBorders>
              <w:top w:val="single" w:sz="12" w:space="0" w:color="B3C82D"/>
              <w:left w:val="single" w:sz="6" w:space="0" w:color="B3C82D"/>
              <w:bottom w:val="single" w:sz="6" w:space="0" w:color="B3C82D"/>
              <w:right w:val="single" w:sz="6" w:space="0" w:color="B3C82D"/>
            </w:tcBorders>
            <w:shd w:val="clear" w:color="auto" w:fill="F1F4E2"/>
            <w:tcMar>
              <w:top w:w="60" w:type="dxa"/>
              <w:left w:w="60" w:type="dxa"/>
              <w:bottom w:w="60" w:type="dxa"/>
              <w:right w:w="60" w:type="dxa"/>
            </w:tcMar>
            <w:vAlign w:val="center"/>
          </w:tcPr>
          <w:p w14:paraId="2D93D321" w14:textId="77777777" w:rsidR="004457AA" w:rsidRDefault="004457AA" w:rsidP="003B58D3">
            <w:pPr>
              <w:pStyle w:val="Normal0"/>
              <w:jc w:val="both"/>
              <w:rPr>
                <w:rFonts w:ascii="Arial" w:eastAsia="Arial" w:hAnsi="Arial" w:cs="Arial"/>
                <w:sz w:val="20"/>
                <w:szCs w:val="20"/>
              </w:rPr>
            </w:pPr>
            <w:r w:rsidRPr="00BB62A5">
              <w:rPr>
                <w:sz w:val="18"/>
                <w:szCs w:val="18"/>
              </w:rPr>
              <w:t> </w:t>
            </w:r>
            <w:r>
              <w:rPr>
                <w:sz w:val="18"/>
                <w:szCs w:val="18"/>
              </w:rPr>
              <w:t>3</w:t>
            </w:r>
          </w:p>
        </w:tc>
        <w:tc>
          <w:tcPr>
            <w:tcW w:w="654" w:type="dxa"/>
            <w:tcBorders>
              <w:top w:val="single" w:sz="12" w:space="0" w:color="B3C82D"/>
              <w:left w:val="single" w:sz="6" w:space="0" w:color="B3C82D"/>
              <w:bottom w:val="single" w:sz="6" w:space="0" w:color="B3C82D"/>
              <w:right w:val="single" w:sz="6" w:space="0" w:color="B3C82D"/>
            </w:tcBorders>
            <w:shd w:val="clear" w:color="auto" w:fill="F1F4E2"/>
            <w:tcMar>
              <w:top w:w="60" w:type="dxa"/>
              <w:left w:w="60" w:type="dxa"/>
              <w:bottom w:w="60" w:type="dxa"/>
              <w:right w:w="60" w:type="dxa"/>
            </w:tcMar>
            <w:vAlign w:val="center"/>
          </w:tcPr>
          <w:p w14:paraId="1B175216" w14:textId="77777777" w:rsidR="004457AA" w:rsidRDefault="004457AA" w:rsidP="003B58D3">
            <w:pPr>
              <w:pStyle w:val="Normal0"/>
              <w:jc w:val="both"/>
              <w:rPr>
                <w:rFonts w:ascii="Arial" w:eastAsia="Arial" w:hAnsi="Arial" w:cs="Arial"/>
                <w:sz w:val="20"/>
                <w:szCs w:val="20"/>
              </w:rPr>
            </w:pPr>
            <w:r w:rsidRPr="00BB62A5">
              <w:rPr>
                <w:sz w:val="18"/>
                <w:szCs w:val="18"/>
              </w:rPr>
              <w:t> </w:t>
            </w:r>
            <w:r>
              <w:rPr>
                <w:sz w:val="18"/>
                <w:szCs w:val="18"/>
              </w:rPr>
              <w:t>2</w:t>
            </w:r>
          </w:p>
        </w:tc>
        <w:tc>
          <w:tcPr>
            <w:tcW w:w="654" w:type="dxa"/>
            <w:tcBorders>
              <w:top w:val="single" w:sz="12" w:space="0" w:color="B3C82D"/>
              <w:left w:val="single" w:sz="6" w:space="0" w:color="B3C82D"/>
              <w:bottom w:val="single" w:sz="6" w:space="0" w:color="B3C82D"/>
              <w:right w:val="single" w:sz="6" w:space="0" w:color="B3C82D"/>
            </w:tcBorders>
            <w:shd w:val="clear" w:color="auto" w:fill="F1F4E2"/>
            <w:tcMar>
              <w:top w:w="60" w:type="dxa"/>
              <w:left w:w="60" w:type="dxa"/>
              <w:bottom w:w="60" w:type="dxa"/>
              <w:right w:w="60" w:type="dxa"/>
            </w:tcMar>
            <w:vAlign w:val="center"/>
          </w:tcPr>
          <w:p w14:paraId="68B4D933" w14:textId="77777777" w:rsidR="004457AA" w:rsidRDefault="004457AA" w:rsidP="003B58D3">
            <w:pPr>
              <w:pStyle w:val="Normal0"/>
              <w:jc w:val="both"/>
              <w:rPr>
                <w:rFonts w:ascii="Arial" w:eastAsia="Arial" w:hAnsi="Arial" w:cs="Arial"/>
                <w:sz w:val="20"/>
                <w:szCs w:val="20"/>
              </w:rPr>
            </w:pPr>
            <w:r w:rsidRPr="00BB62A5">
              <w:rPr>
                <w:sz w:val="18"/>
                <w:szCs w:val="18"/>
              </w:rPr>
              <w:t> </w:t>
            </w:r>
            <w:r>
              <w:rPr>
                <w:sz w:val="18"/>
                <w:szCs w:val="18"/>
              </w:rPr>
              <w:t>3</w:t>
            </w:r>
          </w:p>
        </w:tc>
        <w:tc>
          <w:tcPr>
            <w:tcW w:w="371" w:type="dxa"/>
            <w:tcBorders>
              <w:top w:val="single" w:sz="12" w:space="0" w:color="B3C82D"/>
              <w:left w:val="single" w:sz="6" w:space="0" w:color="B3C82D"/>
              <w:bottom w:val="single" w:sz="6" w:space="0" w:color="B3C82D"/>
              <w:right w:val="single" w:sz="6" w:space="0" w:color="B3C82D"/>
            </w:tcBorders>
            <w:shd w:val="clear" w:color="auto" w:fill="F1F4E2"/>
            <w:tcMar>
              <w:top w:w="60" w:type="dxa"/>
              <w:left w:w="60" w:type="dxa"/>
              <w:bottom w:w="60" w:type="dxa"/>
              <w:right w:w="60" w:type="dxa"/>
            </w:tcMar>
            <w:vAlign w:val="center"/>
          </w:tcPr>
          <w:p w14:paraId="7CFD771B" w14:textId="77777777" w:rsidR="004457AA" w:rsidRDefault="004457AA" w:rsidP="003B58D3">
            <w:pPr>
              <w:pStyle w:val="Normal0"/>
              <w:jc w:val="both"/>
              <w:rPr>
                <w:rFonts w:ascii="Arial" w:eastAsia="Arial" w:hAnsi="Arial" w:cs="Arial"/>
                <w:sz w:val="20"/>
                <w:szCs w:val="20"/>
              </w:rPr>
            </w:pPr>
            <w:r w:rsidRPr="00BB62A5">
              <w:rPr>
                <w:sz w:val="18"/>
                <w:szCs w:val="18"/>
              </w:rPr>
              <w:t> </w:t>
            </w:r>
            <w:r>
              <w:rPr>
                <w:sz w:val="18"/>
                <w:szCs w:val="18"/>
              </w:rPr>
              <w:t>3</w:t>
            </w:r>
          </w:p>
        </w:tc>
      </w:tr>
      <w:tr w:rsidR="004457AA" w14:paraId="67ABF6AE" w14:textId="77777777" w:rsidTr="003B58D3">
        <w:trPr>
          <w:trHeight w:val="345"/>
        </w:trPr>
        <w:tc>
          <w:tcPr>
            <w:tcW w:w="532" w:type="dxa"/>
            <w:tcBorders>
              <w:top w:val="single" w:sz="6" w:space="0" w:color="B3C82D"/>
              <w:left w:val="single" w:sz="6" w:space="0" w:color="B3C82D"/>
              <w:bottom w:val="single" w:sz="6" w:space="0" w:color="B3C82D"/>
              <w:right w:val="single" w:sz="6" w:space="0" w:color="B3C82D"/>
            </w:tcBorders>
            <w:tcMar>
              <w:top w:w="60" w:type="dxa"/>
              <w:left w:w="60" w:type="dxa"/>
              <w:bottom w:w="60" w:type="dxa"/>
              <w:right w:w="60" w:type="dxa"/>
            </w:tcMar>
            <w:vAlign w:val="center"/>
          </w:tcPr>
          <w:p w14:paraId="019CB59B" w14:textId="77777777" w:rsidR="004457AA" w:rsidRDefault="004457AA" w:rsidP="003B58D3">
            <w:pPr>
              <w:pStyle w:val="Normal0"/>
              <w:jc w:val="both"/>
              <w:rPr>
                <w:rFonts w:ascii="Arial" w:eastAsia="Arial" w:hAnsi="Arial" w:cs="Arial"/>
                <w:b/>
                <w:bCs/>
                <w:sz w:val="20"/>
                <w:szCs w:val="20"/>
              </w:rPr>
            </w:pPr>
            <w:r w:rsidRPr="39FF6795">
              <w:rPr>
                <w:rFonts w:ascii="Arial" w:eastAsia="Arial" w:hAnsi="Arial" w:cs="Arial"/>
                <w:b/>
                <w:bCs/>
                <w:sz w:val="20"/>
                <w:szCs w:val="20"/>
              </w:rPr>
              <w:t>CO2</w:t>
            </w:r>
          </w:p>
        </w:tc>
        <w:tc>
          <w:tcPr>
            <w:tcW w:w="521" w:type="dxa"/>
            <w:tcBorders>
              <w:top w:val="single" w:sz="6" w:space="0" w:color="B3C82D"/>
              <w:left w:val="single" w:sz="6" w:space="0" w:color="B3C82D"/>
              <w:bottom w:val="single" w:sz="6" w:space="0" w:color="B3C82D"/>
              <w:right w:val="single" w:sz="6" w:space="0" w:color="B3C82D"/>
            </w:tcBorders>
            <w:tcMar>
              <w:top w:w="60" w:type="dxa"/>
              <w:left w:w="60" w:type="dxa"/>
              <w:bottom w:w="60" w:type="dxa"/>
              <w:right w:w="60" w:type="dxa"/>
            </w:tcMar>
            <w:vAlign w:val="center"/>
          </w:tcPr>
          <w:p w14:paraId="73EF9D06" w14:textId="77777777" w:rsidR="004457AA" w:rsidRDefault="004457AA" w:rsidP="003B58D3">
            <w:pPr>
              <w:pStyle w:val="Normal0"/>
              <w:jc w:val="both"/>
              <w:rPr>
                <w:rFonts w:ascii="Arial" w:eastAsia="Arial" w:hAnsi="Arial" w:cs="Arial"/>
                <w:sz w:val="20"/>
                <w:szCs w:val="20"/>
              </w:rPr>
            </w:pPr>
            <w:r w:rsidRPr="00BB62A5">
              <w:rPr>
                <w:sz w:val="18"/>
                <w:szCs w:val="18"/>
              </w:rPr>
              <w:t> </w:t>
            </w:r>
            <w:r>
              <w:rPr>
                <w:sz w:val="18"/>
                <w:szCs w:val="18"/>
              </w:rPr>
              <w:t>2</w:t>
            </w:r>
          </w:p>
        </w:tc>
        <w:tc>
          <w:tcPr>
            <w:tcW w:w="521" w:type="dxa"/>
            <w:tcBorders>
              <w:top w:val="single" w:sz="6" w:space="0" w:color="B3C82D"/>
              <w:left w:val="single" w:sz="6" w:space="0" w:color="B3C82D"/>
              <w:bottom w:val="single" w:sz="6" w:space="0" w:color="B3C82D"/>
              <w:right w:val="single" w:sz="6" w:space="0" w:color="B3C82D"/>
            </w:tcBorders>
            <w:tcMar>
              <w:top w:w="60" w:type="dxa"/>
              <w:left w:w="60" w:type="dxa"/>
              <w:bottom w:w="60" w:type="dxa"/>
              <w:right w:w="60" w:type="dxa"/>
            </w:tcMar>
            <w:vAlign w:val="center"/>
          </w:tcPr>
          <w:p w14:paraId="4A67E558" w14:textId="77777777" w:rsidR="004457AA" w:rsidRDefault="004457AA" w:rsidP="003B58D3">
            <w:pPr>
              <w:pStyle w:val="Normal0"/>
              <w:jc w:val="both"/>
              <w:rPr>
                <w:rFonts w:ascii="Arial" w:eastAsia="Arial" w:hAnsi="Arial" w:cs="Arial"/>
                <w:sz w:val="20"/>
                <w:szCs w:val="20"/>
              </w:rPr>
            </w:pPr>
            <w:r w:rsidRPr="00BB62A5">
              <w:rPr>
                <w:sz w:val="18"/>
                <w:szCs w:val="18"/>
              </w:rPr>
              <w:t> </w:t>
            </w:r>
            <w:r>
              <w:rPr>
                <w:sz w:val="18"/>
                <w:szCs w:val="18"/>
              </w:rPr>
              <w:t>2</w:t>
            </w:r>
          </w:p>
        </w:tc>
        <w:tc>
          <w:tcPr>
            <w:tcW w:w="521" w:type="dxa"/>
            <w:tcBorders>
              <w:top w:val="single" w:sz="6" w:space="0" w:color="B3C82D"/>
              <w:left w:val="single" w:sz="6" w:space="0" w:color="B3C82D"/>
              <w:bottom w:val="single" w:sz="6" w:space="0" w:color="B3C82D"/>
              <w:right w:val="single" w:sz="6" w:space="0" w:color="B3C82D"/>
            </w:tcBorders>
            <w:tcMar>
              <w:top w:w="60" w:type="dxa"/>
              <w:left w:w="60" w:type="dxa"/>
              <w:bottom w:w="60" w:type="dxa"/>
              <w:right w:w="60" w:type="dxa"/>
            </w:tcMar>
            <w:vAlign w:val="center"/>
          </w:tcPr>
          <w:p w14:paraId="0ED63112" w14:textId="77777777" w:rsidR="004457AA" w:rsidRDefault="004457AA" w:rsidP="003B58D3">
            <w:pPr>
              <w:pStyle w:val="Normal0"/>
              <w:jc w:val="both"/>
              <w:rPr>
                <w:rFonts w:ascii="Arial" w:eastAsia="Arial" w:hAnsi="Arial" w:cs="Arial"/>
                <w:sz w:val="20"/>
                <w:szCs w:val="20"/>
              </w:rPr>
            </w:pPr>
            <w:r w:rsidRPr="00BB62A5">
              <w:rPr>
                <w:sz w:val="18"/>
                <w:szCs w:val="18"/>
              </w:rPr>
              <w:t> </w:t>
            </w:r>
            <w:r>
              <w:rPr>
                <w:sz w:val="18"/>
                <w:szCs w:val="18"/>
              </w:rPr>
              <w:t>3</w:t>
            </w:r>
          </w:p>
        </w:tc>
        <w:tc>
          <w:tcPr>
            <w:tcW w:w="521" w:type="dxa"/>
            <w:tcBorders>
              <w:top w:val="single" w:sz="6" w:space="0" w:color="B3C82D"/>
              <w:left w:val="single" w:sz="6" w:space="0" w:color="B3C82D"/>
              <w:bottom w:val="single" w:sz="6" w:space="0" w:color="B3C82D"/>
              <w:right w:val="single" w:sz="6" w:space="0" w:color="B3C82D"/>
            </w:tcBorders>
            <w:tcMar>
              <w:top w:w="60" w:type="dxa"/>
              <w:left w:w="60" w:type="dxa"/>
              <w:bottom w:w="60" w:type="dxa"/>
              <w:right w:w="60" w:type="dxa"/>
            </w:tcMar>
            <w:vAlign w:val="center"/>
          </w:tcPr>
          <w:p w14:paraId="4A2539AF" w14:textId="77777777" w:rsidR="004457AA" w:rsidRDefault="004457AA" w:rsidP="003B58D3">
            <w:pPr>
              <w:pStyle w:val="Normal0"/>
              <w:jc w:val="both"/>
              <w:rPr>
                <w:rFonts w:ascii="Arial" w:eastAsia="Arial" w:hAnsi="Arial" w:cs="Arial"/>
                <w:sz w:val="20"/>
                <w:szCs w:val="20"/>
              </w:rPr>
            </w:pPr>
            <w:r w:rsidRPr="00BB62A5">
              <w:rPr>
                <w:sz w:val="18"/>
                <w:szCs w:val="18"/>
              </w:rPr>
              <w:t> </w:t>
            </w:r>
            <w:r>
              <w:rPr>
                <w:sz w:val="18"/>
                <w:szCs w:val="18"/>
              </w:rPr>
              <w:t>1</w:t>
            </w:r>
          </w:p>
        </w:tc>
        <w:tc>
          <w:tcPr>
            <w:tcW w:w="521" w:type="dxa"/>
            <w:tcBorders>
              <w:top w:val="single" w:sz="6" w:space="0" w:color="B3C82D"/>
              <w:left w:val="single" w:sz="6" w:space="0" w:color="B3C82D"/>
              <w:bottom w:val="single" w:sz="6" w:space="0" w:color="B3C82D"/>
              <w:right w:val="single" w:sz="6" w:space="0" w:color="B3C82D"/>
            </w:tcBorders>
            <w:tcMar>
              <w:top w:w="60" w:type="dxa"/>
              <w:left w:w="60" w:type="dxa"/>
              <w:bottom w:w="60" w:type="dxa"/>
              <w:right w:w="60" w:type="dxa"/>
            </w:tcMar>
            <w:vAlign w:val="center"/>
          </w:tcPr>
          <w:p w14:paraId="1122C69E" w14:textId="77777777" w:rsidR="004457AA" w:rsidRDefault="004457AA" w:rsidP="003B58D3">
            <w:pPr>
              <w:pStyle w:val="Normal0"/>
              <w:jc w:val="both"/>
              <w:rPr>
                <w:rFonts w:ascii="Arial" w:eastAsia="Arial" w:hAnsi="Arial" w:cs="Arial"/>
                <w:sz w:val="20"/>
                <w:szCs w:val="20"/>
              </w:rPr>
            </w:pPr>
            <w:r w:rsidRPr="00BB62A5">
              <w:rPr>
                <w:sz w:val="18"/>
                <w:szCs w:val="18"/>
              </w:rPr>
              <w:t> </w:t>
            </w:r>
            <w:r>
              <w:rPr>
                <w:sz w:val="18"/>
                <w:szCs w:val="18"/>
              </w:rPr>
              <w:t>2</w:t>
            </w:r>
          </w:p>
        </w:tc>
        <w:tc>
          <w:tcPr>
            <w:tcW w:w="521" w:type="dxa"/>
            <w:tcBorders>
              <w:top w:val="single" w:sz="6" w:space="0" w:color="B3C82D"/>
              <w:left w:val="single" w:sz="6" w:space="0" w:color="B3C82D"/>
              <w:bottom w:val="single" w:sz="6" w:space="0" w:color="B3C82D"/>
              <w:right w:val="single" w:sz="6" w:space="0" w:color="B3C82D"/>
            </w:tcBorders>
            <w:tcMar>
              <w:top w:w="60" w:type="dxa"/>
              <w:left w:w="60" w:type="dxa"/>
              <w:bottom w:w="60" w:type="dxa"/>
              <w:right w:w="60" w:type="dxa"/>
            </w:tcMar>
            <w:vAlign w:val="center"/>
          </w:tcPr>
          <w:p w14:paraId="7E2A5F48" w14:textId="77777777" w:rsidR="004457AA" w:rsidRDefault="004457AA" w:rsidP="003B58D3">
            <w:pPr>
              <w:pStyle w:val="Normal0"/>
              <w:jc w:val="both"/>
              <w:rPr>
                <w:rFonts w:ascii="Arial" w:eastAsia="Arial" w:hAnsi="Arial" w:cs="Arial"/>
                <w:sz w:val="20"/>
                <w:szCs w:val="20"/>
              </w:rPr>
            </w:pPr>
            <w:r w:rsidRPr="00BB62A5">
              <w:rPr>
                <w:sz w:val="18"/>
                <w:szCs w:val="18"/>
              </w:rPr>
              <w:t> </w:t>
            </w:r>
            <w:r>
              <w:rPr>
                <w:sz w:val="18"/>
                <w:szCs w:val="18"/>
              </w:rPr>
              <w:t>-</w:t>
            </w:r>
          </w:p>
        </w:tc>
        <w:tc>
          <w:tcPr>
            <w:tcW w:w="521" w:type="dxa"/>
            <w:tcBorders>
              <w:top w:val="single" w:sz="6" w:space="0" w:color="B3C82D"/>
              <w:left w:val="single" w:sz="6" w:space="0" w:color="B3C82D"/>
              <w:bottom w:val="single" w:sz="6" w:space="0" w:color="B3C82D"/>
              <w:right w:val="single" w:sz="6" w:space="0" w:color="B3C82D"/>
            </w:tcBorders>
            <w:tcMar>
              <w:top w:w="60" w:type="dxa"/>
              <w:left w:w="60" w:type="dxa"/>
              <w:bottom w:w="60" w:type="dxa"/>
              <w:right w:w="60" w:type="dxa"/>
            </w:tcMar>
            <w:vAlign w:val="center"/>
          </w:tcPr>
          <w:p w14:paraId="3A963CBA" w14:textId="77777777" w:rsidR="004457AA" w:rsidRDefault="004457AA" w:rsidP="003B58D3">
            <w:pPr>
              <w:pStyle w:val="Normal0"/>
              <w:jc w:val="both"/>
              <w:rPr>
                <w:rFonts w:ascii="Arial" w:eastAsia="Arial" w:hAnsi="Arial" w:cs="Arial"/>
                <w:sz w:val="20"/>
                <w:szCs w:val="20"/>
              </w:rPr>
            </w:pPr>
            <w:r w:rsidRPr="00BB62A5">
              <w:rPr>
                <w:sz w:val="18"/>
                <w:szCs w:val="18"/>
              </w:rPr>
              <w:t> </w:t>
            </w:r>
            <w:r>
              <w:rPr>
                <w:sz w:val="18"/>
                <w:szCs w:val="18"/>
              </w:rPr>
              <w:t>-</w:t>
            </w:r>
          </w:p>
        </w:tc>
        <w:tc>
          <w:tcPr>
            <w:tcW w:w="521" w:type="dxa"/>
            <w:tcBorders>
              <w:top w:val="single" w:sz="6" w:space="0" w:color="B3C82D"/>
              <w:left w:val="single" w:sz="6" w:space="0" w:color="B3C82D"/>
              <w:bottom w:val="single" w:sz="6" w:space="0" w:color="B3C82D"/>
              <w:right w:val="single" w:sz="6" w:space="0" w:color="B3C82D"/>
            </w:tcBorders>
            <w:tcMar>
              <w:top w:w="60" w:type="dxa"/>
              <w:left w:w="60" w:type="dxa"/>
              <w:bottom w:w="60" w:type="dxa"/>
              <w:right w:w="60" w:type="dxa"/>
            </w:tcMar>
            <w:vAlign w:val="center"/>
          </w:tcPr>
          <w:p w14:paraId="30A470E1" w14:textId="77777777" w:rsidR="004457AA" w:rsidRDefault="004457AA" w:rsidP="003B58D3">
            <w:pPr>
              <w:pStyle w:val="Normal0"/>
              <w:jc w:val="both"/>
              <w:rPr>
                <w:rFonts w:ascii="Arial" w:eastAsia="Arial" w:hAnsi="Arial" w:cs="Arial"/>
                <w:sz w:val="20"/>
                <w:szCs w:val="20"/>
              </w:rPr>
            </w:pPr>
            <w:r w:rsidRPr="00BB62A5">
              <w:rPr>
                <w:sz w:val="18"/>
                <w:szCs w:val="18"/>
              </w:rPr>
              <w:t> </w:t>
            </w:r>
            <w:r>
              <w:rPr>
                <w:sz w:val="18"/>
                <w:szCs w:val="18"/>
              </w:rPr>
              <w:t>-</w:t>
            </w:r>
          </w:p>
        </w:tc>
        <w:tc>
          <w:tcPr>
            <w:tcW w:w="521" w:type="dxa"/>
            <w:tcBorders>
              <w:top w:val="single" w:sz="6" w:space="0" w:color="B3C82D"/>
              <w:left w:val="single" w:sz="6" w:space="0" w:color="B3C82D"/>
              <w:bottom w:val="single" w:sz="6" w:space="0" w:color="B3C82D"/>
              <w:right w:val="single" w:sz="6" w:space="0" w:color="B3C82D"/>
            </w:tcBorders>
            <w:tcMar>
              <w:top w:w="60" w:type="dxa"/>
              <w:left w:w="60" w:type="dxa"/>
              <w:bottom w:w="60" w:type="dxa"/>
              <w:right w:w="60" w:type="dxa"/>
            </w:tcMar>
            <w:vAlign w:val="center"/>
          </w:tcPr>
          <w:p w14:paraId="2F8B4241" w14:textId="77777777" w:rsidR="004457AA" w:rsidRDefault="004457AA" w:rsidP="003B58D3">
            <w:pPr>
              <w:pStyle w:val="Normal0"/>
              <w:jc w:val="both"/>
              <w:rPr>
                <w:rFonts w:ascii="Arial" w:eastAsia="Arial" w:hAnsi="Arial" w:cs="Arial"/>
                <w:sz w:val="20"/>
                <w:szCs w:val="20"/>
              </w:rPr>
            </w:pPr>
            <w:r w:rsidRPr="00BB62A5">
              <w:rPr>
                <w:sz w:val="18"/>
                <w:szCs w:val="18"/>
              </w:rPr>
              <w:t> </w:t>
            </w:r>
            <w:r>
              <w:rPr>
                <w:sz w:val="18"/>
                <w:szCs w:val="18"/>
              </w:rPr>
              <w:t>2</w:t>
            </w:r>
          </w:p>
        </w:tc>
        <w:tc>
          <w:tcPr>
            <w:tcW w:w="632" w:type="dxa"/>
            <w:tcBorders>
              <w:top w:val="single" w:sz="6" w:space="0" w:color="B3C82D"/>
              <w:left w:val="single" w:sz="6" w:space="0" w:color="B3C82D"/>
              <w:bottom w:val="single" w:sz="6" w:space="0" w:color="B3C82D"/>
              <w:right w:val="single" w:sz="6" w:space="0" w:color="B3C82D"/>
            </w:tcBorders>
            <w:tcMar>
              <w:top w:w="60" w:type="dxa"/>
              <w:left w:w="60" w:type="dxa"/>
              <w:bottom w:w="60" w:type="dxa"/>
              <w:right w:w="60" w:type="dxa"/>
            </w:tcMar>
            <w:vAlign w:val="center"/>
          </w:tcPr>
          <w:p w14:paraId="0C797B47" w14:textId="77777777" w:rsidR="004457AA" w:rsidRDefault="004457AA" w:rsidP="003B58D3">
            <w:pPr>
              <w:pStyle w:val="Normal0"/>
              <w:jc w:val="both"/>
              <w:rPr>
                <w:rFonts w:ascii="Arial" w:eastAsia="Arial" w:hAnsi="Arial" w:cs="Arial"/>
                <w:sz w:val="20"/>
                <w:szCs w:val="20"/>
              </w:rPr>
            </w:pPr>
            <w:r w:rsidRPr="00BB62A5">
              <w:rPr>
                <w:sz w:val="18"/>
                <w:szCs w:val="18"/>
              </w:rPr>
              <w:t> </w:t>
            </w:r>
            <w:r>
              <w:rPr>
                <w:sz w:val="18"/>
                <w:szCs w:val="18"/>
              </w:rPr>
              <w:t>2</w:t>
            </w:r>
          </w:p>
        </w:tc>
        <w:tc>
          <w:tcPr>
            <w:tcW w:w="632" w:type="dxa"/>
            <w:tcBorders>
              <w:top w:val="single" w:sz="6" w:space="0" w:color="B3C82D"/>
              <w:left w:val="single" w:sz="6" w:space="0" w:color="B3C82D"/>
              <w:bottom w:val="single" w:sz="6" w:space="0" w:color="B3C82D"/>
              <w:right w:val="single" w:sz="6" w:space="0" w:color="B3C82D"/>
            </w:tcBorders>
            <w:tcMar>
              <w:top w:w="60" w:type="dxa"/>
              <w:left w:w="60" w:type="dxa"/>
              <w:bottom w:w="60" w:type="dxa"/>
              <w:right w:w="60" w:type="dxa"/>
            </w:tcMar>
            <w:vAlign w:val="center"/>
          </w:tcPr>
          <w:p w14:paraId="2B7B0718" w14:textId="77777777" w:rsidR="004457AA" w:rsidRDefault="004457AA" w:rsidP="003B58D3">
            <w:pPr>
              <w:pStyle w:val="Normal0"/>
              <w:jc w:val="both"/>
              <w:rPr>
                <w:rFonts w:ascii="Arial" w:eastAsia="Arial" w:hAnsi="Arial" w:cs="Arial"/>
                <w:sz w:val="20"/>
                <w:szCs w:val="20"/>
              </w:rPr>
            </w:pPr>
            <w:r w:rsidRPr="00BB62A5">
              <w:rPr>
                <w:sz w:val="18"/>
                <w:szCs w:val="18"/>
              </w:rPr>
              <w:t> </w:t>
            </w:r>
            <w:r>
              <w:rPr>
                <w:sz w:val="18"/>
                <w:szCs w:val="18"/>
              </w:rPr>
              <w:t>1</w:t>
            </w:r>
          </w:p>
        </w:tc>
        <w:tc>
          <w:tcPr>
            <w:tcW w:w="632" w:type="dxa"/>
            <w:tcBorders>
              <w:top w:val="single" w:sz="6" w:space="0" w:color="B3C82D"/>
              <w:left w:val="single" w:sz="6" w:space="0" w:color="B3C82D"/>
              <w:bottom w:val="single" w:sz="6" w:space="0" w:color="B3C82D"/>
              <w:right w:val="single" w:sz="6" w:space="0" w:color="B3C82D"/>
            </w:tcBorders>
            <w:tcMar>
              <w:top w:w="60" w:type="dxa"/>
              <w:left w:w="60" w:type="dxa"/>
              <w:bottom w:w="60" w:type="dxa"/>
              <w:right w:w="60" w:type="dxa"/>
            </w:tcMar>
            <w:vAlign w:val="center"/>
          </w:tcPr>
          <w:p w14:paraId="29CBF551" w14:textId="77777777" w:rsidR="004457AA" w:rsidRDefault="004457AA" w:rsidP="003B58D3">
            <w:pPr>
              <w:pStyle w:val="Normal0"/>
              <w:jc w:val="both"/>
              <w:rPr>
                <w:rFonts w:ascii="Arial" w:eastAsia="Arial" w:hAnsi="Arial" w:cs="Arial"/>
                <w:sz w:val="20"/>
                <w:szCs w:val="20"/>
              </w:rPr>
            </w:pPr>
            <w:r w:rsidRPr="00BB62A5">
              <w:rPr>
                <w:sz w:val="18"/>
                <w:szCs w:val="18"/>
              </w:rPr>
              <w:t> </w:t>
            </w:r>
            <w:r>
              <w:rPr>
                <w:sz w:val="18"/>
                <w:szCs w:val="18"/>
              </w:rPr>
              <w:t>2</w:t>
            </w:r>
          </w:p>
        </w:tc>
        <w:tc>
          <w:tcPr>
            <w:tcW w:w="654" w:type="dxa"/>
            <w:tcBorders>
              <w:top w:val="single" w:sz="6" w:space="0" w:color="B3C82D"/>
              <w:left w:val="single" w:sz="6" w:space="0" w:color="B3C82D"/>
              <w:bottom w:val="single" w:sz="6" w:space="0" w:color="B3C82D"/>
              <w:right w:val="single" w:sz="6" w:space="0" w:color="B3C82D"/>
            </w:tcBorders>
            <w:tcMar>
              <w:top w:w="60" w:type="dxa"/>
              <w:left w:w="60" w:type="dxa"/>
              <w:bottom w:w="60" w:type="dxa"/>
              <w:right w:w="60" w:type="dxa"/>
            </w:tcMar>
            <w:vAlign w:val="center"/>
          </w:tcPr>
          <w:p w14:paraId="108EF6DA" w14:textId="77777777" w:rsidR="004457AA" w:rsidRDefault="004457AA" w:rsidP="003B58D3">
            <w:pPr>
              <w:pStyle w:val="Normal0"/>
              <w:jc w:val="both"/>
              <w:rPr>
                <w:rFonts w:ascii="Arial" w:eastAsia="Arial" w:hAnsi="Arial" w:cs="Arial"/>
                <w:sz w:val="20"/>
                <w:szCs w:val="20"/>
              </w:rPr>
            </w:pPr>
            <w:r w:rsidRPr="00BB62A5">
              <w:rPr>
                <w:sz w:val="18"/>
                <w:szCs w:val="18"/>
              </w:rPr>
              <w:t> </w:t>
            </w:r>
            <w:r>
              <w:rPr>
                <w:sz w:val="18"/>
                <w:szCs w:val="18"/>
              </w:rPr>
              <w:t>3</w:t>
            </w:r>
          </w:p>
        </w:tc>
        <w:tc>
          <w:tcPr>
            <w:tcW w:w="654" w:type="dxa"/>
            <w:tcBorders>
              <w:top w:val="single" w:sz="6" w:space="0" w:color="B3C82D"/>
              <w:left w:val="single" w:sz="6" w:space="0" w:color="B3C82D"/>
              <w:bottom w:val="single" w:sz="6" w:space="0" w:color="B3C82D"/>
              <w:right w:val="single" w:sz="6" w:space="0" w:color="B3C82D"/>
            </w:tcBorders>
            <w:tcMar>
              <w:top w:w="60" w:type="dxa"/>
              <w:left w:w="60" w:type="dxa"/>
              <w:bottom w:w="60" w:type="dxa"/>
              <w:right w:w="60" w:type="dxa"/>
            </w:tcMar>
            <w:vAlign w:val="center"/>
          </w:tcPr>
          <w:p w14:paraId="57A0B52D" w14:textId="77777777" w:rsidR="004457AA" w:rsidRDefault="004457AA" w:rsidP="003B58D3">
            <w:pPr>
              <w:pStyle w:val="Normal0"/>
              <w:jc w:val="both"/>
              <w:rPr>
                <w:rFonts w:ascii="Arial" w:eastAsia="Arial" w:hAnsi="Arial" w:cs="Arial"/>
                <w:sz w:val="20"/>
                <w:szCs w:val="20"/>
              </w:rPr>
            </w:pPr>
            <w:r w:rsidRPr="00BB62A5">
              <w:rPr>
                <w:sz w:val="18"/>
                <w:szCs w:val="18"/>
              </w:rPr>
              <w:t> </w:t>
            </w:r>
            <w:r>
              <w:rPr>
                <w:sz w:val="18"/>
                <w:szCs w:val="18"/>
              </w:rPr>
              <w:t>2</w:t>
            </w:r>
          </w:p>
        </w:tc>
        <w:tc>
          <w:tcPr>
            <w:tcW w:w="654" w:type="dxa"/>
            <w:tcBorders>
              <w:top w:val="single" w:sz="6" w:space="0" w:color="B3C82D"/>
              <w:left w:val="single" w:sz="6" w:space="0" w:color="B3C82D"/>
              <w:bottom w:val="single" w:sz="6" w:space="0" w:color="B3C82D"/>
              <w:right w:val="single" w:sz="6" w:space="0" w:color="B3C82D"/>
            </w:tcBorders>
            <w:tcMar>
              <w:top w:w="60" w:type="dxa"/>
              <w:left w:w="60" w:type="dxa"/>
              <w:bottom w:w="60" w:type="dxa"/>
              <w:right w:w="60" w:type="dxa"/>
            </w:tcMar>
            <w:vAlign w:val="center"/>
          </w:tcPr>
          <w:p w14:paraId="4B537117" w14:textId="77777777" w:rsidR="004457AA" w:rsidRDefault="004457AA" w:rsidP="003B58D3">
            <w:pPr>
              <w:pStyle w:val="Normal0"/>
              <w:jc w:val="both"/>
              <w:rPr>
                <w:rFonts w:ascii="Arial" w:eastAsia="Arial" w:hAnsi="Arial" w:cs="Arial"/>
                <w:sz w:val="20"/>
                <w:szCs w:val="20"/>
              </w:rPr>
            </w:pPr>
            <w:r w:rsidRPr="00BB62A5">
              <w:rPr>
                <w:sz w:val="18"/>
                <w:szCs w:val="18"/>
              </w:rPr>
              <w:t> </w:t>
            </w:r>
            <w:r>
              <w:rPr>
                <w:sz w:val="18"/>
                <w:szCs w:val="18"/>
              </w:rPr>
              <w:t>3</w:t>
            </w:r>
          </w:p>
        </w:tc>
        <w:tc>
          <w:tcPr>
            <w:tcW w:w="371" w:type="dxa"/>
            <w:tcBorders>
              <w:top w:val="single" w:sz="6" w:space="0" w:color="B3C82D"/>
              <w:left w:val="single" w:sz="6" w:space="0" w:color="B3C82D"/>
              <w:bottom w:val="single" w:sz="6" w:space="0" w:color="B3C82D"/>
              <w:right w:val="single" w:sz="6" w:space="0" w:color="B3C82D"/>
            </w:tcBorders>
            <w:tcMar>
              <w:top w:w="60" w:type="dxa"/>
              <w:left w:w="60" w:type="dxa"/>
              <w:bottom w:w="60" w:type="dxa"/>
              <w:right w:w="60" w:type="dxa"/>
            </w:tcMar>
            <w:vAlign w:val="center"/>
          </w:tcPr>
          <w:p w14:paraId="5B264EDA" w14:textId="77777777" w:rsidR="004457AA" w:rsidRDefault="004457AA" w:rsidP="003B58D3">
            <w:pPr>
              <w:pStyle w:val="Normal0"/>
              <w:jc w:val="both"/>
              <w:rPr>
                <w:rFonts w:ascii="Arial" w:eastAsia="Arial" w:hAnsi="Arial" w:cs="Arial"/>
                <w:sz w:val="20"/>
                <w:szCs w:val="20"/>
              </w:rPr>
            </w:pPr>
            <w:r w:rsidRPr="00BB62A5">
              <w:rPr>
                <w:sz w:val="18"/>
                <w:szCs w:val="18"/>
              </w:rPr>
              <w:t> </w:t>
            </w:r>
            <w:r>
              <w:rPr>
                <w:sz w:val="18"/>
                <w:szCs w:val="18"/>
              </w:rPr>
              <w:t>3</w:t>
            </w:r>
          </w:p>
        </w:tc>
      </w:tr>
      <w:tr w:rsidR="004457AA" w14:paraId="73D80516" w14:textId="77777777" w:rsidTr="003B58D3">
        <w:trPr>
          <w:trHeight w:val="360"/>
        </w:trPr>
        <w:tc>
          <w:tcPr>
            <w:tcW w:w="532" w:type="dxa"/>
            <w:tcBorders>
              <w:top w:val="single" w:sz="6" w:space="0" w:color="B3C82D"/>
              <w:left w:val="single" w:sz="6" w:space="0" w:color="B3C82D"/>
              <w:bottom w:val="single" w:sz="6" w:space="0" w:color="B3C82D"/>
              <w:right w:val="single" w:sz="6" w:space="0" w:color="B3C82D"/>
            </w:tcBorders>
            <w:shd w:val="clear" w:color="auto" w:fill="F1F4E2"/>
            <w:tcMar>
              <w:top w:w="60" w:type="dxa"/>
              <w:left w:w="60" w:type="dxa"/>
              <w:bottom w:w="60" w:type="dxa"/>
              <w:right w:w="60" w:type="dxa"/>
            </w:tcMar>
            <w:vAlign w:val="center"/>
          </w:tcPr>
          <w:p w14:paraId="4B236A38" w14:textId="77777777" w:rsidR="004457AA" w:rsidRDefault="004457AA" w:rsidP="003B58D3">
            <w:pPr>
              <w:pStyle w:val="Normal0"/>
              <w:jc w:val="both"/>
              <w:rPr>
                <w:rFonts w:ascii="Arial" w:eastAsia="Arial" w:hAnsi="Arial" w:cs="Arial"/>
                <w:b/>
                <w:bCs/>
                <w:sz w:val="20"/>
                <w:szCs w:val="20"/>
              </w:rPr>
            </w:pPr>
            <w:r w:rsidRPr="39FF6795">
              <w:rPr>
                <w:rFonts w:ascii="Arial" w:eastAsia="Arial" w:hAnsi="Arial" w:cs="Arial"/>
                <w:b/>
                <w:bCs/>
                <w:sz w:val="20"/>
                <w:szCs w:val="20"/>
              </w:rPr>
              <w:t>CO3</w:t>
            </w:r>
          </w:p>
        </w:tc>
        <w:tc>
          <w:tcPr>
            <w:tcW w:w="521" w:type="dxa"/>
            <w:tcBorders>
              <w:top w:val="single" w:sz="6" w:space="0" w:color="B3C82D"/>
              <w:left w:val="single" w:sz="6" w:space="0" w:color="B3C82D"/>
              <w:bottom w:val="single" w:sz="6" w:space="0" w:color="B3C82D"/>
              <w:right w:val="single" w:sz="6" w:space="0" w:color="B3C82D"/>
            </w:tcBorders>
            <w:shd w:val="clear" w:color="auto" w:fill="F1F4E2"/>
            <w:tcMar>
              <w:top w:w="60" w:type="dxa"/>
              <w:left w:w="60" w:type="dxa"/>
              <w:bottom w:w="60" w:type="dxa"/>
              <w:right w:w="60" w:type="dxa"/>
            </w:tcMar>
            <w:vAlign w:val="center"/>
          </w:tcPr>
          <w:p w14:paraId="28AECD99" w14:textId="77777777" w:rsidR="004457AA" w:rsidRDefault="004457AA" w:rsidP="003B58D3">
            <w:pPr>
              <w:pStyle w:val="Normal0"/>
              <w:jc w:val="both"/>
              <w:rPr>
                <w:rFonts w:ascii="Arial" w:eastAsia="Arial" w:hAnsi="Arial" w:cs="Arial"/>
                <w:sz w:val="20"/>
                <w:szCs w:val="20"/>
              </w:rPr>
            </w:pPr>
            <w:r w:rsidRPr="00BB62A5">
              <w:rPr>
                <w:sz w:val="18"/>
                <w:szCs w:val="18"/>
              </w:rPr>
              <w:t> </w:t>
            </w:r>
            <w:r>
              <w:rPr>
                <w:sz w:val="18"/>
                <w:szCs w:val="18"/>
              </w:rPr>
              <w:t>2</w:t>
            </w:r>
          </w:p>
        </w:tc>
        <w:tc>
          <w:tcPr>
            <w:tcW w:w="521" w:type="dxa"/>
            <w:tcBorders>
              <w:top w:val="single" w:sz="6" w:space="0" w:color="B3C82D"/>
              <w:left w:val="single" w:sz="6" w:space="0" w:color="B3C82D"/>
              <w:bottom w:val="single" w:sz="6" w:space="0" w:color="B3C82D"/>
              <w:right w:val="single" w:sz="6" w:space="0" w:color="B3C82D"/>
            </w:tcBorders>
            <w:shd w:val="clear" w:color="auto" w:fill="F1F4E2"/>
            <w:tcMar>
              <w:top w:w="60" w:type="dxa"/>
              <w:left w:w="60" w:type="dxa"/>
              <w:bottom w:w="60" w:type="dxa"/>
              <w:right w:w="60" w:type="dxa"/>
            </w:tcMar>
            <w:vAlign w:val="center"/>
          </w:tcPr>
          <w:p w14:paraId="55122599" w14:textId="77777777" w:rsidR="004457AA" w:rsidRDefault="004457AA" w:rsidP="003B58D3">
            <w:pPr>
              <w:pStyle w:val="Normal0"/>
              <w:jc w:val="both"/>
              <w:rPr>
                <w:rFonts w:ascii="Arial" w:eastAsia="Arial" w:hAnsi="Arial" w:cs="Arial"/>
                <w:sz w:val="20"/>
                <w:szCs w:val="20"/>
              </w:rPr>
            </w:pPr>
            <w:r w:rsidRPr="00BB62A5">
              <w:rPr>
                <w:sz w:val="18"/>
                <w:szCs w:val="18"/>
              </w:rPr>
              <w:t> </w:t>
            </w:r>
            <w:r>
              <w:rPr>
                <w:sz w:val="18"/>
                <w:szCs w:val="18"/>
              </w:rPr>
              <w:t>2</w:t>
            </w:r>
          </w:p>
        </w:tc>
        <w:tc>
          <w:tcPr>
            <w:tcW w:w="521" w:type="dxa"/>
            <w:tcBorders>
              <w:top w:val="single" w:sz="6" w:space="0" w:color="B3C82D"/>
              <w:left w:val="single" w:sz="6" w:space="0" w:color="B3C82D"/>
              <w:bottom w:val="single" w:sz="6" w:space="0" w:color="B3C82D"/>
              <w:right w:val="single" w:sz="6" w:space="0" w:color="B3C82D"/>
            </w:tcBorders>
            <w:shd w:val="clear" w:color="auto" w:fill="F1F4E2"/>
            <w:tcMar>
              <w:top w:w="60" w:type="dxa"/>
              <w:left w:w="60" w:type="dxa"/>
              <w:bottom w:w="60" w:type="dxa"/>
              <w:right w:w="60" w:type="dxa"/>
            </w:tcMar>
            <w:vAlign w:val="center"/>
          </w:tcPr>
          <w:p w14:paraId="34392F35" w14:textId="77777777" w:rsidR="004457AA" w:rsidRDefault="004457AA" w:rsidP="003B58D3">
            <w:pPr>
              <w:pStyle w:val="Normal0"/>
              <w:jc w:val="both"/>
              <w:rPr>
                <w:rFonts w:ascii="Arial" w:eastAsia="Arial" w:hAnsi="Arial" w:cs="Arial"/>
                <w:sz w:val="20"/>
                <w:szCs w:val="20"/>
              </w:rPr>
            </w:pPr>
            <w:r w:rsidRPr="00BB62A5">
              <w:rPr>
                <w:sz w:val="18"/>
                <w:szCs w:val="18"/>
              </w:rPr>
              <w:t> </w:t>
            </w:r>
            <w:r>
              <w:rPr>
                <w:sz w:val="18"/>
                <w:szCs w:val="18"/>
              </w:rPr>
              <w:t>3</w:t>
            </w:r>
          </w:p>
        </w:tc>
        <w:tc>
          <w:tcPr>
            <w:tcW w:w="521" w:type="dxa"/>
            <w:tcBorders>
              <w:top w:val="single" w:sz="6" w:space="0" w:color="B3C82D"/>
              <w:left w:val="single" w:sz="6" w:space="0" w:color="B3C82D"/>
              <w:bottom w:val="single" w:sz="6" w:space="0" w:color="B3C82D"/>
              <w:right w:val="single" w:sz="6" w:space="0" w:color="B3C82D"/>
            </w:tcBorders>
            <w:shd w:val="clear" w:color="auto" w:fill="F1F4E2"/>
            <w:tcMar>
              <w:top w:w="60" w:type="dxa"/>
              <w:left w:w="60" w:type="dxa"/>
              <w:bottom w:w="60" w:type="dxa"/>
              <w:right w:w="60" w:type="dxa"/>
            </w:tcMar>
            <w:vAlign w:val="center"/>
          </w:tcPr>
          <w:p w14:paraId="10D4C8D1" w14:textId="77777777" w:rsidR="004457AA" w:rsidRDefault="004457AA" w:rsidP="003B58D3">
            <w:pPr>
              <w:pStyle w:val="Normal0"/>
              <w:jc w:val="both"/>
              <w:rPr>
                <w:rFonts w:ascii="Arial" w:eastAsia="Arial" w:hAnsi="Arial" w:cs="Arial"/>
                <w:sz w:val="20"/>
                <w:szCs w:val="20"/>
              </w:rPr>
            </w:pPr>
            <w:r w:rsidRPr="00BB62A5">
              <w:rPr>
                <w:sz w:val="18"/>
                <w:szCs w:val="18"/>
              </w:rPr>
              <w:t> </w:t>
            </w:r>
            <w:r>
              <w:rPr>
                <w:sz w:val="18"/>
                <w:szCs w:val="18"/>
              </w:rPr>
              <w:t>1</w:t>
            </w:r>
          </w:p>
        </w:tc>
        <w:tc>
          <w:tcPr>
            <w:tcW w:w="521" w:type="dxa"/>
            <w:tcBorders>
              <w:top w:val="single" w:sz="6" w:space="0" w:color="B3C82D"/>
              <w:left w:val="single" w:sz="6" w:space="0" w:color="B3C82D"/>
              <w:bottom w:val="single" w:sz="6" w:space="0" w:color="B3C82D"/>
              <w:right w:val="single" w:sz="6" w:space="0" w:color="B3C82D"/>
            </w:tcBorders>
            <w:shd w:val="clear" w:color="auto" w:fill="F1F4E2"/>
            <w:tcMar>
              <w:top w:w="60" w:type="dxa"/>
              <w:left w:w="60" w:type="dxa"/>
              <w:bottom w:w="60" w:type="dxa"/>
              <w:right w:w="60" w:type="dxa"/>
            </w:tcMar>
            <w:vAlign w:val="center"/>
          </w:tcPr>
          <w:p w14:paraId="4E28B51E" w14:textId="77777777" w:rsidR="004457AA" w:rsidRDefault="004457AA" w:rsidP="003B58D3">
            <w:pPr>
              <w:pStyle w:val="Normal0"/>
              <w:jc w:val="both"/>
              <w:rPr>
                <w:rFonts w:ascii="Arial" w:eastAsia="Arial" w:hAnsi="Arial" w:cs="Arial"/>
                <w:sz w:val="20"/>
                <w:szCs w:val="20"/>
              </w:rPr>
            </w:pPr>
            <w:r w:rsidRPr="00BB62A5">
              <w:rPr>
                <w:sz w:val="18"/>
                <w:szCs w:val="18"/>
              </w:rPr>
              <w:t> </w:t>
            </w:r>
            <w:r>
              <w:rPr>
                <w:sz w:val="18"/>
                <w:szCs w:val="18"/>
              </w:rPr>
              <w:t>1</w:t>
            </w:r>
          </w:p>
        </w:tc>
        <w:tc>
          <w:tcPr>
            <w:tcW w:w="521" w:type="dxa"/>
            <w:tcBorders>
              <w:top w:val="single" w:sz="6" w:space="0" w:color="B3C82D"/>
              <w:left w:val="single" w:sz="6" w:space="0" w:color="B3C82D"/>
              <w:bottom w:val="single" w:sz="6" w:space="0" w:color="B3C82D"/>
              <w:right w:val="single" w:sz="6" w:space="0" w:color="B3C82D"/>
            </w:tcBorders>
            <w:shd w:val="clear" w:color="auto" w:fill="F1F4E2"/>
            <w:tcMar>
              <w:top w:w="60" w:type="dxa"/>
              <w:left w:w="60" w:type="dxa"/>
              <w:bottom w:w="60" w:type="dxa"/>
              <w:right w:w="60" w:type="dxa"/>
            </w:tcMar>
            <w:vAlign w:val="center"/>
          </w:tcPr>
          <w:p w14:paraId="0AB92CC6" w14:textId="77777777" w:rsidR="004457AA" w:rsidRDefault="004457AA" w:rsidP="003B58D3">
            <w:pPr>
              <w:pStyle w:val="Normal0"/>
              <w:jc w:val="both"/>
              <w:rPr>
                <w:rFonts w:ascii="Arial" w:eastAsia="Arial" w:hAnsi="Arial" w:cs="Arial"/>
                <w:sz w:val="20"/>
                <w:szCs w:val="20"/>
              </w:rPr>
            </w:pPr>
            <w:r w:rsidRPr="00BB62A5">
              <w:rPr>
                <w:sz w:val="18"/>
                <w:szCs w:val="18"/>
              </w:rPr>
              <w:t> </w:t>
            </w:r>
            <w:r>
              <w:rPr>
                <w:sz w:val="18"/>
                <w:szCs w:val="18"/>
              </w:rPr>
              <w:t>-</w:t>
            </w:r>
          </w:p>
        </w:tc>
        <w:tc>
          <w:tcPr>
            <w:tcW w:w="521" w:type="dxa"/>
            <w:tcBorders>
              <w:top w:val="single" w:sz="6" w:space="0" w:color="B3C82D"/>
              <w:left w:val="single" w:sz="6" w:space="0" w:color="B3C82D"/>
              <w:bottom w:val="single" w:sz="6" w:space="0" w:color="B3C82D"/>
              <w:right w:val="single" w:sz="6" w:space="0" w:color="B3C82D"/>
            </w:tcBorders>
            <w:shd w:val="clear" w:color="auto" w:fill="F1F4E2"/>
            <w:tcMar>
              <w:top w:w="60" w:type="dxa"/>
              <w:left w:w="60" w:type="dxa"/>
              <w:bottom w:w="60" w:type="dxa"/>
              <w:right w:w="60" w:type="dxa"/>
            </w:tcMar>
            <w:vAlign w:val="center"/>
          </w:tcPr>
          <w:p w14:paraId="7CF7587B" w14:textId="77777777" w:rsidR="004457AA" w:rsidRDefault="004457AA" w:rsidP="003B58D3">
            <w:pPr>
              <w:pStyle w:val="Normal0"/>
              <w:jc w:val="both"/>
              <w:rPr>
                <w:rFonts w:ascii="Arial" w:eastAsia="Arial" w:hAnsi="Arial" w:cs="Arial"/>
                <w:sz w:val="20"/>
                <w:szCs w:val="20"/>
              </w:rPr>
            </w:pPr>
            <w:r w:rsidRPr="00BB62A5">
              <w:rPr>
                <w:sz w:val="18"/>
                <w:szCs w:val="18"/>
              </w:rPr>
              <w:t> </w:t>
            </w:r>
            <w:r>
              <w:rPr>
                <w:sz w:val="18"/>
                <w:szCs w:val="18"/>
              </w:rPr>
              <w:t>-</w:t>
            </w:r>
          </w:p>
        </w:tc>
        <w:tc>
          <w:tcPr>
            <w:tcW w:w="521" w:type="dxa"/>
            <w:tcBorders>
              <w:top w:val="single" w:sz="6" w:space="0" w:color="B3C82D"/>
              <w:left w:val="single" w:sz="6" w:space="0" w:color="B3C82D"/>
              <w:bottom w:val="single" w:sz="6" w:space="0" w:color="B3C82D"/>
              <w:right w:val="single" w:sz="6" w:space="0" w:color="B3C82D"/>
            </w:tcBorders>
            <w:shd w:val="clear" w:color="auto" w:fill="F1F4E2"/>
            <w:tcMar>
              <w:top w:w="60" w:type="dxa"/>
              <w:left w:w="60" w:type="dxa"/>
              <w:bottom w:w="60" w:type="dxa"/>
              <w:right w:w="60" w:type="dxa"/>
            </w:tcMar>
            <w:vAlign w:val="center"/>
          </w:tcPr>
          <w:p w14:paraId="380A5B7F" w14:textId="77777777" w:rsidR="004457AA" w:rsidRDefault="004457AA" w:rsidP="003B58D3">
            <w:pPr>
              <w:pStyle w:val="Normal0"/>
              <w:jc w:val="both"/>
              <w:rPr>
                <w:rFonts w:ascii="Arial" w:eastAsia="Arial" w:hAnsi="Arial" w:cs="Arial"/>
                <w:sz w:val="20"/>
                <w:szCs w:val="20"/>
              </w:rPr>
            </w:pPr>
            <w:r w:rsidRPr="00BB62A5">
              <w:rPr>
                <w:sz w:val="18"/>
                <w:szCs w:val="18"/>
              </w:rPr>
              <w:t> </w:t>
            </w:r>
            <w:r>
              <w:rPr>
                <w:sz w:val="18"/>
                <w:szCs w:val="18"/>
              </w:rPr>
              <w:t>-</w:t>
            </w:r>
          </w:p>
        </w:tc>
        <w:tc>
          <w:tcPr>
            <w:tcW w:w="521" w:type="dxa"/>
            <w:tcBorders>
              <w:top w:val="single" w:sz="6" w:space="0" w:color="B3C82D"/>
              <w:left w:val="single" w:sz="6" w:space="0" w:color="B3C82D"/>
              <w:bottom w:val="single" w:sz="6" w:space="0" w:color="B3C82D"/>
              <w:right w:val="single" w:sz="6" w:space="0" w:color="B3C82D"/>
            </w:tcBorders>
            <w:shd w:val="clear" w:color="auto" w:fill="F1F4E2"/>
            <w:tcMar>
              <w:top w:w="60" w:type="dxa"/>
              <w:left w:w="60" w:type="dxa"/>
              <w:bottom w:w="60" w:type="dxa"/>
              <w:right w:w="60" w:type="dxa"/>
            </w:tcMar>
            <w:vAlign w:val="center"/>
          </w:tcPr>
          <w:p w14:paraId="0064F7E0" w14:textId="77777777" w:rsidR="004457AA" w:rsidRDefault="004457AA" w:rsidP="003B58D3">
            <w:pPr>
              <w:pStyle w:val="Normal0"/>
              <w:jc w:val="both"/>
              <w:rPr>
                <w:rFonts w:ascii="Arial" w:eastAsia="Arial" w:hAnsi="Arial" w:cs="Arial"/>
                <w:sz w:val="20"/>
                <w:szCs w:val="20"/>
              </w:rPr>
            </w:pPr>
            <w:r w:rsidRPr="00BB62A5">
              <w:rPr>
                <w:sz w:val="18"/>
                <w:szCs w:val="18"/>
              </w:rPr>
              <w:t> </w:t>
            </w:r>
            <w:r>
              <w:rPr>
                <w:sz w:val="18"/>
                <w:szCs w:val="18"/>
              </w:rPr>
              <w:t>2</w:t>
            </w:r>
          </w:p>
        </w:tc>
        <w:tc>
          <w:tcPr>
            <w:tcW w:w="632" w:type="dxa"/>
            <w:tcBorders>
              <w:top w:val="single" w:sz="6" w:space="0" w:color="B3C82D"/>
              <w:left w:val="single" w:sz="6" w:space="0" w:color="B3C82D"/>
              <w:bottom w:val="single" w:sz="6" w:space="0" w:color="B3C82D"/>
              <w:right w:val="single" w:sz="6" w:space="0" w:color="B3C82D"/>
            </w:tcBorders>
            <w:shd w:val="clear" w:color="auto" w:fill="F1F4E2"/>
            <w:tcMar>
              <w:top w:w="60" w:type="dxa"/>
              <w:left w:w="60" w:type="dxa"/>
              <w:bottom w:w="60" w:type="dxa"/>
              <w:right w:w="60" w:type="dxa"/>
            </w:tcMar>
            <w:vAlign w:val="center"/>
          </w:tcPr>
          <w:p w14:paraId="3C85EC98" w14:textId="77777777" w:rsidR="004457AA" w:rsidRDefault="004457AA" w:rsidP="003B58D3">
            <w:pPr>
              <w:pStyle w:val="Normal0"/>
              <w:jc w:val="both"/>
              <w:rPr>
                <w:rFonts w:ascii="Arial" w:eastAsia="Arial" w:hAnsi="Arial" w:cs="Arial"/>
                <w:sz w:val="20"/>
                <w:szCs w:val="20"/>
              </w:rPr>
            </w:pPr>
            <w:r w:rsidRPr="00BB62A5">
              <w:rPr>
                <w:sz w:val="18"/>
                <w:szCs w:val="18"/>
              </w:rPr>
              <w:t> </w:t>
            </w:r>
            <w:r>
              <w:rPr>
                <w:sz w:val="18"/>
                <w:szCs w:val="18"/>
              </w:rPr>
              <w:t>2</w:t>
            </w:r>
          </w:p>
        </w:tc>
        <w:tc>
          <w:tcPr>
            <w:tcW w:w="632" w:type="dxa"/>
            <w:tcBorders>
              <w:top w:val="single" w:sz="6" w:space="0" w:color="B3C82D"/>
              <w:left w:val="single" w:sz="6" w:space="0" w:color="B3C82D"/>
              <w:bottom w:val="single" w:sz="6" w:space="0" w:color="B3C82D"/>
              <w:right w:val="single" w:sz="6" w:space="0" w:color="B3C82D"/>
            </w:tcBorders>
            <w:shd w:val="clear" w:color="auto" w:fill="F1F4E2"/>
            <w:tcMar>
              <w:top w:w="60" w:type="dxa"/>
              <w:left w:w="60" w:type="dxa"/>
              <w:bottom w:w="60" w:type="dxa"/>
              <w:right w:w="60" w:type="dxa"/>
            </w:tcMar>
            <w:vAlign w:val="center"/>
          </w:tcPr>
          <w:p w14:paraId="78D2611A" w14:textId="77777777" w:rsidR="004457AA" w:rsidRDefault="004457AA" w:rsidP="003B58D3">
            <w:pPr>
              <w:pStyle w:val="Normal0"/>
              <w:jc w:val="both"/>
              <w:rPr>
                <w:rFonts w:ascii="Arial" w:eastAsia="Arial" w:hAnsi="Arial" w:cs="Arial"/>
                <w:sz w:val="20"/>
                <w:szCs w:val="20"/>
              </w:rPr>
            </w:pPr>
            <w:r>
              <w:rPr>
                <w:sz w:val="18"/>
                <w:szCs w:val="18"/>
              </w:rPr>
              <w:t xml:space="preserve"> 1</w:t>
            </w:r>
          </w:p>
        </w:tc>
        <w:tc>
          <w:tcPr>
            <w:tcW w:w="632" w:type="dxa"/>
            <w:tcBorders>
              <w:top w:val="single" w:sz="6" w:space="0" w:color="B3C82D"/>
              <w:left w:val="single" w:sz="6" w:space="0" w:color="B3C82D"/>
              <w:bottom w:val="single" w:sz="6" w:space="0" w:color="B3C82D"/>
              <w:right w:val="single" w:sz="6" w:space="0" w:color="B3C82D"/>
            </w:tcBorders>
            <w:shd w:val="clear" w:color="auto" w:fill="F1F4E2"/>
            <w:tcMar>
              <w:top w:w="60" w:type="dxa"/>
              <w:left w:w="60" w:type="dxa"/>
              <w:bottom w:w="60" w:type="dxa"/>
              <w:right w:w="60" w:type="dxa"/>
            </w:tcMar>
            <w:vAlign w:val="center"/>
          </w:tcPr>
          <w:p w14:paraId="39E42186" w14:textId="77777777" w:rsidR="004457AA" w:rsidRDefault="004457AA" w:rsidP="003B58D3">
            <w:pPr>
              <w:pStyle w:val="Normal0"/>
              <w:jc w:val="both"/>
              <w:rPr>
                <w:rFonts w:ascii="Arial" w:eastAsia="Arial" w:hAnsi="Arial" w:cs="Arial"/>
                <w:sz w:val="20"/>
                <w:szCs w:val="20"/>
              </w:rPr>
            </w:pPr>
            <w:r w:rsidRPr="00BB62A5">
              <w:rPr>
                <w:sz w:val="18"/>
                <w:szCs w:val="18"/>
              </w:rPr>
              <w:t> </w:t>
            </w:r>
            <w:r>
              <w:rPr>
                <w:sz w:val="18"/>
                <w:szCs w:val="18"/>
              </w:rPr>
              <w:t>2</w:t>
            </w:r>
          </w:p>
        </w:tc>
        <w:tc>
          <w:tcPr>
            <w:tcW w:w="654" w:type="dxa"/>
            <w:tcBorders>
              <w:top w:val="single" w:sz="6" w:space="0" w:color="B3C82D"/>
              <w:left w:val="single" w:sz="6" w:space="0" w:color="B3C82D"/>
              <w:bottom w:val="single" w:sz="6" w:space="0" w:color="B3C82D"/>
              <w:right w:val="single" w:sz="6" w:space="0" w:color="B3C82D"/>
            </w:tcBorders>
            <w:shd w:val="clear" w:color="auto" w:fill="F1F4E2"/>
            <w:tcMar>
              <w:top w:w="60" w:type="dxa"/>
              <w:left w:w="60" w:type="dxa"/>
              <w:bottom w:w="60" w:type="dxa"/>
              <w:right w:w="60" w:type="dxa"/>
            </w:tcMar>
            <w:vAlign w:val="center"/>
          </w:tcPr>
          <w:p w14:paraId="7FE6EDEA" w14:textId="77777777" w:rsidR="004457AA" w:rsidRDefault="004457AA" w:rsidP="003B58D3">
            <w:pPr>
              <w:pStyle w:val="Normal0"/>
              <w:jc w:val="both"/>
              <w:rPr>
                <w:rFonts w:ascii="Arial" w:eastAsia="Arial" w:hAnsi="Arial" w:cs="Arial"/>
                <w:sz w:val="20"/>
                <w:szCs w:val="20"/>
              </w:rPr>
            </w:pPr>
            <w:r w:rsidRPr="00BB62A5">
              <w:rPr>
                <w:sz w:val="18"/>
                <w:szCs w:val="18"/>
              </w:rPr>
              <w:t> </w:t>
            </w:r>
            <w:r>
              <w:rPr>
                <w:sz w:val="18"/>
                <w:szCs w:val="18"/>
              </w:rPr>
              <w:t>3</w:t>
            </w:r>
          </w:p>
        </w:tc>
        <w:tc>
          <w:tcPr>
            <w:tcW w:w="654" w:type="dxa"/>
            <w:tcBorders>
              <w:top w:val="single" w:sz="6" w:space="0" w:color="B3C82D"/>
              <w:left w:val="single" w:sz="6" w:space="0" w:color="B3C82D"/>
              <w:bottom w:val="single" w:sz="6" w:space="0" w:color="B3C82D"/>
              <w:right w:val="single" w:sz="6" w:space="0" w:color="B3C82D"/>
            </w:tcBorders>
            <w:shd w:val="clear" w:color="auto" w:fill="F1F4E2"/>
            <w:tcMar>
              <w:top w:w="60" w:type="dxa"/>
              <w:left w:w="60" w:type="dxa"/>
              <w:bottom w:w="60" w:type="dxa"/>
              <w:right w:w="60" w:type="dxa"/>
            </w:tcMar>
            <w:vAlign w:val="center"/>
          </w:tcPr>
          <w:p w14:paraId="59421AD9" w14:textId="77777777" w:rsidR="004457AA" w:rsidRDefault="004457AA" w:rsidP="003B58D3">
            <w:pPr>
              <w:pStyle w:val="Normal0"/>
              <w:jc w:val="both"/>
              <w:rPr>
                <w:rFonts w:ascii="Arial" w:eastAsia="Arial" w:hAnsi="Arial" w:cs="Arial"/>
                <w:sz w:val="20"/>
                <w:szCs w:val="20"/>
              </w:rPr>
            </w:pPr>
            <w:r w:rsidRPr="00BB62A5">
              <w:rPr>
                <w:sz w:val="18"/>
                <w:szCs w:val="18"/>
              </w:rPr>
              <w:t> </w:t>
            </w:r>
            <w:r>
              <w:rPr>
                <w:sz w:val="18"/>
                <w:szCs w:val="18"/>
              </w:rPr>
              <w:t>2</w:t>
            </w:r>
          </w:p>
        </w:tc>
        <w:tc>
          <w:tcPr>
            <w:tcW w:w="654" w:type="dxa"/>
            <w:tcBorders>
              <w:top w:val="single" w:sz="6" w:space="0" w:color="B3C82D"/>
              <w:left w:val="single" w:sz="6" w:space="0" w:color="B3C82D"/>
              <w:bottom w:val="single" w:sz="6" w:space="0" w:color="B3C82D"/>
              <w:right w:val="single" w:sz="6" w:space="0" w:color="B3C82D"/>
            </w:tcBorders>
            <w:shd w:val="clear" w:color="auto" w:fill="F1F4E2"/>
            <w:tcMar>
              <w:top w:w="60" w:type="dxa"/>
              <w:left w:w="60" w:type="dxa"/>
              <w:bottom w:w="60" w:type="dxa"/>
              <w:right w:w="60" w:type="dxa"/>
            </w:tcMar>
            <w:vAlign w:val="center"/>
          </w:tcPr>
          <w:p w14:paraId="580CE5CD" w14:textId="77777777" w:rsidR="004457AA" w:rsidRDefault="004457AA" w:rsidP="003B58D3">
            <w:pPr>
              <w:pStyle w:val="Normal0"/>
              <w:jc w:val="both"/>
              <w:rPr>
                <w:rFonts w:ascii="Arial" w:eastAsia="Arial" w:hAnsi="Arial" w:cs="Arial"/>
                <w:sz w:val="20"/>
                <w:szCs w:val="20"/>
              </w:rPr>
            </w:pPr>
            <w:r w:rsidRPr="00BB62A5">
              <w:rPr>
                <w:sz w:val="18"/>
                <w:szCs w:val="18"/>
              </w:rPr>
              <w:t> </w:t>
            </w:r>
            <w:r>
              <w:rPr>
                <w:sz w:val="18"/>
                <w:szCs w:val="18"/>
              </w:rPr>
              <w:t>3</w:t>
            </w:r>
          </w:p>
        </w:tc>
        <w:tc>
          <w:tcPr>
            <w:tcW w:w="371" w:type="dxa"/>
            <w:tcBorders>
              <w:top w:val="single" w:sz="6" w:space="0" w:color="B3C82D"/>
              <w:left w:val="single" w:sz="6" w:space="0" w:color="B3C82D"/>
              <w:bottom w:val="single" w:sz="6" w:space="0" w:color="B3C82D"/>
              <w:right w:val="single" w:sz="6" w:space="0" w:color="B3C82D"/>
            </w:tcBorders>
            <w:shd w:val="clear" w:color="auto" w:fill="F1F4E2"/>
            <w:tcMar>
              <w:top w:w="60" w:type="dxa"/>
              <w:left w:w="60" w:type="dxa"/>
              <w:bottom w:w="60" w:type="dxa"/>
              <w:right w:w="60" w:type="dxa"/>
            </w:tcMar>
            <w:vAlign w:val="center"/>
          </w:tcPr>
          <w:p w14:paraId="01D8C3B1" w14:textId="77777777" w:rsidR="004457AA" w:rsidRDefault="004457AA" w:rsidP="003B58D3">
            <w:pPr>
              <w:pStyle w:val="Normal0"/>
              <w:jc w:val="both"/>
              <w:rPr>
                <w:rFonts w:ascii="Arial" w:eastAsia="Arial" w:hAnsi="Arial" w:cs="Arial"/>
                <w:sz w:val="20"/>
                <w:szCs w:val="20"/>
              </w:rPr>
            </w:pPr>
            <w:r w:rsidRPr="00BB62A5">
              <w:rPr>
                <w:sz w:val="18"/>
                <w:szCs w:val="18"/>
              </w:rPr>
              <w:t> </w:t>
            </w:r>
            <w:r>
              <w:rPr>
                <w:sz w:val="18"/>
                <w:szCs w:val="18"/>
              </w:rPr>
              <w:t>3</w:t>
            </w:r>
          </w:p>
        </w:tc>
      </w:tr>
      <w:tr w:rsidR="004457AA" w14:paraId="16614F36" w14:textId="77777777" w:rsidTr="003B58D3">
        <w:trPr>
          <w:trHeight w:val="360"/>
        </w:trPr>
        <w:tc>
          <w:tcPr>
            <w:tcW w:w="532" w:type="dxa"/>
            <w:tcBorders>
              <w:top w:val="single" w:sz="6" w:space="0" w:color="B3C82D"/>
              <w:left w:val="single" w:sz="6" w:space="0" w:color="B3C82D"/>
              <w:bottom w:val="single" w:sz="6" w:space="0" w:color="B3C82D"/>
              <w:right w:val="single" w:sz="6" w:space="0" w:color="B3C82D"/>
            </w:tcBorders>
            <w:shd w:val="clear" w:color="auto" w:fill="F1F4E2"/>
            <w:tcMar>
              <w:top w:w="60" w:type="dxa"/>
              <w:left w:w="60" w:type="dxa"/>
              <w:bottom w:w="60" w:type="dxa"/>
              <w:right w:w="60" w:type="dxa"/>
            </w:tcMar>
            <w:vAlign w:val="center"/>
          </w:tcPr>
          <w:p w14:paraId="41480824" w14:textId="77777777" w:rsidR="004457AA" w:rsidRPr="39FF6795" w:rsidRDefault="004457AA" w:rsidP="003B58D3">
            <w:pPr>
              <w:pStyle w:val="Normal0"/>
              <w:jc w:val="both"/>
              <w:rPr>
                <w:rFonts w:ascii="Arial" w:eastAsia="Arial" w:hAnsi="Arial" w:cs="Arial"/>
                <w:b/>
                <w:bCs/>
                <w:sz w:val="20"/>
                <w:szCs w:val="20"/>
              </w:rPr>
            </w:pPr>
            <w:r w:rsidRPr="39FF6795">
              <w:rPr>
                <w:rFonts w:ascii="Arial" w:eastAsia="Arial" w:hAnsi="Arial" w:cs="Arial"/>
                <w:b/>
                <w:bCs/>
                <w:sz w:val="20"/>
                <w:szCs w:val="20"/>
              </w:rPr>
              <w:t>CO</w:t>
            </w:r>
            <w:r>
              <w:rPr>
                <w:rFonts w:ascii="Arial" w:eastAsia="Arial" w:hAnsi="Arial" w:cs="Arial"/>
                <w:b/>
                <w:bCs/>
                <w:sz w:val="20"/>
                <w:szCs w:val="20"/>
              </w:rPr>
              <w:t>4</w:t>
            </w:r>
          </w:p>
        </w:tc>
        <w:tc>
          <w:tcPr>
            <w:tcW w:w="521" w:type="dxa"/>
            <w:tcBorders>
              <w:top w:val="single" w:sz="6" w:space="0" w:color="B3C82D"/>
              <w:left w:val="single" w:sz="6" w:space="0" w:color="B3C82D"/>
              <w:bottom w:val="single" w:sz="6" w:space="0" w:color="B3C82D"/>
              <w:right w:val="single" w:sz="6" w:space="0" w:color="B3C82D"/>
            </w:tcBorders>
            <w:shd w:val="clear" w:color="auto" w:fill="F1F4E2"/>
            <w:tcMar>
              <w:top w:w="60" w:type="dxa"/>
              <w:left w:w="60" w:type="dxa"/>
              <w:bottom w:w="60" w:type="dxa"/>
              <w:right w:w="60" w:type="dxa"/>
            </w:tcMar>
            <w:vAlign w:val="center"/>
          </w:tcPr>
          <w:p w14:paraId="036D341C" w14:textId="77777777" w:rsidR="004457AA" w:rsidRPr="00BB62A5" w:rsidRDefault="004457AA" w:rsidP="003B58D3">
            <w:pPr>
              <w:pStyle w:val="Normal0"/>
              <w:jc w:val="both"/>
              <w:rPr>
                <w:sz w:val="18"/>
                <w:szCs w:val="18"/>
              </w:rPr>
            </w:pPr>
            <w:r w:rsidRPr="00BB62A5">
              <w:rPr>
                <w:sz w:val="18"/>
                <w:szCs w:val="18"/>
              </w:rPr>
              <w:t> </w:t>
            </w:r>
            <w:r>
              <w:rPr>
                <w:sz w:val="18"/>
                <w:szCs w:val="18"/>
              </w:rPr>
              <w:t>2</w:t>
            </w:r>
          </w:p>
        </w:tc>
        <w:tc>
          <w:tcPr>
            <w:tcW w:w="521" w:type="dxa"/>
            <w:tcBorders>
              <w:top w:val="single" w:sz="6" w:space="0" w:color="B3C82D"/>
              <w:left w:val="single" w:sz="6" w:space="0" w:color="B3C82D"/>
              <w:bottom w:val="single" w:sz="6" w:space="0" w:color="B3C82D"/>
              <w:right w:val="single" w:sz="6" w:space="0" w:color="B3C82D"/>
            </w:tcBorders>
            <w:shd w:val="clear" w:color="auto" w:fill="F1F4E2"/>
            <w:tcMar>
              <w:top w:w="60" w:type="dxa"/>
              <w:left w:w="60" w:type="dxa"/>
              <w:bottom w:w="60" w:type="dxa"/>
              <w:right w:w="60" w:type="dxa"/>
            </w:tcMar>
            <w:vAlign w:val="center"/>
          </w:tcPr>
          <w:p w14:paraId="0F74C049" w14:textId="77777777" w:rsidR="004457AA" w:rsidRPr="00BB62A5" w:rsidRDefault="004457AA" w:rsidP="003B58D3">
            <w:pPr>
              <w:pStyle w:val="Normal0"/>
              <w:jc w:val="both"/>
              <w:rPr>
                <w:sz w:val="18"/>
                <w:szCs w:val="18"/>
              </w:rPr>
            </w:pPr>
            <w:r w:rsidRPr="00BB62A5">
              <w:rPr>
                <w:sz w:val="18"/>
                <w:szCs w:val="18"/>
              </w:rPr>
              <w:t> </w:t>
            </w:r>
            <w:r>
              <w:rPr>
                <w:sz w:val="18"/>
                <w:szCs w:val="18"/>
              </w:rPr>
              <w:t>2</w:t>
            </w:r>
          </w:p>
        </w:tc>
        <w:tc>
          <w:tcPr>
            <w:tcW w:w="521" w:type="dxa"/>
            <w:tcBorders>
              <w:top w:val="single" w:sz="6" w:space="0" w:color="B3C82D"/>
              <w:left w:val="single" w:sz="6" w:space="0" w:color="B3C82D"/>
              <w:bottom w:val="single" w:sz="6" w:space="0" w:color="B3C82D"/>
              <w:right w:val="single" w:sz="6" w:space="0" w:color="B3C82D"/>
            </w:tcBorders>
            <w:shd w:val="clear" w:color="auto" w:fill="F1F4E2"/>
            <w:tcMar>
              <w:top w:w="60" w:type="dxa"/>
              <w:left w:w="60" w:type="dxa"/>
              <w:bottom w:w="60" w:type="dxa"/>
              <w:right w:w="60" w:type="dxa"/>
            </w:tcMar>
            <w:vAlign w:val="center"/>
          </w:tcPr>
          <w:p w14:paraId="0D016725" w14:textId="77777777" w:rsidR="004457AA" w:rsidRPr="00BB62A5" w:rsidRDefault="004457AA" w:rsidP="003B58D3">
            <w:pPr>
              <w:pStyle w:val="Normal0"/>
              <w:jc w:val="both"/>
              <w:rPr>
                <w:sz w:val="18"/>
                <w:szCs w:val="18"/>
              </w:rPr>
            </w:pPr>
            <w:r w:rsidRPr="00BB62A5">
              <w:rPr>
                <w:sz w:val="18"/>
                <w:szCs w:val="18"/>
              </w:rPr>
              <w:t> </w:t>
            </w:r>
            <w:r>
              <w:rPr>
                <w:sz w:val="18"/>
                <w:szCs w:val="18"/>
              </w:rPr>
              <w:t>3</w:t>
            </w:r>
          </w:p>
        </w:tc>
        <w:tc>
          <w:tcPr>
            <w:tcW w:w="521" w:type="dxa"/>
            <w:tcBorders>
              <w:top w:val="single" w:sz="6" w:space="0" w:color="B3C82D"/>
              <w:left w:val="single" w:sz="6" w:space="0" w:color="B3C82D"/>
              <w:bottom w:val="single" w:sz="6" w:space="0" w:color="B3C82D"/>
              <w:right w:val="single" w:sz="6" w:space="0" w:color="B3C82D"/>
            </w:tcBorders>
            <w:shd w:val="clear" w:color="auto" w:fill="F1F4E2"/>
            <w:tcMar>
              <w:top w:w="60" w:type="dxa"/>
              <w:left w:w="60" w:type="dxa"/>
              <w:bottom w:w="60" w:type="dxa"/>
              <w:right w:w="60" w:type="dxa"/>
            </w:tcMar>
            <w:vAlign w:val="center"/>
          </w:tcPr>
          <w:p w14:paraId="09DEB9E1" w14:textId="77777777" w:rsidR="004457AA" w:rsidRPr="00BB62A5" w:rsidRDefault="004457AA" w:rsidP="003B58D3">
            <w:pPr>
              <w:pStyle w:val="Normal0"/>
              <w:jc w:val="both"/>
              <w:rPr>
                <w:sz w:val="18"/>
                <w:szCs w:val="18"/>
              </w:rPr>
            </w:pPr>
            <w:r w:rsidRPr="00BB62A5">
              <w:rPr>
                <w:sz w:val="18"/>
                <w:szCs w:val="18"/>
              </w:rPr>
              <w:t> </w:t>
            </w:r>
            <w:r>
              <w:rPr>
                <w:sz w:val="18"/>
                <w:szCs w:val="18"/>
              </w:rPr>
              <w:t>1</w:t>
            </w:r>
          </w:p>
        </w:tc>
        <w:tc>
          <w:tcPr>
            <w:tcW w:w="521" w:type="dxa"/>
            <w:tcBorders>
              <w:top w:val="single" w:sz="6" w:space="0" w:color="B3C82D"/>
              <w:left w:val="single" w:sz="6" w:space="0" w:color="B3C82D"/>
              <w:bottom w:val="single" w:sz="6" w:space="0" w:color="B3C82D"/>
              <w:right w:val="single" w:sz="6" w:space="0" w:color="B3C82D"/>
            </w:tcBorders>
            <w:shd w:val="clear" w:color="auto" w:fill="F1F4E2"/>
            <w:tcMar>
              <w:top w:w="60" w:type="dxa"/>
              <w:left w:w="60" w:type="dxa"/>
              <w:bottom w:w="60" w:type="dxa"/>
              <w:right w:w="60" w:type="dxa"/>
            </w:tcMar>
            <w:vAlign w:val="center"/>
          </w:tcPr>
          <w:p w14:paraId="408DB27F" w14:textId="77777777" w:rsidR="004457AA" w:rsidRPr="00BB62A5" w:rsidRDefault="004457AA" w:rsidP="003B58D3">
            <w:pPr>
              <w:pStyle w:val="Normal0"/>
              <w:jc w:val="both"/>
              <w:rPr>
                <w:sz w:val="18"/>
                <w:szCs w:val="18"/>
              </w:rPr>
            </w:pPr>
            <w:r w:rsidRPr="00BB62A5">
              <w:rPr>
                <w:sz w:val="18"/>
                <w:szCs w:val="18"/>
              </w:rPr>
              <w:t> </w:t>
            </w:r>
            <w:r>
              <w:rPr>
                <w:sz w:val="18"/>
                <w:szCs w:val="18"/>
              </w:rPr>
              <w:t>1</w:t>
            </w:r>
          </w:p>
        </w:tc>
        <w:tc>
          <w:tcPr>
            <w:tcW w:w="521" w:type="dxa"/>
            <w:tcBorders>
              <w:top w:val="single" w:sz="6" w:space="0" w:color="B3C82D"/>
              <w:left w:val="single" w:sz="6" w:space="0" w:color="B3C82D"/>
              <w:bottom w:val="single" w:sz="6" w:space="0" w:color="B3C82D"/>
              <w:right w:val="single" w:sz="6" w:space="0" w:color="B3C82D"/>
            </w:tcBorders>
            <w:shd w:val="clear" w:color="auto" w:fill="F1F4E2"/>
            <w:tcMar>
              <w:top w:w="60" w:type="dxa"/>
              <w:left w:w="60" w:type="dxa"/>
              <w:bottom w:w="60" w:type="dxa"/>
              <w:right w:w="60" w:type="dxa"/>
            </w:tcMar>
            <w:vAlign w:val="center"/>
          </w:tcPr>
          <w:p w14:paraId="1705901A" w14:textId="77777777" w:rsidR="004457AA" w:rsidRPr="00BB62A5" w:rsidRDefault="004457AA" w:rsidP="003B58D3">
            <w:pPr>
              <w:pStyle w:val="Normal0"/>
              <w:jc w:val="both"/>
              <w:rPr>
                <w:sz w:val="18"/>
                <w:szCs w:val="18"/>
              </w:rPr>
            </w:pPr>
            <w:r w:rsidRPr="00BB62A5">
              <w:rPr>
                <w:sz w:val="18"/>
                <w:szCs w:val="18"/>
              </w:rPr>
              <w:t> </w:t>
            </w:r>
            <w:r>
              <w:rPr>
                <w:sz w:val="18"/>
                <w:szCs w:val="18"/>
              </w:rPr>
              <w:t>1</w:t>
            </w:r>
          </w:p>
        </w:tc>
        <w:tc>
          <w:tcPr>
            <w:tcW w:w="521" w:type="dxa"/>
            <w:tcBorders>
              <w:top w:val="single" w:sz="6" w:space="0" w:color="B3C82D"/>
              <w:left w:val="single" w:sz="6" w:space="0" w:color="B3C82D"/>
              <w:bottom w:val="single" w:sz="6" w:space="0" w:color="B3C82D"/>
              <w:right w:val="single" w:sz="6" w:space="0" w:color="B3C82D"/>
            </w:tcBorders>
            <w:shd w:val="clear" w:color="auto" w:fill="F1F4E2"/>
            <w:tcMar>
              <w:top w:w="60" w:type="dxa"/>
              <w:left w:w="60" w:type="dxa"/>
              <w:bottom w:w="60" w:type="dxa"/>
              <w:right w:w="60" w:type="dxa"/>
            </w:tcMar>
            <w:vAlign w:val="center"/>
          </w:tcPr>
          <w:p w14:paraId="4B75E061" w14:textId="77777777" w:rsidR="004457AA" w:rsidRPr="00BB62A5" w:rsidRDefault="004457AA" w:rsidP="003B58D3">
            <w:pPr>
              <w:pStyle w:val="Normal0"/>
              <w:jc w:val="both"/>
              <w:rPr>
                <w:sz w:val="18"/>
                <w:szCs w:val="18"/>
              </w:rPr>
            </w:pPr>
            <w:r w:rsidRPr="00BB62A5">
              <w:rPr>
                <w:sz w:val="18"/>
                <w:szCs w:val="18"/>
              </w:rPr>
              <w:t> </w:t>
            </w:r>
            <w:r>
              <w:rPr>
                <w:sz w:val="18"/>
                <w:szCs w:val="18"/>
              </w:rPr>
              <w:t>-</w:t>
            </w:r>
          </w:p>
        </w:tc>
        <w:tc>
          <w:tcPr>
            <w:tcW w:w="521" w:type="dxa"/>
            <w:tcBorders>
              <w:top w:val="single" w:sz="6" w:space="0" w:color="B3C82D"/>
              <w:left w:val="single" w:sz="6" w:space="0" w:color="B3C82D"/>
              <w:bottom w:val="single" w:sz="6" w:space="0" w:color="B3C82D"/>
              <w:right w:val="single" w:sz="6" w:space="0" w:color="B3C82D"/>
            </w:tcBorders>
            <w:shd w:val="clear" w:color="auto" w:fill="F1F4E2"/>
            <w:tcMar>
              <w:top w:w="60" w:type="dxa"/>
              <w:left w:w="60" w:type="dxa"/>
              <w:bottom w:w="60" w:type="dxa"/>
              <w:right w:w="60" w:type="dxa"/>
            </w:tcMar>
            <w:vAlign w:val="center"/>
          </w:tcPr>
          <w:p w14:paraId="042DC627" w14:textId="77777777" w:rsidR="004457AA" w:rsidRPr="00BB62A5" w:rsidRDefault="004457AA" w:rsidP="003B58D3">
            <w:pPr>
              <w:pStyle w:val="Normal0"/>
              <w:jc w:val="both"/>
              <w:rPr>
                <w:sz w:val="18"/>
                <w:szCs w:val="18"/>
              </w:rPr>
            </w:pPr>
            <w:r w:rsidRPr="00BB62A5">
              <w:rPr>
                <w:sz w:val="18"/>
                <w:szCs w:val="18"/>
              </w:rPr>
              <w:t> </w:t>
            </w:r>
            <w:r>
              <w:rPr>
                <w:sz w:val="18"/>
                <w:szCs w:val="18"/>
              </w:rPr>
              <w:t>-</w:t>
            </w:r>
          </w:p>
        </w:tc>
        <w:tc>
          <w:tcPr>
            <w:tcW w:w="521" w:type="dxa"/>
            <w:tcBorders>
              <w:top w:val="single" w:sz="6" w:space="0" w:color="B3C82D"/>
              <w:left w:val="single" w:sz="6" w:space="0" w:color="B3C82D"/>
              <w:bottom w:val="single" w:sz="6" w:space="0" w:color="B3C82D"/>
              <w:right w:val="single" w:sz="6" w:space="0" w:color="B3C82D"/>
            </w:tcBorders>
            <w:shd w:val="clear" w:color="auto" w:fill="F1F4E2"/>
            <w:tcMar>
              <w:top w:w="60" w:type="dxa"/>
              <w:left w:w="60" w:type="dxa"/>
              <w:bottom w:w="60" w:type="dxa"/>
              <w:right w:w="60" w:type="dxa"/>
            </w:tcMar>
            <w:vAlign w:val="center"/>
          </w:tcPr>
          <w:p w14:paraId="6B1782A2" w14:textId="77777777" w:rsidR="004457AA" w:rsidRPr="00BB62A5" w:rsidRDefault="004457AA" w:rsidP="003B58D3">
            <w:pPr>
              <w:pStyle w:val="Normal0"/>
              <w:jc w:val="both"/>
              <w:rPr>
                <w:sz w:val="18"/>
                <w:szCs w:val="18"/>
              </w:rPr>
            </w:pPr>
            <w:r w:rsidRPr="00BB62A5">
              <w:rPr>
                <w:sz w:val="18"/>
                <w:szCs w:val="18"/>
              </w:rPr>
              <w:t> </w:t>
            </w:r>
            <w:r>
              <w:rPr>
                <w:sz w:val="18"/>
                <w:szCs w:val="18"/>
              </w:rPr>
              <w:t>2</w:t>
            </w:r>
          </w:p>
        </w:tc>
        <w:tc>
          <w:tcPr>
            <w:tcW w:w="632" w:type="dxa"/>
            <w:tcBorders>
              <w:top w:val="single" w:sz="6" w:space="0" w:color="B3C82D"/>
              <w:left w:val="single" w:sz="6" w:space="0" w:color="B3C82D"/>
              <w:bottom w:val="single" w:sz="6" w:space="0" w:color="B3C82D"/>
              <w:right w:val="single" w:sz="6" w:space="0" w:color="B3C82D"/>
            </w:tcBorders>
            <w:shd w:val="clear" w:color="auto" w:fill="F1F4E2"/>
            <w:tcMar>
              <w:top w:w="60" w:type="dxa"/>
              <w:left w:w="60" w:type="dxa"/>
              <w:bottom w:w="60" w:type="dxa"/>
              <w:right w:w="60" w:type="dxa"/>
            </w:tcMar>
            <w:vAlign w:val="center"/>
          </w:tcPr>
          <w:p w14:paraId="7FFB7117" w14:textId="77777777" w:rsidR="004457AA" w:rsidRPr="00BB62A5" w:rsidRDefault="004457AA" w:rsidP="003B58D3">
            <w:pPr>
              <w:pStyle w:val="Normal0"/>
              <w:jc w:val="both"/>
              <w:rPr>
                <w:sz w:val="18"/>
                <w:szCs w:val="18"/>
              </w:rPr>
            </w:pPr>
            <w:r w:rsidRPr="00BB62A5">
              <w:rPr>
                <w:sz w:val="18"/>
                <w:szCs w:val="18"/>
              </w:rPr>
              <w:t> </w:t>
            </w:r>
            <w:r>
              <w:rPr>
                <w:sz w:val="18"/>
                <w:szCs w:val="18"/>
              </w:rPr>
              <w:t>2</w:t>
            </w:r>
          </w:p>
        </w:tc>
        <w:tc>
          <w:tcPr>
            <w:tcW w:w="632" w:type="dxa"/>
            <w:tcBorders>
              <w:top w:val="single" w:sz="6" w:space="0" w:color="B3C82D"/>
              <w:left w:val="single" w:sz="6" w:space="0" w:color="B3C82D"/>
              <w:bottom w:val="single" w:sz="6" w:space="0" w:color="B3C82D"/>
              <w:right w:val="single" w:sz="6" w:space="0" w:color="B3C82D"/>
            </w:tcBorders>
            <w:shd w:val="clear" w:color="auto" w:fill="F1F4E2"/>
            <w:tcMar>
              <w:top w:w="60" w:type="dxa"/>
              <w:left w:w="60" w:type="dxa"/>
              <w:bottom w:w="60" w:type="dxa"/>
              <w:right w:w="60" w:type="dxa"/>
            </w:tcMar>
            <w:vAlign w:val="center"/>
          </w:tcPr>
          <w:p w14:paraId="6C2E834D" w14:textId="77777777" w:rsidR="004457AA" w:rsidRDefault="004457AA" w:rsidP="003B58D3">
            <w:pPr>
              <w:pStyle w:val="Normal0"/>
              <w:jc w:val="both"/>
              <w:rPr>
                <w:sz w:val="18"/>
                <w:szCs w:val="18"/>
              </w:rPr>
            </w:pPr>
            <w:r>
              <w:rPr>
                <w:sz w:val="18"/>
                <w:szCs w:val="18"/>
              </w:rPr>
              <w:t xml:space="preserve"> 2</w:t>
            </w:r>
            <w:r w:rsidRPr="00BB62A5">
              <w:rPr>
                <w:sz w:val="18"/>
                <w:szCs w:val="18"/>
              </w:rPr>
              <w:t> </w:t>
            </w:r>
          </w:p>
        </w:tc>
        <w:tc>
          <w:tcPr>
            <w:tcW w:w="632" w:type="dxa"/>
            <w:tcBorders>
              <w:top w:val="single" w:sz="6" w:space="0" w:color="B3C82D"/>
              <w:left w:val="single" w:sz="6" w:space="0" w:color="B3C82D"/>
              <w:bottom w:val="single" w:sz="6" w:space="0" w:color="B3C82D"/>
              <w:right w:val="single" w:sz="6" w:space="0" w:color="B3C82D"/>
            </w:tcBorders>
            <w:shd w:val="clear" w:color="auto" w:fill="F1F4E2"/>
            <w:tcMar>
              <w:top w:w="60" w:type="dxa"/>
              <w:left w:w="60" w:type="dxa"/>
              <w:bottom w:w="60" w:type="dxa"/>
              <w:right w:w="60" w:type="dxa"/>
            </w:tcMar>
            <w:vAlign w:val="center"/>
          </w:tcPr>
          <w:p w14:paraId="4F701C3B" w14:textId="77777777" w:rsidR="004457AA" w:rsidRPr="00BB62A5" w:rsidRDefault="004457AA" w:rsidP="003B58D3">
            <w:pPr>
              <w:pStyle w:val="Normal0"/>
              <w:jc w:val="both"/>
              <w:rPr>
                <w:sz w:val="18"/>
                <w:szCs w:val="18"/>
              </w:rPr>
            </w:pPr>
            <w:r w:rsidRPr="00BB62A5">
              <w:rPr>
                <w:sz w:val="18"/>
                <w:szCs w:val="18"/>
              </w:rPr>
              <w:t> </w:t>
            </w:r>
            <w:r>
              <w:rPr>
                <w:sz w:val="18"/>
                <w:szCs w:val="18"/>
              </w:rPr>
              <w:t>1</w:t>
            </w:r>
          </w:p>
        </w:tc>
        <w:tc>
          <w:tcPr>
            <w:tcW w:w="654" w:type="dxa"/>
            <w:tcBorders>
              <w:top w:val="single" w:sz="6" w:space="0" w:color="B3C82D"/>
              <w:left w:val="single" w:sz="6" w:space="0" w:color="B3C82D"/>
              <w:bottom w:val="single" w:sz="6" w:space="0" w:color="B3C82D"/>
              <w:right w:val="single" w:sz="6" w:space="0" w:color="B3C82D"/>
            </w:tcBorders>
            <w:shd w:val="clear" w:color="auto" w:fill="F1F4E2"/>
            <w:tcMar>
              <w:top w:w="60" w:type="dxa"/>
              <w:left w:w="60" w:type="dxa"/>
              <w:bottom w:w="60" w:type="dxa"/>
              <w:right w:w="60" w:type="dxa"/>
            </w:tcMar>
            <w:vAlign w:val="center"/>
          </w:tcPr>
          <w:p w14:paraId="1AF7D5A2" w14:textId="77777777" w:rsidR="004457AA" w:rsidRPr="00BB62A5" w:rsidRDefault="004457AA" w:rsidP="003B58D3">
            <w:pPr>
              <w:pStyle w:val="Normal0"/>
              <w:jc w:val="both"/>
              <w:rPr>
                <w:sz w:val="18"/>
                <w:szCs w:val="18"/>
              </w:rPr>
            </w:pPr>
            <w:r w:rsidRPr="00BB62A5">
              <w:rPr>
                <w:sz w:val="18"/>
                <w:szCs w:val="18"/>
              </w:rPr>
              <w:t> </w:t>
            </w:r>
            <w:r>
              <w:rPr>
                <w:sz w:val="18"/>
                <w:szCs w:val="18"/>
              </w:rPr>
              <w:t>3</w:t>
            </w:r>
          </w:p>
        </w:tc>
        <w:tc>
          <w:tcPr>
            <w:tcW w:w="654" w:type="dxa"/>
            <w:tcBorders>
              <w:top w:val="single" w:sz="6" w:space="0" w:color="B3C82D"/>
              <w:left w:val="single" w:sz="6" w:space="0" w:color="B3C82D"/>
              <w:bottom w:val="single" w:sz="6" w:space="0" w:color="B3C82D"/>
              <w:right w:val="single" w:sz="6" w:space="0" w:color="B3C82D"/>
            </w:tcBorders>
            <w:shd w:val="clear" w:color="auto" w:fill="F1F4E2"/>
            <w:tcMar>
              <w:top w:w="60" w:type="dxa"/>
              <w:left w:w="60" w:type="dxa"/>
              <w:bottom w:w="60" w:type="dxa"/>
              <w:right w:w="60" w:type="dxa"/>
            </w:tcMar>
            <w:vAlign w:val="center"/>
          </w:tcPr>
          <w:p w14:paraId="30CB654B" w14:textId="77777777" w:rsidR="004457AA" w:rsidRPr="00BB62A5" w:rsidRDefault="004457AA" w:rsidP="003B58D3">
            <w:pPr>
              <w:pStyle w:val="Normal0"/>
              <w:jc w:val="both"/>
              <w:rPr>
                <w:sz w:val="18"/>
                <w:szCs w:val="18"/>
              </w:rPr>
            </w:pPr>
            <w:r w:rsidRPr="00BB62A5">
              <w:rPr>
                <w:sz w:val="18"/>
                <w:szCs w:val="18"/>
              </w:rPr>
              <w:t> </w:t>
            </w:r>
            <w:r>
              <w:rPr>
                <w:sz w:val="18"/>
                <w:szCs w:val="18"/>
              </w:rPr>
              <w:t>2</w:t>
            </w:r>
          </w:p>
        </w:tc>
        <w:tc>
          <w:tcPr>
            <w:tcW w:w="654" w:type="dxa"/>
            <w:tcBorders>
              <w:top w:val="single" w:sz="6" w:space="0" w:color="B3C82D"/>
              <w:left w:val="single" w:sz="6" w:space="0" w:color="B3C82D"/>
              <w:bottom w:val="single" w:sz="6" w:space="0" w:color="B3C82D"/>
              <w:right w:val="single" w:sz="6" w:space="0" w:color="B3C82D"/>
            </w:tcBorders>
            <w:shd w:val="clear" w:color="auto" w:fill="F1F4E2"/>
            <w:tcMar>
              <w:top w:w="60" w:type="dxa"/>
              <w:left w:w="60" w:type="dxa"/>
              <w:bottom w:w="60" w:type="dxa"/>
              <w:right w:w="60" w:type="dxa"/>
            </w:tcMar>
            <w:vAlign w:val="center"/>
          </w:tcPr>
          <w:p w14:paraId="05F9C5FE" w14:textId="77777777" w:rsidR="004457AA" w:rsidRPr="00BB62A5" w:rsidRDefault="004457AA" w:rsidP="003B58D3">
            <w:pPr>
              <w:pStyle w:val="Normal0"/>
              <w:jc w:val="both"/>
              <w:rPr>
                <w:sz w:val="18"/>
                <w:szCs w:val="18"/>
              </w:rPr>
            </w:pPr>
            <w:r w:rsidRPr="00BB62A5">
              <w:rPr>
                <w:sz w:val="18"/>
                <w:szCs w:val="18"/>
              </w:rPr>
              <w:t> </w:t>
            </w:r>
            <w:r>
              <w:rPr>
                <w:sz w:val="18"/>
                <w:szCs w:val="18"/>
              </w:rPr>
              <w:t>3</w:t>
            </w:r>
          </w:p>
        </w:tc>
        <w:tc>
          <w:tcPr>
            <w:tcW w:w="371" w:type="dxa"/>
            <w:tcBorders>
              <w:top w:val="single" w:sz="6" w:space="0" w:color="B3C82D"/>
              <w:left w:val="single" w:sz="6" w:space="0" w:color="B3C82D"/>
              <w:bottom w:val="single" w:sz="6" w:space="0" w:color="B3C82D"/>
              <w:right w:val="single" w:sz="6" w:space="0" w:color="B3C82D"/>
            </w:tcBorders>
            <w:shd w:val="clear" w:color="auto" w:fill="F1F4E2"/>
            <w:tcMar>
              <w:top w:w="60" w:type="dxa"/>
              <w:left w:w="60" w:type="dxa"/>
              <w:bottom w:w="60" w:type="dxa"/>
              <w:right w:w="60" w:type="dxa"/>
            </w:tcMar>
            <w:vAlign w:val="center"/>
          </w:tcPr>
          <w:p w14:paraId="5A2D4949" w14:textId="77777777" w:rsidR="004457AA" w:rsidRPr="00BB62A5" w:rsidRDefault="004457AA" w:rsidP="003B58D3">
            <w:pPr>
              <w:pStyle w:val="Normal0"/>
              <w:jc w:val="both"/>
              <w:rPr>
                <w:sz w:val="18"/>
                <w:szCs w:val="18"/>
              </w:rPr>
            </w:pPr>
            <w:r w:rsidRPr="00BB62A5">
              <w:rPr>
                <w:sz w:val="18"/>
                <w:szCs w:val="18"/>
              </w:rPr>
              <w:t> </w:t>
            </w:r>
            <w:r>
              <w:rPr>
                <w:sz w:val="18"/>
                <w:szCs w:val="18"/>
              </w:rPr>
              <w:t>3</w:t>
            </w:r>
          </w:p>
        </w:tc>
      </w:tr>
    </w:tbl>
    <w:p w14:paraId="2E288E5B" w14:textId="77777777" w:rsidR="004457AA" w:rsidRDefault="004457AA" w:rsidP="004457AA">
      <w:pPr>
        <w:pStyle w:val="Normal0"/>
        <w:jc w:val="both"/>
        <w:rPr>
          <w:rFonts w:ascii="Arial" w:eastAsia="Arial" w:hAnsi="Arial" w:cs="Arial"/>
          <w:sz w:val="20"/>
          <w:szCs w:val="20"/>
        </w:rPr>
      </w:pPr>
    </w:p>
    <w:p w14:paraId="64E9F453" w14:textId="77777777" w:rsidR="004457AA" w:rsidRDefault="004457AA" w:rsidP="004457AA">
      <w:pPr>
        <w:pStyle w:val="Normal0"/>
        <w:jc w:val="both"/>
        <w:rPr>
          <w:rFonts w:ascii="Arial" w:eastAsia="Arial" w:hAnsi="Arial" w:cs="Arial"/>
          <w:sz w:val="20"/>
          <w:szCs w:val="20"/>
        </w:rPr>
      </w:pPr>
    </w:p>
    <w:p w14:paraId="578BAB4F" w14:textId="4CFAAFEE" w:rsidR="004457AA" w:rsidRPr="008E77B2" w:rsidRDefault="004457AA" w:rsidP="00F94E53">
      <w:pPr>
        <w:pStyle w:val="Normal0"/>
        <w:jc w:val="both"/>
        <w:rPr>
          <w:rFonts w:ascii="Arial" w:eastAsia="Arial" w:hAnsi="Arial" w:cs="Arial"/>
          <w:b/>
          <w:bCs/>
          <w:sz w:val="20"/>
          <w:szCs w:val="20"/>
          <w:lang w:val="en-GB"/>
        </w:rPr>
      </w:pPr>
      <w:r w:rsidRPr="008E77B2">
        <w:rPr>
          <w:rFonts w:ascii="Arial" w:eastAsia="Arial" w:hAnsi="Arial" w:cs="Arial"/>
          <w:b/>
          <w:bCs/>
          <w:sz w:val="20"/>
          <w:szCs w:val="20"/>
          <w:lang w:val="en-GB"/>
        </w:rPr>
        <w:t>Teaching-Learning Strategies in brief (4-5 sentences):</w:t>
      </w:r>
    </w:p>
    <w:p w14:paraId="44E0B070" w14:textId="77777777" w:rsidR="004457AA" w:rsidRDefault="004457AA" w:rsidP="00F94E53">
      <w:pPr>
        <w:pStyle w:val="Normal0"/>
        <w:jc w:val="both"/>
        <w:rPr>
          <w:rFonts w:ascii="Arial" w:eastAsia="Arial" w:hAnsi="Arial" w:cs="Arial"/>
          <w:sz w:val="20"/>
          <w:szCs w:val="20"/>
          <w:lang w:val="en-GB"/>
        </w:rPr>
      </w:pPr>
    </w:p>
    <w:p w14:paraId="2053E1D7" w14:textId="5EC65A6C" w:rsidR="004457AA" w:rsidRPr="000F233D" w:rsidRDefault="004457AA" w:rsidP="00F94E53">
      <w:pPr>
        <w:pStyle w:val="Normal0"/>
        <w:jc w:val="both"/>
        <w:rPr>
          <w:rFonts w:ascii="Arial" w:eastAsia="Arial" w:hAnsi="Arial" w:cs="Arial"/>
          <w:sz w:val="20"/>
          <w:szCs w:val="20"/>
          <w:lang w:val="en-GB"/>
        </w:rPr>
      </w:pPr>
      <w:r>
        <w:rPr>
          <w:rFonts w:ascii="Arial" w:eastAsia="Arial" w:hAnsi="Arial" w:cs="Arial"/>
          <w:sz w:val="20"/>
          <w:szCs w:val="20"/>
          <w:lang w:val="en-GB"/>
        </w:rPr>
        <w:t>The course will facilitate inter-student and faculty student interactions by periodic gaps for completing in-class exercises and discussing their solutions. Proofs will be broken down into smaller steps and some steps will be given as exercises after each class. Spaced repetition of exercises will be used to encourage retention of key ideas and concepts. The focus will primarily be on understanding and asking questions, preparing the students to conduct research. The course explicitly has an exploratory component that will allow students to study cutting edge research papers and formulate new research directions and crystalise ideas on how to make progress along these directions.</w:t>
      </w:r>
      <w:r w:rsidR="00B65E4B">
        <w:rPr>
          <w:rFonts w:ascii="Arial" w:eastAsia="Arial" w:hAnsi="Arial" w:cs="Arial"/>
          <w:sz w:val="20"/>
          <w:szCs w:val="20"/>
          <w:lang w:val="en-GB"/>
        </w:rPr>
        <w:t xml:space="preserve"> Students will submit written reports and, time permitting, also present their work. Both being crucial skills for conducting effective research.</w:t>
      </w:r>
      <w:r>
        <w:rPr>
          <w:rFonts w:ascii="Arial" w:eastAsia="Arial" w:hAnsi="Arial" w:cs="Arial"/>
          <w:sz w:val="20"/>
          <w:szCs w:val="20"/>
          <w:lang w:val="en-GB"/>
        </w:rPr>
        <w:t xml:space="preserve"> </w:t>
      </w:r>
    </w:p>
    <w:sectPr w:rsidR="004457AA" w:rsidRPr="000F233D">
      <w:pgSz w:w="12240" w:h="15840"/>
      <w:pgMar w:top="1440" w:right="1800" w:bottom="1440" w:left="180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font>
  <w:font w:name="Cambria">
    <w:panose1 w:val="02040503050406030204"/>
    <w:charset w:val="00"/>
    <w:family w:val="roman"/>
    <w:pitch w:val="variable"/>
    <w:sig w:usb0="E00006FF" w:usb1="420024FF" w:usb2="02000000" w:usb3="00000000" w:csb0="0000019F" w:csb1="00000000"/>
  </w:font>
  <w:font w:name="Raavi">
    <w:panose1 w:val="020B0502040204020203"/>
    <w:charset w:val="00"/>
    <w:family w:val="swiss"/>
    <w:pitch w:val="variable"/>
    <w:sig w:usb0="00020003" w:usb1="00000000" w:usb2="00000000" w:usb3="00000000" w:csb0="00000001" w:csb1="00000000"/>
  </w:font>
  <w:font w:name="Calibri">
    <w:panose1 w:val="020F05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14E0072B"/>
    <w:multiLevelType w:val="hybridMultilevel"/>
    <w:tmpl w:val="49EA073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 w15:restartNumberingAfterBreak="0">
    <w:nsid w:val="46490EAB"/>
    <w:multiLevelType w:val="hybridMultilevel"/>
    <w:tmpl w:val="705E317A"/>
    <w:lvl w:ilvl="0" w:tplc="40090001">
      <w:start w:val="1"/>
      <w:numFmt w:val="bullet"/>
      <w:lvlText w:val=""/>
      <w:lvlJc w:val="left"/>
      <w:pPr>
        <w:ind w:left="780" w:hanging="360"/>
      </w:pPr>
      <w:rPr>
        <w:rFonts w:ascii="Symbol" w:hAnsi="Symbol" w:hint="default"/>
      </w:rPr>
    </w:lvl>
    <w:lvl w:ilvl="1" w:tplc="40090003" w:tentative="1">
      <w:start w:val="1"/>
      <w:numFmt w:val="bullet"/>
      <w:lvlText w:val="o"/>
      <w:lvlJc w:val="left"/>
      <w:pPr>
        <w:ind w:left="1500" w:hanging="360"/>
      </w:pPr>
      <w:rPr>
        <w:rFonts w:ascii="Courier New" w:hAnsi="Courier New" w:cs="Courier New" w:hint="default"/>
      </w:rPr>
    </w:lvl>
    <w:lvl w:ilvl="2" w:tplc="40090005" w:tentative="1">
      <w:start w:val="1"/>
      <w:numFmt w:val="bullet"/>
      <w:lvlText w:val=""/>
      <w:lvlJc w:val="left"/>
      <w:pPr>
        <w:ind w:left="2220" w:hanging="360"/>
      </w:pPr>
      <w:rPr>
        <w:rFonts w:ascii="Wingdings" w:hAnsi="Wingdings" w:hint="default"/>
      </w:rPr>
    </w:lvl>
    <w:lvl w:ilvl="3" w:tplc="40090001" w:tentative="1">
      <w:start w:val="1"/>
      <w:numFmt w:val="bullet"/>
      <w:lvlText w:val=""/>
      <w:lvlJc w:val="left"/>
      <w:pPr>
        <w:ind w:left="2940" w:hanging="360"/>
      </w:pPr>
      <w:rPr>
        <w:rFonts w:ascii="Symbol" w:hAnsi="Symbol" w:hint="default"/>
      </w:rPr>
    </w:lvl>
    <w:lvl w:ilvl="4" w:tplc="40090003" w:tentative="1">
      <w:start w:val="1"/>
      <w:numFmt w:val="bullet"/>
      <w:lvlText w:val="o"/>
      <w:lvlJc w:val="left"/>
      <w:pPr>
        <w:ind w:left="3660" w:hanging="360"/>
      </w:pPr>
      <w:rPr>
        <w:rFonts w:ascii="Courier New" w:hAnsi="Courier New" w:cs="Courier New" w:hint="default"/>
      </w:rPr>
    </w:lvl>
    <w:lvl w:ilvl="5" w:tplc="40090005" w:tentative="1">
      <w:start w:val="1"/>
      <w:numFmt w:val="bullet"/>
      <w:lvlText w:val=""/>
      <w:lvlJc w:val="left"/>
      <w:pPr>
        <w:ind w:left="4380" w:hanging="360"/>
      </w:pPr>
      <w:rPr>
        <w:rFonts w:ascii="Wingdings" w:hAnsi="Wingdings" w:hint="default"/>
      </w:rPr>
    </w:lvl>
    <w:lvl w:ilvl="6" w:tplc="40090001" w:tentative="1">
      <w:start w:val="1"/>
      <w:numFmt w:val="bullet"/>
      <w:lvlText w:val=""/>
      <w:lvlJc w:val="left"/>
      <w:pPr>
        <w:ind w:left="5100" w:hanging="360"/>
      </w:pPr>
      <w:rPr>
        <w:rFonts w:ascii="Symbol" w:hAnsi="Symbol" w:hint="default"/>
      </w:rPr>
    </w:lvl>
    <w:lvl w:ilvl="7" w:tplc="40090003" w:tentative="1">
      <w:start w:val="1"/>
      <w:numFmt w:val="bullet"/>
      <w:lvlText w:val="o"/>
      <w:lvlJc w:val="left"/>
      <w:pPr>
        <w:ind w:left="5820" w:hanging="360"/>
      </w:pPr>
      <w:rPr>
        <w:rFonts w:ascii="Courier New" w:hAnsi="Courier New" w:cs="Courier New" w:hint="default"/>
      </w:rPr>
    </w:lvl>
    <w:lvl w:ilvl="8" w:tplc="40090005" w:tentative="1">
      <w:start w:val="1"/>
      <w:numFmt w:val="bullet"/>
      <w:lvlText w:val=""/>
      <w:lvlJc w:val="left"/>
      <w:pPr>
        <w:ind w:left="6540" w:hanging="360"/>
      </w:pPr>
      <w:rPr>
        <w:rFonts w:ascii="Wingdings" w:hAnsi="Wingdings" w:hint="default"/>
      </w:rPr>
    </w:lvl>
  </w:abstractNum>
  <w:abstractNum w:abstractNumId="2" w15:restartNumberingAfterBreak="0">
    <w:nsid w:val="69D90891"/>
    <w:multiLevelType w:val="hybridMultilevel"/>
    <w:tmpl w:val="B212E436"/>
    <w:lvl w:ilvl="0" w:tplc="40090001">
      <w:start w:val="1"/>
      <w:numFmt w:val="bullet"/>
      <w:lvlText w:val=""/>
      <w:lvlJc w:val="left"/>
      <w:pPr>
        <w:ind w:left="780" w:hanging="360"/>
      </w:pPr>
      <w:rPr>
        <w:rFonts w:ascii="Symbol" w:hAnsi="Symbol" w:hint="default"/>
      </w:rPr>
    </w:lvl>
    <w:lvl w:ilvl="1" w:tplc="40090003" w:tentative="1">
      <w:start w:val="1"/>
      <w:numFmt w:val="bullet"/>
      <w:lvlText w:val="o"/>
      <w:lvlJc w:val="left"/>
      <w:pPr>
        <w:ind w:left="1500" w:hanging="360"/>
      </w:pPr>
      <w:rPr>
        <w:rFonts w:ascii="Courier New" w:hAnsi="Courier New" w:cs="Courier New" w:hint="default"/>
      </w:rPr>
    </w:lvl>
    <w:lvl w:ilvl="2" w:tplc="40090005" w:tentative="1">
      <w:start w:val="1"/>
      <w:numFmt w:val="bullet"/>
      <w:lvlText w:val=""/>
      <w:lvlJc w:val="left"/>
      <w:pPr>
        <w:ind w:left="2220" w:hanging="360"/>
      </w:pPr>
      <w:rPr>
        <w:rFonts w:ascii="Wingdings" w:hAnsi="Wingdings" w:hint="default"/>
      </w:rPr>
    </w:lvl>
    <w:lvl w:ilvl="3" w:tplc="40090001" w:tentative="1">
      <w:start w:val="1"/>
      <w:numFmt w:val="bullet"/>
      <w:lvlText w:val=""/>
      <w:lvlJc w:val="left"/>
      <w:pPr>
        <w:ind w:left="2940" w:hanging="360"/>
      </w:pPr>
      <w:rPr>
        <w:rFonts w:ascii="Symbol" w:hAnsi="Symbol" w:hint="default"/>
      </w:rPr>
    </w:lvl>
    <w:lvl w:ilvl="4" w:tplc="40090003" w:tentative="1">
      <w:start w:val="1"/>
      <w:numFmt w:val="bullet"/>
      <w:lvlText w:val="o"/>
      <w:lvlJc w:val="left"/>
      <w:pPr>
        <w:ind w:left="3660" w:hanging="360"/>
      </w:pPr>
      <w:rPr>
        <w:rFonts w:ascii="Courier New" w:hAnsi="Courier New" w:cs="Courier New" w:hint="default"/>
      </w:rPr>
    </w:lvl>
    <w:lvl w:ilvl="5" w:tplc="40090005" w:tentative="1">
      <w:start w:val="1"/>
      <w:numFmt w:val="bullet"/>
      <w:lvlText w:val=""/>
      <w:lvlJc w:val="left"/>
      <w:pPr>
        <w:ind w:left="4380" w:hanging="360"/>
      </w:pPr>
      <w:rPr>
        <w:rFonts w:ascii="Wingdings" w:hAnsi="Wingdings" w:hint="default"/>
      </w:rPr>
    </w:lvl>
    <w:lvl w:ilvl="6" w:tplc="40090001" w:tentative="1">
      <w:start w:val="1"/>
      <w:numFmt w:val="bullet"/>
      <w:lvlText w:val=""/>
      <w:lvlJc w:val="left"/>
      <w:pPr>
        <w:ind w:left="5100" w:hanging="360"/>
      </w:pPr>
      <w:rPr>
        <w:rFonts w:ascii="Symbol" w:hAnsi="Symbol" w:hint="default"/>
      </w:rPr>
    </w:lvl>
    <w:lvl w:ilvl="7" w:tplc="40090003" w:tentative="1">
      <w:start w:val="1"/>
      <w:numFmt w:val="bullet"/>
      <w:lvlText w:val="o"/>
      <w:lvlJc w:val="left"/>
      <w:pPr>
        <w:ind w:left="5820" w:hanging="360"/>
      </w:pPr>
      <w:rPr>
        <w:rFonts w:ascii="Courier New" w:hAnsi="Courier New" w:cs="Courier New" w:hint="default"/>
      </w:rPr>
    </w:lvl>
    <w:lvl w:ilvl="8" w:tplc="40090005" w:tentative="1">
      <w:start w:val="1"/>
      <w:numFmt w:val="bullet"/>
      <w:lvlText w:val=""/>
      <w:lvlJc w:val="left"/>
      <w:pPr>
        <w:ind w:left="6540" w:hanging="360"/>
      </w:pPr>
      <w:rPr>
        <w:rFonts w:ascii="Wingdings" w:hAnsi="Wingdings" w:hint="default"/>
      </w:rPr>
    </w:lvl>
  </w:abstractNum>
  <w:abstractNum w:abstractNumId="3" w15:restartNumberingAfterBreak="0">
    <w:nsid w:val="7ADB06A8"/>
    <w:multiLevelType w:val="hybridMultilevel"/>
    <w:tmpl w:val="280CCE3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 w15:restartNumberingAfterBreak="0">
    <w:nsid w:val="7D6E486A"/>
    <w:multiLevelType w:val="hybridMultilevel"/>
    <w:tmpl w:val="92705A2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num w:numId="1" w16cid:durableId="1297181381">
    <w:abstractNumId w:val="3"/>
  </w:num>
  <w:num w:numId="2" w16cid:durableId="1376462748">
    <w:abstractNumId w:val="1"/>
  </w:num>
  <w:num w:numId="3" w16cid:durableId="1568956555">
    <w:abstractNumId w:val="2"/>
  </w:num>
  <w:num w:numId="4" w16cid:durableId="224142374">
    <w:abstractNumId w:val="4"/>
  </w:num>
  <w:num w:numId="5" w16cid:durableId="115776960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4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ytzQ3MDc3NjA0sTA1NjFT0lEKTi0uzszPAymwqAUAXSHdPSwAAAA="/>
  </w:docVars>
  <w:rsids>
    <w:rsidRoot w:val="41B0311A"/>
    <w:rsid w:val="00025ED2"/>
    <w:rsid w:val="000458D1"/>
    <w:rsid w:val="00057948"/>
    <w:rsid w:val="000D6062"/>
    <w:rsid w:val="000D65E9"/>
    <w:rsid w:val="000F233D"/>
    <w:rsid w:val="0012599A"/>
    <w:rsid w:val="00132CD8"/>
    <w:rsid w:val="0013321A"/>
    <w:rsid w:val="001644A8"/>
    <w:rsid w:val="001868D4"/>
    <w:rsid w:val="001C5E40"/>
    <w:rsid w:val="001D1E09"/>
    <w:rsid w:val="001F32A3"/>
    <w:rsid w:val="0020372D"/>
    <w:rsid w:val="00241B69"/>
    <w:rsid w:val="002474A9"/>
    <w:rsid w:val="002575C6"/>
    <w:rsid w:val="00295226"/>
    <w:rsid w:val="00297873"/>
    <w:rsid w:val="002B753D"/>
    <w:rsid w:val="002C36B3"/>
    <w:rsid w:val="00367868"/>
    <w:rsid w:val="003A76B4"/>
    <w:rsid w:val="003C1077"/>
    <w:rsid w:val="003E692F"/>
    <w:rsid w:val="00416D6C"/>
    <w:rsid w:val="0043225A"/>
    <w:rsid w:val="004457AA"/>
    <w:rsid w:val="00462025"/>
    <w:rsid w:val="004C6A97"/>
    <w:rsid w:val="004D5CEC"/>
    <w:rsid w:val="004E77F0"/>
    <w:rsid w:val="0050425E"/>
    <w:rsid w:val="00515FA7"/>
    <w:rsid w:val="005279CB"/>
    <w:rsid w:val="00534194"/>
    <w:rsid w:val="00537FB8"/>
    <w:rsid w:val="00541B72"/>
    <w:rsid w:val="00562BD8"/>
    <w:rsid w:val="00576A35"/>
    <w:rsid w:val="00577AB0"/>
    <w:rsid w:val="00581854"/>
    <w:rsid w:val="00583AC7"/>
    <w:rsid w:val="0059318A"/>
    <w:rsid w:val="00597BE6"/>
    <w:rsid w:val="00621EC7"/>
    <w:rsid w:val="006407BC"/>
    <w:rsid w:val="0068370A"/>
    <w:rsid w:val="00687FDE"/>
    <w:rsid w:val="006C4359"/>
    <w:rsid w:val="006E2A4D"/>
    <w:rsid w:val="00705AA9"/>
    <w:rsid w:val="007179DD"/>
    <w:rsid w:val="0072095B"/>
    <w:rsid w:val="00722125"/>
    <w:rsid w:val="00745306"/>
    <w:rsid w:val="00752BAF"/>
    <w:rsid w:val="007717A4"/>
    <w:rsid w:val="007A6247"/>
    <w:rsid w:val="007B7769"/>
    <w:rsid w:val="007D7E07"/>
    <w:rsid w:val="007E01FC"/>
    <w:rsid w:val="00823714"/>
    <w:rsid w:val="00825A89"/>
    <w:rsid w:val="00841B03"/>
    <w:rsid w:val="00852D3C"/>
    <w:rsid w:val="00892714"/>
    <w:rsid w:val="008B7AAB"/>
    <w:rsid w:val="008E6A74"/>
    <w:rsid w:val="008E77B2"/>
    <w:rsid w:val="008F7394"/>
    <w:rsid w:val="0092196D"/>
    <w:rsid w:val="00921E2A"/>
    <w:rsid w:val="0093575A"/>
    <w:rsid w:val="00954D79"/>
    <w:rsid w:val="009562AC"/>
    <w:rsid w:val="00995CFA"/>
    <w:rsid w:val="009A4116"/>
    <w:rsid w:val="009B4F4B"/>
    <w:rsid w:val="009C0E87"/>
    <w:rsid w:val="009F6A58"/>
    <w:rsid w:val="00A0506F"/>
    <w:rsid w:val="00A45169"/>
    <w:rsid w:val="00A734BB"/>
    <w:rsid w:val="00AA4390"/>
    <w:rsid w:val="00AB029A"/>
    <w:rsid w:val="00AB1960"/>
    <w:rsid w:val="00AB4AF7"/>
    <w:rsid w:val="00AC5468"/>
    <w:rsid w:val="00AE674A"/>
    <w:rsid w:val="00B06E9D"/>
    <w:rsid w:val="00B154B8"/>
    <w:rsid w:val="00B2622B"/>
    <w:rsid w:val="00B46DFD"/>
    <w:rsid w:val="00B57A22"/>
    <w:rsid w:val="00B65E4B"/>
    <w:rsid w:val="00B70A7A"/>
    <w:rsid w:val="00B7401D"/>
    <w:rsid w:val="00B86D8B"/>
    <w:rsid w:val="00BC37D7"/>
    <w:rsid w:val="00BD6212"/>
    <w:rsid w:val="00BE50BD"/>
    <w:rsid w:val="00BF080C"/>
    <w:rsid w:val="00BF71EE"/>
    <w:rsid w:val="00C135E4"/>
    <w:rsid w:val="00C31FDC"/>
    <w:rsid w:val="00C35F7C"/>
    <w:rsid w:val="00C52996"/>
    <w:rsid w:val="00CC5060"/>
    <w:rsid w:val="00CD0C43"/>
    <w:rsid w:val="00CE4F8F"/>
    <w:rsid w:val="00D5142A"/>
    <w:rsid w:val="00D516C3"/>
    <w:rsid w:val="00D77D72"/>
    <w:rsid w:val="00D908EA"/>
    <w:rsid w:val="00DB1951"/>
    <w:rsid w:val="00DB48D0"/>
    <w:rsid w:val="00E01A82"/>
    <w:rsid w:val="00E12B79"/>
    <w:rsid w:val="00E348E0"/>
    <w:rsid w:val="00E658C3"/>
    <w:rsid w:val="00E80462"/>
    <w:rsid w:val="00E966BA"/>
    <w:rsid w:val="00EE26D8"/>
    <w:rsid w:val="00EF0D39"/>
    <w:rsid w:val="00F03BBC"/>
    <w:rsid w:val="00F24F9B"/>
    <w:rsid w:val="00F279D7"/>
    <w:rsid w:val="00F7015D"/>
    <w:rsid w:val="00F94E53"/>
    <w:rsid w:val="00FD631B"/>
    <w:rsid w:val="0CE24260"/>
    <w:rsid w:val="12F70587"/>
    <w:rsid w:val="23626CDF"/>
    <w:rsid w:val="24813CE0"/>
    <w:rsid w:val="2AF218AE"/>
    <w:rsid w:val="31BE4A8E"/>
    <w:rsid w:val="34E960F7"/>
    <w:rsid w:val="39FF6795"/>
    <w:rsid w:val="3D97CFCC"/>
    <w:rsid w:val="41B0311A"/>
    <w:rsid w:val="454CA3CA"/>
    <w:rsid w:val="46138BF9"/>
    <w:rsid w:val="4971550A"/>
    <w:rsid w:val="50CC6BFB"/>
    <w:rsid w:val="52AC045B"/>
    <w:rsid w:val="53B0F8C6"/>
    <w:rsid w:val="5447D4BC"/>
    <w:rsid w:val="5596EE5E"/>
    <w:rsid w:val="582F7072"/>
    <w:rsid w:val="5BAAD933"/>
    <w:rsid w:val="5F4789AD"/>
    <w:rsid w:val="6C0016DC"/>
    <w:rsid w:val="6C57CF94"/>
    <w:rsid w:val="6EBFC20E"/>
    <w:rsid w:val="726BE724"/>
  </w:rsids>
  <m:mathPr>
    <m:mathFont m:val="Cambria Math"/>
    <m:brkBin m:val="before"/>
    <m:brkBinSub m:val="--"/>
    <m:smallFrac m:val="0"/>
    <m:dispDef/>
    <m:lMargin m:val="0"/>
    <m:rMargin m:val="0"/>
    <m:defJc m:val="centerGroup"/>
    <m:wrapIndent m:val="1440"/>
    <m:intLim m:val="subSup"/>
    <m:naryLim m:val="undOvr"/>
  </m:mathPr>
  <w:themeFontLang w:val="en-IN" w:bidi="pa-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BEAF26F"/>
  <w15:docId w15:val="{C68B3C2C-F151-468C-B9AF-E79206ED3AA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imes New Roman" w:eastAsia="Times New Roman" w:hAnsi="Times New Roman" w:cs="Times New Roman"/>
        <w:sz w:val="24"/>
        <w:szCs w:val="24"/>
        <w:lang w:val="en-US"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80" w:after="120"/>
      <w:outlineLvl w:val="0"/>
    </w:pPr>
    <w:rPr>
      <w:b/>
      <w:sz w:val="48"/>
      <w:szCs w:val="48"/>
    </w:rPr>
  </w:style>
  <w:style w:type="paragraph" w:styleId="Heading2">
    <w:name w:val="heading 2"/>
    <w:basedOn w:val="Normal"/>
    <w:next w:val="Normal"/>
    <w:uiPriority w:val="9"/>
    <w:semiHidden/>
    <w:unhideWhenUsed/>
    <w:qFormat/>
    <w:pPr>
      <w:keepNext/>
      <w:keepLines/>
      <w:spacing w:before="360" w:after="80"/>
      <w:outlineLvl w:val="1"/>
    </w:pPr>
    <w:rPr>
      <w:b/>
      <w:sz w:val="36"/>
      <w:szCs w:val="36"/>
    </w:rPr>
  </w:style>
  <w:style w:type="paragraph" w:styleId="Heading3">
    <w:name w:val="heading 3"/>
    <w:basedOn w:val="Normal"/>
    <w:next w:val="Normal"/>
    <w:uiPriority w:val="9"/>
    <w:semiHidden/>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rPr>
  </w:style>
  <w:style w:type="paragraph" w:styleId="Heading5">
    <w:name w:val="heading 5"/>
    <w:basedOn w:val="Normal"/>
    <w:next w:val="Normal"/>
    <w:uiPriority w:val="9"/>
    <w:semiHidden/>
    <w:unhideWhenUsed/>
    <w:qFormat/>
    <w:pPr>
      <w:keepNext/>
      <w:keepLines/>
      <w:spacing w:before="220" w:after="40"/>
      <w:outlineLvl w:val="4"/>
    </w:pPr>
    <w:rPr>
      <w:b/>
      <w:sz w:val="22"/>
      <w:szCs w:val="22"/>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before="480" w:after="120"/>
    </w:pPr>
    <w:rPr>
      <w:b/>
      <w:sz w:val="72"/>
      <w:szCs w:val="72"/>
    </w:rPr>
  </w:style>
  <w:style w:type="paragraph" w:customStyle="1" w:styleId="Normal0">
    <w:name w:val="Normal0"/>
    <w:qFormat/>
    <w:rsid w:val="00E0562F"/>
  </w:style>
  <w:style w:type="table" w:customStyle="1" w:styleId="NormalTable0">
    <w:name w:val="Normal Table0"/>
    <w:uiPriority w:val="99"/>
    <w:semiHidden/>
    <w:unhideWhenUsed/>
    <w:tblPr>
      <w:tblInd w:w="0" w:type="dxa"/>
      <w:tblCellMar>
        <w:top w:w="0" w:type="dxa"/>
        <w:left w:w="108" w:type="dxa"/>
        <w:bottom w:w="0" w:type="dxa"/>
        <w:right w:w="108" w:type="dxa"/>
      </w:tblCellMar>
    </w:tblPr>
  </w:style>
  <w:style w:type="paragraph" w:styleId="BodyText">
    <w:name w:val="Body Text"/>
    <w:basedOn w:val="Normal0"/>
    <w:rsid w:val="00E0562F"/>
    <w:pPr>
      <w:jc w:val="both"/>
    </w:pPr>
    <w:rPr>
      <w:rFonts w:ascii="Arial" w:hAnsi="Arial" w:cs="Arial"/>
    </w:rPr>
  </w:style>
  <w:style w:type="paragraph" w:styleId="NormalIndent">
    <w:name w:val="Normal Indent"/>
    <w:basedOn w:val="Normal0"/>
    <w:rsid w:val="00E0562F"/>
    <w:pPr>
      <w:spacing w:before="100" w:beforeAutospacing="1" w:after="100" w:afterAutospacing="1"/>
    </w:pPr>
  </w:style>
  <w:style w:type="character" w:customStyle="1" w:styleId="coursebody">
    <w:name w:val="coursebody"/>
    <w:basedOn w:val="DefaultParagraphFont"/>
    <w:rsid w:val="00027B36"/>
  </w:style>
  <w:style w:type="table" w:styleId="TableGrid">
    <w:name w:val="Table Grid"/>
    <w:basedOn w:val="NormalTable0"/>
    <w:rsid w:val="009C451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ubtitle">
    <w:name w:val="Subtitle"/>
    <w:basedOn w:val="Normal0"/>
    <w:next w:val="Normal0"/>
    <w:uiPriority w:val="11"/>
    <w:qFormat/>
    <w:pPr>
      <w:keepNext/>
      <w:keepLines/>
      <w:spacing w:before="360" w:after="80"/>
    </w:pPr>
    <w:rPr>
      <w:rFonts w:ascii="Georgia" w:eastAsia="Georgia" w:hAnsi="Georgia" w:cs="Georgia"/>
      <w:i/>
      <w:color w:val="666666"/>
      <w:sz w:val="48"/>
      <w:szCs w:val="48"/>
    </w:rPr>
  </w:style>
  <w:style w:type="table" w:customStyle="1" w:styleId="a">
    <w:basedOn w:val="NormalTable0"/>
    <w:tblPr>
      <w:tblStyleRowBandSize w:val="1"/>
      <w:tblStyleColBandSize w:val="1"/>
      <w:tblCellMar>
        <w:top w:w="100" w:type="dxa"/>
        <w:left w:w="100" w:type="dxa"/>
        <w:bottom w:w="100" w:type="dxa"/>
        <w:right w:w="100" w:type="dxa"/>
      </w:tblCellMar>
    </w:tblPr>
  </w:style>
  <w:style w:type="table" w:customStyle="1" w:styleId="a0">
    <w:basedOn w:val="NormalTable0"/>
    <w:tblPr>
      <w:tblStyleRowBandSize w:val="1"/>
      <w:tblStyleColBandSize w:val="1"/>
      <w:tblCellMar>
        <w:left w:w="115" w:type="dxa"/>
        <w:right w:w="115" w:type="dxa"/>
      </w:tblCellMar>
    </w:tblPr>
  </w:style>
  <w:style w:type="paragraph" w:styleId="ListParagraph">
    <w:name w:val="List Paragraph"/>
    <w:basedOn w:val="Normal"/>
    <w:uiPriority w:val="34"/>
    <w:qFormat/>
    <w:rsid w:val="00AC5468"/>
    <w:pPr>
      <w:ind w:left="720"/>
      <w:contextualSpacing/>
    </w:pPr>
  </w:style>
  <w:style w:type="character" w:styleId="Hyperlink">
    <w:name w:val="Hyperlink"/>
    <w:basedOn w:val="DefaultParagraphFont"/>
    <w:uiPriority w:val="99"/>
    <w:unhideWhenUsed/>
    <w:rsid w:val="009C0E87"/>
    <w:rPr>
      <w:color w:val="0000FF" w:themeColor="hyperlink"/>
      <w:u w:val="single"/>
    </w:rPr>
  </w:style>
  <w:style w:type="character" w:styleId="UnresolvedMention">
    <w:name w:val="Unresolved Mention"/>
    <w:basedOn w:val="DefaultParagraphFont"/>
    <w:uiPriority w:val="99"/>
    <w:semiHidden/>
    <w:unhideWhenUsed/>
    <w:rsid w:val="009C0E87"/>
    <w:rPr>
      <w:color w:val="605E5C"/>
      <w:shd w:val="clear" w:color="auto" w:fill="E1DFDD"/>
    </w:rPr>
  </w:style>
  <w:style w:type="character" w:styleId="FollowedHyperlink">
    <w:name w:val="FollowedHyperlink"/>
    <w:basedOn w:val="DefaultParagraphFont"/>
    <w:uiPriority w:val="99"/>
    <w:semiHidden/>
    <w:unhideWhenUsed/>
    <w:rsid w:val="007B7769"/>
    <w:rPr>
      <w:color w:val="800080" w:themeColor="followedHyperlink"/>
      <w:u w:val="single"/>
    </w:rPr>
  </w:style>
  <w:style w:type="table" w:styleId="PlainTable4">
    <w:name w:val="Plain Table 4"/>
    <w:basedOn w:val="TableNormal"/>
    <w:uiPriority w:val="44"/>
    <w:rsid w:val="00367868"/>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552036121">
      <w:bodyDiv w:val="1"/>
      <w:marLeft w:val="0"/>
      <w:marRight w:val="0"/>
      <w:marTop w:val="0"/>
      <w:marBottom w:val="0"/>
      <w:divBdr>
        <w:top w:val="none" w:sz="0" w:space="0" w:color="auto"/>
        <w:left w:val="none" w:sz="0" w:space="0" w:color="auto"/>
        <w:bottom w:val="none" w:sz="0" w:space="0" w:color="auto"/>
        <w:right w:val="none" w:sz="0" w:space="0" w:color="auto"/>
      </w:divBdr>
    </w:div>
    <w:div w:id="182755040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arxiv.org/abs/1708.02130" TargetMode="External"/><Relationship Id="rId18" Type="http://schemas.openxmlformats.org/officeDocument/2006/relationships/hyperlink" Target="https://sattath.github.io/microcrypt-zoo/" TargetMode="External"/><Relationship Id="rId26" Type="http://schemas.openxmlformats.org/officeDocument/2006/relationships/hyperlink" Target="https://arxiv.org/pdf/1507.01625" TargetMode="External"/><Relationship Id="rId39" Type="http://schemas.openxmlformats.org/officeDocument/2006/relationships/theme" Target="theme/theme1.xml"/><Relationship Id="rId21" Type="http://schemas.openxmlformats.org/officeDocument/2006/relationships/hyperlink" Target="https://arxiv.org/abs/1009.2096" TargetMode="External"/><Relationship Id="rId34" Type="http://schemas.openxmlformats.org/officeDocument/2006/relationships/hyperlink" Target="https://www.youtube.com/watch?v=XB7pXbqMhvs&amp;ab_channel=TheBIUResearchCenteronAppliedCryptographyandCyberSecurity" TargetMode="External"/><Relationship Id="rId7" Type="http://schemas.openxmlformats.org/officeDocument/2006/relationships/hyperlink" Target="https://arxiv.org/abs/1709.06984" TargetMode="External"/><Relationship Id="rId12" Type="http://schemas.openxmlformats.org/officeDocument/2006/relationships/hyperlink" Target="https://arxiv.org/abs/1804.01082" TargetMode="External"/><Relationship Id="rId17" Type="http://schemas.openxmlformats.org/officeDocument/2006/relationships/hyperlink" Target="https://eprint.iacr.org/2024/1652" TargetMode="External"/><Relationship Id="rId25" Type="http://schemas.openxmlformats.org/officeDocument/2006/relationships/hyperlink" Target="https://arxiv.org/abs/2207.01754" TargetMode="External"/><Relationship Id="rId33" Type="http://schemas.openxmlformats.org/officeDocument/2006/relationships/hyperlink" Target="https://www.youtube.com/watch?v=OAXVKx16DYg" TargetMode="External"/><Relationship Id="rId38"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hyperlink" Target="https://eprint.iacr.org/2020/1500.pdf" TargetMode="External"/><Relationship Id="rId20" Type="http://schemas.openxmlformats.org/officeDocument/2006/relationships/hyperlink" Target="https://arxiv.org/abs/2212.00879" TargetMode="External"/><Relationship Id="rId29" Type="http://schemas.openxmlformats.org/officeDocument/2006/relationships/hyperlink" Target="https://arxiv.org/abs/1711.02276" TargetMode="Externa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yperlink" Target="http://users.cms.caltech.edu/~vidick/teaching/fsmp/fsmp.pdf" TargetMode="External"/><Relationship Id="rId24" Type="http://schemas.openxmlformats.org/officeDocument/2006/relationships/hyperlink" Target="https://eprint.iacr.org/2021/964" TargetMode="External"/><Relationship Id="rId32" Type="http://schemas.openxmlformats.org/officeDocument/2006/relationships/hyperlink" Target="https://arxiv.org/abs/2401.03703" TargetMode="External"/><Relationship Id="rId37" Type="http://schemas.openxmlformats.org/officeDocument/2006/relationships/hyperlink" Target="https://mzhandry.github.io/teaching.html" TargetMode="External"/><Relationship Id="rId5" Type="http://schemas.openxmlformats.org/officeDocument/2006/relationships/settings" Target="settings.xml"/><Relationship Id="rId15" Type="http://schemas.openxmlformats.org/officeDocument/2006/relationships/hyperlink" Target="https://arxiv.org/pdf/2303.01545" TargetMode="External"/><Relationship Id="rId23" Type="http://schemas.openxmlformats.org/officeDocument/2006/relationships/hyperlink" Target="https://arxiv.org/abs/1909.13770" TargetMode="External"/><Relationship Id="rId28" Type="http://schemas.openxmlformats.org/officeDocument/2006/relationships/hyperlink" Target="https://eprint.iacr.org/2022/884" TargetMode="External"/><Relationship Id="rId36" Type="http://schemas.openxmlformats.org/officeDocument/2006/relationships/hyperlink" Target="http://theory.caltech.edu/~preskill/ph219/index.html" TargetMode="External"/><Relationship Id="rId10" Type="http://schemas.openxmlformats.org/officeDocument/2006/relationships/hyperlink" Target="Classical%20command%20of%20quantum%20systems" TargetMode="External"/><Relationship Id="rId19" Type="http://schemas.openxmlformats.org/officeDocument/2006/relationships/hyperlink" Target="https://arxiv.org/abs/2103.09320" TargetMode="External"/><Relationship Id="rId31" Type="http://schemas.openxmlformats.org/officeDocument/2006/relationships/hyperlink" Target="https://arxiv.org/abs/2302.11083" TargetMode="External"/><Relationship Id="rId4" Type="http://schemas.openxmlformats.org/officeDocument/2006/relationships/styles" Target="styles.xml"/><Relationship Id="rId9" Type="http://schemas.openxmlformats.org/officeDocument/2006/relationships/hyperlink" Target="https://arxiv.org/pdf/1610.01664" TargetMode="External"/><Relationship Id="rId14" Type="http://schemas.openxmlformats.org/officeDocument/2006/relationships/hyperlink" Target="https://arxiv.org/abs/2203.15877" TargetMode="External"/><Relationship Id="rId22" Type="http://schemas.openxmlformats.org/officeDocument/2006/relationships/hyperlink" Target="https://eprint.iacr.org/2012/304.pdf" TargetMode="External"/><Relationship Id="rId27" Type="http://schemas.openxmlformats.org/officeDocument/2006/relationships/hyperlink" Target="https://eprint.iacr.org/2016/508/" TargetMode="External"/><Relationship Id="rId30" Type="http://schemas.openxmlformats.org/officeDocument/2006/relationships/hyperlink" Target="https://eprint.iacr.org/2024/1652" TargetMode="External"/><Relationship Id="rId35" Type="http://schemas.openxmlformats.org/officeDocument/2006/relationships/hyperlink" Target="http://theory.caltech.edu/~preskill/ph219/index.html" TargetMode="External"/><Relationship Id="rId8" Type="http://schemas.openxmlformats.org/officeDocument/2006/relationships/hyperlink" Target="https://urn.ub.unibe.ch/urn:ch:slsp:zbz:1316515656:ihv:pdf" TargetMode="External"/><Relationship Id="rId3"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o:gDocsCustomXmlDataStorage xmlns:go="http://customooxmlschemas.google.com/" xmlns:r="http://schemas.openxmlformats.org/officeDocument/2006/relationships">
  <go:docsCustomData xmlns:go="http://customooxmlschemas.google.com/" roundtripDataSignature="AMtx7mjTYI4jtZMvJTWzVFSA37m48TEUWQ==">AMUW2mVmO3HiPDCzk96/JoPah+GQYMmTaZfxDgE5sP6lxNhoNn+TIjd5S375pooMBI3hcsfQNEZv8LRi0XSHZPp1TndSDOr9XI5dhyNKX5BvvQyfk8g8O1k=</go:docsCustomData>
</go:gDocsCustomXmlDataStorage>
</file>

<file path=customXml/itemProps1.xml><?xml version="1.0" encoding="utf-8"?>
<ds:datastoreItem xmlns:ds="http://schemas.openxmlformats.org/officeDocument/2006/customXml" ds:itemID="{77AD3D1A-029C-914A-850E-9F8553F6CA0E}">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5</Pages>
  <Words>1714</Words>
  <Characters>9774</Characters>
  <Application>Microsoft Office Word</Application>
  <DocSecurity>0</DocSecurity>
  <Lines>81</Lines>
  <Paragraphs>22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11466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kishore</dc:creator>
  <cp:lastModifiedBy>Atul Singh Arora</cp:lastModifiedBy>
  <cp:revision>3</cp:revision>
  <cp:lastPrinted>2024-12-17T10:40:00Z</cp:lastPrinted>
  <dcterms:created xsi:type="dcterms:W3CDTF">2024-12-17T10:44:00Z</dcterms:created>
  <dcterms:modified xsi:type="dcterms:W3CDTF">2024-12-20T09:59:00Z</dcterms:modified>
</cp:coreProperties>
</file>