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94" w:rsidRPr="007B4794" w:rsidRDefault="007B4794" w:rsidP="007B4794">
      <w:pPr>
        <w:pBdr>
          <w:bottom w:val="dotted" w:sz="12" w:space="8" w:color="E0E0E0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  <w:t>Programming Assignment-1: Lower Triangular Matrix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</w:pPr>
      <w:r w:rsidRPr="007B4794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Due on 2020-03-19, 23:59 IST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 </w:t>
      </w:r>
      <w:r w:rsidRPr="007B47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Lower triangular matrix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a </w:t>
      </w:r>
      <w:r w:rsidRPr="007B47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square matrix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(where the number of rows and columns are </w:t>
      </w:r>
      <w:proofErr w:type="gramStart"/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equal)  where</w:t>
      </w:r>
      <w:proofErr w:type="gramEnd"/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all the elements above the diagonal are zero.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For example, the following is an upper triangular matrix with the number of rows and columns equal to 3.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1 0 0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4 5 0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7 8 9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Write a program to convert a square matrix into a lower triangular matrix.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Input Format:</w:t>
      </w:r>
      <w:r w:rsidRPr="007B47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first line of the input contains an integer number </w:t>
      </w:r>
      <w:proofErr w:type="spellStart"/>
      <w:r w:rsidRPr="007B47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</w:t>
      </w:r>
      <w:proofErr w:type="spellEnd"/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which represents the number of rows and the number of columns.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From the second line, take </w:t>
      </w:r>
      <w:r w:rsidRPr="007B47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lines input with each line containing </w:t>
      </w:r>
      <w:r w:rsidRPr="007B47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 integer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elements. Elements are separated by space.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Output format: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Print the elements of the matrix with each row in a new line and each element separated by a space.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Example 1: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Input: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3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1 2 3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4 5 6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7 8 9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Output: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1 0 0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4 5 0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7 8 9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Example 2: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Input: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4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12 2 5 6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10 11 4 1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32 1 4 10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1 2 10 9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Output: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12 0 0 0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10 11 0 0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32 1 4 0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1 2 10 9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Explanation: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In both the examples, elements which are above the diagonal are zero.</w:t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B47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NOTE: There should not be any extra space after the elements of the last column and no extra newline after the last row of the matrix.</w:t>
      </w:r>
    </w:p>
    <w:p w:rsidR="007B4794" w:rsidRPr="007B4794" w:rsidRDefault="007B4794" w:rsidP="007B479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479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Select the Language for this assignment.                                     </w:t>
      </w:r>
      <w:r w:rsidRPr="007B4794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.7pt;height:18pt" o:ole="">
            <v:imagedata r:id="rId4" o:title=""/>
          </v:shape>
          <w:control r:id="rId5" w:name="DefaultOcxName" w:shapeid="_x0000_i1027"/>
        </w:objec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You may submit any number of times before the due date. The final submission will be considered for grading.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</w:pPr>
      <w:r w:rsidRPr="007B4794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This assignment has Public Test cases. Please click on "Compile &amp; Run" button to see the status of Public test cases. Assignment will be evaluated only after submitting using Submit button below. If you only save as or compile and run the </w:t>
      </w:r>
      <w:proofErr w:type="gramStart"/>
      <w:r w:rsidRPr="007B4794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>Program ,</w:t>
      </w:r>
      <w:proofErr w:type="gramEnd"/>
      <w:r w:rsidRPr="007B4794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 your assignment will not be graded and you will not see your score after the deadline.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spellStart"/>
      <w:r w:rsidRPr="007B4794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ResetSubmitCompile</w:t>
      </w:r>
      <w:proofErr w:type="spellEnd"/>
      <w:r w:rsidRPr="007B4794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&amp; </w:t>
      </w:r>
      <w:proofErr w:type="spellStart"/>
      <w:r w:rsidRPr="007B4794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RunSave</w:t>
      </w:r>
      <w:proofErr w:type="spellEnd"/>
      <w:r w:rsidRPr="007B4794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as Draft</w:t>
      </w:r>
    </w:p>
    <w:p w:rsidR="007B4794" w:rsidRPr="007B4794" w:rsidRDefault="007B4794" w:rsidP="007B479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479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B4794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Sample Test Cases</w:t>
      </w:r>
    </w:p>
    <w:p w:rsidR="007B4794" w:rsidRPr="007B4794" w:rsidRDefault="007B4794" w:rsidP="007B47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3083"/>
        <w:gridCol w:w="3081"/>
      </w:tblGrid>
      <w:tr w:rsidR="007B4794" w:rsidRPr="007B4794" w:rsidTr="007B4794">
        <w:trPr>
          <w:trHeight w:val="276"/>
        </w:trPr>
        <w:tc>
          <w:tcPr>
            <w:tcW w:w="1583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en-IN"/>
              </w:rPr>
            </w:pPr>
          </w:p>
        </w:tc>
        <w:tc>
          <w:tcPr>
            <w:tcW w:w="170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4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170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4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7B4794" w:rsidRPr="007B4794" w:rsidTr="007B4794">
        <w:trPr>
          <w:trHeight w:val="1419"/>
        </w:trPr>
        <w:tc>
          <w:tcPr>
            <w:tcW w:w="1583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1</w:t>
            </w:r>
          </w:p>
        </w:tc>
        <w:tc>
          <w:tcPr>
            <w:tcW w:w="170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3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2 3 4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5 6 7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7 6 5</w:t>
            </w:r>
          </w:p>
        </w:tc>
        <w:tc>
          <w:tcPr>
            <w:tcW w:w="170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2 0 0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5 6 0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7 6 5</w:t>
            </w:r>
          </w:p>
        </w:tc>
      </w:tr>
      <w:tr w:rsidR="007B4794" w:rsidRPr="007B4794" w:rsidTr="007B4794">
        <w:trPr>
          <w:trHeight w:val="1695"/>
        </w:trPr>
        <w:tc>
          <w:tcPr>
            <w:tcW w:w="1583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2</w:t>
            </w:r>
          </w:p>
        </w:tc>
        <w:tc>
          <w:tcPr>
            <w:tcW w:w="170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4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1 2 3 4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5 6 7 8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9 10 11 12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13 14 15 16</w:t>
            </w:r>
          </w:p>
        </w:tc>
        <w:tc>
          <w:tcPr>
            <w:tcW w:w="170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1 0 0 0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5 6 0 0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9 10 11 0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13 14 15 16</w:t>
            </w:r>
          </w:p>
        </w:tc>
      </w:tr>
      <w:tr w:rsidR="007B4794" w:rsidRPr="007B4794" w:rsidTr="007B4794">
        <w:trPr>
          <w:trHeight w:val="1419"/>
        </w:trPr>
        <w:tc>
          <w:tcPr>
            <w:tcW w:w="1583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3</w:t>
            </w:r>
          </w:p>
        </w:tc>
        <w:tc>
          <w:tcPr>
            <w:tcW w:w="170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3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7 47 17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48 46 9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16 28 46</w:t>
            </w:r>
          </w:p>
        </w:tc>
        <w:tc>
          <w:tcPr>
            <w:tcW w:w="170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7 0 0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48 46 0</w:t>
            </w:r>
          </w:p>
          <w:p w:rsidR="007B4794" w:rsidRPr="007B4794" w:rsidRDefault="007B4794" w:rsidP="007B47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B479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16 28 46</w:t>
            </w:r>
          </w:p>
        </w:tc>
      </w:tr>
    </w:tbl>
    <w:p w:rsidR="00EF0669" w:rsidRDefault="00EF0669"/>
    <w:p w:rsidR="00FA5891" w:rsidRDefault="00FA5891"/>
    <w:p w:rsidR="00FA5891" w:rsidRPr="00FA5891" w:rsidRDefault="00FA5891" w:rsidP="00FA5891">
      <w:pPr>
        <w:pBdr>
          <w:bottom w:val="dotted" w:sz="12" w:space="8" w:color="E0E0E0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</w:pPr>
      <w:r w:rsidRPr="00FA5891"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  <w:t>Programming Assignment-2: Symmetric</w:t>
      </w:r>
    </w:p>
    <w:p w:rsidR="00FA5891" w:rsidRPr="00FA5891" w:rsidRDefault="00FA5891" w:rsidP="00FA58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</w:pPr>
      <w:r w:rsidRPr="00FA5891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Due on 2020-03-19, 23:59 IST</w:t>
      </w:r>
    </w:p>
    <w:p w:rsidR="00FA5891" w:rsidRPr="00FA5891" w:rsidRDefault="00FA5891" w:rsidP="00FA58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 square matrix of N rows and columns, find out whether it is symmetric or not.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FA589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Input Format:</w:t>
      </w:r>
      <w:r w:rsidRPr="00FA589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br/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first line of the input contains an integer number </w:t>
      </w:r>
      <w:proofErr w:type="spellStart"/>
      <w:r w:rsidRPr="00FA589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</w:t>
      </w:r>
      <w:proofErr w:type="spellEnd"/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which represents the number of rows and the number of columns.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From the second line, take </w:t>
      </w:r>
      <w:r w:rsidRPr="00FA589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lines input with each line containing </w:t>
      </w:r>
      <w:r w:rsidRPr="00FA589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 integer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elements 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with each element separated by a space.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FA589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Output Format: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Print 'YES' if it is symmetric otherwise 'NO'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Example: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Input: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2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1 2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2 1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Output:</w:t>
      </w:r>
      <w:r w:rsidRPr="00FA58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YES</w:t>
      </w:r>
    </w:p>
    <w:p w:rsidR="00FA5891" w:rsidRPr="00FA5891" w:rsidRDefault="00FA5891" w:rsidP="00FA58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A589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FA5891" w:rsidRPr="00FA5891" w:rsidRDefault="00FA5891" w:rsidP="00FA58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FA589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Select the Language for this assignment.                                     </w:t>
      </w:r>
      <w:r w:rsidRPr="00FA589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225" w:dyaOrig="225">
          <v:shape id="_x0000_i1030" type="#_x0000_t75" style="width:67.7pt;height:18pt" o:ole="">
            <v:imagedata r:id="rId4" o:title=""/>
          </v:shape>
          <w:control r:id="rId6" w:name="DefaultOcxName1" w:shapeid="_x0000_i1030"/>
        </w:object>
      </w:r>
    </w:p>
    <w:p w:rsidR="00FA5891" w:rsidRPr="00FA5891" w:rsidRDefault="00FA5891" w:rsidP="00FA58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FA589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You may submit any number of times before the due date. The final submission will be considered for grading.</w:t>
      </w:r>
    </w:p>
    <w:p w:rsidR="00FA5891" w:rsidRPr="00FA5891" w:rsidRDefault="00FA5891" w:rsidP="00FA58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</w:pPr>
      <w:r w:rsidRPr="00FA5891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This assignment has Public Test cases. Please click on "Compile &amp; Run" button to see the status of Public test cases. Assignment will be evaluated only after submitting using Submit button below. If you only save as or compile and run the </w:t>
      </w:r>
      <w:proofErr w:type="gramStart"/>
      <w:r w:rsidRPr="00FA5891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>Program ,</w:t>
      </w:r>
      <w:proofErr w:type="gramEnd"/>
      <w:r w:rsidRPr="00FA5891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 your assignment will not be graded and you will not see your score after the deadline.</w:t>
      </w:r>
    </w:p>
    <w:p w:rsidR="00FA5891" w:rsidRPr="00FA5891" w:rsidRDefault="00FA5891" w:rsidP="00FA58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spellStart"/>
      <w:r w:rsidRPr="00FA589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ResetSubmitCompile</w:t>
      </w:r>
      <w:proofErr w:type="spellEnd"/>
      <w:r w:rsidRPr="00FA589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&amp; </w:t>
      </w:r>
      <w:proofErr w:type="spellStart"/>
      <w:r w:rsidRPr="00FA589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RunSave</w:t>
      </w:r>
      <w:proofErr w:type="spellEnd"/>
      <w:r w:rsidRPr="00FA589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as Draft</w:t>
      </w:r>
    </w:p>
    <w:p w:rsidR="00FA5891" w:rsidRPr="00FA5891" w:rsidRDefault="00FA5891" w:rsidP="00FA58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A589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FA5891" w:rsidRPr="00FA5891" w:rsidRDefault="00FA5891" w:rsidP="00FA58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FA589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</w:p>
    <w:p w:rsidR="00FA5891" w:rsidRPr="00FA5891" w:rsidRDefault="00FA5891" w:rsidP="00FA58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FA589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Sample Test Cases</w:t>
      </w:r>
    </w:p>
    <w:p w:rsidR="00FA5891" w:rsidRPr="00FA5891" w:rsidRDefault="00FA5891" w:rsidP="00FA58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1"/>
        <w:gridCol w:w="2127"/>
        <w:gridCol w:w="2762"/>
      </w:tblGrid>
      <w:tr w:rsidR="00FA5891" w:rsidRPr="00FA5891" w:rsidTr="00FA5891">
        <w:trPr>
          <w:trHeight w:val="276"/>
        </w:trPr>
        <w:tc>
          <w:tcPr>
            <w:tcW w:w="2290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en-IN"/>
              </w:rPr>
            </w:pPr>
          </w:p>
        </w:tc>
        <w:tc>
          <w:tcPr>
            <w:tcW w:w="117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5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153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5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FA5891" w:rsidRPr="00FA5891" w:rsidTr="00FA5891">
        <w:trPr>
          <w:trHeight w:val="1143"/>
        </w:trPr>
        <w:tc>
          <w:tcPr>
            <w:tcW w:w="2290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1</w:t>
            </w:r>
          </w:p>
        </w:tc>
        <w:tc>
          <w:tcPr>
            <w:tcW w:w="117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2</w:t>
            </w:r>
          </w:p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1 2</w:t>
            </w:r>
          </w:p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2 1</w:t>
            </w:r>
          </w:p>
        </w:tc>
        <w:tc>
          <w:tcPr>
            <w:tcW w:w="153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YES</w:t>
            </w:r>
          </w:p>
        </w:tc>
      </w:tr>
      <w:tr w:rsidR="00FA5891" w:rsidRPr="00FA5891" w:rsidTr="00FA5891">
        <w:trPr>
          <w:trHeight w:val="1419"/>
        </w:trPr>
        <w:tc>
          <w:tcPr>
            <w:tcW w:w="2290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2</w:t>
            </w:r>
          </w:p>
        </w:tc>
        <w:tc>
          <w:tcPr>
            <w:tcW w:w="117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3</w:t>
            </w:r>
          </w:p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1 2 3</w:t>
            </w:r>
          </w:p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4 5 6</w:t>
            </w:r>
          </w:p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7 8 9</w:t>
            </w:r>
          </w:p>
        </w:tc>
        <w:tc>
          <w:tcPr>
            <w:tcW w:w="153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NO</w:t>
            </w:r>
          </w:p>
        </w:tc>
      </w:tr>
      <w:tr w:rsidR="00FA5891" w:rsidRPr="00FA5891" w:rsidTr="00FA5891">
        <w:trPr>
          <w:trHeight w:val="1143"/>
        </w:trPr>
        <w:tc>
          <w:tcPr>
            <w:tcW w:w="2290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3</w:t>
            </w:r>
          </w:p>
        </w:tc>
        <w:tc>
          <w:tcPr>
            <w:tcW w:w="117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2</w:t>
            </w:r>
          </w:p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1 2</w:t>
            </w:r>
          </w:p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2 3</w:t>
            </w:r>
          </w:p>
        </w:tc>
        <w:tc>
          <w:tcPr>
            <w:tcW w:w="153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5891" w:rsidRPr="00FA5891" w:rsidRDefault="00FA5891" w:rsidP="00FA589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FA589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YES</w:t>
            </w:r>
          </w:p>
        </w:tc>
      </w:tr>
    </w:tbl>
    <w:p w:rsidR="00FA5891" w:rsidRDefault="00FA5891"/>
    <w:p w:rsidR="007865F0" w:rsidRDefault="007865F0"/>
    <w:p w:rsidR="007865F0" w:rsidRPr="007865F0" w:rsidRDefault="007865F0" w:rsidP="007865F0">
      <w:pPr>
        <w:pBdr>
          <w:bottom w:val="dotted" w:sz="12" w:space="8" w:color="E0E0E0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</w:pPr>
      <w:r w:rsidRPr="007865F0"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  <w:t>Programming Assignment-3: Binary Matrix</w:t>
      </w:r>
    </w:p>
    <w:p w:rsidR="007865F0" w:rsidRPr="007865F0" w:rsidRDefault="007865F0" w:rsidP="007865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</w:pPr>
      <w:r w:rsidRPr="007865F0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Due on 2020-03-19, 23:59 IST</w:t>
      </w:r>
    </w:p>
    <w:p w:rsidR="007865F0" w:rsidRPr="007865F0" w:rsidRDefault="007865F0" w:rsidP="007865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 matrix with N rows and M columns, the task is to check if the matrix is a Binary Matrix. A binary matrix is a matrix in which all the elements are either 0 or 1.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865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Input Format:</w:t>
      </w:r>
      <w:r w:rsidRPr="007865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br/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first line of the input contains two integer number </w:t>
      </w:r>
      <w:r w:rsidRPr="007865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7865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M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which represents the 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number of rows and the number of columns respectively, separated by a space.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From the second line, take </w:t>
      </w:r>
      <w:r w:rsidRPr="007865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lines input with each line containing </w:t>
      </w:r>
      <w:r w:rsidRPr="007865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M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integer elements with each element separated by a space. 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865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Output Format: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Print 'YES' or 'NO' accordingly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Example: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Input: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3 3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1 0 0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0 0 1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1 1 0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Output:</w:t>
      </w:r>
      <w:r w:rsidRPr="007865F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YES</w:t>
      </w:r>
    </w:p>
    <w:p w:rsidR="007865F0" w:rsidRPr="007865F0" w:rsidRDefault="007865F0" w:rsidP="007865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865F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865F0" w:rsidRPr="007865F0" w:rsidRDefault="007865F0" w:rsidP="007865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865F0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Select the Language for this assignment.                                     </w:t>
      </w:r>
      <w:r w:rsidRPr="007865F0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225" w:dyaOrig="225">
          <v:shape id="_x0000_i1033" type="#_x0000_t75" style="width:67.7pt;height:18pt" o:ole="">
            <v:imagedata r:id="rId4" o:title=""/>
          </v:shape>
          <w:control r:id="rId7" w:name="DefaultOcxName2" w:shapeid="_x0000_i1033"/>
        </w:object>
      </w:r>
    </w:p>
    <w:p w:rsidR="007865F0" w:rsidRPr="007865F0" w:rsidRDefault="007865F0" w:rsidP="007865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865F0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You may submit any number of times before the due date. The final submission will be considered for grading.</w:t>
      </w:r>
    </w:p>
    <w:p w:rsidR="007865F0" w:rsidRPr="007865F0" w:rsidRDefault="007865F0" w:rsidP="007865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</w:pPr>
      <w:r w:rsidRPr="007865F0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This assignment has Public Test cases. Please click on "Compile &amp; Run" button to see the status of Public test cases. Assignment will be evaluated only after submitting using Submit button below. If you only save as or compile and run the </w:t>
      </w:r>
      <w:proofErr w:type="gramStart"/>
      <w:r w:rsidRPr="007865F0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>Program ,</w:t>
      </w:r>
      <w:proofErr w:type="gramEnd"/>
      <w:r w:rsidRPr="007865F0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 your assignment will not be graded and you will not see your score after the deadline.</w:t>
      </w:r>
    </w:p>
    <w:p w:rsidR="007865F0" w:rsidRPr="007865F0" w:rsidRDefault="007865F0" w:rsidP="007865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spellStart"/>
      <w:r w:rsidRPr="007865F0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ResetSubmitCompile</w:t>
      </w:r>
      <w:proofErr w:type="spellEnd"/>
      <w:r w:rsidRPr="007865F0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&amp; </w:t>
      </w:r>
      <w:proofErr w:type="spellStart"/>
      <w:r w:rsidRPr="007865F0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RunSave</w:t>
      </w:r>
      <w:proofErr w:type="spellEnd"/>
      <w:r w:rsidRPr="007865F0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as Draft</w:t>
      </w:r>
    </w:p>
    <w:p w:rsidR="007865F0" w:rsidRPr="007865F0" w:rsidRDefault="007865F0" w:rsidP="007865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865F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865F0" w:rsidRPr="007865F0" w:rsidRDefault="007865F0" w:rsidP="007865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865F0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</w:p>
    <w:p w:rsidR="007865F0" w:rsidRPr="007865F0" w:rsidRDefault="007865F0" w:rsidP="007865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865F0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Sample Test Cases</w:t>
      </w:r>
    </w:p>
    <w:p w:rsidR="007865F0" w:rsidRPr="007865F0" w:rsidRDefault="007865F0" w:rsidP="007865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2636"/>
        <w:gridCol w:w="2558"/>
      </w:tblGrid>
      <w:tr w:rsidR="007865F0" w:rsidRPr="007865F0" w:rsidTr="007865F0">
        <w:trPr>
          <w:trHeight w:val="276"/>
        </w:trPr>
        <w:tc>
          <w:tcPr>
            <w:tcW w:w="212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en-IN"/>
              </w:rPr>
            </w:pPr>
            <w:bookmarkStart w:id="0" w:name="_GoBack"/>
          </w:p>
        </w:tc>
        <w:tc>
          <w:tcPr>
            <w:tcW w:w="146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65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1418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65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7865F0" w:rsidRPr="007865F0" w:rsidTr="007865F0">
        <w:trPr>
          <w:trHeight w:val="1143"/>
        </w:trPr>
        <w:tc>
          <w:tcPr>
            <w:tcW w:w="212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65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1</w:t>
            </w:r>
          </w:p>
        </w:tc>
        <w:tc>
          <w:tcPr>
            <w:tcW w:w="146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2 2</w:t>
            </w:r>
          </w:p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1 0</w:t>
            </w:r>
          </w:p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0 1</w:t>
            </w:r>
          </w:p>
        </w:tc>
        <w:tc>
          <w:tcPr>
            <w:tcW w:w="1418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YES</w:t>
            </w:r>
          </w:p>
        </w:tc>
      </w:tr>
      <w:tr w:rsidR="007865F0" w:rsidRPr="007865F0" w:rsidTr="007865F0">
        <w:trPr>
          <w:trHeight w:val="1419"/>
        </w:trPr>
        <w:tc>
          <w:tcPr>
            <w:tcW w:w="212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65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2</w:t>
            </w:r>
          </w:p>
        </w:tc>
        <w:tc>
          <w:tcPr>
            <w:tcW w:w="146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3 3</w:t>
            </w:r>
          </w:p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1 0 0</w:t>
            </w:r>
          </w:p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2 0 0</w:t>
            </w:r>
          </w:p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1 1 1</w:t>
            </w:r>
          </w:p>
        </w:tc>
        <w:tc>
          <w:tcPr>
            <w:tcW w:w="1418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NO</w:t>
            </w:r>
          </w:p>
        </w:tc>
      </w:tr>
      <w:tr w:rsidR="007865F0" w:rsidRPr="007865F0" w:rsidTr="007865F0">
        <w:trPr>
          <w:trHeight w:val="1695"/>
        </w:trPr>
        <w:tc>
          <w:tcPr>
            <w:tcW w:w="212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65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3</w:t>
            </w:r>
          </w:p>
        </w:tc>
        <w:tc>
          <w:tcPr>
            <w:tcW w:w="146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4 4</w:t>
            </w:r>
          </w:p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1 1 1 1</w:t>
            </w:r>
          </w:p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0 0 0 0</w:t>
            </w:r>
          </w:p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1 1 1 1</w:t>
            </w:r>
          </w:p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0 0 0 0</w:t>
            </w:r>
          </w:p>
        </w:tc>
        <w:tc>
          <w:tcPr>
            <w:tcW w:w="1418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65F0" w:rsidRPr="007865F0" w:rsidRDefault="007865F0" w:rsidP="007865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865F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YES</w:t>
            </w:r>
          </w:p>
        </w:tc>
      </w:tr>
      <w:bookmarkEnd w:id="0"/>
    </w:tbl>
    <w:p w:rsidR="007865F0" w:rsidRDefault="007865F0"/>
    <w:sectPr w:rsidR="0078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94"/>
    <w:rsid w:val="007865F0"/>
    <w:rsid w:val="007B4794"/>
    <w:rsid w:val="00EF0669"/>
    <w:rsid w:val="00FA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B8D4"/>
  <w15:chartTrackingRefBased/>
  <w15:docId w15:val="{E078B628-A949-4DA9-A133-0ACC73E4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47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479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47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479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7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8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7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6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9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2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4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4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0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3</cp:revision>
  <dcterms:created xsi:type="dcterms:W3CDTF">2020-03-10T05:20:00Z</dcterms:created>
  <dcterms:modified xsi:type="dcterms:W3CDTF">2020-03-10T05:21:00Z</dcterms:modified>
</cp:coreProperties>
</file>