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0C1ED" w14:textId="77777777" w:rsidR="001F7BFF" w:rsidRPr="00E053ED" w:rsidRDefault="001F7BFF" w:rsidP="00FF7A37">
      <w:pPr>
        <w:rPr>
          <w:lang w:val="es-CO"/>
        </w:rPr>
      </w:pPr>
      <w:bookmarkStart w:id="0" w:name="_GoBack"/>
      <w:bookmarkEnd w:id="0"/>
    </w:p>
    <w:p w14:paraId="419C55D9" w14:textId="77777777" w:rsidR="00E053ED" w:rsidRPr="00E053ED" w:rsidRDefault="00E053ED" w:rsidP="00E053ED">
      <w:pPr>
        <w:jc w:val="center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8"/>
          <w:szCs w:val="28"/>
          <w:lang w:val="es-CO"/>
        </w:rPr>
        <w:t>1era CONVOCATORIA PARA PROYECTOS DE INVESTIGACIÓN ENTRE INVESTIGADORES DE UNIVERSIDADES Y CENTROS DE INVESTIGACION LATINOAMERICANOS PARA EL LOGRO DEL ODS 11</w:t>
      </w:r>
    </w:p>
    <w:p w14:paraId="25963AE1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0F5D8370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Introducción</w:t>
      </w:r>
    </w:p>
    <w:p w14:paraId="11880DEC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El Centro de los Objetivos de Desarrollo Sostenible para América Latina (CODS) busca incentivar el desarrollo de proyectos de investigación conjuntos entre investigadores de universidades y centros de investigación latinoamericanos, orientados a la producción de nuevo conocimiento para al logro del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Objetivo de Desarrollo Sostenible 11: Comunidades y Ciudades Sostenibles.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</w:t>
      </w:r>
    </w:p>
    <w:p w14:paraId="2B8ACCFC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El objetivo de esta convocatoria es promover investigación interdisciplinaria que aborde los problemas asociados al logro del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ODS 11 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 países latinoamericanos, con un énfasis en la comparación entre ciudades de la región y la interrelación de los sistemas ambientales, económicos y sociales, así como las posibles interacciones entre diferentes ODS. Por considerarlos relevantes para los países Latinoamericanos se priorizarán los siguientes temas con implicaciones para la política pública de la región: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Salud urbana, Ciudades conectadas y accesibles, Ciudades incluyentes y Servicios eco-sistémicos y bienestar humano en ambientes urbanos.  </w:t>
      </w:r>
    </w:p>
    <w:p w14:paraId="06E6A682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598E7D3A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Dirigido a:</w:t>
      </w:r>
    </w:p>
    <w:p w14:paraId="4A66F628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Profesores e investigadores de las Universidades y Centros de investigación en Latinoamérica y el Caribe. </w:t>
      </w:r>
    </w:p>
    <w:p w14:paraId="6AFE3F6F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Los proyectos deben cumplir con los siguientes requisitos: i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) al menos un (1) profesor(a) o investigador(a) de al menos una (1) universidad o centro de Investigación aliado del CODS</w:t>
      </w:r>
      <w:r>
        <w:rPr>
          <w:rFonts w:asciiTheme="minorHAnsi" w:hAnsiTheme="minorHAnsi" w:cstheme="minorHAnsi"/>
          <w:b/>
          <w:sz w:val="24"/>
          <w:szCs w:val="24"/>
          <w:lang w:val="es-CO"/>
        </w:rPr>
        <w:t xml:space="preserve">; ii) </w:t>
      </w: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1 o más profesores afiliados a 1 o más Universidades o Centros de Investigación en Latinoamérica y el Caribe; iii) proyectos orientados en desarrollar investigación o recolección de datos en ciudades de al menos 2 países en Latinoamérica o el Caribe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. </w:t>
      </w:r>
    </w:p>
    <w:p w14:paraId="36D47C89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Las universidades o centros aliados del CODS a la fecha de publicación de esta convocatoria son los siguientes:  Universidad de los Andes (Colombia); Universidad Estatal de Campinas (Brasil), Pontificia Universidad Javeriana (Colombia), Centro Internacional de Agricultura Tropical (Colombia), Universidad del Norte (Colombia), Centro Agronómico Tropical de Investigación y Enseñanza (Costa Rica), Pontificia Universidad Católica de Chile (Chile), Universidad del Pacífico (Perú), Universidad Nacional Autónoma de México (México), Tecnológico de Monterrey (México) y Universidad West Indies (Jamaica).</w:t>
      </w:r>
    </w:p>
    <w:p w14:paraId="10BA6D50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Los proyectos deben enmarcarse claramente en la contribución al logro del ODS 11 en ciudades de América Latina y el Caribe en alguno de los temas priorizados.</w:t>
      </w:r>
    </w:p>
    <w:p w14:paraId="5B004BDC" w14:textId="77777777" w:rsid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lastRenderedPageBreak/>
        <w:t>Un profesor (a) o investigador (a) sólo podrá participar como investigador principal en un proyecto.</w:t>
      </w:r>
    </w:p>
    <w:p w14:paraId="356B20CC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69D5FED5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Postulación</w:t>
      </w:r>
    </w:p>
    <w:p w14:paraId="519E3195" w14:textId="77777777" w:rsidR="00E053ED" w:rsidRPr="00E053ED" w:rsidRDefault="00E053ED" w:rsidP="00E053ED">
      <w:pPr>
        <w:spacing w:after="120" w:line="259" w:lineRule="auto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Cada propuesta deberá contar con un investigador principal (IP) perteneciente a una universidad o centro aliado y un co-investigador principal (Co-IP) en al menos una de las demás universidades o centros de investigación de la región. La propuesta será presentada al CODS al correo </w:t>
      </w:r>
      <w:hyperlink r:id="rId7" w:history="1">
        <w:r w:rsidRPr="00E053ED">
          <w:rPr>
            <w:rStyle w:val="Hyperlink"/>
            <w:rFonts w:asciiTheme="minorHAnsi" w:hAnsiTheme="minorHAnsi" w:cstheme="minorHAnsi"/>
            <w:sz w:val="24"/>
            <w:szCs w:val="24"/>
            <w:lang w:val="es-CO"/>
          </w:rPr>
          <w:t>centro.ods@uniandes.edu.co</w:t>
        </w:r>
      </w:hyperlink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con copia a </w:t>
      </w:r>
      <w:hyperlink r:id="rId8" w:history="1">
        <w:r w:rsidRPr="00E053ED">
          <w:rPr>
            <w:rStyle w:val="Hyperlink"/>
            <w:rFonts w:asciiTheme="minorHAnsi" w:hAnsiTheme="minorHAnsi" w:cstheme="minorHAnsi"/>
            <w:sz w:val="24"/>
            <w:szCs w:val="24"/>
            <w:lang w:val="es-CO"/>
          </w:rPr>
          <w:t>c.panyella@uniandes.edu.co</w:t>
        </w:r>
      </w:hyperlink>
      <w:r w:rsidRPr="00E053ED">
        <w:rPr>
          <w:rStyle w:val="Hyperlink"/>
          <w:rFonts w:asciiTheme="minorHAnsi" w:hAnsiTheme="minorHAnsi" w:cstheme="minorHAnsi"/>
          <w:sz w:val="24"/>
          <w:szCs w:val="24"/>
          <w:lang w:val="es-CO"/>
        </w:rPr>
        <w:t xml:space="preserve">. Incluya en su correo el asunto: </w:t>
      </w:r>
      <w:r w:rsidRPr="00E053ED">
        <w:rPr>
          <w:rStyle w:val="Hyperlink"/>
          <w:rFonts w:asciiTheme="minorHAnsi" w:hAnsiTheme="minorHAnsi" w:cstheme="minorHAnsi"/>
          <w:b/>
          <w:sz w:val="24"/>
          <w:szCs w:val="24"/>
          <w:lang w:val="es-CO"/>
        </w:rPr>
        <w:t xml:space="preserve">Convocatoria ODS 11. </w:t>
      </w:r>
    </w:p>
    <w:p w14:paraId="3CE0F2CD" w14:textId="77777777" w:rsidR="00E053ED" w:rsidRPr="00E053ED" w:rsidRDefault="00E053ED" w:rsidP="00E053ED">
      <w:pPr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La propuesta deberá ser presentada según el </w:t>
      </w:r>
      <w:r w:rsidRPr="00E053ED">
        <w:rPr>
          <w:rFonts w:asciiTheme="minorHAnsi" w:hAnsiTheme="minorHAnsi" w:cstheme="minorHAnsi"/>
          <w:sz w:val="24"/>
          <w:szCs w:val="24"/>
          <w:u w:val="single"/>
          <w:lang w:val="es-CO"/>
        </w:rPr>
        <w:t>formato de presentación de la propuesta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y se deberán adjuntar los siguientes documentos:</w:t>
      </w:r>
    </w:p>
    <w:p w14:paraId="1CCF7BDD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Aval de los decanos de las unidades académicas a las que pertenecen los profesores vinculados al proyecto en cada institución. Los avales deben ser expedidos el mismo año de la convocatoria. </w:t>
      </w:r>
    </w:p>
    <w:p w14:paraId="5ECF9B82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Aval del Comité de Ética de la institución a la que pertenece el investigador principal del proyecto. </w:t>
      </w:r>
    </w:p>
    <w:p w14:paraId="5D8DBC57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Presupuesto del proyecto</w:t>
      </w:r>
    </w:p>
    <w:p w14:paraId="217F47F3" w14:textId="77777777" w:rsidR="00E053ED" w:rsidRPr="00E053ED" w:rsidRDefault="00E053ED" w:rsidP="00E053ED">
      <w:pPr>
        <w:pStyle w:val="ListParagraph"/>
        <w:spacing w:after="120" w:line="259" w:lineRule="auto"/>
        <w:rPr>
          <w:rFonts w:asciiTheme="minorHAnsi" w:hAnsiTheme="minorHAnsi" w:cstheme="minorHAnsi"/>
          <w:sz w:val="24"/>
          <w:szCs w:val="24"/>
          <w:highlight w:val="yellow"/>
          <w:lang w:val="es-CO"/>
        </w:rPr>
      </w:pPr>
    </w:p>
    <w:p w14:paraId="2AF7EFCC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Financiación</w:t>
      </w:r>
    </w:p>
    <w:p w14:paraId="04B739A2" w14:textId="77777777" w:rsidR="00E053ED" w:rsidRPr="00E053ED" w:rsidRDefault="00E053ED" w:rsidP="00E053ED">
      <w:pPr>
        <w:pStyle w:val="ListParagraph"/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042AAB23" w14:textId="77777777" w:rsidR="00E053ED" w:rsidRPr="00E053ED" w:rsidRDefault="00E053ED" w:rsidP="00E053ED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financiará un capital semilla de hasta US$18.000 por proyecto. La duración máxima de los proyectos es de 12 meses.</w:t>
      </w:r>
    </w:p>
    <w:p w14:paraId="73F4026D" w14:textId="77777777" w:rsidR="00E053ED" w:rsidRPr="00E053ED" w:rsidRDefault="00E053ED" w:rsidP="00E053ED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Se deberá entregar un informe técnico, contable y financiero de avance (a los 6 meses) y uno al final del proyecto de investigación (12 meses). </w:t>
      </w:r>
    </w:p>
    <w:p w14:paraId="730E0FF2" w14:textId="77777777" w:rsidR="00E053ED" w:rsidRPr="00E053ED" w:rsidRDefault="00E053ED" w:rsidP="00E053ED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financiarán en total 2 proyectos siempre y cuando cumplan con los requerimientos de la convocatoria.</w:t>
      </w:r>
    </w:p>
    <w:p w14:paraId="7D86BCF5" w14:textId="77777777" w:rsidR="00E053ED" w:rsidRPr="00E053ED" w:rsidRDefault="00E053ED" w:rsidP="00E053ED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La convocatoria puede declararse desierta o no asignar todos los recursos disponibles.</w:t>
      </w:r>
    </w:p>
    <w:p w14:paraId="350C018F" w14:textId="77777777" w:rsidR="00E053ED" w:rsidRPr="00E053ED" w:rsidRDefault="00E053ED" w:rsidP="00E053ED">
      <w:pPr>
        <w:pStyle w:val="ListParagraph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28A49CD9" w14:textId="77777777" w:rsidR="00E053ED" w:rsidRPr="00E053ED" w:rsidRDefault="00E053ED" w:rsidP="00E053ED">
      <w:pPr>
        <w:pStyle w:val="ListParagraph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Rubros financiables:</w:t>
      </w:r>
    </w:p>
    <w:p w14:paraId="4E21F8C3" w14:textId="77777777" w:rsidR="00E053ED" w:rsidRPr="00E053ED" w:rsidRDefault="00E053ED" w:rsidP="00E053ED">
      <w:pPr>
        <w:pStyle w:val="ListParagraph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08513912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Personal científico</w:t>
      </w:r>
    </w:p>
    <w:p w14:paraId="2F070E0E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Personal de apoyo: auxiliares administrativos</w:t>
      </w:r>
    </w:p>
    <w:p w14:paraId="3CB2F080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Insumos computacionales</w:t>
      </w:r>
    </w:p>
    <w:p w14:paraId="37C127EE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Materiales/Suministros de laboratorio</w:t>
      </w:r>
    </w:p>
    <w:p w14:paraId="0825AF9A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Salidas de campo</w:t>
      </w:r>
    </w:p>
    <w:p w14:paraId="28CE6E21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lastRenderedPageBreak/>
        <w:t>Viajes</w:t>
      </w:r>
    </w:p>
    <w:p w14:paraId="1263B0E6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Equipos</w:t>
      </w:r>
    </w:p>
    <w:p w14:paraId="158610EB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Servicios técnicos</w:t>
      </w:r>
    </w:p>
    <w:p w14:paraId="5343C509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Publicaciones</w:t>
      </w:r>
    </w:p>
    <w:p w14:paraId="69EAD6EA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>Material bibliográfico</w:t>
      </w:r>
    </w:p>
    <w:p w14:paraId="7143B761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djustRightInd w:val="0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Cs/>
          <w:sz w:val="24"/>
          <w:szCs w:val="24"/>
          <w:lang w:val="es-CO"/>
        </w:rPr>
        <w:t xml:space="preserve">Pagos experimentales o de implementación de encuestas </w:t>
      </w:r>
    </w:p>
    <w:p w14:paraId="4DDF056A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sz w:val="24"/>
          <w:szCs w:val="24"/>
          <w:lang w:val="es-CO"/>
        </w:rPr>
      </w:pPr>
    </w:p>
    <w:p w14:paraId="7FDF930A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Rubros no financiables:</w:t>
      </w:r>
    </w:p>
    <w:p w14:paraId="3F18D72D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Matriculas de estudiantes de pregrados o posgrados.</w:t>
      </w:r>
    </w:p>
    <w:p w14:paraId="3703AC98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Adquisición de equipos robustos.</w:t>
      </w:r>
    </w:p>
    <w:p w14:paraId="2301157E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ind w:left="714" w:hanging="357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Bonificaciones a profesores o personal de planta administrativo.</w:t>
      </w:r>
    </w:p>
    <w:p w14:paraId="7BA2472E" w14:textId="77777777" w:rsidR="00E053ED" w:rsidRPr="00E053ED" w:rsidRDefault="00E053ED" w:rsidP="00E053ED">
      <w:pPr>
        <w:pStyle w:val="ListParagraph"/>
        <w:adjustRightInd w:val="0"/>
        <w:rPr>
          <w:rFonts w:asciiTheme="minorHAnsi" w:hAnsiTheme="minorHAnsi" w:cstheme="minorHAnsi"/>
          <w:sz w:val="24"/>
          <w:szCs w:val="24"/>
          <w:lang w:val="es-CO"/>
        </w:rPr>
      </w:pPr>
    </w:p>
    <w:p w14:paraId="1B91A9B2" w14:textId="77777777" w:rsidR="00E053ED" w:rsidRPr="00E053ED" w:rsidRDefault="00E053ED" w:rsidP="00E053ED">
      <w:pPr>
        <w:pStyle w:val="ListParagraph"/>
        <w:adjustRightInd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**Importante resaltar que el rubro de </w:t>
      </w:r>
      <w:r w:rsidRPr="00E053ED">
        <w:rPr>
          <w:rFonts w:asciiTheme="minorHAnsi" w:hAnsiTheme="minorHAnsi" w:cstheme="minorHAnsi"/>
          <w:i/>
          <w:sz w:val="24"/>
          <w:szCs w:val="24"/>
          <w:lang w:val="es-CO"/>
        </w:rPr>
        <w:t>overhead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>/gastos administrativos directos e indirectos no se pueden financiar en los proyectos de investigación.</w:t>
      </w:r>
    </w:p>
    <w:p w14:paraId="3E27E06A" w14:textId="77777777" w:rsidR="00E053ED" w:rsidRPr="00E053ED" w:rsidRDefault="00E053ED" w:rsidP="00E053ED">
      <w:p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1AD918AE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Criterios generales de evaluación</w:t>
      </w:r>
    </w:p>
    <w:p w14:paraId="15947A58" w14:textId="77777777" w:rsidR="00E053ED" w:rsidRPr="00E053ED" w:rsidRDefault="00E053ED" w:rsidP="00E053ED">
      <w:pPr>
        <w:pStyle w:val="ListParagraph"/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7C263F1B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Calidad científica de la propuesta.</w:t>
      </w:r>
    </w:p>
    <w:p w14:paraId="624FF767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Aporte pare el entendimiento de problemas asociados al logro de los ODS.</w:t>
      </w:r>
    </w:p>
    <w:p w14:paraId="30D3095A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Posible impacto -científico, académico o social- del proyecto de investigación. </w:t>
      </w:r>
    </w:p>
    <w:p w14:paraId="2B1AA0DB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Implicaciones de política de pública para alcanzar las metas del ODS 11 en la región.</w:t>
      </w:r>
    </w:p>
    <w:p w14:paraId="3799BF43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Enfoque interdisciplinario. </w:t>
      </w:r>
    </w:p>
    <w:p w14:paraId="204B2EAE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Énfasis en problemas prioritarios para la región y utilización de datos, casos, etc. de al menos 2 o más países en Latinoamérica. </w:t>
      </w:r>
    </w:p>
    <w:p w14:paraId="7F4A8BAB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Trayectoria académica del equipo investigador y claridad de los aportes de cada uno de los investigadores desde su área de estudio.</w:t>
      </w:r>
    </w:p>
    <w:p w14:paraId="69DD23BE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Viabilidad de las actividades planteadas de acuerdo con los tiempos de ejecución y presupuesto presentado.</w:t>
      </w:r>
    </w:p>
    <w:p w14:paraId="63B11D58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Colaboración con otras entidades. </w:t>
      </w:r>
    </w:p>
    <w:p w14:paraId="1CBF9356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Claridad en los productos esperados.</w:t>
      </w:r>
    </w:p>
    <w:p w14:paraId="7C83FFF6" w14:textId="77777777" w:rsidR="00E053ED" w:rsidRPr="00E053ED" w:rsidRDefault="00E053ED" w:rsidP="00E053ED">
      <w:pPr>
        <w:pStyle w:val="ListParagraph"/>
        <w:widowControl/>
        <w:numPr>
          <w:ilvl w:val="0"/>
          <w:numId w:val="5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Proyección para consecución de fondos futuros.</w:t>
      </w:r>
    </w:p>
    <w:p w14:paraId="6EFF89A2" w14:textId="77777777" w:rsidR="00E053ED" w:rsidRPr="00E053ED" w:rsidRDefault="00E053ED" w:rsidP="00E053ED">
      <w:pPr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Esta convocatoria será evaluada en dos fases:</w:t>
      </w:r>
    </w:p>
    <w:p w14:paraId="5C500310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Primera fase: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evaluación por pares externos, previa revisión de los requisitos.</w:t>
      </w:r>
    </w:p>
    <w:p w14:paraId="0492565B" w14:textId="77777777" w:rsidR="00E053ED" w:rsidRPr="00E053ED" w:rsidRDefault="00E053ED" w:rsidP="00E053ED">
      <w:pPr>
        <w:pStyle w:val="ListParagraph"/>
        <w:widowControl/>
        <w:numPr>
          <w:ilvl w:val="0"/>
          <w:numId w:val="7"/>
        </w:numPr>
        <w:autoSpaceDE/>
        <w:autoSpaceDN/>
        <w:spacing w:after="120" w:line="259" w:lineRule="auto"/>
        <w:contextualSpacing w:val="0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Segunda fase:</w:t>
      </w: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 comité del CODS</w:t>
      </w:r>
    </w:p>
    <w:p w14:paraId="7D0796DB" w14:textId="77777777" w:rsidR="00E053ED" w:rsidRPr="00E053ED" w:rsidRDefault="00E053ED" w:rsidP="00E053ED">
      <w:pPr>
        <w:pStyle w:val="ListParagraph"/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2733396F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>Cronograma</w:t>
      </w:r>
    </w:p>
    <w:p w14:paraId="732F241F" w14:textId="77777777" w:rsidR="00E053ED" w:rsidRPr="00E053ED" w:rsidRDefault="00E053ED" w:rsidP="00E053ED">
      <w:pPr>
        <w:pStyle w:val="ListParagraph"/>
        <w:spacing w:after="120"/>
        <w:ind w:left="360"/>
        <w:jc w:val="both"/>
        <w:rPr>
          <w:rFonts w:asciiTheme="minorHAnsi" w:hAnsiTheme="minorHAnsi" w:cstheme="minorHAnsi"/>
          <w:b/>
          <w:sz w:val="24"/>
          <w:szCs w:val="24"/>
          <w:lang w:val="es-CO"/>
        </w:rPr>
      </w:pPr>
    </w:p>
    <w:tbl>
      <w:tblPr>
        <w:tblStyle w:val="Tablaconcuadrculaclara1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2977"/>
      </w:tblGrid>
      <w:tr w:rsidR="00E053ED" w:rsidRPr="00E053ED" w14:paraId="34417E37" w14:textId="77777777" w:rsidTr="00950E73">
        <w:trPr>
          <w:trHeight w:val="171"/>
        </w:trPr>
        <w:tc>
          <w:tcPr>
            <w:tcW w:w="5103" w:type="dxa"/>
          </w:tcPr>
          <w:p w14:paraId="7289C06E" w14:textId="77777777" w:rsidR="00E053ED" w:rsidRPr="00E053ED" w:rsidRDefault="00E053ED" w:rsidP="00950E73">
            <w:pPr>
              <w:pStyle w:val="ListParagraph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Actividad</w:t>
            </w:r>
          </w:p>
        </w:tc>
        <w:tc>
          <w:tcPr>
            <w:tcW w:w="2977" w:type="dxa"/>
          </w:tcPr>
          <w:p w14:paraId="29A82FE0" w14:textId="77777777" w:rsidR="00E053ED" w:rsidRPr="00E053ED" w:rsidRDefault="00E053ED" w:rsidP="00950E73">
            <w:pPr>
              <w:pStyle w:val="ListParagraph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s-CO"/>
              </w:rPr>
              <w:t>Fecha</w:t>
            </w:r>
          </w:p>
        </w:tc>
      </w:tr>
      <w:tr w:rsidR="00E053ED" w:rsidRPr="00E053ED" w14:paraId="2164AAAD" w14:textId="77777777" w:rsidTr="00950E73">
        <w:tc>
          <w:tcPr>
            <w:tcW w:w="5103" w:type="dxa"/>
          </w:tcPr>
          <w:p w14:paraId="4F93D5A7" w14:textId="77777777" w:rsidR="00E053ED" w:rsidRPr="00E053ED" w:rsidRDefault="00E053ED" w:rsidP="00950E73">
            <w:pPr>
              <w:pStyle w:val="ListParagraph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Apertura de la convocatoria</w:t>
            </w:r>
          </w:p>
        </w:tc>
        <w:tc>
          <w:tcPr>
            <w:tcW w:w="2977" w:type="dxa"/>
          </w:tcPr>
          <w:p w14:paraId="7578410E" w14:textId="77777777" w:rsidR="00E053ED" w:rsidRPr="00E053ED" w:rsidRDefault="00E053ED" w:rsidP="00950E73">
            <w:pPr>
              <w:pStyle w:val="ListParagraph"/>
              <w:tabs>
                <w:tab w:val="left" w:pos="1005"/>
              </w:tabs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 de mayo de 2019</w:t>
            </w:r>
          </w:p>
        </w:tc>
      </w:tr>
      <w:tr w:rsidR="00E053ED" w:rsidRPr="00E053ED" w14:paraId="63580B9D" w14:textId="77777777" w:rsidTr="00950E73">
        <w:tc>
          <w:tcPr>
            <w:tcW w:w="5103" w:type="dxa"/>
          </w:tcPr>
          <w:p w14:paraId="2DF47A9A" w14:textId="77777777" w:rsidR="00E053ED" w:rsidRPr="00E053ED" w:rsidRDefault="00E053ED" w:rsidP="00950E73">
            <w:pPr>
              <w:pStyle w:val="ListParagraph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Fecha límite de presentación a la convocatoria</w:t>
            </w:r>
          </w:p>
        </w:tc>
        <w:tc>
          <w:tcPr>
            <w:tcW w:w="2977" w:type="dxa"/>
          </w:tcPr>
          <w:p w14:paraId="171031ED" w14:textId="77777777" w:rsidR="00E053ED" w:rsidRPr="00E053ED" w:rsidRDefault="00E053ED" w:rsidP="00950E73">
            <w:pPr>
              <w:pStyle w:val="ListParagraph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 de julio de 2019</w:t>
            </w:r>
          </w:p>
        </w:tc>
      </w:tr>
      <w:tr w:rsidR="00E053ED" w:rsidRPr="00E053ED" w14:paraId="69A69D87" w14:textId="77777777" w:rsidTr="00950E73">
        <w:tc>
          <w:tcPr>
            <w:tcW w:w="5103" w:type="dxa"/>
          </w:tcPr>
          <w:p w14:paraId="43C280EB" w14:textId="77777777" w:rsidR="00E053ED" w:rsidRPr="00E053ED" w:rsidRDefault="00E053ED" w:rsidP="00950E73">
            <w:pPr>
              <w:pStyle w:val="ListParagraph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Publicación de resultados</w:t>
            </w:r>
          </w:p>
        </w:tc>
        <w:tc>
          <w:tcPr>
            <w:tcW w:w="2977" w:type="dxa"/>
          </w:tcPr>
          <w:p w14:paraId="17D88D04" w14:textId="77777777" w:rsidR="00E053ED" w:rsidRPr="00E053ED" w:rsidRDefault="00E053ED" w:rsidP="00950E73">
            <w:pPr>
              <w:pStyle w:val="ListParagraph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1 de septiembre de 2019</w:t>
            </w:r>
          </w:p>
        </w:tc>
      </w:tr>
      <w:tr w:rsidR="00E053ED" w:rsidRPr="00E053ED" w14:paraId="1920791F" w14:textId="77777777" w:rsidTr="00950E73">
        <w:tc>
          <w:tcPr>
            <w:tcW w:w="5103" w:type="dxa"/>
          </w:tcPr>
          <w:p w14:paraId="37F64465" w14:textId="77777777" w:rsidR="00E053ED" w:rsidRPr="00E053ED" w:rsidRDefault="00E053ED" w:rsidP="00950E73">
            <w:pPr>
              <w:pStyle w:val="ListParagraph"/>
              <w:adjustRightInd w:val="0"/>
              <w:ind w:left="0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Fecha de inicio de ejecución de proyectos</w:t>
            </w:r>
          </w:p>
        </w:tc>
        <w:tc>
          <w:tcPr>
            <w:tcW w:w="2977" w:type="dxa"/>
          </w:tcPr>
          <w:p w14:paraId="7DAAB64C" w14:textId="77777777" w:rsidR="00E053ED" w:rsidRPr="00E053ED" w:rsidRDefault="00E053ED" w:rsidP="00950E73">
            <w:pPr>
              <w:pStyle w:val="ListParagraph"/>
              <w:adjustRightInd w:val="0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</w:pP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1 </w:t>
            </w:r>
            <w:r w:rsidR="00BD5BF9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 xml:space="preserve">de </w:t>
            </w:r>
            <w:r w:rsidRPr="00E053ED">
              <w:rPr>
                <w:rFonts w:asciiTheme="minorHAnsi" w:hAnsiTheme="minorHAnsi" w:cstheme="minorHAnsi"/>
                <w:bCs/>
                <w:sz w:val="24"/>
                <w:szCs w:val="24"/>
                <w:lang w:val="es-CO"/>
              </w:rPr>
              <w:t>octubre de 2019</w:t>
            </w:r>
          </w:p>
        </w:tc>
      </w:tr>
    </w:tbl>
    <w:p w14:paraId="0DD36951" w14:textId="77777777" w:rsidR="00E053ED" w:rsidRPr="00E053ED" w:rsidRDefault="00E053ED" w:rsidP="00E053ED">
      <w:pPr>
        <w:spacing w:after="120" w:line="259" w:lineRule="auto"/>
        <w:rPr>
          <w:rFonts w:asciiTheme="minorHAnsi" w:hAnsiTheme="minorHAnsi" w:cstheme="minorHAnsi"/>
          <w:sz w:val="24"/>
          <w:szCs w:val="24"/>
          <w:lang w:val="es-CO"/>
        </w:rPr>
      </w:pPr>
    </w:p>
    <w:p w14:paraId="027BEDBF" w14:textId="77777777" w:rsidR="00E053ED" w:rsidRPr="00E053ED" w:rsidRDefault="00E053ED" w:rsidP="00E053ED">
      <w:pPr>
        <w:pStyle w:val="ListParagraph"/>
        <w:numPr>
          <w:ilvl w:val="0"/>
          <w:numId w:val="10"/>
        </w:numPr>
        <w:spacing w:after="120" w:line="259" w:lineRule="auto"/>
        <w:rPr>
          <w:rFonts w:asciiTheme="minorHAnsi" w:hAnsiTheme="minorHAnsi" w:cstheme="minorHAnsi"/>
          <w:b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b/>
          <w:sz w:val="24"/>
          <w:szCs w:val="24"/>
          <w:lang w:val="es-CO"/>
        </w:rPr>
        <w:t xml:space="preserve">Compromisos  </w:t>
      </w:r>
    </w:p>
    <w:p w14:paraId="675C5708" w14:textId="77777777" w:rsidR="00E053ED" w:rsidRPr="00E053ED" w:rsidRDefault="00E053ED" w:rsidP="00E053ED">
      <w:pPr>
        <w:pStyle w:val="ListParagraph"/>
        <w:spacing w:after="120" w:line="259" w:lineRule="auto"/>
        <w:ind w:left="360"/>
        <w:rPr>
          <w:rFonts w:asciiTheme="minorHAnsi" w:hAnsiTheme="minorHAnsi" w:cstheme="minorHAnsi"/>
          <w:b/>
          <w:sz w:val="24"/>
          <w:szCs w:val="24"/>
          <w:lang w:val="es-CO"/>
        </w:rPr>
      </w:pPr>
    </w:p>
    <w:p w14:paraId="5C83B2E9" w14:textId="77777777" w:rsidR="00E053ED" w:rsidRPr="00E053ED" w:rsidRDefault="00E053ED" w:rsidP="00E053ED">
      <w:pPr>
        <w:pStyle w:val="ListParagraph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Al finalizar la ejecución del proyecto se debe entregar un documento de política para ser publicado por el CODS en su serie de documentos de política.</w:t>
      </w:r>
    </w:p>
    <w:p w14:paraId="43737FCB" w14:textId="77777777" w:rsidR="00E053ED" w:rsidRPr="00E053ED" w:rsidRDefault="00E053ED" w:rsidP="00E053ED">
      <w:pPr>
        <w:pStyle w:val="ListParagraph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6 meses después de finalizar la ejecución del proyecto se debe entregar un documento de trabajo del artículo/capítulo académico.</w:t>
      </w:r>
    </w:p>
    <w:p w14:paraId="40FA5ED8" w14:textId="77777777" w:rsidR="00E053ED" w:rsidRPr="00E053ED" w:rsidRDefault="00E053ED" w:rsidP="00E053ED">
      <w:pPr>
        <w:pStyle w:val="ListParagraph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 xml:space="preserve">En un periodo no superior a 1 año luego de finalizado el periodo máximo de ejecución del proyecto (12 meses), algún resultado de la investigación debe ser sometido a publicación en: (i) una revista incluida en los Servicios de Indexación y Resumen: Web of Science (ISI) o SCOPUS o (ii) en un libro o capítulo de libro de investigación.   </w:t>
      </w:r>
    </w:p>
    <w:p w14:paraId="601564FA" w14:textId="77777777" w:rsidR="00E053ED" w:rsidRPr="00E053ED" w:rsidRDefault="00E053ED" w:rsidP="00E053ED">
      <w:pPr>
        <w:pStyle w:val="ListParagraph"/>
        <w:widowControl/>
        <w:numPr>
          <w:ilvl w:val="0"/>
          <w:numId w:val="9"/>
        </w:numPr>
        <w:autoSpaceDE/>
        <w:autoSpaceDN/>
        <w:spacing w:after="120" w:line="251" w:lineRule="auto"/>
        <w:contextualSpacing w:val="0"/>
        <w:jc w:val="both"/>
        <w:rPr>
          <w:rFonts w:asciiTheme="minorHAnsi" w:hAnsiTheme="minorHAnsi" w:cstheme="minorHAnsi"/>
          <w:sz w:val="24"/>
          <w:szCs w:val="24"/>
          <w:lang w:val="es-CO"/>
        </w:rPr>
      </w:pPr>
      <w:r w:rsidRPr="00E053ED">
        <w:rPr>
          <w:rFonts w:asciiTheme="minorHAnsi" w:hAnsiTheme="minorHAnsi" w:cstheme="minorHAnsi"/>
          <w:sz w:val="24"/>
          <w:szCs w:val="24"/>
          <w:lang w:val="es-CO"/>
        </w:rPr>
        <w:t>Se deben otorgar los créditos al CODS como Patrocinador del proyecto en los agradecimientos de las publicaciones.</w:t>
      </w:r>
    </w:p>
    <w:p w14:paraId="2FCFA2DD" w14:textId="77777777" w:rsidR="00E053ED" w:rsidRPr="00E053ED" w:rsidRDefault="00E053ED" w:rsidP="00E053ED">
      <w:pPr>
        <w:spacing w:after="120"/>
        <w:rPr>
          <w:rFonts w:asciiTheme="minorHAnsi" w:hAnsiTheme="minorHAnsi" w:cstheme="minorHAnsi"/>
          <w:sz w:val="24"/>
          <w:szCs w:val="24"/>
          <w:lang w:val="es-CO"/>
        </w:rPr>
      </w:pPr>
    </w:p>
    <w:p w14:paraId="4BA7BC2B" w14:textId="77777777" w:rsidR="00213BF7" w:rsidRPr="00F114E5" w:rsidRDefault="00213BF7" w:rsidP="00213BF7">
      <w:pPr>
        <w:spacing w:after="120"/>
        <w:rPr>
          <w:rFonts w:asciiTheme="minorHAnsi" w:hAnsiTheme="minorHAnsi" w:cstheme="minorHAnsi"/>
          <w:sz w:val="24"/>
          <w:szCs w:val="24"/>
          <w:lang w:val="es-CO"/>
        </w:rPr>
      </w:pPr>
    </w:p>
    <w:p w14:paraId="7CEAAD30" w14:textId="77777777" w:rsidR="001F7BFF" w:rsidRPr="00F114E5" w:rsidRDefault="001F7BFF" w:rsidP="00FF7A37">
      <w:pPr>
        <w:rPr>
          <w:rFonts w:asciiTheme="minorHAnsi" w:hAnsiTheme="minorHAnsi"/>
          <w:b/>
          <w:lang w:val="es-CO"/>
        </w:rPr>
      </w:pPr>
    </w:p>
    <w:p w14:paraId="5202F609" w14:textId="77777777" w:rsidR="001F7BFF" w:rsidRPr="00F114E5" w:rsidRDefault="001F7BFF" w:rsidP="004F4CD2">
      <w:pPr>
        <w:jc w:val="center"/>
        <w:rPr>
          <w:rFonts w:asciiTheme="minorHAnsi" w:hAnsiTheme="minorHAnsi"/>
          <w:b/>
          <w:lang w:val="es-CO"/>
        </w:rPr>
      </w:pPr>
    </w:p>
    <w:p w14:paraId="56A58AD0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27CB3BB5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ABE690B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5D0A01E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1F9B5F90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26ADE7CA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78A1E701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7627FB29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76DB4003" w14:textId="77777777" w:rsidR="00FF7A37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5433B77D" w14:textId="77777777" w:rsidR="00E053ED" w:rsidRPr="00F114E5" w:rsidRDefault="00E053ED" w:rsidP="004F4CD2">
      <w:pPr>
        <w:jc w:val="center"/>
        <w:rPr>
          <w:rFonts w:asciiTheme="minorHAnsi" w:hAnsiTheme="minorHAnsi"/>
          <w:b/>
          <w:lang w:val="es-CO"/>
        </w:rPr>
      </w:pPr>
    </w:p>
    <w:p w14:paraId="5F130EC0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7929BB81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510B494F" w14:textId="77777777" w:rsidR="00FF7A37" w:rsidRPr="00F114E5" w:rsidRDefault="00FF7A37" w:rsidP="004F4CD2">
      <w:pPr>
        <w:jc w:val="center"/>
        <w:rPr>
          <w:rFonts w:asciiTheme="minorHAnsi" w:hAnsiTheme="minorHAnsi"/>
          <w:b/>
          <w:lang w:val="es-CO"/>
        </w:rPr>
      </w:pPr>
    </w:p>
    <w:p w14:paraId="390848DF" w14:textId="77777777" w:rsidR="00FF7A37" w:rsidRPr="00F114E5" w:rsidRDefault="00FF7A37" w:rsidP="00E053ED">
      <w:pPr>
        <w:rPr>
          <w:rFonts w:asciiTheme="minorHAnsi" w:hAnsiTheme="minorHAnsi"/>
          <w:b/>
          <w:lang w:val="es-CO"/>
        </w:rPr>
      </w:pPr>
    </w:p>
    <w:p w14:paraId="0DE05F71" w14:textId="77777777" w:rsidR="00213BF7" w:rsidRPr="00F114E5" w:rsidRDefault="00213BF7" w:rsidP="00213BF7">
      <w:pPr>
        <w:rPr>
          <w:rFonts w:asciiTheme="minorHAnsi" w:hAnsiTheme="minorHAnsi"/>
          <w:b/>
          <w:lang w:val="es-CO"/>
        </w:rPr>
      </w:pPr>
    </w:p>
    <w:p w14:paraId="73BA3003" w14:textId="77777777" w:rsidR="00D2622E" w:rsidRPr="00F114E5" w:rsidRDefault="00FF7A37" w:rsidP="00D2622E">
      <w:pPr>
        <w:jc w:val="center"/>
        <w:rPr>
          <w:rFonts w:asciiTheme="minorHAnsi" w:hAnsiTheme="minorHAnsi" w:cstheme="minorHAnsi"/>
          <w:sz w:val="24"/>
          <w:szCs w:val="24"/>
          <w:lang w:val="es-CO"/>
        </w:rPr>
      </w:pPr>
      <w:r w:rsidRPr="00F114E5">
        <w:rPr>
          <w:rFonts w:asciiTheme="minorHAnsi" w:hAnsiTheme="minorHAnsi" w:cstheme="minorHAnsi"/>
          <w:b/>
          <w:sz w:val="28"/>
          <w:szCs w:val="28"/>
          <w:lang w:val="es-CO"/>
        </w:rPr>
        <w:lastRenderedPageBreak/>
        <w:t xml:space="preserve">GUIA APLICACIÓN </w:t>
      </w:r>
      <w:r w:rsidR="00D2622E" w:rsidRPr="00D2622E">
        <w:rPr>
          <w:rFonts w:asciiTheme="minorHAnsi" w:hAnsiTheme="minorHAnsi" w:cstheme="minorHAnsi"/>
          <w:b/>
          <w:sz w:val="28"/>
          <w:szCs w:val="28"/>
          <w:lang w:val="es-CO"/>
        </w:rPr>
        <w:t>PARA EL LOGRO DE LOS ODS-11</w:t>
      </w:r>
    </w:p>
    <w:p w14:paraId="48D0EB9C" w14:textId="77777777" w:rsidR="00213BF7" w:rsidRPr="00F114E5" w:rsidRDefault="00213BF7" w:rsidP="00D2622E">
      <w:pPr>
        <w:rPr>
          <w:rFonts w:asciiTheme="minorHAnsi" w:hAnsiTheme="minorHAnsi"/>
          <w:b/>
          <w:lang w:val="es-CO"/>
        </w:rPr>
      </w:pPr>
    </w:p>
    <w:tbl>
      <w:tblPr>
        <w:tblStyle w:val="TableNormal1"/>
        <w:tblpPr w:leftFromText="141" w:rightFromText="141" w:vertAnchor="page" w:horzAnchor="margin" w:tblpY="3196"/>
        <w:tblW w:w="90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86"/>
        <w:gridCol w:w="2686"/>
        <w:gridCol w:w="1843"/>
        <w:gridCol w:w="1827"/>
      </w:tblGrid>
      <w:tr w:rsidR="00F114E5" w:rsidRPr="00F114E5" w14:paraId="273C26CB" w14:textId="77777777" w:rsidTr="00F114E5">
        <w:trPr>
          <w:trHeight w:val="586"/>
        </w:trPr>
        <w:tc>
          <w:tcPr>
            <w:tcW w:w="2686" w:type="dxa"/>
            <w:tcBorders>
              <w:bottom w:val="single" w:sz="4" w:space="0" w:color="000000"/>
              <w:right w:val="single" w:sz="4" w:space="0" w:color="000000"/>
            </w:tcBorders>
          </w:tcPr>
          <w:p w14:paraId="11EB97B7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envío de propuesta</w:t>
            </w:r>
          </w:p>
          <w:p w14:paraId="16280B5E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  <w:tc>
          <w:tcPr>
            <w:tcW w:w="6356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48DE5B" w14:textId="77777777"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Presupuesto Total</w:t>
            </w:r>
          </w:p>
          <w:p w14:paraId="1B870E4B" w14:textId="77777777" w:rsidR="00F114E5" w:rsidRPr="00F114E5" w:rsidRDefault="00F114E5" w:rsidP="00F114E5">
            <w:pPr>
              <w:pStyle w:val="TableParagraph"/>
              <w:spacing w:before="41"/>
              <w:ind w:left="11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14:paraId="6F924CA9" w14:textId="77777777" w:rsidTr="00F114E5">
        <w:trPr>
          <w:trHeight w:val="675"/>
        </w:trPr>
        <w:tc>
          <w:tcPr>
            <w:tcW w:w="537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9A90187" w14:textId="77777777" w:rsidR="00F114E5" w:rsidRPr="00F114E5" w:rsidRDefault="00F114E5" w:rsidP="00F114E5">
            <w:pPr>
              <w:pStyle w:val="TableParagraph"/>
              <w:spacing w:before="39"/>
              <w:ind w:left="107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Título del Proyecto de Investigación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C7254" w14:textId="77777777" w:rsidR="00F114E5" w:rsidRPr="00F114E5" w:rsidRDefault="00F114E5" w:rsidP="00F114E5">
            <w:pPr>
              <w:pStyle w:val="TableParagraph"/>
              <w:spacing w:before="4"/>
              <w:ind w:left="108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comienzo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</w:tcBorders>
          </w:tcPr>
          <w:p w14:paraId="39AAFC00" w14:textId="77777777" w:rsidR="00F114E5" w:rsidRPr="00F114E5" w:rsidRDefault="00F114E5" w:rsidP="00F114E5">
            <w:pPr>
              <w:pStyle w:val="TableParagraph"/>
              <w:spacing w:before="4"/>
              <w:ind w:left="104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Fecha de finalización</w:t>
            </w:r>
          </w:p>
        </w:tc>
      </w:tr>
      <w:tr w:rsidR="00F114E5" w:rsidRPr="00F114E5" w14:paraId="13AAAC6A" w14:textId="77777777" w:rsidTr="00F114E5">
        <w:trPr>
          <w:trHeight w:val="666"/>
        </w:trPr>
        <w:tc>
          <w:tcPr>
            <w:tcW w:w="5372" w:type="dxa"/>
            <w:gridSpan w:val="2"/>
            <w:tcBorders>
              <w:right w:val="single" w:sz="4" w:space="0" w:color="000000"/>
            </w:tcBorders>
          </w:tcPr>
          <w:p w14:paraId="5A93E63B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Investigador Principal (IP)</w:t>
            </w:r>
          </w:p>
        </w:tc>
        <w:tc>
          <w:tcPr>
            <w:tcW w:w="3670" w:type="dxa"/>
            <w:gridSpan w:val="2"/>
            <w:vMerge w:val="restart"/>
            <w:tcBorders>
              <w:left w:val="single" w:sz="4" w:space="0" w:color="000000"/>
            </w:tcBorders>
          </w:tcPr>
          <w:p w14:paraId="76F44291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14:paraId="1BB2112D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15A51C2D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Cargo/Posición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7A36B0A1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Email </w:t>
            </w:r>
          </w:p>
        </w:tc>
        <w:tc>
          <w:tcPr>
            <w:tcW w:w="3670" w:type="dxa"/>
            <w:gridSpan w:val="2"/>
            <w:vMerge/>
            <w:tcBorders>
              <w:left w:val="single" w:sz="4" w:space="0" w:color="000000"/>
            </w:tcBorders>
          </w:tcPr>
          <w:p w14:paraId="1F22F8D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F114E5" w14:paraId="51FC1FFD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1949AB7D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3A44A078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Cargo Posición 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75CCEF1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 xml:space="preserve">Institución </w:t>
            </w:r>
          </w:p>
        </w:tc>
      </w:tr>
      <w:tr w:rsidR="00F114E5" w:rsidRPr="00F114E5" w14:paraId="6A22C9EB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50640B65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2915FD68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4BA73ED8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F114E5" w14:paraId="1E05DC64" w14:textId="77777777" w:rsidTr="00F114E5">
        <w:trPr>
          <w:trHeight w:val="666"/>
        </w:trPr>
        <w:tc>
          <w:tcPr>
            <w:tcW w:w="2686" w:type="dxa"/>
            <w:tcBorders>
              <w:right w:val="single" w:sz="4" w:space="0" w:color="000000"/>
            </w:tcBorders>
          </w:tcPr>
          <w:p w14:paraId="53A93A53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Co-Investigador</w:t>
            </w:r>
          </w:p>
        </w:tc>
        <w:tc>
          <w:tcPr>
            <w:tcW w:w="2686" w:type="dxa"/>
            <w:tcBorders>
              <w:right w:val="single" w:sz="4" w:space="0" w:color="000000"/>
            </w:tcBorders>
          </w:tcPr>
          <w:p w14:paraId="1E2F68F5" w14:textId="77777777" w:rsidR="00F114E5" w:rsidRPr="00F114E5" w:rsidRDefault="00F114E5" w:rsidP="00F114E5">
            <w:pPr>
              <w:pStyle w:val="TableParagraph"/>
              <w:spacing w:before="41"/>
              <w:ind w:left="116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Cargo Posición</w:t>
            </w:r>
          </w:p>
        </w:tc>
        <w:tc>
          <w:tcPr>
            <w:tcW w:w="3670" w:type="dxa"/>
            <w:gridSpan w:val="2"/>
            <w:tcBorders>
              <w:left w:val="single" w:sz="4" w:space="0" w:color="000000"/>
            </w:tcBorders>
          </w:tcPr>
          <w:p w14:paraId="1BDA3A93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4"/>
                <w:lang w:val="es-CO"/>
              </w:rPr>
              <w:t>Institución</w:t>
            </w:r>
          </w:p>
        </w:tc>
      </w:tr>
      <w:tr w:rsidR="00F114E5" w:rsidRPr="00E053ED" w14:paraId="1C7325E7" w14:textId="77777777" w:rsidTr="00F114E5">
        <w:trPr>
          <w:trHeight w:val="292"/>
        </w:trPr>
        <w:tc>
          <w:tcPr>
            <w:tcW w:w="9042" w:type="dxa"/>
            <w:gridSpan w:val="4"/>
          </w:tcPr>
          <w:p w14:paraId="61E4AAA3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i/>
                <w:sz w:val="14"/>
                <w:lang w:val="es-CO"/>
              </w:rPr>
            </w:pPr>
            <w:r w:rsidRPr="00F114E5">
              <w:rPr>
                <w:rFonts w:asciiTheme="minorHAnsi" w:hAnsiTheme="minorHAnsi"/>
                <w:i/>
                <w:sz w:val="14"/>
                <w:lang w:val="es-CO"/>
              </w:rPr>
              <w:t xml:space="preserve">** Por favor, añadir filas si es necesario para incluir a todos los co-investigadores implicados en el proyecto de investigación. </w:t>
            </w:r>
          </w:p>
        </w:tc>
      </w:tr>
      <w:tr w:rsidR="00F114E5" w:rsidRPr="00E053ED" w14:paraId="15F760A2" w14:textId="77777777" w:rsidTr="00F114E5">
        <w:trPr>
          <w:trHeight w:val="666"/>
        </w:trPr>
        <w:tc>
          <w:tcPr>
            <w:tcW w:w="9042" w:type="dxa"/>
            <w:gridSpan w:val="4"/>
          </w:tcPr>
          <w:p w14:paraId="0881DDF9" w14:textId="77777777" w:rsidR="00F114E5" w:rsidRPr="00F114E5" w:rsidRDefault="00F114E5" w:rsidP="00F114E5">
            <w:pPr>
              <w:pStyle w:val="TableParagraph"/>
              <w:spacing w:before="41"/>
              <w:ind w:left="107"/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rFonts w:asciiTheme="minorHAnsi" w:hAnsiTheme="minorHAnsi"/>
                <w:b/>
                <w:i/>
                <w:sz w:val="16"/>
                <w:szCs w:val="16"/>
                <w:lang w:val="es-CO"/>
              </w:rPr>
              <w:t>Resumen del proyecto (máximo 250 palabras, dirigido a un público general)</w:t>
            </w:r>
          </w:p>
          <w:p w14:paraId="792D3EC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7CDF6F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13873A4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45D31DD1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4F2BAFF8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A0A9D2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643BB5C3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61B8D673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0B07E71A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4939847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3E9AE580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  <w:p w14:paraId="57634267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rFonts w:asciiTheme="minorHAnsi" w:hAnsiTheme="minorHAnsi"/>
                <w:b/>
                <w:i/>
                <w:sz w:val="14"/>
                <w:lang w:val="es-CO"/>
              </w:rPr>
            </w:pPr>
          </w:p>
        </w:tc>
      </w:tr>
      <w:tr w:rsidR="00F114E5" w:rsidRPr="00E053ED" w14:paraId="4104AFF3" w14:textId="77777777" w:rsidTr="00F114E5">
        <w:trPr>
          <w:trHeight w:val="666"/>
        </w:trPr>
        <w:tc>
          <w:tcPr>
            <w:tcW w:w="9042" w:type="dxa"/>
            <w:gridSpan w:val="4"/>
            <w:tcBorders>
              <w:bottom w:val="single" w:sz="4" w:space="0" w:color="000000"/>
            </w:tcBorders>
          </w:tcPr>
          <w:p w14:paraId="4E42D9F4" w14:textId="77777777" w:rsidR="00F114E5" w:rsidRPr="00F114E5" w:rsidRDefault="00F114E5" w:rsidP="00F114E5">
            <w:pPr>
              <w:pStyle w:val="TableParagraph"/>
              <w:spacing w:before="41"/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</w:pPr>
            <w:r w:rsidRPr="00F114E5">
              <w:rPr>
                <w:b/>
                <w:i/>
                <w:sz w:val="16"/>
                <w:szCs w:val="16"/>
                <w:lang w:val="es-CO"/>
              </w:rPr>
              <w:t xml:space="preserve">  </w:t>
            </w:r>
            <w:r w:rsidRPr="00F114E5">
              <w:rPr>
                <w:rFonts w:asciiTheme="minorHAnsi" w:hAnsiTheme="minorHAnsi" w:cstheme="minorHAnsi"/>
                <w:b/>
                <w:i/>
                <w:sz w:val="16"/>
                <w:szCs w:val="16"/>
                <w:lang w:val="es-CO"/>
              </w:rPr>
              <w:t>Beneficios esperados e implicaciones de política (máximo 250 palabras, dirigido a un público general)</w:t>
            </w:r>
          </w:p>
          <w:p w14:paraId="75B03AD5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04CDEB61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ACB8E3A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1E1C246F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38AE7664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1800996C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A0A7576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2E4916AC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44F7800D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65F85C1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03F10738" w14:textId="77777777" w:rsidR="00F114E5" w:rsidRPr="00F114E5" w:rsidRDefault="00F114E5" w:rsidP="00F114E5">
            <w:pPr>
              <w:pStyle w:val="TableParagraph"/>
              <w:spacing w:before="41"/>
              <w:rPr>
                <w:b/>
                <w:i/>
                <w:sz w:val="14"/>
                <w:lang w:val="es-CO"/>
              </w:rPr>
            </w:pPr>
          </w:p>
          <w:p w14:paraId="50AE994E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553C1462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  <w:p w14:paraId="7CE6E5A4" w14:textId="77777777" w:rsidR="00F114E5" w:rsidRPr="00F114E5" w:rsidRDefault="00F114E5" w:rsidP="00F114E5">
            <w:pPr>
              <w:pStyle w:val="TableParagraph"/>
              <w:spacing w:before="41"/>
              <w:ind w:left="155"/>
              <w:rPr>
                <w:b/>
                <w:i/>
                <w:sz w:val="14"/>
                <w:lang w:val="es-CO"/>
              </w:rPr>
            </w:pPr>
          </w:p>
        </w:tc>
      </w:tr>
    </w:tbl>
    <w:p w14:paraId="6BDEE25A" w14:textId="77777777" w:rsidR="00213BF7" w:rsidRPr="00D2622E" w:rsidRDefault="00213BF7" w:rsidP="00213BF7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Página Portada</w:t>
      </w:r>
    </w:p>
    <w:p w14:paraId="609E982B" w14:textId="77777777" w:rsidR="00213BF7" w:rsidRPr="00F114E5" w:rsidRDefault="00213BF7" w:rsidP="00FF7A37">
      <w:pPr>
        <w:jc w:val="center"/>
        <w:rPr>
          <w:rFonts w:asciiTheme="minorHAnsi" w:hAnsiTheme="minorHAnsi"/>
          <w:b/>
          <w:lang w:val="es-CO"/>
        </w:rPr>
      </w:pPr>
    </w:p>
    <w:p w14:paraId="3F40A507" w14:textId="77777777" w:rsidR="00FF7A37" w:rsidRPr="00F114E5" w:rsidRDefault="00FF7A37" w:rsidP="00F114E5">
      <w:pPr>
        <w:rPr>
          <w:rFonts w:asciiTheme="minorHAnsi" w:hAnsiTheme="minorHAnsi"/>
          <w:b/>
          <w:lang w:val="es-CO"/>
        </w:rPr>
      </w:pPr>
    </w:p>
    <w:p w14:paraId="2E07DD9A" w14:textId="77777777" w:rsidR="001F7BFF" w:rsidRPr="00F114E5" w:rsidRDefault="001F7BFF" w:rsidP="006132AB">
      <w:pPr>
        <w:jc w:val="center"/>
        <w:rPr>
          <w:rFonts w:asciiTheme="minorHAnsi" w:hAnsiTheme="minorHAnsi"/>
          <w:b/>
          <w:lang w:val="es-CO"/>
        </w:rPr>
      </w:pPr>
    </w:p>
    <w:p w14:paraId="7ECD3189" w14:textId="77777777" w:rsidR="001F7BFF" w:rsidRPr="00D2622E" w:rsidRDefault="001F7BFF" w:rsidP="006132AB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Propuesta (máximo 5 páginas, espacio simple, fuente Calibri con tamaño 11) que incluya las siguientes secciones:</w:t>
      </w:r>
    </w:p>
    <w:p w14:paraId="20F257BF" w14:textId="77777777" w:rsidR="001F7BFF" w:rsidRPr="00D2622E" w:rsidRDefault="001F7BFF" w:rsidP="001F7BFF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0C1D0159" w14:textId="77777777" w:rsidR="001F7BFF" w:rsidRPr="00D2622E" w:rsidRDefault="001F7BFF" w:rsidP="001F7BFF">
      <w:pPr>
        <w:pStyle w:val="ListParagraph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2.1 Contexto (1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  <w:r w:rsidRPr="00D2622E">
        <w:rPr>
          <w:rFonts w:asciiTheme="minorHAnsi" w:hAnsiTheme="minorHAnsi"/>
          <w:sz w:val="24"/>
          <w:szCs w:val="24"/>
          <w:lang w:val="es-CO"/>
        </w:rPr>
        <w:t>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) </w:t>
      </w:r>
    </w:p>
    <w:p w14:paraId="4FC96755" w14:textId="77777777" w:rsidR="001F7BFF" w:rsidRPr="00D2622E" w:rsidRDefault="001F7BFF" w:rsidP="001F7BFF">
      <w:pPr>
        <w:rPr>
          <w:rFonts w:asciiTheme="minorHAnsi" w:hAnsiTheme="minorHAnsi"/>
          <w:sz w:val="24"/>
          <w:szCs w:val="24"/>
          <w:lang w:val="es-CO"/>
        </w:rPr>
      </w:pPr>
    </w:p>
    <w:p w14:paraId="7C8E03F6" w14:textId="77777777" w:rsidR="001F7BFF" w:rsidRPr="00D2622E" w:rsidRDefault="001F7BFF" w:rsidP="001F7BFF">
      <w:pPr>
        <w:pStyle w:val="ListParagraph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2.2 Objetivos (0.5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6F3AFDA2" w14:textId="77777777" w:rsidR="001F7BFF" w:rsidRPr="00D2622E" w:rsidRDefault="001F7BFF" w:rsidP="001F7BFF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45212710" w14:textId="77777777" w:rsidR="0071038C" w:rsidRPr="00D2622E" w:rsidRDefault="001F7BFF" w:rsidP="0071038C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Revisión literatura (1 – 1.5 p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ág.</w:t>
      </w:r>
      <w:r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23E46A5B" w14:textId="77777777"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14:paraId="0CD0DADC" w14:textId="77777777" w:rsidR="005F52C1" w:rsidRPr="00D2622E" w:rsidRDefault="001F7BFF" w:rsidP="005F52C1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Metodología 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 xml:space="preserve">(1 </w:t>
      </w:r>
      <w:r w:rsidR="00681570" w:rsidRPr="00D2622E">
        <w:rPr>
          <w:rFonts w:asciiTheme="minorHAnsi" w:hAnsiTheme="minorHAnsi"/>
          <w:sz w:val="24"/>
          <w:szCs w:val="24"/>
          <w:lang w:val="es-CO"/>
        </w:rPr>
        <w:t>pág.</w:t>
      </w:r>
      <w:r w:rsidR="00D84C0A" w:rsidRPr="00D2622E">
        <w:rPr>
          <w:rFonts w:asciiTheme="minorHAnsi" w:hAnsiTheme="minorHAnsi"/>
          <w:sz w:val="24"/>
          <w:szCs w:val="24"/>
          <w:lang w:val="es-CO"/>
        </w:rPr>
        <w:t>)</w:t>
      </w:r>
    </w:p>
    <w:p w14:paraId="4368ED6F" w14:textId="77777777" w:rsidR="005F52C1" w:rsidRPr="00D2622E" w:rsidRDefault="005F52C1" w:rsidP="005F52C1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2B69880D" w14:textId="77777777" w:rsidR="0071038C" w:rsidRPr="00D2622E" w:rsidRDefault="00D84C0A" w:rsidP="005F52C1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Resultados Esperados del proyecto incluyendo implicaciones de </w:t>
      </w:r>
      <w:r w:rsidR="0071038C" w:rsidRPr="00D2622E">
        <w:rPr>
          <w:rFonts w:asciiTheme="minorHAnsi" w:hAnsiTheme="minorHAnsi"/>
          <w:sz w:val="24"/>
          <w:szCs w:val="24"/>
          <w:lang w:val="es-CO"/>
        </w:rPr>
        <w:t>política</w:t>
      </w:r>
      <w:r w:rsidRPr="00D2622E">
        <w:rPr>
          <w:rFonts w:asciiTheme="minorHAnsi" w:hAnsiTheme="minorHAnsi"/>
          <w:sz w:val="24"/>
          <w:szCs w:val="24"/>
          <w:lang w:val="es-CO"/>
        </w:rPr>
        <w:t xml:space="preserve"> (0.5 pág.)</w:t>
      </w:r>
    </w:p>
    <w:p w14:paraId="0A953491" w14:textId="77777777" w:rsidR="0071038C" w:rsidRPr="00D2622E" w:rsidRDefault="0071038C" w:rsidP="0071038C">
      <w:pPr>
        <w:ind w:left="720"/>
        <w:rPr>
          <w:rFonts w:asciiTheme="minorHAnsi" w:hAnsiTheme="minorHAnsi"/>
          <w:sz w:val="24"/>
          <w:szCs w:val="24"/>
          <w:lang w:val="es-CO"/>
        </w:rPr>
      </w:pPr>
    </w:p>
    <w:p w14:paraId="190E49FD" w14:textId="77777777" w:rsidR="0071038C" w:rsidRPr="00D2622E" w:rsidRDefault="00D84C0A" w:rsidP="0071038C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Cronograma </w:t>
      </w:r>
    </w:p>
    <w:p w14:paraId="543921EF" w14:textId="77777777" w:rsidR="0071038C" w:rsidRPr="00D2622E" w:rsidRDefault="0071038C" w:rsidP="0071038C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2ED7C26A" w14:textId="77777777" w:rsidR="00D84C0A" w:rsidRPr="00D2622E" w:rsidRDefault="00D84C0A" w:rsidP="0071038C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Rol Investigadores asociados y contribuciones esperadas </w:t>
      </w:r>
    </w:p>
    <w:p w14:paraId="264A2843" w14:textId="77777777" w:rsidR="00D84C0A" w:rsidRPr="00D2622E" w:rsidRDefault="00D84C0A" w:rsidP="00D84C0A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05F75E52" w14:textId="77777777" w:rsidR="00D84C0A" w:rsidRPr="00D2622E" w:rsidRDefault="00D84C0A" w:rsidP="0071038C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Presupuesto detallado</w:t>
      </w:r>
    </w:p>
    <w:p w14:paraId="7DEA2A4E" w14:textId="77777777" w:rsidR="00D84C0A" w:rsidRPr="00D2622E" w:rsidRDefault="00D84C0A" w:rsidP="00D84C0A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1B65ED39" w14:textId="77777777" w:rsidR="00D84C0A" w:rsidRPr="00D2622E" w:rsidRDefault="00D84C0A" w:rsidP="0071038C">
      <w:pPr>
        <w:pStyle w:val="ListParagraph"/>
        <w:numPr>
          <w:ilvl w:val="1"/>
          <w:numId w:val="3"/>
        </w:numPr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>Otras fuentes de financiación</w:t>
      </w:r>
    </w:p>
    <w:p w14:paraId="304A52FD" w14:textId="77777777" w:rsidR="00D84C0A" w:rsidRPr="00D2622E" w:rsidRDefault="00D84C0A" w:rsidP="00D84C0A">
      <w:pPr>
        <w:pStyle w:val="ListParagraph"/>
        <w:rPr>
          <w:rFonts w:asciiTheme="minorHAnsi" w:hAnsiTheme="minorHAnsi"/>
          <w:sz w:val="24"/>
          <w:szCs w:val="24"/>
          <w:lang w:val="es-CO"/>
        </w:rPr>
      </w:pPr>
    </w:p>
    <w:p w14:paraId="2E5E7EFD" w14:textId="77777777" w:rsidR="001F7BFF" w:rsidRPr="00D2622E" w:rsidRDefault="00D84C0A" w:rsidP="001F7BFF">
      <w:pPr>
        <w:pStyle w:val="ListParagraph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2.10 Referencias </w:t>
      </w:r>
    </w:p>
    <w:p w14:paraId="7A3A89E5" w14:textId="77777777" w:rsidR="001F7BFF" w:rsidRPr="00D2622E" w:rsidRDefault="001F7BFF" w:rsidP="001F7BFF">
      <w:pPr>
        <w:pStyle w:val="ListParagraph"/>
        <w:rPr>
          <w:rFonts w:asciiTheme="minorHAnsi" w:hAnsiTheme="minorHAnsi"/>
          <w:sz w:val="24"/>
          <w:szCs w:val="24"/>
          <w:lang w:val="es-CO"/>
        </w:rPr>
      </w:pPr>
      <w:r w:rsidRPr="00D2622E">
        <w:rPr>
          <w:rFonts w:asciiTheme="minorHAnsi" w:hAnsiTheme="minorHAnsi"/>
          <w:sz w:val="24"/>
          <w:szCs w:val="24"/>
          <w:lang w:val="es-CO"/>
        </w:rPr>
        <w:t xml:space="preserve"> </w:t>
      </w:r>
    </w:p>
    <w:p w14:paraId="32C91C2A" w14:textId="77777777" w:rsidR="001F7BFF" w:rsidRPr="00D2622E" w:rsidRDefault="001F7BFF" w:rsidP="00D84C0A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684A4867" w14:textId="77777777" w:rsidR="005F52C1" w:rsidRPr="00D2622E" w:rsidRDefault="00D84C0A" w:rsidP="005F52C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Hojas de vida </w:t>
      </w:r>
      <w:r w:rsidR="001F7BFF" w:rsidRPr="00D2622E">
        <w:rPr>
          <w:rFonts w:asciiTheme="minorHAnsi" w:hAnsiTheme="minorHAnsi"/>
          <w:b/>
          <w:sz w:val="24"/>
          <w:szCs w:val="24"/>
          <w:lang w:val="es-CO"/>
        </w:rPr>
        <w:t>de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 los investigadores principales </w:t>
      </w:r>
    </w:p>
    <w:p w14:paraId="04C88CC2" w14:textId="77777777" w:rsidR="005F52C1" w:rsidRPr="00D2622E" w:rsidRDefault="005F52C1" w:rsidP="005F52C1">
      <w:pPr>
        <w:pStyle w:val="ListParagraph"/>
        <w:ind w:left="1080"/>
        <w:rPr>
          <w:rFonts w:asciiTheme="minorHAnsi" w:hAnsiTheme="minorHAnsi"/>
          <w:b/>
          <w:sz w:val="24"/>
          <w:szCs w:val="24"/>
          <w:lang w:val="es-CO"/>
        </w:rPr>
      </w:pPr>
    </w:p>
    <w:p w14:paraId="1CCCB330" w14:textId="77777777" w:rsidR="005F52C1" w:rsidRPr="00D2622E" w:rsidRDefault="00D84C0A" w:rsidP="00195A8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Carta aval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D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>ecanos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 xml:space="preserve"> </w:t>
      </w:r>
    </w:p>
    <w:p w14:paraId="74030191" w14:textId="77777777" w:rsidR="00D86866" w:rsidRPr="00D2622E" w:rsidRDefault="00D86866" w:rsidP="00D86866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325FFC4E" w14:textId="77777777" w:rsidR="005F52C1" w:rsidRPr="00D2622E" w:rsidRDefault="00D84C0A" w:rsidP="005F52C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Carta aval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C</w:t>
      </w:r>
      <w:r w:rsidRPr="00D2622E">
        <w:rPr>
          <w:rFonts w:asciiTheme="minorHAnsi" w:hAnsiTheme="minorHAnsi"/>
          <w:b/>
          <w:sz w:val="24"/>
          <w:szCs w:val="24"/>
          <w:lang w:val="es-CO"/>
        </w:rPr>
        <w:t xml:space="preserve">omité </w:t>
      </w:r>
      <w:r w:rsidR="0071038C" w:rsidRPr="00D2622E">
        <w:rPr>
          <w:rFonts w:asciiTheme="minorHAnsi" w:hAnsiTheme="minorHAnsi"/>
          <w:b/>
          <w:sz w:val="24"/>
          <w:szCs w:val="24"/>
          <w:lang w:val="es-CO"/>
        </w:rPr>
        <w:t>Ética de la institución del investigador principal</w:t>
      </w:r>
    </w:p>
    <w:p w14:paraId="275F1414" w14:textId="77777777" w:rsidR="005F52C1" w:rsidRPr="00D2622E" w:rsidRDefault="005F52C1" w:rsidP="005F52C1">
      <w:pPr>
        <w:pStyle w:val="ListParagraph"/>
        <w:rPr>
          <w:rFonts w:asciiTheme="minorHAnsi" w:hAnsiTheme="minorHAnsi"/>
          <w:b/>
          <w:sz w:val="24"/>
          <w:szCs w:val="24"/>
          <w:lang w:val="es-CO"/>
        </w:rPr>
      </w:pPr>
    </w:p>
    <w:p w14:paraId="059211A5" w14:textId="77777777" w:rsidR="001F7BFF" w:rsidRPr="00D2622E" w:rsidRDefault="001F7BFF" w:rsidP="005F52C1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Todas las secciones se deben combinar en un solo documento</w:t>
      </w:r>
    </w:p>
    <w:p w14:paraId="4FBB9A44" w14:textId="77777777" w:rsidR="005F52C1" w:rsidRPr="00D2622E" w:rsidRDefault="005F52C1" w:rsidP="005F52C1">
      <w:pPr>
        <w:rPr>
          <w:rFonts w:asciiTheme="minorHAnsi" w:hAnsiTheme="minorHAnsi"/>
          <w:b/>
          <w:sz w:val="24"/>
          <w:szCs w:val="24"/>
          <w:lang w:val="es-CO"/>
        </w:rPr>
      </w:pPr>
    </w:p>
    <w:p w14:paraId="6B1A0CCD" w14:textId="77777777" w:rsidR="001F7BFF" w:rsidRPr="00D2622E" w:rsidRDefault="001F7BFF" w:rsidP="0071038C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4"/>
          <w:szCs w:val="24"/>
          <w:lang w:val="es-CO"/>
        </w:rPr>
      </w:pPr>
      <w:r w:rsidRPr="00D2622E">
        <w:rPr>
          <w:rFonts w:asciiTheme="minorHAnsi" w:hAnsiTheme="minorHAnsi"/>
          <w:b/>
          <w:sz w:val="24"/>
          <w:szCs w:val="24"/>
          <w:lang w:val="es-CO"/>
        </w:rPr>
        <w:t>Las propuestas deben ser presentadas en un documento PDF. Los archivos deben usar la siguiente convención de nomenclatura: APELLIDO_Nombre-ODS11.pdf.</w:t>
      </w:r>
    </w:p>
    <w:p w14:paraId="6169F61A" w14:textId="77777777" w:rsidR="005F52C1" w:rsidRPr="00F114E5" w:rsidRDefault="005F52C1" w:rsidP="005F52C1">
      <w:pPr>
        <w:rPr>
          <w:rFonts w:asciiTheme="minorHAnsi" w:hAnsiTheme="minorHAnsi"/>
          <w:b/>
          <w:lang w:val="es-CO"/>
        </w:rPr>
      </w:pPr>
    </w:p>
    <w:p w14:paraId="3913375C" w14:textId="77777777" w:rsidR="001F7BFF" w:rsidRPr="00F114E5" w:rsidRDefault="001F7BFF" w:rsidP="00D84C0A">
      <w:pPr>
        <w:pStyle w:val="ListParagraph"/>
        <w:rPr>
          <w:b/>
          <w:sz w:val="20"/>
          <w:szCs w:val="20"/>
          <w:lang w:val="es-CO"/>
        </w:rPr>
      </w:pPr>
    </w:p>
    <w:sectPr w:rsidR="001F7BFF" w:rsidRPr="00F114E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ECE0" w14:textId="77777777" w:rsidR="00347127" w:rsidRDefault="00347127" w:rsidP="002F1DB4">
      <w:r>
        <w:separator/>
      </w:r>
    </w:p>
  </w:endnote>
  <w:endnote w:type="continuationSeparator" w:id="0">
    <w:p w14:paraId="12C976AA" w14:textId="77777777" w:rsidR="00347127" w:rsidRDefault="00347127" w:rsidP="002F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634DF" w14:textId="77777777" w:rsidR="00347127" w:rsidRDefault="00347127" w:rsidP="002F1DB4">
      <w:r>
        <w:separator/>
      </w:r>
    </w:p>
  </w:footnote>
  <w:footnote w:type="continuationSeparator" w:id="0">
    <w:p w14:paraId="5DA5A048" w14:textId="77777777" w:rsidR="00347127" w:rsidRDefault="00347127" w:rsidP="002F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7A601" w14:textId="77777777" w:rsidR="00681570" w:rsidRDefault="00681570">
    <w:pPr>
      <w:pStyle w:val="Header"/>
    </w:pPr>
    <w:r>
      <w:rPr>
        <w:noProof/>
        <w:lang w:val="es-CO" w:eastAsia="es-CO" w:bidi="ar-SA"/>
      </w:rPr>
      <w:drawing>
        <wp:inline distT="0" distB="0" distL="0" distR="0" wp14:anchorId="5BE545F8" wp14:editId="05BA1F47">
          <wp:extent cx="1924989" cy="5524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6977" cy="567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D1843B5" w14:textId="77777777" w:rsidR="002F1DB4" w:rsidRDefault="002F1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3166"/>
    <w:multiLevelType w:val="hybridMultilevel"/>
    <w:tmpl w:val="DEFE49B6"/>
    <w:lvl w:ilvl="0" w:tplc="B7DE52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6FA1"/>
    <w:multiLevelType w:val="multilevel"/>
    <w:tmpl w:val="371E086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34502A0D"/>
    <w:multiLevelType w:val="hybridMultilevel"/>
    <w:tmpl w:val="D03AED36"/>
    <w:lvl w:ilvl="0" w:tplc="B0DA4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BA5"/>
    <w:multiLevelType w:val="hybridMultilevel"/>
    <w:tmpl w:val="1E5281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D2FDF"/>
    <w:multiLevelType w:val="hybridMultilevel"/>
    <w:tmpl w:val="640A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B4248"/>
    <w:multiLevelType w:val="hybridMultilevel"/>
    <w:tmpl w:val="14E013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D45A1B"/>
    <w:multiLevelType w:val="hybridMultilevel"/>
    <w:tmpl w:val="38047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83FD2"/>
    <w:multiLevelType w:val="multilevel"/>
    <w:tmpl w:val="AD308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85E7E36"/>
    <w:multiLevelType w:val="hybridMultilevel"/>
    <w:tmpl w:val="5DB2CD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0D1CA3"/>
    <w:multiLevelType w:val="hybridMultilevel"/>
    <w:tmpl w:val="ED906B0E"/>
    <w:lvl w:ilvl="0" w:tplc="3E189D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24"/>
    <w:rsid w:val="000451DC"/>
    <w:rsid w:val="00093646"/>
    <w:rsid w:val="000C1669"/>
    <w:rsid w:val="001942AE"/>
    <w:rsid w:val="001F7BFF"/>
    <w:rsid w:val="00213BF7"/>
    <w:rsid w:val="002F1DB4"/>
    <w:rsid w:val="00347127"/>
    <w:rsid w:val="004F4CD2"/>
    <w:rsid w:val="005336BB"/>
    <w:rsid w:val="005F52C1"/>
    <w:rsid w:val="006132AB"/>
    <w:rsid w:val="00664260"/>
    <w:rsid w:val="00665312"/>
    <w:rsid w:val="00681570"/>
    <w:rsid w:val="0071038C"/>
    <w:rsid w:val="00746E33"/>
    <w:rsid w:val="007C5CEE"/>
    <w:rsid w:val="00AA731F"/>
    <w:rsid w:val="00BC38C6"/>
    <w:rsid w:val="00BD5BF9"/>
    <w:rsid w:val="00C03531"/>
    <w:rsid w:val="00D2622E"/>
    <w:rsid w:val="00D84C0A"/>
    <w:rsid w:val="00D86866"/>
    <w:rsid w:val="00D92249"/>
    <w:rsid w:val="00DC1F8E"/>
    <w:rsid w:val="00DD2FCA"/>
    <w:rsid w:val="00DE1B24"/>
    <w:rsid w:val="00E053ED"/>
    <w:rsid w:val="00E8274D"/>
    <w:rsid w:val="00EE297F"/>
    <w:rsid w:val="00F114E5"/>
    <w:rsid w:val="00F6301D"/>
    <w:rsid w:val="00FD7362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9846F"/>
  <w15:chartTrackingRefBased/>
  <w15:docId w15:val="{E785A751-5BEE-42D6-9F2A-3B5AECB0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1B2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E1B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B24"/>
  </w:style>
  <w:style w:type="paragraph" w:styleId="BalloonText">
    <w:name w:val="Balloon Text"/>
    <w:basedOn w:val="Normal"/>
    <w:link w:val="BalloonTextChar"/>
    <w:uiPriority w:val="99"/>
    <w:semiHidden/>
    <w:unhideWhenUsed/>
    <w:rsid w:val="00D922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49"/>
    <w:rPr>
      <w:rFonts w:ascii="Segoe UI" w:eastAsia="Arial" w:hAnsi="Segoe UI" w:cs="Segoe UI"/>
      <w:sz w:val="18"/>
      <w:szCs w:val="1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1DB4"/>
    <w:rPr>
      <w:rFonts w:ascii="Arial" w:eastAsia="Arial" w:hAnsi="Arial" w:cs="Arial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F1DB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DB4"/>
    <w:rPr>
      <w:rFonts w:ascii="Arial" w:eastAsia="Arial" w:hAnsi="Arial" w:cs="Arial"/>
      <w:lang w:val="en-US" w:bidi="en-US"/>
    </w:rPr>
  </w:style>
  <w:style w:type="paragraph" w:styleId="ListParagraph">
    <w:name w:val="List Paragraph"/>
    <w:basedOn w:val="Normal"/>
    <w:uiPriority w:val="34"/>
    <w:qFormat/>
    <w:rsid w:val="001F7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BF7"/>
    <w:rPr>
      <w:color w:val="0563C1" w:themeColor="hyperlink"/>
      <w:u w:val="single"/>
    </w:rPr>
  </w:style>
  <w:style w:type="table" w:customStyle="1" w:styleId="Tablaconcuadrculaclara1">
    <w:name w:val="Tabla con cuadrícula clara1"/>
    <w:basedOn w:val="TableNormal"/>
    <w:uiPriority w:val="40"/>
    <w:rsid w:val="00213B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panyella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entro.od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Panyella Medrano</dc:creator>
  <cp:keywords/>
  <dc:description/>
  <cp:lastModifiedBy>Microsoft Office User</cp:lastModifiedBy>
  <cp:revision>2</cp:revision>
  <cp:lastPrinted>2019-04-29T20:56:00Z</cp:lastPrinted>
  <dcterms:created xsi:type="dcterms:W3CDTF">2019-05-06T15:24:00Z</dcterms:created>
  <dcterms:modified xsi:type="dcterms:W3CDTF">2019-05-06T15:24:00Z</dcterms:modified>
</cp:coreProperties>
</file>