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B91C7" w14:textId="77777777" w:rsidR="001F7BFF" w:rsidRPr="00E053ED" w:rsidRDefault="001F7BFF" w:rsidP="00FF7A37">
      <w:pPr>
        <w:rPr>
          <w:lang w:val="es-CO"/>
        </w:rPr>
      </w:pPr>
      <w:bookmarkStart w:id="0" w:name="_GoBack"/>
      <w:bookmarkEnd w:id="0"/>
    </w:p>
    <w:p w14:paraId="2E546605" w14:textId="77777777" w:rsidR="00E053ED" w:rsidRPr="00E053ED" w:rsidRDefault="00E053ED" w:rsidP="00E053ED">
      <w:pPr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8"/>
          <w:szCs w:val="28"/>
          <w:lang w:val="es-CO"/>
        </w:rPr>
        <w:t>1era CONVOCATORIA PARA PROYECTOS DE INVESTIGACIÓN ENTRE INVESTIGADORES DE UNIVERSIDADES Y CENTROS DE INVESTIGACION LATINOAMERICANOS PARA EL LOGRO DEL ODS 11</w:t>
      </w:r>
    </w:p>
    <w:p w14:paraId="76DAA8C7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D89C7C4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Introducción</w:t>
      </w:r>
    </w:p>
    <w:p w14:paraId="69C16C36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El Centro de los Objetivos de Desarrollo Sostenible para América Latina (CODS) busca incentivar el desarrollo de proyectos de investigación conjuntos entre investigadores de universidades y centros de investigación latinoamericanos, orientados a la producción de nuevo conocimiento para al logro del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Objetivo de Desarrollo Sostenible 11: Comunidades y Ciudades Sostenibles.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14:paraId="3C6154CB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El objetivo de esta convocatoria es promover investigación interdisciplinaria que aborde los problemas asociados al logro del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ODS 11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 países latinoamericanos, con un énfasis en la comparación entre ciudades de la región y la interrelación de los sistemas ambientales, económicos y sociales, así como las posibles interacciones entre diferentes ODS. Por considerarlos relevantes para los países Latinoamericanos se priorizarán los siguientes temas con implicaciones para la política pública de la región: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Salud urbana, Ciudades conectadas y accesibles, Ciudades incluyentes y Servicios eco-sistémicos y bienestar humano en ambientes urbanos.  </w:t>
      </w:r>
    </w:p>
    <w:p w14:paraId="7CFECF47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662C756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Dirigido a:</w:t>
      </w:r>
    </w:p>
    <w:p w14:paraId="2686017D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Profesores e investigadores de las Universidades y Centros de investigación en Latinoamérica y el Caribe. </w:t>
      </w:r>
    </w:p>
    <w:p w14:paraId="7DF3EAAE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Los proyectos deben cumplir con los siguientes requisitos: i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) al menos un (1) profesor(a) o investigador(a) de al menos una (1) universidad o centro de Investigación aliado del CODS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 xml:space="preserve">; ii)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1 o más profesores afiliados a 1 o más Universidades o Centros de Investigación en Latinoamérica y el Caribe; iii) proyectos orientados en desarrollar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lastRenderedPageBreak/>
        <w:t>investigación o recolección de datos en ciudades de al menos 2 países en Latinoamérica o el Caribe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. </w:t>
      </w:r>
    </w:p>
    <w:p w14:paraId="117EFFFD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Las universidades o centros aliados del CODS a la fecha de publicación de esta convocatoria son los siguientes:  Universidad de los Andes (Colombia); Universidad Estatal de Campinas (Brasil), Pontificia Universidad Javeriana (Colombia), Centro Internacional de Agricultura Tropical (Colombia), Universidad del Norte (Colombia), Centro Agronómico Tropical de Investigación y Enseñanza (Costa Rica), Pontificia Universidad Católica de Chile (Chile), Universidad del Pacífico (Perú), Universidad Nacional Autónoma de México (México), Tecnológico de Monterrey (México) y Universidad West Indies (Jamaica).</w:t>
      </w:r>
    </w:p>
    <w:p w14:paraId="502F3A3E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Los proyectos deben enmarcarse claramente en la contribución al logro del ODS 11 en ciudades de América Latina y el Caribe en alguno de los temas priorizados.</w:t>
      </w:r>
    </w:p>
    <w:p w14:paraId="3EDA323E" w14:textId="77777777" w:rsid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Un profesor (a) o investigador (a) sólo podrá participar como investigador principal en un proyecto.</w:t>
      </w:r>
    </w:p>
    <w:p w14:paraId="53C64692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788E24E7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Postulación</w:t>
      </w:r>
    </w:p>
    <w:p w14:paraId="002AB845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Cada propuesta deberá contar con un investigador principal (IP) perteneciente a una universidad o centro aliado y un co-investigador principal (Co-IP) en al menos una de las demás universidades o centros de investigación de la región. La propuesta será presentada al CODS al correo </w:t>
      </w:r>
      <w:hyperlink r:id="rId7" w:history="1">
        <w:r w:rsidRPr="00E053ED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centro.ods@uniandes.edu.co</w:t>
        </w:r>
      </w:hyperlink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con copia a </w:t>
      </w:r>
      <w:hyperlink r:id="rId8" w:history="1">
        <w:r w:rsidRPr="00E053ED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c.panyella@uniandes.edu.co</w:t>
        </w:r>
      </w:hyperlink>
      <w:r w:rsidRPr="00E053ED">
        <w:rPr>
          <w:rStyle w:val="Hipervnculo"/>
          <w:rFonts w:asciiTheme="minorHAnsi" w:hAnsiTheme="minorHAnsi" w:cstheme="minorHAnsi"/>
          <w:sz w:val="24"/>
          <w:szCs w:val="24"/>
          <w:lang w:val="es-CO"/>
        </w:rPr>
        <w:t xml:space="preserve">. Incluya en su correo el asunto: </w:t>
      </w:r>
      <w:r w:rsidRPr="00E053ED">
        <w:rPr>
          <w:rStyle w:val="Hipervnculo"/>
          <w:rFonts w:asciiTheme="minorHAnsi" w:hAnsiTheme="minorHAnsi" w:cstheme="minorHAnsi"/>
          <w:b/>
          <w:sz w:val="24"/>
          <w:szCs w:val="24"/>
          <w:lang w:val="es-CO"/>
        </w:rPr>
        <w:t xml:space="preserve">Convocatoria ODS 11. </w:t>
      </w:r>
    </w:p>
    <w:p w14:paraId="01EBD668" w14:textId="77777777" w:rsidR="00E053ED" w:rsidRPr="00E053ED" w:rsidRDefault="00E053ED" w:rsidP="00E053ED">
      <w:pPr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La propuesta deberá ser presentada según el </w:t>
      </w:r>
      <w:r w:rsidRPr="00E053ED">
        <w:rPr>
          <w:rFonts w:asciiTheme="minorHAnsi" w:hAnsiTheme="minorHAnsi" w:cstheme="minorHAnsi"/>
          <w:sz w:val="24"/>
          <w:szCs w:val="24"/>
          <w:u w:val="single"/>
          <w:lang w:val="es-CO"/>
        </w:rPr>
        <w:t>formato de presentación de la propuesta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y se deberán adjuntar los siguientes documentos:</w:t>
      </w:r>
    </w:p>
    <w:p w14:paraId="4F8D151F" w14:textId="3BDFF54C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Aval de los decanos de las unidades académicas</w:t>
      </w:r>
      <w:r w:rsidR="00BD5886">
        <w:rPr>
          <w:rFonts w:asciiTheme="minorHAnsi" w:hAnsiTheme="minorHAnsi" w:cstheme="minorHAnsi"/>
          <w:sz w:val="24"/>
          <w:szCs w:val="24"/>
          <w:lang w:val="es-CO"/>
        </w:rPr>
        <w:t xml:space="preserve"> (o representante designado de la institución)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a las que pertenecen los profesores vinculados al proyecto en cada institución. Los avales deben ser expedidos el mismo año de la convocatoria. </w:t>
      </w:r>
    </w:p>
    <w:p w14:paraId="72701718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Aval del Comité de Ética de la institución a la que pertenece el investigador principal del proyecto. </w:t>
      </w:r>
    </w:p>
    <w:p w14:paraId="5132F39F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Presupuesto del proyecto</w:t>
      </w:r>
    </w:p>
    <w:p w14:paraId="2AB8F700" w14:textId="77777777" w:rsidR="00E053ED" w:rsidRPr="00E053ED" w:rsidRDefault="00E053ED" w:rsidP="00E053ED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highlight w:val="yellow"/>
          <w:lang w:val="es-CO"/>
        </w:rPr>
      </w:pPr>
    </w:p>
    <w:p w14:paraId="14E8857B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Financiación</w:t>
      </w:r>
    </w:p>
    <w:p w14:paraId="3755884A" w14:textId="77777777" w:rsidR="00E053ED" w:rsidRPr="00E053ED" w:rsidRDefault="00E053ED" w:rsidP="00E053ED">
      <w:pPr>
        <w:pStyle w:val="Prrafodelista"/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675A5918" w14:textId="77777777"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financiará un capital semilla de hasta US$18.000 por proyecto. La duración máxima de los proyectos es de 12 meses.</w:t>
      </w:r>
    </w:p>
    <w:p w14:paraId="1018E23C" w14:textId="77777777"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Se deberá entregar un informe técnico, contable y financiero de avance (a los 6 meses) y uno al final del proyecto de investigación (12 meses). </w:t>
      </w:r>
    </w:p>
    <w:p w14:paraId="25ABDC95" w14:textId="77777777"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financiarán en total 2 proyectos siempre y cuando cumplan con los requerimientos de la convocatoria.</w:t>
      </w:r>
    </w:p>
    <w:p w14:paraId="4D3A103A" w14:textId="77777777"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La convocatoria puede declararse desierta o no asignar todos los recursos disponibles.</w:t>
      </w:r>
    </w:p>
    <w:p w14:paraId="478D6194" w14:textId="77777777"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15E542CF" w14:textId="77777777"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Rubros financiables:</w:t>
      </w:r>
    </w:p>
    <w:p w14:paraId="1740C316" w14:textId="77777777"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2A88EC33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Personal científico</w:t>
      </w:r>
    </w:p>
    <w:p w14:paraId="61DA25C2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Personal de apoyo: auxiliares administrativos</w:t>
      </w:r>
    </w:p>
    <w:p w14:paraId="08E77D63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Insumos computacionales</w:t>
      </w:r>
    </w:p>
    <w:p w14:paraId="33C206BF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Materiales/Suministros de laboratorio</w:t>
      </w:r>
    </w:p>
    <w:p w14:paraId="3589A7AD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Salidas de campo</w:t>
      </w:r>
    </w:p>
    <w:p w14:paraId="7CF26CF6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Viajes</w:t>
      </w:r>
    </w:p>
    <w:p w14:paraId="7B4B26C1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Equipos</w:t>
      </w:r>
    </w:p>
    <w:p w14:paraId="0D1AB107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Servicios técnicos</w:t>
      </w:r>
    </w:p>
    <w:p w14:paraId="54061735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Publicaciones</w:t>
      </w:r>
    </w:p>
    <w:p w14:paraId="08B538E7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lastRenderedPageBreak/>
        <w:t>Material bibliográfico</w:t>
      </w:r>
    </w:p>
    <w:p w14:paraId="2B54B7EE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 xml:space="preserve">Pagos experimentales o de implementación de encuestas </w:t>
      </w:r>
    </w:p>
    <w:p w14:paraId="6C210046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9145CF7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Rubros no financiables:</w:t>
      </w:r>
    </w:p>
    <w:p w14:paraId="2D3F39FC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Matriculas de estudiantes de pregrados o posgrados.</w:t>
      </w:r>
    </w:p>
    <w:p w14:paraId="6DA0529C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Adquisición de equipos robustos.</w:t>
      </w:r>
    </w:p>
    <w:p w14:paraId="3A8E1140" w14:textId="77777777" w:rsid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Bonificaciones a profesores o personal de planta administrativo.</w:t>
      </w:r>
    </w:p>
    <w:p w14:paraId="77389159" w14:textId="77777777" w:rsidR="00312A65" w:rsidRPr="00E053ED" w:rsidRDefault="00312A65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Mantenimiento de Infraestructura</w:t>
      </w:r>
    </w:p>
    <w:p w14:paraId="502D0003" w14:textId="77777777" w:rsidR="00E053ED" w:rsidRPr="00E053ED" w:rsidRDefault="00E053ED" w:rsidP="00E053ED">
      <w:pPr>
        <w:pStyle w:val="Prrafodelista"/>
        <w:adjustRightInd w:val="0"/>
        <w:rPr>
          <w:rFonts w:asciiTheme="minorHAnsi" w:hAnsiTheme="minorHAnsi" w:cstheme="minorHAnsi"/>
          <w:sz w:val="24"/>
          <w:szCs w:val="24"/>
          <w:lang w:val="es-CO"/>
        </w:rPr>
      </w:pPr>
    </w:p>
    <w:p w14:paraId="69665684" w14:textId="77777777" w:rsidR="00E053ED" w:rsidRPr="00E053ED" w:rsidRDefault="00E053ED" w:rsidP="00E053ED">
      <w:pPr>
        <w:pStyle w:val="Prrafodelista"/>
        <w:adjustRightInd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**Importante resaltar que el rubro de </w:t>
      </w:r>
      <w:r w:rsidRPr="00E053ED">
        <w:rPr>
          <w:rFonts w:asciiTheme="minorHAnsi" w:hAnsiTheme="minorHAnsi" w:cstheme="minorHAnsi"/>
          <w:i/>
          <w:sz w:val="24"/>
          <w:szCs w:val="24"/>
          <w:lang w:val="es-CO"/>
        </w:rPr>
        <w:t>overhead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/gastos administrativos directos e indirectos no se pueden financiar en los proyectos de investigación.</w:t>
      </w:r>
    </w:p>
    <w:p w14:paraId="16120795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4CB99BBF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Criterios generales de evaluación</w:t>
      </w:r>
    </w:p>
    <w:p w14:paraId="0798C635" w14:textId="77777777" w:rsidR="00E053ED" w:rsidRPr="00E053ED" w:rsidRDefault="00E053ED" w:rsidP="00E053ED">
      <w:pPr>
        <w:pStyle w:val="Prrafodelista"/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0AF88E3D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Calidad científica de la propuesta.</w:t>
      </w:r>
    </w:p>
    <w:p w14:paraId="7C75695D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Aporte pare el entendimiento de problemas asociados al logro de los ODS.</w:t>
      </w:r>
    </w:p>
    <w:p w14:paraId="3F57FF42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Posible impacto -científico, académico o social- del proyecto de investigación. </w:t>
      </w:r>
    </w:p>
    <w:p w14:paraId="2DE8652A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Implicaciones de política de pública para alcanzar las metas del ODS 11 en la región.</w:t>
      </w:r>
    </w:p>
    <w:p w14:paraId="477DBC19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Enfoque interdisciplinario. </w:t>
      </w:r>
    </w:p>
    <w:p w14:paraId="3DA5DBA1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Énfasis en problemas prioritarios para la región y utilización de datos, casos, etc. de al menos 2 o más países en Latinoamérica. </w:t>
      </w:r>
    </w:p>
    <w:p w14:paraId="1EE79372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Trayectoria académica del equipo investigador y claridad de los aportes </w:t>
      </w:r>
      <w:r w:rsidR="00312A65">
        <w:rPr>
          <w:rFonts w:asciiTheme="minorHAnsi" w:hAnsiTheme="minorHAnsi" w:cstheme="minorHAnsi"/>
          <w:sz w:val="24"/>
          <w:szCs w:val="24"/>
          <w:lang w:val="es-CO"/>
        </w:rPr>
        <w:t xml:space="preserve">y actividades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de cada uno de los investigadores desde su área de estudio.</w:t>
      </w:r>
    </w:p>
    <w:p w14:paraId="35103BBB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Viabilidad de las actividades planteadas de acuerdo con los tiempos de ejecución y presupuesto presentado.</w:t>
      </w:r>
    </w:p>
    <w:p w14:paraId="4AD03B11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Colaboración con otras entidades. </w:t>
      </w:r>
    </w:p>
    <w:p w14:paraId="3176D59E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Claridad en los productos esperados.</w:t>
      </w:r>
    </w:p>
    <w:p w14:paraId="36EDCB17" w14:textId="77777777"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Proyección para consecución de fondos futuros.</w:t>
      </w:r>
    </w:p>
    <w:p w14:paraId="5B951023" w14:textId="77777777" w:rsidR="00E053ED" w:rsidRPr="00E053ED" w:rsidRDefault="00E053ED" w:rsidP="00E053ED">
      <w:pPr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Esta convocatoria será evaluada en dos fases:</w:t>
      </w:r>
    </w:p>
    <w:p w14:paraId="0099064E" w14:textId="600FB9D3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Primera fase: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evaluación por pares externos, previa </w:t>
      </w:r>
      <w:r w:rsidR="00312A65">
        <w:rPr>
          <w:rFonts w:asciiTheme="minorHAnsi" w:hAnsiTheme="minorHAnsi" w:cstheme="minorHAnsi"/>
          <w:sz w:val="24"/>
          <w:szCs w:val="24"/>
          <w:lang w:val="es-CO"/>
        </w:rPr>
        <w:t>aprobación</w:t>
      </w:r>
      <w:r w:rsidR="00312A65"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de los requisitos</w:t>
      </w:r>
      <w:r w:rsidR="00312A65">
        <w:rPr>
          <w:rFonts w:asciiTheme="minorHAnsi" w:hAnsiTheme="minorHAnsi" w:cstheme="minorHAnsi"/>
          <w:sz w:val="24"/>
          <w:szCs w:val="24"/>
          <w:lang w:val="es-CO"/>
        </w:rPr>
        <w:t xml:space="preserve"> de la convoctoria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09938DEB" w14:textId="77777777"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Segunda fase: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comité del CODS</w:t>
      </w:r>
    </w:p>
    <w:p w14:paraId="7CB830F5" w14:textId="77777777" w:rsidR="00E053ED" w:rsidRPr="00E053ED" w:rsidRDefault="00E053ED" w:rsidP="00E053ED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413B2260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Cronograma</w:t>
      </w:r>
    </w:p>
    <w:p w14:paraId="14A28662" w14:textId="77777777"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tbl>
      <w:tblPr>
        <w:tblStyle w:val="Tablaconcuadrculaclara1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E053ED" w:rsidRPr="00E053ED" w14:paraId="40F1D8F9" w14:textId="77777777" w:rsidTr="00950E73">
        <w:trPr>
          <w:trHeight w:val="171"/>
        </w:trPr>
        <w:tc>
          <w:tcPr>
            <w:tcW w:w="5103" w:type="dxa"/>
          </w:tcPr>
          <w:p w14:paraId="3A0A1859" w14:textId="77777777"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77" w:type="dxa"/>
          </w:tcPr>
          <w:p w14:paraId="3054D165" w14:textId="77777777"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Fecha</w:t>
            </w:r>
          </w:p>
        </w:tc>
      </w:tr>
      <w:tr w:rsidR="00E053ED" w:rsidRPr="00E053ED" w14:paraId="1B8FCE73" w14:textId="77777777" w:rsidTr="00950E73">
        <w:tc>
          <w:tcPr>
            <w:tcW w:w="5103" w:type="dxa"/>
          </w:tcPr>
          <w:p w14:paraId="191D94A9" w14:textId="77777777"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Apertura de la convocatoria</w:t>
            </w:r>
          </w:p>
        </w:tc>
        <w:tc>
          <w:tcPr>
            <w:tcW w:w="2977" w:type="dxa"/>
          </w:tcPr>
          <w:p w14:paraId="1EDCE6D2" w14:textId="77777777" w:rsidR="00E053ED" w:rsidRPr="00E053ED" w:rsidRDefault="00E053ED" w:rsidP="00950E73">
            <w:pPr>
              <w:pStyle w:val="Prrafodelista"/>
              <w:tabs>
                <w:tab w:val="left" w:pos="1005"/>
              </w:tabs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 de mayo de 2019</w:t>
            </w:r>
          </w:p>
        </w:tc>
      </w:tr>
      <w:tr w:rsidR="00E053ED" w:rsidRPr="00E053ED" w14:paraId="03EF7479" w14:textId="77777777" w:rsidTr="00950E73">
        <w:tc>
          <w:tcPr>
            <w:tcW w:w="5103" w:type="dxa"/>
          </w:tcPr>
          <w:p w14:paraId="76EFC22E" w14:textId="77777777"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Fecha límite de presentación a la convocatoria</w:t>
            </w:r>
          </w:p>
        </w:tc>
        <w:tc>
          <w:tcPr>
            <w:tcW w:w="2977" w:type="dxa"/>
          </w:tcPr>
          <w:p w14:paraId="66F94596" w14:textId="77777777"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 de julio de 2019</w:t>
            </w:r>
          </w:p>
        </w:tc>
      </w:tr>
      <w:tr w:rsidR="00E053ED" w:rsidRPr="00E053ED" w14:paraId="0C4AE739" w14:textId="77777777" w:rsidTr="00950E73">
        <w:tc>
          <w:tcPr>
            <w:tcW w:w="5103" w:type="dxa"/>
          </w:tcPr>
          <w:p w14:paraId="1453E56E" w14:textId="77777777"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Publicación de resultados</w:t>
            </w:r>
          </w:p>
        </w:tc>
        <w:tc>
          <w:tcPr>
            <w:tcW w:w="2977" w:type="dxa"/>
          </w:tcPr>
          <w:p w14:paraId="71956B86" w14:textId="77777777"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 de septiembre de 2019</w:t>
            </w:r>
          </w:p>
        </w:tc>
      </w:tr>
      <w:tr w:rsidR="00E053ED" w:rsidRPr="00E053ED" w14:paraId="6C9E7087" w14:textId="77777777" w:rsidTr="00950E73">
        <w:tc>
          <w:tcPr>
            <w:tcW w:w="5103" w:type="dxa"/>
          </w:tcPr>
          <w:p w14:paraId="30952CC8" w14:textId="77777777"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Fecha de inicio de ejecución de proyectos</w:t>
            </w:r>
          </w:p>
        </w:tc>
        <w:tc>
          <w:tcPr>
            <w:tcW w:w="2977" w:type="dxa"/>
          </w:tcPr>
          <w:p w14:paraId="65E3BB89" w14:textId="77777777"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1 </w:t>
            </w:r>
            <w:r w:rsidR="00BD5BF9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de </w:t>
            </w: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octubre de 2019</w:t>
            </w:r>
          </w:p>
        </w:tc>
      </w:tr>
    </w:tbl>
    <w:p w14:paraId="154FCB41" w14:textId="77777777" w:rsidR="00E053ED" w:rsidRPr="00E053ED" w:rsidRDefault="00E053ED" w:rsidP="00E053ED">
      <w:pPr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313538C8" w14:textId="77777777" w:rsidR="00E053ED" w:rsidRPr="00E053ED" w:rsidRDefault="00E053ED" w:rsidP="00E053ED">
      <w:pPr>
        <w:pStyle w:val="Prrafodelista"/>
        <w:numPr>
          <w:ilvl w:val="0"/>
          <w:numId w:val="10"/>
        </w:numPr>
        <w:spacing w:after="120" w:line="259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Compromisos  </w:t>
      </w:r>
    </w:p>
    <w:p w14:paraId="61D02506" w14:textId="77777777" w:rsidR="00E053ED" w:rsidRPr="00E053ED" w:rsidRDefault="00E053ED" w:rsidP="00E053ED">
      <w:pPr>
        <w:pStyle w:val="Prrafodelista"/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09294541" w14:textId="77777777"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lastRenderedPageBreak/>
        <w:t>Al finalizar la ejecución del proyecto se debe entregar un documento de política para ser publicado por el CODS en su serie de documentos de política.</w:t>
      </w:r>
    </w:p>
    <w:p w14:paraId="0F527B93" w14:textId="77777777"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6 meses después de finalizar la ejecución del proyecto se debe entregar un documento de trabajo del artículo/capítulo académico.</w:t>
      </w:r>
    </w:p>
    <w:p w14:paraId="6A5B6947" w14:textId="77777777"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 un periodo no superior a 1 año luego de finalizado el periodo máximo de ejecución del proyecto (12 meses), algún resultado de la investigación debe ser sometido a publicación en: (i) una revista incluida en los Servicios de Indexación y Resumen: Web of Science (ISI) o SCOPUS o (ii) en un libro o capítulo de libro de investigación.   </w:t>
      </w:r>
    </w:p>
    <w:p w14:paraId="4FE2AF72" w14:textId="77777777"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deben otorgar los créditos al CODS como Patrocinador del proyecto en los agradecimientos de las publicaciones.</w:t>
      </w:r>
    </w:p>
    <w:p w14:paraId="46717C69" w14:textId="77777777" w:rsidR="00E053ED" w:rsidRPr="00E053ED" w:rsidRDefault="00E053ED" w:rsidP="00E053ED">
      <w:pPr>
        <w:spacing w:after="120"/>
        <w:rPr>
          <w:rFonts w:asciiTheme="minorHAnsi" w:hAnsiTheme="minorHAnsi" w:cstheme="minorHAnsi"/>
          <w:sz w:val="24"/>
          <w:szCs w:val="24"/>
          <w:lang w:val="es-CO"/>
        </w:rPr>
      </w:pPr>
    </w:p>
    <w:p w14:paraId="0ABE9360" w14:textId="77777777" w:rsidR="00213BF7" w:rsidRPr="00F114E5" w:rsidRDefault="00213BF7" w:rsidP="00213BF7">
      <w:pPr>
        <w:spacing w:after="120"/>
        <w:rPr>
          <w:rFonts w:asciiTheme="minorHAnsi" w:hAnsiTheme="minorHAnsi" w:cstheme="minorHAnsi"/>
          <w:sz w:val="24"/>
          <w:szCs w:val="24"/>
          <w:lang w:val="es-CO"/>
        </w:rPr>
      </w:pPr>
    </w:p>
    <w:p w14:paraId="4C288B70" w14:textId="77777777" w:rsidR="001F7BFF" w:rsidRPr="00F114E5" w:rsidRDefault="001F7BFF" w:rsidP="00FF7A37">
      <w:pPr>
        <w:rPr>
          <w:rFonts w:asciiTheme="minorHAnsi" w:hAnsiTheme="minorHAnsi"/>
          <w:b/>
          <w:lang w:val="es-CO"/>
        </w:rPr>
      </w:pPr>
    </w:p>
    <w:p w14:paraId="4A7A1F0E" w14:textId="77777777" w:rsidR="001F7BFF" w:rsidRPr="00F114E5" w:rsidRDefault="001F7BFF" w:rsidP="004F4CD2">
      <w:pPr>
        <w:jc w:val="center"/>
        <w:rPr>
          <w:rFonts w:asciiTheme="minorHAnsi" w:hAnsiTheme="minorHAnsi"/>
          <w:b/>
          <w:lang w:val="es-CO"/>
        </w:rPr>
      </w:pPr>
    </w:p>
    <w:p w14:paraId="4A062DFB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6A1EE47A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E30048C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532B3BBC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C9F8313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4E743955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5BC84C04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2E192300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15607FE8" w14:textId="77777777" w:rsidR="00FF7A37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217B702" w14:textId="77777777" w:rsidR="00E053ED" w:rsidRPr="00F114E5" w:rsidRDefault="00E053ED" w:rsidP="004F4CD2">
      <w:pPr>
        <w:jc w:val="center"/>
        <w:rPr>
          <w:rFonts w:asciiTheme="minorHAnsi" w:hAnsiTheme="minorHAnsi"/>
          <w:b/>
          <w:lang w:val="es-CO"/>
        </w:rPr>
      </w:pPr>
    </w:p>
    <w:p w14:paraId="52D48564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E0E39F9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42D2EDD5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0FADF31" w14:textId="77777777" w:rsidR="00FF7A37" w:rsidRPr="00F114E5" w:rsidRDefault="00FF7A37" w:rsidP="00E053ED">
      <w:pPr>
        <w:rPr>
          <w:rFonts w:asciiTheme="minorHAnsi" w:hAnsiTheme="minorHAnsi"/>
          <w:b/>
          <w:lang w:val="es-CO"/>
        </w:rPr>
      </w:pPr>
    </w:p>
    <w:p w14:paraId="23513A56" w14:textId="77777777" w:rsidR="00213BF7" w:rsidRPr="00F114E5" w:rsidRDefault="00213BF7" w:rsidP="00213BF7">
      <w:pPr>
        <w:rPr>
          <w:rFonts w:asciiTheme="minorHAnsi" w:hAnsiTheme="minorHAnsi"/>
          <w:b/>
          <w:lang w:val="es-CO"/>
        </w:rPr>
      </w:pPr>
    </w:p>
    <w:p w14:paraId="7E37BF6B" w14:textId="77777777" w:rsidR="00D2622E" w:rsidRPr="00F114E5" w:rsidRDefault="00FF7A37" w:rsidP="00D2622E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F114E5">
        <w:rPr>
          <w:rFonts w:asciiTheme="minorHAnsi" w:hAnsiTheme="minorHAnsi" w:cstheme="minorHAnsi"/>
          <w:b/>
          <w:sz w:val="28"/>
          <w:szCs w:val="28"/>
          <w:lang w:val="es-CO"/>
        </w:rPr>
        <w:t xml:space="preserve">GUIA APLICACIÓN </w:t>
      </w:r>
      <w:r w:rsidR="00D2622E" w:rsidRPr="00D2622E">
        <w:rPr>
          <w:rFonts w:asciiTheme="minorHAnsi" w:hAnsiTheme="minorHAnsi" w:cstheme="minorHAnsi"/>
          <w:b/>
          <w:sz w:val="28"/>
          <w:szCs w:val="28"/>
          <w:lang w:val="es-CO"/>
        </w:rPr>
        <w:t>PARA EL LOGRO DE LOS ODS-11</w:t>
      </w:r>
    </w:p>
    <w:p w14:paraId="3BB76555" w14:textId="77777777" w:rsidR="00213BF7" w:rsidRPr="00F114E5" w:rsidRDefault="00213BF7" w:rsidP="00D2622E">
      <w:pPr>
        <w:rPr>
          <w:rFonts w:asciiTheme="minorHAnsi" w:hAnsiTheme="minorHAnsi"/>
          <w:b/>
          <w:lang w:val="es-CO"/>
        </w:rPr>
      </w:pPr>
    </w:p>
    <w:tbl>
      <w:tblPr>
        <w:tblStyle w:val="TableNormal"/>
        <w:tblpPr w:leftFromText="141" w:rightFromText="141" w:vertAnchor="page" w:horzAnchor="margin" w:tblpY="3196"/>
        <w:tblW w:w="90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86"/>
        <w:gridCol w:w="2686"/>
        <w:gridCol w:w="1843"/>
        <w:gridCol w:w="1827"/>
      </w:tblGrid>
      <w:tr w:rsidR="00F114E5" w:rsidRPr="00F114E5" w14:paraId="34204863" w14:textId="77777777" w:rsidTr="00F114E5">
        <w:trPr>
          <w:trHeight w:val="586"/>
        </w:trPr>
        <w:tc>
          <w:tcPr>
            <w:tcW w:w="2686" w:type="dxa"/>
            <w:tcBorders>
              <w:bottom w:val="single" w:sz="4" w:space="0" w:color="000000"/>
              <w:right w:val="single" w:sz="4" w:space="0" w:color="000000"/>
            </w:tcBorders>
          </w:tcPr>
          <w:p w14:paraId="05B7324B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envío de propuesta</w:t>
            </w:r>
          </w:p>
          <w:p w14:paraId="60111480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  <w:tc>
          <w:tcPr>
            <w:tcW w:w="635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A4C679E" w14:textId="77777777"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Presupuesto Total</w:t>
            </w:r>
          </w:p>
          <w:p w14:paraId="302FC834" w14:textId="77777777"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14:paraId="2A0164F7" w14:textId="77777777" w:rsidTr="00F114E5">
        <w:trPr>
          <w:trHeight w:val="675"/>
        </w:trPr>
        <w:tc>
          <w:tcPr>
            <w:tcW w:w="537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585BB1B" w14:textId="77777777" w:rsidR="00F114E5" w:rsidRPr="00F114E5" w:rsidRDefault="00F114E5" w:rsidP="00F114E5">
            <w:pPr>
              <w:pStyle w:val="TableParagraph"/>
              <w:spacing w:before="39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Título del Proyecto de Investigación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67DD0B" w14:textId="77777777" w:rsidR="00F114E5" w:rsidRPr="00F114E5" w:rsidRDefault="00F114E5" w:rsidP="00F114E5">
            <w:pPr>
              <w:pStyle w:val="TableParagraph"/>
              <w:spacing w:before="4"/>
              <w:ind w:left="108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comienzo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</w:tcPr>
          <w:p w14:paraId="5997A77E" w14:textId="77777777" w:rsidR="00F114E5" w:rsidRPr="00F114E5" w:rsidRDefault="00F114E5" w:rsidP="00F114E5">
            <w:pPr>
              <w:pStyle w:val="TableParagraph"/>
              <w:spacing w:before="4"/>
              <w:ind w:left="104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finalización</w:t>
            </w:r>
          </w:p>
        </w:tc>
      </w:tr>
      <w:tr w:rsidR="00F114E5" w:rsidRPr="00F114E5" w14:paraId="67370034" w14:textId="77777777" w:rsidTr="00F114E5">
        <w:trPr>
          <w:trHeight w:val="666"/>
        </w:trPr>
        <w:tc>
          <w:tcPr>
            <w:tcW w:w="5372" w:type="dxa"/>
            <w:gridSpan w:val="2"/>
            <w:tcBorders>
              <w:right w:val="single" w:sz="4" w:space="0" w:color="000000"/>
            </w:tcBorders>
          </w:tcPr>
          <w:p w14:paraId="128B298E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Investigador Principal (IP)</w:t>
            </w:r>
          </w:p>
        </w:tc>
        <w:tc>
          <w:tcPr>
            <w:tcW w:w="3670" w:type="dxa"/>
            <w:gridSpan w:val="2"/>
            <w:vMerge w:val="restart"/>
            <w:tcBorders>
              <w:left w:val="single" w:sz="4" w:space="0" w:color="000000"/>
            </w:tcBorders>
          </w:tcPr>
          <w:p w14:paraId="7FC5ED8C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14:paraId="4177CF62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440FBDE8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Cargo/Posición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2AF54027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Email </w:t>
            </w:r>
          </w:p>
        </w:tc>
        <w:tc>
          <w:tcPr>
            <w:tcW w:w="3670" w:type="dxa"/>
            <w:gridSpan w:val="2"/>
            <w:vMerge/>
            <w:tcBorders>
              <w:left w:val="single" w:sz="4" w:space="0" w:color="000000"/>
            </w:tcBorders>
          </w:tcPr>
          <w:p w14:paraId="1DAAEDF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14:paraId="18215BE9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2C5BB45A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55229AB0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Cargo Posición 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2B954268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14:paraId="73808DFA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52CFC219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07562BBA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0FD82E9A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F114E5" w14:paraId="49517E4F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25D3AD54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44AD2C95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42942B64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BD5886" w14:paraId="59EDC14C" w14:textId="77777777" w:rsidTr="00F114E5">
        <w:trPr>
          <w:trHeight w:val="292"/>
        </w:trPr>
        <w:tc>
          <w:tcPr>
            <w:tcW w:w="9042" w:type="dxa"/>
            <w:gridSpan w:val="4"/>
          </w:tcPr>
          <w:p w14:paraId="56677484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i/>
                <w:sz w:val="14"/>
                <w:lang w:val="es-CO"/>
              </w:rPr>
              <w:t xml:space="preserve">** Por favor, añadir filas si es necesario para incluir a todos los co-investigadores implicados en el proyecto de investigación. </w:t>
            </w:r>
          </w:p>
        </w:tc>
      </w:tr>
      <w:tr w:rsidR="00F114E5" w:rsidRPr="00BD5886" w14:paraId="3987391D" w14:textId="77777777" w:rsidTr="00F114E5">
        <w:trPr>
          <w:trHeight w:val="666"/>
        </w:trPr>
        <w:tc>
          <w:tcPr>
            <w:tcW w:w="9042" w:type="dxa"/>
            <w:gridSpan w:val="4"/>
          </w:tcPr>
          <w:p w14:paraId="111D562E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  <w:t>Resumen del proyecto (máximo 250 palabras, dirigido a un público general)</w:t>
            </w:r>
          </w:p>
          <w:p w14:paraId="2D7FE6D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1EC6E46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4F34FC4A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3EBF778D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25A3FCD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6B4E84AB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3E449539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681D8458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4F6B1F9A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BA8258B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CB5341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2E9C3418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BD5886" w14:paraId="431AAA91" w14:textId="77777777" w:rsidTr="00F114E5">
        <w:trPr>
          <w:trHeight w:val="666"/>
        </w:trPr>
        <w:tc>
          <w:tcPr>
            <w:tcW w:w="9042" w:type="dxa"/>
            <w:gridSpan w:val="4"/>
            <w:tcBorders>
              <w:bottom w:val="single" w:sz="4" w:space="0" w:color="000000"/>
            </w:tcBorders>
          </w:tcPr>
          <w:p w14:paraId="13A6D073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b/>
                <w:i/>
                <w:sz w:val="16"/>
                <w:szCs w:val="16"/>
                <w:lang w:val="es-CO"/>
              </w:rPr>
              <w:lastRenderedPageBreak/>
              <w:t xml:space="preserve">  </w:t>
            </w:r>
            <w:r w:rsidRPr="00F114E5"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  <w:t>Beneficios esperados e implicaciones de política (máximo 250 palabras, dirigido a un público general)</w:t>
            </w:r>
          </w:p>
          <w:p w14:paraId="0197872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2D2784B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01AE26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026D70AA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3B87EBB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869DF8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40B078E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4D1A5D34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07766B56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50074B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5D8B8732" w14:textId="77777777" w:rsidR="00F114E5" w:rsidRPr="00F114E5" w:rsidRDefault="00F114E5" w:rsidP="00F114E5">
            <w:pPr>
              <w:pStyle w:val="TableParagraph"/>
              <w:spacing w:before="41"/>
              <w:rPr>
                <w:b/>
                <w:i/>
                <w:sz w:val="14"/>
                <w:lang w:val="es-CO"/>
              </w:rPr>
            </w:pPr>
          </w:p>
          <w:p w14:paraId="4CCE71C3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26EF358F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41E6821F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</w:tc>
      </w:tr>
    </w:tbl>
    <w:p w14:paraId="710E4534" w14:textId="77777777" w:rsidR="00213BF7" w:rsidRPr="00D2622E" w:rsidRDefault="00213BF7" w:rsidP="00213BF7">
      <w:pPr>
        <w:pStyle w:val="Prrafodelista"/>
        <w:numPr>
          <w:ilvl w:val="0"/>
          <w:numId w:val="4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Página Portada</w:t>
      </w:r>
    </w:p>
    <w:p w14:paraId="4B81D580" w14:textId="77777777" w:rsidR="00213BF7" w:rsidRPr="00F114E5" w:rsidRDefault="00213BF7" w:rsidP="00FF7A37">
      <w:pPr>
        <w:jc w:val="center"/>
        <w:rPr>
          <w:rFonts w:asciiTheme="minorHAnsi" w:hAnsiTheme="minorHAnsi"/>
          <w:b/>
          <w:lang w:val="es-CO"/>
        </w:rPr>
      </w:pPr>
    </w:p>
    <w:p w14:paraId="4EE861D8" w14:textId="77777777" w:rsidR="00FF7A37" w:rsidRPr="00F114E5" w:rsidRDefault="00FF7A37" w:rsidP="00F114E5">
      <w:pPr>
        <w:rPr>
          <w:rFonts w:asciiTheme="minorHAnsi" w:hAnsiTheme="minorHAnsi"/>
          <w:b/>
          <w:lang w:val="es-CO"/>
        </w:rPr>
      </w:pPr>
    </w:p>
    <w:p w14:paraId="43FE8D36" w14:textId="77777777" w:rsidR="001F7BFF" w:rsidRPr="00F114E5" w:rsidRDefault="001F7BFF" w:rsidP="006132AB">
      <w:pPr>
        <w:jc w:val="center"/>
        <w:rPr>
          <w:rFonts w:asciiTheme="minorHAnsi" w:hAnsiTheme="minorHAnsi"/>
          <w:b/>
          <w:lang w:val="es-CO"/>
        </w:rPr>
      </w:pPr>
    </w:p>
    <w:p w14:paraId="177C201E" w14:textId="77777777" w:rsidR="001F7BFF" w:rsidRPr="00D2622E" w:rsidRDefault="001F7BFF" w:rsidP="006132AB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Propuesta (máximo 5 páginas, espacio simple, fuente Calibri con tamaño 11) que incluya las siguientes secciones:</w:t>
      </w:r>
    </w:p>
    <w:p w14:paraId="0FE8EE07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76002ED3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2.1 Contexto (1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  <w:r w:rsidRPr="00D2622E">
        <w:rPr>
          <w:rFonts w:asciiTheme="minorHAnsi" w:hAnsiTheme="minorHAnsi"/>
          <w:sz w:val="24"/>
          <w:szCs w:val="24"/>
          <w:lang w:val="es-CO"/>
        </w:rPr>
        <w:t>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) </w:t>
      </w:r>
    </w:p>
    <w:p w14:paraId="00113BE8" w14:textId="77777777" w:rsidR="001F7BFF" w:rsidRPr="00D2622E" w:rsidRDefault="001F7BFF" w:rsidP="001F7BFF">
      <w:pPr>
        <w:rPr>
          <w:rFonts w:asciiTheme="minorHAnsi" w:hAnsiTheme="minorHAnsi"/>
          <w:sz w:val="24"/>
          <w:szCs w:val="24"/>
          <w:lang w:val="es-CO"/>
        </w:rPr>
      </w:pPr>
    </w:p>
    <w:p w14:paraId="3033F272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2.2 Objetivos (0.5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53E8DDF9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279889C7" w14:textId="77777777" w:rsidR="0071038C" w:rsidRPr="00D2622E" w:rsidRDefault="001F7BFF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Revisión literatura (1 – 1.5 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21EA557C" w14:textId="77777777"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14:paraId="35DE46BF" w14:textId="77777777" w:rsidR="005F52C1" w:rsidRPr="00D2622E" w:rsidRDefault="001F7BFF" w:rsidP="005F52C1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Metodología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(1 </w:t>
      </w:r>
      <w:r w:rsidR="00681570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2B4CD8EB" w14:textId="77777777" w:rsidR="005F52C1" w:rsidRPr="00D2622E" w:rsidRDefault="005F52C1" w:rsidP="005F52C1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3E2A6672" w14:textId="77777777" w:rsidR="0071038C" w:rsidRPr="00D2622E" w:rsidRDefault="00D84C0A" w:rsidP="005F52C1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Resultados Esperados del proyecto incluyendo implicaciones de </w:t>
      </w:r>
      <w:r w:rsidR="0071038C" w:rsidRPr="00D2622E">
        <w:rPr>
          <w:rFonts w:asciiTheme="minorHAnsi" w:hAnsiTheme="minorHAnsi"/>
          <w:sz w:val="24"/>
          <w:szCs w:val="24"/>
          <w:lang w:val="es-CO"/>
        </w:rPr>
        <w:t>política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 (0.5 pág.)</w:t>
      </w:r>
    </w:p>
    <w:p w14:paraId="7BA8EA4B" w14:textId="77777777"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14:paraId="1A313902" w14:textId="77777777" w:rsidR="0071038C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Cronograma </w:t>
      </w:r>
    </w:p>
    <w:p w14:paraId="6D64BBA5" w14:textId="77777777" w:rsidR="0071038C" w:rsidRPr="00D2622E" w:rsidRDefault="0071038C" w:rsidP="0071038C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4C7F9271" w14:textId="77777777"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Rol Investigadores asociados y contribuciones esperadas </w:t>
      </w:r>
    </w:p>
    <w:p w14:paraId="5521C94C" w14:textId="77777777"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0C34570F" w14:textId="77777777"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Presupuesto detallado</w:t>
      </w:r>
    </w:p>
    <w:p w14:paraId="4EFC83E2" w14:textId="77777777"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485C6019" w14:textId="77777777"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Otras fuentes de financiación</w:t>
      </w:r>
    </w:p>
    <w:p w14:paraId="1ADF879C" w14:textId="77777777"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0C622E10" w14:textId="77777777" w:rsidR="001F7BFF" w:rsidRPr="00D2622E" w:rsidRDefault="00D84C0A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2.10 Referencias </w:t>
      </w:r>
    </w:p>
    <w:p w14:paraId="2D8DCCBE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</w:p>
    <w:p w14:paraId="33F45FF4" w14:textId="77777777" w:rsidR="001F7BFF" w:rsidRPr="00D2622E" w:rsidRDefault="001F7BFF" w:rsidP="00D84C0A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4111DFB1" w14:textId="77777777" w:rsidR="005F52C1" w:rsidRPr="00D2622E" w:rsidRDefault="00D84C0A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Hojas de vida </w:t>
      </w:r>
      <w:r w:rsidR="001F7BFF" w:rsidRPr="00D2622E">
        <w:rPr>
          <w:rFonts w:asciiTheme="minorHAnsi" w:hAnsiTheme="minorHAnsi"/>
          <w:b/>
          <w:sz w:val="24"/>
          <w:szCs w:val="24"/>
          <w:lang w:val="es-CO"/>
        </w:rPr>
        <w:t>de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 los investigadores principales </w:t>
      </w:r>
    </w:p>
    <w:p w14:paraId="65BF7126" w14:textId="77777777" w:rsidR="005F52C1" w:rsidRPr="00D2622E" w:rsidRDefault="005F52C1" w:rsidP="005F52C1">
      <w:pPr>
        <w:pStyle w:val="Prrafodelista"/>
        <w:ind w:left="1080"/>
        <w:rPr>
          <w:rFonts w:asciiTheme="minorHAnsi" w:hAnsiTheme="minorHAnsi"/>
          <w:b/>
          <w:sz w:val="24"/>
          <w:szCs w:val="24"/>
          <w:lang w:val="es-CO"/>
        </w:rPr>
      </w:pPr>
    </w:p>
    <w:p w14:paraId="7C64B590" w14:textId="255BACED" w:rsidR="005F52C1" w:rsidRPr="00D2622E" w:rsidRDefault="00D84C0A" w:rsidP="00195A8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Carta aval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D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>ecanos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 xml:space="preserve"> </w:t>
      </w:r>
      <w:r w:rsidR="00BD5886" w:rsidRPr="00BD5886">
        <w:rPr>
          <w:rFonts w:asciiTheme="minorHAnsi" w:hAnsiTheme="minorHAnsi"/>
          <w:b/>
          <w:sz w:val="24"/>
          <w:szCs w:val="24"/>
          <w:lang w:val="es-CO"/>
        </w:rPr>
        <w:t>(o representante designado de la institución)</w:t>
      </w:r>
    </w:p>
    <w:p w14:paraId="3E9651B2" w14:textId="77777777" w:rsidR="00D86866" w:rsidRPr="00D2622E" w:rsidRDefault="00D86866" w:rsidP="00D86866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27C8E139" w14:textId="77777777" w:rsidR="005F52C1" w:rsidRPr="00D2622E" w:rsidRDefault="00D84C0A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Carta aval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C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omité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Ética de la institución del investigador principal</w:t>
      </w:r>
    </w:p>
    <w:p w14:paraId="60750D17" w14:textId="77777777" w:rsidR="005F52C1" w:rsidRPr="00D2622E" w:rsidRDefault="005F52C1" w:rsidP="005F52C1">
      <w:pPr>
        <w:pStyle w:val="Prrafodelista"/>
        <w:rPr>
          <w:rFonts w:asciiTheme="minorHAnsi" w:hAnsiTheme="minorHAnsi"/>
          <w:b/>
          <w:sz w:val="24"/>
          <w:szCs w:val="24"/>
          <w:lang w:val="es-CO"/>
        </w:rPr>
      </w:pPr>
    </w:p>
    <w:p w14:paraId="05840CD7" w14:textId="77777777" w:rsidR="001F7BFF" w:rsidRPr="00D2622E" w:rsidRDefault="001F7BFF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Todas las secciones se deben combinar en un solo documento</w:t>
      </w:r>
    </w:p>
    <w:p w14:paraId="35ED53A5" w14:textId="77777777" w:rsidR="005F52C1" w:rsidRPr="00D2622E" w:rsidRDefault="005F52C1" w:rsidP="005F52C1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6CAEBBFA" w14:textId="77777777" w:rsidR="001F7BFF" w:rsidRPr="00D2622E" w:rsidRDefault="001F7BFF" w:rsidP="0071038C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Las propuestas deben ser presentadas en un documento PDF. Los archivos deben usar la siguiente convención de nomenclatura: APELLIDO_Nombre-ODS11.pdf.</w:t>
      </w:r>
    </w:p>
    <w:p w14:paraId="066E5A43" w14:textId="77777777" w:rsidR="005F52C1" w:rsidRPr="00F114E5" w:rsidRDefault="005F52C1" w:rsidP="005F52C1">
      <w:pPr>
        <w:rPr>
          <w:rFonts w:asciiTheme="minorHAnsi" w:hAnsiTheme="minorHAnsi"/>
          <w:b/>
          <w:lang w:val="es-CO"/>
        </w:rPr>
      </w:pPr>
    </w:p>
    <w:p w14:paraId="52897A4E" w14:textId="77777777" w:rsidR="001F7BFF" w:rsidRPr="00F114E5" w:rsidRDefault="001F7BFF" w:rsidP="00D84C0A">
      <w:pPr>
        <w:pStyle w:val="Prrafodelista"/>
        <w:rPr>
          <w:b/>
          <w:sz w:val="20"/>
          <w:szCs w:val="20"/>
          <w:lang w:val="es-CO"/>
        </w:rPr>
      </w:pPr>
    </w:p>
    <w:sectPr w:rsidR="001F7BFF" w:rsidRPr="00F114E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FF55C" w14:textId="77777777" w:rsidR="00424DEB" w:rsidRDefault="00424DEB" w:rsidP="002F1DB4">
      <w:r>
        <w:separator/>
      </w:r>
    </w:p>
  </w:endnote>
  <w:endnote w:type="continuationSeparator" w:id="0">
    <w:p w14:paraId="667149BB" w14:textId="77777777" w:rsidR="00424DEB" w:rsidRDefault="00424DEB" w:rsidP="002F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3F9CF" w14:textId="77777777" w:rsidR="00424DEB" w:rsidRDefault="00424DEB" w:rsidP="002F1DB4">
      <w:r>
        <w:separator/>
      </w:r>
    </w:p>
  </w:footnote>
  <w:footnote w:type="continuationSeparator" w:id="0">
    <w:p w14:paraId="5159CEFC" w14:textId="77777777" w:rsidR="00424DEB" w:rsidRDefault="00424DEB" w:rsidP="002F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55F8F" w14:textId="77777777" w:rsidR="00681570" w:rsidRDefault="00681570">
    <w:pPr>
      <w:pStyle w:val="Encabezado"/>
    </w:pPr>
    <w:r>
      <w:rPr>
        <w:noProof/>
        <w:lang w:val="es-CO" w:eastAsia="es-CO" w:bidi="ar-SA"/>
      </w:rPr>
      <w:drawing>
        <wp:inline distT="0" distB="0" distL="0" distR="0" wp14:anchorId="5F579C5D" wp14:editId="3F1692C6">
          <wp:extent cx="1924989" cy="5524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6977" cy="567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43FE670" w14:textId="77777777" w:rsidR="002F1DB4" w:rsidRDefault="002F1D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3166"/>
    <w:multiLevelType w:val="hybridMultilevel"/>
    <w:tmpl w:val="DEFE49B6"/>
    <w:lvl w:ilvl="0" w:tplc="B7DE52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6FA1"/>
    <w:multiLevelType w:val="multilevel"/>
    <w:tmpl w:val="371E086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34502A0D"/>
    <w:multiLevelType w:val="hybridMultilevel"/>
    <w:tmpl w:val="D03AED36"/>
    <w:lvl w:ilvl="0" w:tplc="B0DA4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BA5"/>
    <w:multiLevelType w:val="hybridMultilevel"/>
    <w:tmpl w:val="1E5281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D2FDF"/>
    <w:multiLevelType w:val="hybridMultilevel"/>
    <w:tmpl w:val="640A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4248"/>
    <w:multiLevelType w:val="hybridMultilevel"/>
    <w:tmpl w:val="14E013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D45A1B"/>
    <w:multiLevelType w:val="hybridMultilevel"/>
    <w:tmpl w:val="3804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3FD2"/>
    <w:multiLevelType w:val="multilevel"/>
    <w:tmpl w:val="AD308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85E7E36"/>
    <w:multiLevelType w:val="hybridMultilevel"/>
    <w:tmpl w:val="5DB2CD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0D1CA3"/>
    <w:multiLevelType w:val="hybridMultilevel"/>
    <w:tmpl w:val="ED906B0E"/>
    <w:lvl w:ilvl="0" w:tplc="3E189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24"/>
    <w:rsid w:val="000451DC"/>
    <w:rsid w:val="00093646"/>
    <w:rsid w:val="000C1669"/>
    <w:rsid w:val="001942AE"/>
    <w:rsid w:val="001F7BFF"/>
    <w:rsid w:val="00213BF7"/>
    <w:rsid w:val="002F1DB4"/>
    <w:rsid w:val="00312A65"/>
    <w:rsid w:val="00424DEB"/>
    <w:rsid w:val="004F4CD2"/>
    <w:rsid w:val="005336BB"/>
    <w:rsid w:val="005F52C1"/>
    <w:rsid w:val="006132AB"/>
    <w:rsid w:val="00665312"/>
    <w:rsid w:val="00681570"/>
    <w:rsid w:val="00683E63"/>
    <w:rsid w:val="0071038C"/>
    <w:rsid w:val="00746E33"/>
    <w:rsid w:val="007A65D1"/>
    <w:rsid w:val="007C5CEE"/>
    <w:rsid w:val="00AA731F"/>
    <w:rsid w:val="00BC38C6"/>
    <w:rsid w:val="00BD5886"/>
    <w:rsid w:val="00BD5BF9"/>
    <w:rsid w:val="00C03531"/>
    <w:rsid w:val="00D2622E"/>
    <w:rsid w:val="00D84C0A"/>
    <w:rsid w:val="00D86866"/>
    <w:rsid w:val="00D92249"/>
    <w:rsid w:val="00DC1F8E"/>
    <w:rsid w:val="00DD2FCA"/>
    <w:rsid w:val="00DE1B24"/>
    <w:rsid w:val="00E053ED"/>
    <w:rsid w:val="00E8274D"/>
    <w:rsid w:val="00EE297F"/>
    <w:rsid w:val="00F114E5"/>
    <w:rsid w:val="00F6301D"/>
    <w:rsid w:val="00FD73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ACEEF7"/>
  <w15:docId w15:val="{00F3D291-44ED-48B1-A483-409F98EC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1B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1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B24"/>
  </w:style>
  <w:style w:type="paragraph" w:styleId="Textodeglobo">
    <w:name w:val="Balloon Text"/>
    <w:basedOn w:val="Normal"/>
    <w:link w:val="TextodegloboCar"/>
    <w:uiPriority w:val="99"/>
    <w:semiHidden/>
    <w:unhideWhenUsed/>
    <w:rsid w:val="00D922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249"/>
    <w:rPr>
      <w:rFonts w:ascii="Segoe UI" w:eastAsia="Arial" w:hAnsi="Segoe UI" w:cs="Segoe UI"/>
      <w:sz w:val="18"/>
      <w:szCs w:val="18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DB4"/>
    <w:rPr>
      <w:rFonts w:ascii="Arial" w:eastAsia="Arial" w:hAnsi="Arial" w:cs="Arial"/>
      <w:lang w:val="en-US" w:bidi="en-US"/>
    </w:rPr>
  </w:style>
  <w:style w:type="paragraph" w:styleId="Piedepgina">
    <w:name w:val="footer"/>
    <w:basedOn w:val="Normal"/>
    <w:link w:val="PiedepginaC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DB4"/>
    <w:rPr>
      <w:rFonts w:ascii="Arial" w:eastAsia="Arial" w:hAnsi="Arial" w:cs="Arial"/>
      <w:lang w:val="en-US" w:bidi="en-US"/>
    </w:rPr>
  </w:style>
  <w:style w:type="paragraph" w:styleId="Prrafodelista">
    <w:name w:val="List Paragraph"/>
    <w:basedOn w:val="Normal"/>
    <w:uiPriority w:val="34"/>
    <w:qFormat/>
    <w:rsid w:val="001F7B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3BF7"/>
    <w:rPr>
      <w:color w:val="0563C1" w:themeColor="hyperlink"/>
      <w:u w:val="single"/>
    </w:rPr>
  </w:style>
  <w:style w:type="table" w:customStyle="1" w:styleId="Tablaconcuadrculaclara1">
    <w:name w:val="Tabla con cuadrícula clara1"/>
    <w:basedOn w:val="Tablanormal"/>
    <w:uiPriority w:val="40"/>
    <w:rsid w:val="00213B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2A6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2A65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2A65"/>
    <w:rPr>
      <w:rFonts w:ascii="Arial" w:eastAsia="Arial" w:hAnsi="Arial" w:cs="Arial"/>
      <w:sz w:val="24"/>
      <w:szCs w:val="24"/>
      <w:lang w:val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A6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A65"/>
    <w:rPr>
      <w:rFonts w:ascii="Arial" w:eastAsia="Arial" w:hAnsi="Arial" w:cs="Arial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panyell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ntro.od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1287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Panyella Medrano</dc:creator>
  <cp:keywords/>
  <dc:description/>
  <cp:lastModifiedBy>Sandra Carolina Tamayo Hernandez</cp:lastModifiedBy>
  <cp:revision>2</cp:revision>
  <cp:lastPrinted>2019-04-29T20:56:00Z</cp:lastPrinted>
  <dcterms:created xsi:type="dcterms:W3CDTF">2019-05-02T19:12:00Z</dcterms:created>
  <dcterms:modified xsi:type="dcterms:W3CDTF">2019-05-02T19:12:00Z</dcterms:modified>
</cp:coreProperties>
</file>