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5494A" w14:textId="77777777" w:rsidR="00BF05A3" w:rsidRPr="00BF05A3" w:rsidRDefault="00BF05A3" w:rsidP="00BF05A3">
      <w:pPr>
        <w:rPr>
          <w:rFonts w:ascii="Times New Roman" w:eastAsia="Times New Roman" w:hAnsi="Times New Roman" w:cs="Times New Roman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 xml:space="preserve">Don </w:t>
      </w:r>
      <w:proofErr w:type="spellStart"/>
      <w:r w:rsidRPr="00BF05A3">
        <w:rPr>
          <w:rFonts w:ascii="Arial" w:eastAsia="Times New Roman" w:hAnsi="Arial" w:cs="Arial"/>
          <w:color w:val="000000"/>
          <w:sz w:val="22"/>
          <w:szCs w:val="22"/>
        </w:rPr>
        <w:t>Leshem</w:t>
      </w:r>
      <w:proofErr w:type="spellEnd"/>
    </w:p>
    <w:p w14:paraId="49798994" w14:textId="77777777" w:rsidR="00BF05A3" w:rsidRPr="00BF05A3" w:rsidRDefault="00BF05A3" w:rsidP="00BF05A3">
      <w:pPr>
        <w:rPr>
          <w:rFonts w:ascii="Times New Roman" w:eastAsia="Times New Roman" w:hAnsi="Times New Roman" w:cs="Times New Roman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Data Analytics Boot Camp</w:t>
      </w:r>
    </w:p>
    <w:p w14:paraId="569FC99B" w14:textId="77777777" w:rsidR="00BF05A3" w:rsidRPr="00BF05A3" w:rsidRDefault="00BF05A3" w:rsidP="00BF05A3">
      <w:pPr>
        <w:rPr>
          <w:rFonts w:ascii="Times New Roman" w:eastAsia="Times New Roman" w:hAnsi="Times New Roman" w:cs="Times New Roman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Columbia Engineering</w:t>
      </w:r>
    </w:p>
    <w:p w14:paraId="4B062D27" w14:textId="77777777" w:rsidR="00BF05A3" w:rsidRPr="00BF05A3" w:rsidRDefault="00BF05A3" w:rsidP="00BF05A3">
      <w:pPr>
        <w:rPr>
          <w:rFonts w:ascii="Times New Roman" w:eastAsia="Times New Roman" w:hAnsi="Times New Roman" w:cs="Times New Roman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07/27/2019</w:t>
      </w:r>
    </w:p>
    <w:p w14:paraId="46FF15F2" w14:textId="77777777" w:rsidR="00BF05A3" w:rsidRPr="00BF05A3" w:rsidRDefault="00BF05A3" w:rsidP="00BF05A3">
      <w:pPr>
        <w:rPr>
          <w:rFonts w:ascii="Times New Roman" w:eastAsia="Times New Roman" w:hAnsi="Times New Roman" w:cs="Times New Roman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42F9CA84" w14:textId="0A4C057D" w:rsidR="00BF05A3" w:rsidRPr="00BF05A3" w:rsidRDefault="00BF05A3" w:rsidP="00BF05A3">
      <w:pPr>
        <w:jc w:val="center"/>
        <w:rPr>
          <w:rFonts w:ascii="Times New Roman" w:eastAsia="Times New Roman" w:hAnsi="Times New Roman" w:cs="Times New Roman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Kickstarter</w:t>
      </w:r>
      <w:r w:rsidR="00E07681">
        <w:rPr>
          <w:rFonts w:ascii="Arial" w:eastAsia="Times New Roman" w:hAnsi="Arial" w:cs="Arial"/>
          <w:color w:val="000000"/>
          <w:sz w:val="22"/>
          <w:szCs w:val="22"/>
        </w:rPr>
        <w:t>-HW</w:t>
      </w:r>
    </w:p>
    <w:p w14:paraId="03DB0F7C" w14:textId="77777777" w:rsidR="00BF05A3" w:rsidRPr="00BF05A3" w:rsidRDefault="00BF05A3" w:rsidP="00BF05A3">
      <w:pPr>
        <w:rPr>
          <w:rFonts w:ascii="Times New Roman" w:eastAsia="Times New Roman" w:hAnsi="Times New Roman" w:cs="Times New Roman"/>
        </w:rPr>
      </w:pPr>
    </w:p>
    <w:p w14:paraId="05EDC03F" w14:textId="77777777" w:rsidR="00BF05A3" w:rsidRPr="00BF05A3" w:rsidRDefault="00BF05A3" w:rsidP="00BF05A3">
      <w:pPr>
        <w:rPr>
          <w:rFonts w:ascii="Times New Roman" w:eastAsia="Times New Roman" w:hAnsi="Times New Roman" w:cs="Times New Roman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 </w:t>
      </w:r>
      <w:bookmarkStart w:id="0" w:name="_GoBack"/>
      <w:bookmarkEnd w:id="0"/>
    </w:p>
    <w:p w14:paraId="6FED2016" w14:textId="77777777" w:rsidR="00BF05A3" w:rsidRDefault="00BF05A3" w:rsidP="00BF05A3">
      <w:pPr>
        <w:ind w:left="7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1.</w:t>
      </w:r>
      <w:r w:rsidRPr="00BF05A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</w:p>
    <w:p w14:paraId="0CF4ED35" w14:textId="25A52142" w:rsidR="00BF05A3" w:rsidRDefault="00BF05A3" w:rsidP="00BF05A3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 w:rsidRPr="00BF05A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</w:t>
      </w:r>
      <w:r w:rsidRPr="00BF05A3">
        <w:rPr>
          <w:rFonts w:ascii="Arial" w:eastAsia="Times New Roman" w:hAnsi="Arial" w:cs="Arial"/>
          <w:color w:val="000000"/>
          <w:sz w:val="22"/>
          <w:szCs w:val="22"/>
        </w:rPr>
        <w:t>From the given data I can draw three main conclusions about the campaign:</w:t>
      </w:r>
    </w:p>
    <w:p w14:paraId="4AF99ECB" w14:textId="77777777" w:rsidR="00BF05A3" w:rsidRPr="00BF05A3" w:rsidRDefault="00BF05A3" w:rsidP="00BF05A3">
      <w:pPr>
        <w:ind w:left="720"/>
        <w:rPr>
          <w:rFonts w:ascii="Times New Roman" w:eastAsia="Times New Roman" w:hAnsi="Times New Roman" w:cs="Times New Roman"/>
        </w:rPr>
      </w:pPr>
    </w:p>
    <w:p w14:paraId="2B3CC633" w14:textId="716D6539" w:rsidR="00BF05A3" w:rsidRPr="00BF05A3" w:rsidRDefault="00BF05A3" w:rsidP="00BF05A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Projects associated with the entertainment industry (theater, music) were the most successful among all categories.</w:t>
      </w:r>
    </w:p>
    <w:p w14:paraId="7C51B219" w14:textId="77777777" w:rsidR="00BF05A3" w:rsidRPr="00BF05A3" w:rsidRDefault="00BF05A3" w:rsidP="00BF05A3">
      <w:pPr>
        <w:ind w:left="1080"/>
        <w:rPr>
          <w:rFonts w:ascii="Times New Roman" w:eastAsia="Times New Roman" w:hAnsi="Times New Roman" w:cs="Times New Roman"/>
        </w:rPr>
      </w:pPr>
    </w:p>
    <w:p w14:paraId="558C51FE" w14:textId="385A95F1" w:rsidR="00BF05A3" w:rsidRPr="00BF05A3" w:rsidRDefault="00BF05A3" w:rsidP="00BF05A3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The specific projects (sub-category) “plays”, under entertainment, had the most success and interest.</w:t>
      </w:r>
    </w:p>
    <w:p w14:paraId="29045106" w14:textId="77777777" w:rsidR="00BF05A3" w:rsidRPr="00BF05A3" w:rsidRDefault="00BF05A3" w:rsidP="00BF05A3">
      <w:pPr>
        <w:ind w:left="1080"/>
        <w:rPr>
          <w:rFonts w:ascii="Times New Roman" w:eastAsia="Times New Roman" w:hAnsi="Times New Roman" w:cs="Times New Roman"/>
        </w:rPr>
      </w:pPr>
    </w:p>
    <w:p w14:paraId="03325159" w14:textId="66E6DF3C" w:rsidR="00BF05A3" w:rsidRPr="00BF05A3" w:rsidRDefault="00BF05A3" w:rsidP="00BF05A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The month of May was the strongest for all projects regarding success.</w:t>
      </w:r>
    </w:p>
    <w:p w14:paraId="3C676F2A" w14:textId="77777777" w:rsidR="00BF05A3" w:rsidRPr="00BF05A3" w:rsidRDefault="00BF05A3" w:rsidP="00BF05A3">
      <w:pPr>
        <w:ind w:left="1080"/>
        <w:rPr>
          <w:rFonts w:ascii="Times New Roman" w:eastAsia="Times New Roman" w:hAnsi="Times New Roman" w:cs="Times New Roman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 </w:t>
      </w:r>
    </w:p>
    <w:p w14:paraId="00F8F878" w14:textId="77777777" w:rsidR="00BF05A3" w:rsidRDefault="00BF05A3" w:rsidP="00BF05A3">
      <w:pPr>
        <w:ind w:left="7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2.</w:t>
      </w:r>
      <w:r w:rsidRPr="00BF05A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 </w:t>
      </w:r>
    </w:p>
    <w:p w14:paraId="67208210" w14:textId="30607F1B" w:rsidR="00BF05A3" w:rsidRPr="00BF05A3" w:rsidRDefault="00BF05A3" w:rsidP="00BF05A3">
      <w:pPr>
        <w:ind w:left="720"/>
        <w:rPr>
          <w:rFonts w:ascii="Times New Roman" w:eastAsia="Times New Roman" w:hAnsi="Times New Roman" w:cs="Times New Roman"/>
        </w:rPr>
      </w:pPr>
      <w:r w:rsidRPr="00BF05A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</w:t>
      </w:r>
      <w:r w:rsidRPr="00BF05A3">
        <w:rPr>
          <w:rFonts w:ascii="Arial" w:eastAsia="Times New Roman" w:hAnsi="Arial" w:cs="Arial"/>
          <w:color w:val="000000"/>
          <w:sz w:val="22"/>
          <w:szCs w:val="22"/>
        </w:rPr>
        <w:t xml:space="preserve"> The given database is limiting </w:t>
      </w:r>
      <w:r w:rsidRPr="00BF05A3">
        <w:rPr>
          <w:rFonts w:ascii="Arial" w:eastAsia="Times New Roman" w:hAnsi="Arial" w:cs="Arial"/>
          <w:color w:val="000000"/>
          <w:sz w:val="22"/>
          <w:szCs w:val="22"/>
        </w:rPr>
        <w:t>in regard to</w:t>
      </w:r>
      <w:r w:rsidRPr="00BF05A3">
        <w:rPr>
          <w:rFonts w:ascii="Arial" w:eastAsia="Times New Roman" w:hAnsi="Arial" w:cs="Arial"/>
          <w:color w:val="000000"/>
          <w:sz w:val="22"/>
          <w:szCs w:val="22"/>
        </w:rPr>
        <w:t xml:space="preserve"> information.  You don’t have explanations as to why something was successful or unsuccessful, the data is given as is.</w:t>
      </w:r>
    </w:p>
    <w:p w14:paraId="652A8E8E" w14:textId="77777777" w:rsidR="00BF05A3" w:rsidRPr="00BF05A3" w:rsidRDefault="00BF05A3" w:rsidP="00BF05A3">
      <w:pPr>
        <w:rPr>
          <w:rFonts w:ascii="Times New Roman" w:eastAsia="Times New Roman" w:hAnsi="Times New Roman" w:cs="Times New Roman"/>
        </w:rPr>
      </w:pPr>
    </w:p>
    <w:p w14:paraId="2CABC942" w14:textId="75B3A01E" w:rsidR="00BF05A3" w:rsidRPr="00BF05A3" w:rsidRDefault="00BF05A3" w:rsidP="00BF05A3">
      <w:pPr>
        <w:ind w:left="1080"/>
        <w:rPr>
          <w:rFonts w:ascii="Times New Roman" w:eastAsia="Times New Roman" w:hAnsi="Times New Roman" w:cs="Times New Roman"/>
        </w:rPr>
      </w:pPr>
    </w:p>
    <w:p w14:paraId="1B2F8CD5" w14:textId="77777777" w:rsidR="00BF05A3" w:rsidRDefault="00BF05A3" w:rsidP="00BF05A3">
      <w:pPr>
        <w:ind w:left="720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3.</w:t>
      </w:r>
      <w:r w:rsidRPr="00BF05A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</w:t>
      </w:r>
    </w:p>
    <w:p w14:paraId="5554C37D" w14:textId="5A97DC35" w:rsidR="00BF05A3" w:rsidRDefault="00BF05A3" w:rsidP="00BF05A3">
      <w:pPr>
        <w:ind w:left="720"/>
        <w:rPr>
          <w:rFonts w:ascii="Arial" w:eastAsia="Times New Roman" w:hAnsi="Arial" w:cs="Arial"/>
          <w:color w:val="000000"/>
          <w:sz w:val="22"/>
          <w:szCs w:val="22"/>
        </w:rPr>
      </w:pPr>
      <w:r w:rsidRPr="00BF05A3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  </w:t>
      </w:r>
      <w:r w:rsidRPr="00BF05A3">
        <w:rPr>
          <w:rFonts w:ascii="Arial" w:eastAsia="Times New Roman" w:hAnsi="Arial" w:cs="Arial"/>
          <w:color w:val="000000"/>
          <w:sz w:val="22"/>
          <w:szCs w:val="22"/>
        </w:rPr>
        <w:t>Some other tables and data I would use in order of figuring out trends in Kickstarter are:</w:t>
      </w:r>
    </w:p>
    <w:p w14:paraId="0EE7BB4B" w14:textId="77777777" w:rsidR="00BF05A3" w:rsidRPr="00BF05A3" w:rsidRDefault="00BF05A3" w:rsidP="00BF05A3">
      <w:pPr>
        <w:ind w:left="720"/>
        <w:rPr>
          <w:rFonts w:ascii="Times New Roman" w:eastAsia="Times New Roman" w:hAnsi="Times New Roman" w:cs="Times New Roman"/>
        </w:rPr>
      </w:pPr>
    </w:p>
    <w:p w14:paraId="2FDC7C6F" w14:textId="5DF4F890" w:rsidR="00BF05A3" w:rsidRPr="00BF05A3" w:rsidRDefault="00BF05A3" w:rsidP="00BF05A3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Tables and data that indicate what the best currency to use/handle your project with is preferable?</w:t>
      </w:r>
    </w:p>
    <w:p w14:paraId="4E3F3098" w14:textId="77777777" w:rsidR="00BF05A3" w:rsidRPr="00BF05A3" w:rsidRDefault="00BF05A3" w:rsidP="00BF05A3">
      <w:pPr>
        <w:ind w:left="1080"/>
        <w:rPr>
          <w:rFonts w:ascii="Times New Roman" w:eastAsia="Times New Roman" w:hAnsi="Times New Roman" w:cs="Times New Roman"/>
        </w:rPr>
      </w:pPr>
    </w:p>
    <w:p w14:paraId="389E88FD" w14:textId="4442E91E" w:rsidR="00BF05A3" w:rsidRPr="00BF05A3" w:rsidRDefault="00BF05A3" w:rsidP="00BF05A3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Tables and data that indicate in what country should one launch a project.</w:t>
      </w:r>
    </w:p>
    <w:p w14:paraId="285D6DD4" w14:textId="77777777" w:rsidR="00BF05A3" w:rsidRPr="00BF05A3" w:rsidRDefault="00BF05A3" w:rsidP="00BF05A3">
      <w:pPr>
        <w:ind w:left="1080"/>
        <w:rPr>
          <w:rFonts w:ascii="Times New Roman" w:eastAsia="Times New Roman" w:hAnsi="Times New Roman" w:cs="Times New Roman"/>
        </w:rPr>
      </w:pPr>
    </w:p>
    <w:p w14:paraId="34FA2382" w14:textId="25287C4D" w:rsidR="00BF05A3" w:rsidRPr="00BF05A3" w:rsidRDefault="00BF05A3" w:rsidP="00BF05A3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color w:val="000000"/>
          <w:sz w:val="22"/>
          <w:szCs w:val="22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>Tables and data associated with gender and age - who is more likely to secure funds: men? Women? Age limitations/advantages?</w:t>
      </w:r>
    </w:p>
    <w:p w14:paraId="1485C272" w14:textId="77777777" w:rsidR="00BF05A3" w:rsidRPr="00BF05A3" w:rsidRDefault="00BF05A3" w:rsidP="00BF05A3">
      <w:pPr>
        <w:ind w:left="1080"/>
        <w:rPr>
          <w:rFonts w:ascii="Times New Roman" w:eastAsia="Times New Roman" w:hAnsi="Times New Roman" w:cs="Times New Roman"/>
        </w:rPr>
      </w:pPr>
    </w:p>
    <w:p w14:paraId="7B3104A5" w14:textId="767A3AEF" w:rsidR="00BF05A3" w:rsidRPr="00BF05A3" w:rsidRDefault="00BF05A3" w:rsidP="00BF05A3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BF05A3">
        <w:rPr>
          <w:rFonts w:ascii="Arial" w:eastAsia="Times New Roman" w:hAnsi="Arial" w:cs="Arial"/>
          <w:color w:val="000000"/>
          <w:sz w:val="22"/>
          <w:szCs w:val="22"/>
        </w:rPr>
        <w:t xml:space="preserve">Tables and data associated with education level of funds’ seekers. </w:t>
      </w:r>
    </w:p>
    <w:p w14:paraId="228C26A7" w14:textId="77777777" w:rsidR="00BF05A3" w:rsidRPr="00BF05A3" w:rsidRDefault="00BF05A3" w:rsidP="00BF05A3">
      <w:pPr>
        <w:rPr>
          <w:rFonts w:ascii="Times New Roman" w:eastAsia="Times New Roman" w:hAnsi="Times New Roman" w:cs="Times New Roman"/>
        </w:rPr>
      </w:pPr>
    </w:p>
    <w:p w14:paraId="7C55DD28" w14:textId="4B498FA0" w:rsidR="00733754" w:rsidRDefault="00733754" w:rsidP="00365BCC"/>
    <w:sectPr w:rsidR="00733754" w:rsidSect="00C1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504A"/>
    <w:multiLevelType w:val="hybridMultilevel"/>
    <w:tmpl w:val="84C4C4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60D66F76"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06BC3"/>
    <w:multiLevelType w:val="hybridMultilevel"/>
    <w:tmpl w:val="DC844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03CE3"/>
    <w:multiLevelType w:val="hybridMultilevel"/>
    <w:tmpl w:val="8188D694"/>
    <w:lvl w:ilvl="0" w:tplc="4D7E405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1E6611"/>
    <w:multiLevelType w:val="hybridMultilevel"/>
    <w:tmpl w:val="CE566520"/>
    <w:lvl w:ilvl="0" w:tplc="4D7E405C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38E671E"/>
    <w:multiLevelType w:val="hybridMultilevel"/>
    <w:tmpl w:val="C3FA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2430E"/>
    <w:multiLevelType w:val="hybridMultilevel"/>
    <w:tmpl w:val="541631B4"/>
    <w:lvl w:ilvl="0" w:tplc="F22AC2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D937A5"/>
    <w:multiLevelType w:val="hybridMultilevel"/>
    <w:tmpl w:val="DB389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BC2ED7"/>
    <w:multiLevelType w:val="hybridMultilevel"/>
    <w:tmpl w:val="64B4E1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396751"/>
    <w:multiLevelType w:val="hybridMultilevel"/>
    <w:tmpl w:val="C8D2A7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54C6EE3"/>
    <w:multiLevelType w:val="hybridMultilevel"/>
    <w:tmpl w:val="B78CF8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F14CD1"/>
    <w:multiLevelType w:val="hybridMultilevel"/>
    <w:tmpl w:val="7E888898"/>
    <w:lvl w:ilvl="0" w:tplc="4D7E405C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8C55E11"/>
    <w:multiLevelType w:val="hybridMultilevel"/>
    <w:tmpl w:val="0D96AF18"/>
    <w:lvl w:ilvl="0" w:tplc="4D7E405C"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A6E3023"/>
    <w:multiLevelType w:val="hybridMultilevel"/>
    <w:tmpl w:val="7074735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88B4CBDA">
      <w:numFmt w:val="bullet"/>
      <w:lvlText w:val="-"/>
      <w:lvlJc w:val="left"/>
      <w:pPr>
        <w:ind w:left="2250" w:hanging="3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2"/>
  </w:num>
  <w:num w:numId="9">
    <w:abstractNumId w:val="3"/>
  </w:num>
  <w:num w:numId="10">
    <w:abstractNumId w:val="11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28F"/>
    <w:rsid w:val="001003B2"/>
    <w:rsid w:val="001C246B"/>
    <w:rsid w:val="001C628F"/>
    <w:rsid w:val="00365BCC"/>
    <w:rsid w:val="003F21E0"/>
    <w:rsid w:val="00522A1B"/>
    <w:rsid w:val="005D4FAF"/>
    <w:rsid w:val="005E2DDB"/>
    <w:rsid w:val="00646F1A"/>
    <w:rsid w:val="006C2B7D"/>
    <w:rsid w:val="00733754"/>
    <w:rsid w:val="009954E3"/>
    <w:rsid w:val="00BF05A3"/>
    <w:rsid w:val="00C162CF"/>
    <w:rsid w:val="00CB5981"/>
    <w:rsid w:val="00CD1EE6"/>
    <w:rsid w:val="00E07681"/>
    <w:rsid w:val="00E94C58"/>
    <w:rsid w:val="00F22EFC"/>
    <w:rsid w:val="00FB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AA2CF"/>
  <w15:chartTrackingRefBased/>
  <w15:docId w15:val="{9BDC29E2-F104-AE46-A144-6EFAA5DB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EF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F05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3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DON.LESHEM@baruchmail.cuny.edu</dc:creator>
  <cp:keywords/>
  <dc:description/>
  <cp:lastModifiedBy>DON.LESHEM@baruchmail.cuny.edu</cp:lastModifiedBy>
  <cp:revision>9</cp:revision>
  <dcterms:created xsi:type="dcterms:W3CDTF">2019-07-23T20:26:00Z</dcterms:created>
  <dcterms:modified xsi:type="dcterms:W3CDTF">2019-07-26T22:55:00Z</dcterms:modified>
</cp:coreProperties>
</file>