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12D12" w14:textId="77777777" w:rsidR="00F33809" w:rsidRDefault="001F2DC0">
      <w:pPr>
        <w:spacing w:after="0" w:line="259" w:lineRule="auto"/>
        <w:ind w:left="42" w:firstLine="0"/>
        <w:jc w:val="center"/>
      </w:pPr>
      <w:r>
        <w:rPr>
          <w:b/>
          <w:sz w:val="72"/>
        </w:rPr>
        <w:t>Don Lockhart</w:t>
      </w:r>
    </w:p>
    <w:p w14:paraId="0A9AE023" w14:textId="77777777" w:rsidR="00F33809" w:rsidRDefault="001F2DC0">
      <w:pPr>
        <w:spacing w:after="176" w:line="259" w:lineRule="auto"/>
        <w:ind w:left="0" w:right="-9" w:firstLine="0"/>
      </w:pPr>
      <w:r>
        <w:rPr>
          <w:noProof/>
          <w:color w:val="000000"/>
          <w:sz w:val="22"/>
        </w:rPr>
        <mc:AlternateContent>
          <mc:Choice Requires="wpg">
            <w:drawing>
              <wp:inline distT="0" distB="0" distL="0" distR="0" wp14:anchorId="1F198E01" wp14:editId="32698BA3">
                <wp:extent cx="5943600" cy="38100"/>
                <wp:effectExtent l="0" t="0" r="0" b="0"/>
                <wp:docPr id="1723" name="Group 1723"/>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2189" name="Shape 2189"/>
                        <wps:cNvSpPr/>
                        <wps:spPr>
                          <a:xfrm>
                            <a:off x="0" y="0"/>
                            <a:ext cx="5943600" cy="38100"/>
                          </a:xfrm>
                          <a:custGeom>
                            <a:avLst/>
                            <a:gdLst/>
                            <a:ahLst/>
                            <a:cxnLst/>
                            <a:rect l="0" t="0" r="0" b="0"/>
                            <a:pathLst>
                              <a:path w="5943600" h="38100">
                                <a:moveTo>
                                  <a:pt x="0" y="0"/>
                                </a:moveTo>
                                <a:lnTo>
                                  <a:pt x="5943600" y="0"/>
                                </a:lnTo>
                                <a:lnTo>
                                  <a:pt x="5943600" y="38100"/>
                                </a:lnTo>
                                <a:lnTo>
                                  <a:pt x="0" y="38100"/>
                                </a:lnTo>
                                <a:lnTo>
                                  <a:pt x="0" y="0"/>
                                </a:lnTo>
                              </a:path>
                            </a:pathLst>
                          </a:custGeom>
                          <a:ln w="0" cap="flat">
                            <a:miter lim="127000"/>
                          </a:ln>
                        </wps:spPr>
                        <wps:style>
                          <a:lnRef idx="0">
                            <a:srgbClr val="000000">
                              <a:alpha val="0"/>
                            </a:srgbClr>
                          </a:lnRef>
                          <a:fillRef idx="1">
                            <a:srgbClr val="C7C7C7"/>
                          </a:fillRef>
                          <a:effectRef idx="0">
                            <a:scrgbClr r="0" g="0" b="0"/>
                          </a:effectRef>
                          <a:fontRef idx="none"/>
                        </wps:style>
                        <wps:bodyPr/>
                      </wps:wsp>
                    </wpg:wgp>
                  </a:graphicData>
                </a:graphic>
              </wp:inline>
            </w:drawing>
          </mc:Choice>
          <mc:Fallback xmlns:a="http://schemas.openxmlformats.org/drawingml/2006/main">
            <w:pict>
              <v:group id="Group 1723" style="width:468pt;height:3pt;mso-position-horizontal-relative:char;mso-position-vertical-relative:line" coordsize="59436,381">
                <v:shape id="Shape 2190" style="position:absolute;width:59436;height:381;left:0;top:0;" coordsize="5943600,38100" path="m0,0l5943600,0l5943600,38100l0,38100l0,0">
                  <v:stroke weight="0pt" endcap="flat" joinstyle="miter" miterlimit="10" on="false" color="#000000" opacity="0"/>
                  <v:fill on="true" color="#c7c7c7"/>
                </v:shape>
              </v:group>
            </w:pict>
          </mc:Fallback>
        </mc:AlternateContent>
      </w:r>
    </w:p>
    <w:p w14:paraId="729554F6" w14:textId="77777777" w:rsidR="00F33809" w:rsidRDefault="001F2DC0" w:rsidP="00B52BF8">
      <w:pPr>
        <w:spacing w:after="0" w:line="259" w:lineRule="auto"/>
        <w:ind w:left="0" w:firstLine="0"/>
        <w:jc w:val="center"/>
      </w:pPr>
      <w:r>
        <w:rPr>
          <w:sz w:val="42"/>
        </w:rPr>
        <w:t>Software Architect / Engineer</w:t>
      </w:r>
    </w:p>
    <w:p w14:paraId="65E94EB0" w14:textId="77777777" w:rsidR="00F33809" w:rsidRDefault="001F2DC0">
      <w:pPr>
        <w:spacing w:after="361" w:line="259" w:lineRule="auto"/>
        <w:ind w:left="0" w:right="-9" w:firstLine="0"/>
      </w:pPr>
      <w:r>
        <w:rPr>
          <w:noProof/>
          <w:color w:val="000000"/>
          <w:sz w:val="22"/>
        </w:rPr>
        <mc:AlternateContent>
          <mc:Choice Requires="wpg">
            <w:drawing>
              <wp:inline distT="0" distB="0" distL="0" distR="0" wp14:anchorId="161ECCCD" wp14:editId="36A38D1F">
                <wp:extent cx="5943600" cy="18288"/>
                <wp:effectExtent l="0" t="0" r="0" b="0"/>
                <wp:docPr id="1722" name="Group 1722"/>
                <wp:cNvGraphicFramePr/>
                <a:graphic xmlns:a="http://schemas.openxmlformats.org/drawingml/2006/main">
                  <a:graphicData uri="http://schemas.microsoft.com/office/word/2010/wordprocessingGroup">
                    <wpg:wgp>
                      <wpg:cNvGrpSpPr/>
                      <wpg:grpSpPr>
                        <a:xfrm>
                          <a:off x="0" y="0"/>
                          <a:ext cx="5943600" cy="18288"/>
                          <a:chOff x="0" y="0"/>
                          <a:chExt cx="5943600" cy="18288"/>
                        </a:xfrm>
                      </wpg:grpSpPr>
                      <wps:wsp>
                        <wps:cNvPr id="2191" name="Shape 2191"/>
                        <wps:cNvSpPr/>
                        <wps:spPr>
                          <a:xfrm>
                            <a:off x="0" y="0"/>
                            <a:ext cx="5943600" cy="18288"/>
                          </a:xfrm>
                          <a:custGeom>
                            <a:avLst/>
                            <a:gdLst/>
                            <a:ahLst/>
                            <a:cxnLst/>
                            <a:rect l="0" t="0" r="0" b="0"/>
                            <a:pathLst>
                              <a:path w="5943600" h="18288">
                                <a:moveTo>
                                  <a:pt x="0" y="0"/>
                                </a:moveTo>
                                <a:lnTo>
                                  <a:pt x="5943600" y="0"/>
                                </a:lnTo>
                                <a:lnTo>
                                  <a:pt x="5943600" y="18288"/>
                                </a:lnTo>
                                <a:lnTo>
                                  <a:pt x="0" y="18288"/>
                                </a:lnTo>
                                <a:lnTo>
                                  <a:pt x="0" y="0"/>
                                </a:lnTo>
                              </a:path>
                            </a:pathLst>
                          </a:custGeom>
                          <a:ln w="0" cap="flat">
                            <a:miter lim="127000"/>
                          </a:ln>
                        </wps:spPr>
                        <wps:style>
                          <a:lnRef idx="0">
                            <a:srgbClr val="000000">
                              <a:alpha val="0"/>
                            </a:srgbClr>
                          </a:lnRef>
                          <a:fillRef idx="1">
                            <a:srgbClr val="C7C7C7"/>
                          </a:fillRef>
                          <a:effectRef idx="0">
                            <a:scrgbClr r="0" g="0" b="0"/>
                          </a:effectRef>
                          <a:fontRef idx="none"/>
                        </wps:style>
                        <wps:bodyPr/>
                      </wps:wsp>
                    </wpg:wgp>
                  </a:graphicData>
                </a:graphic>
              </wp:inline>
            </w:drawing>
          </mc:Choice>
          <mc:Fallback xmlns:a="http://schemas.openxmlformats.org/drawingml/2006/main">
            <w:pict>
              <v:group id="Group 1722" style="width:468pt;height:1.44pt;mso-position-horizontal-relative:char;mso-position-vertical-relative:line" coordsize="59436,182">
                <v:shape id="Shape 2192" style="position:absolute;width:59436;height:182;left:0;top:0;" coordsize="5943600,18288" path="m0,0l5943600,0l5943600,18288l0,18288l0,0">
                  <v:stroke weight="0pt" endcap="flat" joinstyle="miter" miterlimit="10" on="false" color="#000000" opacity="0"/>
                  <v:fill on="true" color="#c7c7c7"/>
                </v:shape>
              </v:group>
            </w:pict>
          </mc:Fallback>
        </mc:AlternateContent>
      </w:r>
    </w:p>
    <w:p w14:paraId="427C9060" w14:textId="77777777" w:rsidR="00F33809" w:rsidRDefault="001F2DC0" w:rsidP="00B52BF8">
      <w:pPr>
        <w:spacing w:after="607"/>
        <w:ind w:left="0" w:firstLine="0"/>
      </w:pPr>
      <w:r>
        <w:rPr>
          <w:sz w:val="27"/>
        </w:rPr>
        <w:t>A senior software architect and engineer with more than 15 years of experience in designing, developing and deploying web, multi-tier, and cloud-based solutions. Aficionado of quality software development using modern techniques, tools, and methodologies. Small business owner with financial, organizational, and task management experiences. Recognized tenacious problem-solver with excellent critical thinking skills.</w:t>
      </w:r>
    </w:p>
    <w:p w14:paraId="3FBB95EE" w14:textId="77777777" w:rsidR="00F33809" w:rsidRDefault="001F2DC0">
      <w:pPr>
        <w:spacing w:after="195" w:line="259" w:lineRule="auto"/>
        <w:ind w:left="0" w:right="-9" w:firstLine="0"/>
      </w:pPr>
      <w:r>
        <w:rPr>
          <w:noProof/>
          <w:color w:val="000000"/>
          <w:sz w:val="22"/>
        </w:rPr>
        <mc:AlternateContent>
          <mc:Choice Requires="wpg">
            <w:drawing>
              <wp:inline distT="0" distB="0" distL="0" distR="0" wp14:anchorId="3B699E07" wp14:editId="5DE03C1F">
                <wp:extent cx="5943600" cy="38100"/>
                <wp:effectExtent l="0" t="0" r="0" b="0"/>
                <wp:docPr id="1725" name="Group 1725"/>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2193" name="Shape 2193"/>
                        <wps:cNvSpPr/>
                        <wps:spPr>
                          <a:xfrm>
                            <a:off x="0" y="0"/>
                            <a:ext cx="5943600" cy="38100"/>
                          </a:xfrm>
                          <a:custGeom>
                            <a:avLst/>
                            <a:gdLst/>
                            <a:ahLst/>
                            <a:cxnLst/>
                            <a:rect l="0" t="0" r="0" b="0"/>
                            <a:pathLst>
                              <a:path w="5943600" h="38100">
                                <a:moveTo>
                                  <a:pt x="0" y="0"/>
                                </a:moveTo>
                                <a:lnTo>
                                  <a:pt x="5943600" y="0"/>
                                </a:lnTo>
                                <a:lnTo>
                                  <a:pt x="5943600" y="38100"/>
                                </a:lnTo>
                                <a:lnTo>
                                  <a:pt x="0" y="38100"/>
                                </a:lnTo>
                                <a:lnTo>
                                  <a:pt x="0" y="0"/>
                                </a:lnTo>
                              </a:path>
                            </a:pathLst>
                          </a:custGeom>
                          <a:ln w="0" cap="flat">
                            <a:miter lim="127000"/>
                          </a:ln>
                        </wps:spPr>
                        <wps:style>
                          <a:lnRef idx="0">
                            <a:srgbClr val="000000">
                              <a:alpha val="0"/>
                            </a:srgbClr>
                          </a:lnRef>
                          <a:fillRef idx="1">
                            <a:srgbClr val="C7C7C7"/>
                          </a:fillRef>
                          <a:effectRef idx="0">
                            <a:scrgbClr r="0" g="0" b="0"/>
                          </a:effectRef>
                          <a:fontRef idx="none"/>
                        </wps:style>
                        <wps:bodyPr/>
                      </wps:wsp>
                    </wpg:wgp>
                  </a:graphicData>
                </a:graphic>
              </wp:inline>
            </w:drawing>
          </mc:Choice>
          <mc:Fallback xmlns:a="http://schemas.openxmlformats.org/drawingml/2006/main">
            <w:pict>
              <v:group id="Group 1725" style="width:468pt;height:3pt;mso-position-horizontal-relative:char;mso-position-vertical-relative:line" coordsize="59436,381">
                <v:shape id="Shape 2194" style="position:absolute;width:59436;height:381;left:0;top:0;" coordsize="5943600,38100" path="m0,0l5943600,0l5943600,38100l0,38100l0,0">
                  <v:stroke weight="0pt" endcap="flat" joinstyle="miter" miterlimit="10" on="false" color="#000000" opacity="0"/>
                  <v:fill on="true" color="#c7c7c7"/>
                </v:shape>
              </v:group>
            </w:pict>
          </mc:Fallback>
        </mc:AlternateContent>
      </w:r>
    </w:p>
    <w:p w14:paraId="1A73AA3F" w14:textId="77777777" w:rsidR="00F33809" w:rsidRDefault="001F2DC0">
      <w:pPr>
        <w:pStyle w:val="Heading1"/>
        <w:ind w:left="-5"/>
      </w:pPr>
      <w:r>
        <w:t>Recent Experience</w:t>
      </w:r>
    </w:p>
    <w:p w14:paraId="6257041B" w14:textId="77777777" w:rsidR="00F33809" w:rsidRDefault="001F2DC0">
      <w:pPr>
        <w:spacing w:after="411" w:line="259" w:lineRule="auto"/>
        <w:ind w:left="0" w:right="-9" w:firstLine="0"/>
      </w:pPr>
      <w:r>
        <w:rPr>
          <w:noProof/>
          <w:color w:val="000000"/>
          <w:sz w:val="22"/>
        </w:rPr>
        <mc:AlternateContent>
          <mc:Choice Requires="wpg">
            <w:drawing>
              <wp:inline distT="0" distB="0" distL="0" distR="0" wp14:anchorId="7E6F5955" wp14:editId="10C31D8C">
                <wp:extent cx="5943600" cy="18288"/>
                <wp:effectExtent l="0" t="0" r="0" b="0"/>
                <wp:docPr id="1724" name="Group 1724"/>
                <wp:cNvGraphicFramePr/>
                <a:graphic xmlns:a="http://schemas.openxmlformats.org/drawingml/2006/main">
                  <a:graphicData uri="http://schemas.microsoft.com/office/word/2010/wordprocessingGroup">
                    <wpg:wgp>
                      <wpg:cNvGrpSpPr/>
                      <wpg:grpSpPr>
                        <a:xfrm>
                          <a:off x="0" y="0"/>
                          <a:ext cx="5943600" cy="18288"/>
                          <a:chOff x="0" y="0"/>
                          <a:chExt cx="5943600" cy="18288"/>
                        </a:xfrm>
                      </wpg:grpSpPr>
                      <wps:wsp>
                        <wps:cNvPr id="2195" name="Shape 2195"/>
                        <wps:cNvSpPr/>
                        <wps:spPr>
                          <a:xfrm>
                            <a:off x="0" y="0"/>
                            <a:ext cx="5943600" cy="18288"/>
                          </a:xfrm>
                          <a:custGeom>
                            <a:avLst/>
                            <a:gdLst/>
                            <a:ahLst/>
                            <a:cxnLst/>
                            <a:rect l="0" t="0" r="0" b="0"/>
                            <a:pathLst>
                              <a:path w="5943600" h="18288">
                                <a:moveTo>
                                  <a:pt x="0" y="0"/>
                                </a:moveTo>
                                <a:lnTo>
                                  <a:pt x="5943600" y="0"/>
                                </a:lnTo>
                                <a:lnTo>
                                  <a:pt x="5943600" y="18288"/>
                                </a:lnTo>
                                <a:lnTo>
                                  <a:pt x="0" y="18288"/>
                                </a:lnTo>
                                <a:lnTo>
                                  <a:pt x="0" y="0"/>
                                </a:lnTo>
                              </a:path>
                            </a:pathLst>
                          </a:custGeom>
                          <a:ln w="0" cap="flat">
                            <a:miter lim="127000"/>
                          </a:ln>
                        </wps:spPr>
                        <wps:style>
                          <a:lnRef idx="0">
                            <a:srgbClr val="000000">
                              <a:alpha val="0"/>
                            </a:srgbClr>
                          </a:lnRef>
                          <a:fillRef idx="1">
                            <a:srgbClr val="C7C7C7"/>
                          </a:fillRef>
                          <a:effectRef idx="0">
                            <a:scrgbClr r="0" g="0" b="0"/>
                          </a:effectRef>
                          <a:fontRef idx="none"/>
                        </wps:style>
                        <wps:bodyPr/>
                      </wps:wsp>
                    </wpg:wgp>
                  </a:graphicData>
                </a:graphic>
              </wp:inline>
            </w:drawing>
          </mc:Choice>
          <mc:Fallback xmlns:a="http://schemas.openxmlformats.org/drawingml/2006/main">
            <w:pict>
              <v:group id="Group 1724" style="width:468pt;height:1.44pt;mso-position-horizontal-relative:char;mso-position-vertical-relative:line" coordsize="59436,182">
                <v:shape id="Shape 2196" style="position:absolute;width:59436;height:182;left:0;top:0;" coordsize="5943600,18288" path="m0,0l5943600,0l5943600,18288l0,18288l0,0">
                  <v:stroke weight="0pt" endcap="flat" joinstyle="miter" miterlimit="10" on="false" color="#000000" opacity="0"/>
                  <v:fill on="true" color="#c7c7c7"/>
                </v:shape>
              </v:group>
            </w:pict>
          </mc:Fallback>
        </mc:AlternateContent>
      </w:r>
    </w:p>
    <w:p w14:paraId="3F457C1D" w14:textId="77777777" w:rsidR="00F33809" w:rsidRDefault="001F2DC0">
      <w:pPr>
        <w:pStyle w:val="Heading2"/>
        <w:ind w:left="-5"/>
      </w:pPr>
      <w:r>
        <w:t>Senior Consultant at CarMax</w:t>
      </w:r>
    </w:p>
    <w:p w14:paraId="67B74B7C" w14:textId="77777777" w:rsidR="00F33809" w:rsidRDefault="001F2DC0">
      <w:pPr>
        <w:pStyle w:val="Heading3"/>
        <w:ind w:left="-5"/>
      </w:pPr>
      <w:r>
        <w:t>Apr, 2010 — Present</w:t>
      </w:r>
    </w:p>
    <w:p w14:paraId="7DD7C3E9" w14:textId="0614546D" w:rsidR="00F33809" w:rsidRDefault="00AD352F">
      <w:pPr>
        <w:ind w:left="-5"/>
      </w:pPr>
      <w:r>
        <w:t xml:space="preserve">Member of the carmax.com platform team </w:t>
      </w:r>
      <w:r w:rsidRPr="00AD352F">
        <w:t xml:space="preserve">responsible for creation of </w:t>
      </w:r>
      <w:r>
        <w:t xml:space="preserve">foundational </w:t>
      </w:r>
      <w:r w:rsidRPr="00AD352F">
        <w:t>API's and developer enablement</w:t>
      </w:r>
      <w:r w:rsidR="001F2DC0">
        <w:t>:</w:t>
      </w:r>
    </w:p>
    <w:p w14:paraId="5983C91D" w14:textId="000531FC" w:rsidR="00F33809" w:rsidRDefault="00AD352F" w:rsidP="00AD352F">
      <w:pPr>
        <w:numPr>
          <w:ilvl w:val="0"/>
          <w:numId w:val="1"/>
        </w:numPr>
        <w:ind w:hanging="216"/>
      </w:pPr>
      <w:r w:rsidRPr="00AD352F">
        <w:t>Evaluate technologies and provide recommendations to development teams, ensuring integration compatibility, scalability, supportability within constraints of legacy and evolving architecture</w:t>
      </w:r>
    </w:p>
    <w:p w14:paraId="2FC746F6" w14:textId="6A4892C5" w:rsidR="00F33809" w:rsidRDefault="00AD352F" w:rsidP="00AD352F">
      <w:pPr>
        <w:numPr>
          <w:ilvl w:val="0"/>
          <w:numId w:val="1"/>
        </w:numPr>
        <w:ind w:hanging="216"/>
      </w:pPr>
      <w:r w:rsidRPr="00AD352F">
        <w:t>Provide technical expertise to development teams when they are struggling to make something work or suffering from performance issues</w:t>
      </w:r>
    </w:p>
    <w:p w14:paraId="0AFA14A7" w14:textId="21F6890C" w:rsidR="00F33809" w:rsidRDefault="00AD352F" w:rsidP="00AD352F">
      <w:pPr>
        <w:numPr>
          <w:ilvl w:val="0"/>
          <w:numId w:val="1"/>
        </w:numPr>
        <w:ind w:hanging="216"/>
      </w:pPr>
      <w:r w:rsidRPr="00AD352F">
        <w:t>Develop build pipeline (CI/CD)</w:t>
      </w:r>
    </w:p>
    <w:p w14:paraId="0FE95474" w14:textId="77777777" w:rsidR="00AD352F" w:rsidRDefault="00AD352F" w:rsidP="00AD352F">
      <w:pPr>
        <w:numPr>
          <w:ilvl w:val="0"/>
          <w:numId w:val="1"/>
        </w:numPr>
        <w:ind w:hanging="216"/>
      </w:pPr>
      <w:r w:rsidRPr="00AD352F">
        <w:t>Provision and automate Azure services</w:t>
      </w:r>
    </w:p>
    <w:p w14:paraId="3A757AA7" w14:textId="02907BEE" w:rsidR="00F33809" w:rsidRDefault="00AD352F" w:rsidP="00AD352F">
      <w:pPr>
        <w:numPr>
          <w:ilvl w:val="0"/>
          <w:numId w:val="1"/>
        </w:numPr>
        <w:ind w:hanging="216"/>
      </w:pPr>
      <w:r w:rsidRPr="00AD352F">
        <w:t>Execute performance optimizations and troubleshooting with tools such as WinDbg and Message Analyzer</w:t>
      </w:r>
    </w:p>
    <w:p w14:paraId="47EF20D3" w14:textId="2FE06870" w:rsidR="00F33809" w:rsidRDefault="00AD352F" w:rsidP="00AD352F">
      <w:pPr>
        <w:numPr>
          <w:ilvl w:val="0"/>
          <w:numId w:val="1"/>
        </w:numPr>
        <w:ind w:hanging="216"/>
      </w:pPr>
      <w:r w:rsidRPr="00AD352F">
        <w:t>Technology built on Azure, WebAPI, ASP.NET MVC, WCF, PowerShell, TeamCity, and Kotlin</w:t>
      </w:r>
    </w:p>
    <w:p w14:paraId="4C1AD849" w14:textId="77777777" w:rsidR="00F33809" w:rsidRDefault="001F2DC0">
      <w:pPr>
        <w:pStyle w:val="Heading2"/>
        <w:ind w:left="-5"/>
      </w:pPr>
      <w:bookmarkStart w:id="0" w:name="_GoBack"/>
      <w:bookmarkEnd w:id="0"/>
      <w:r>
        <w:lastRenderedPageBreak/>
        <w:t>Find My Vibe, LLC</w:t>
      </w:r>
    </w:p>
    <w:p w14:paraId="3CE84DC0" w14:textId="77777777" w:rsidR="00F33809" w:rsidRDefault="001F2DC0">
      <w:pPr>
        <w:pStyle w:val="Heading3"/>
        <w:ind w:left="-5"/>
      </w:pPr>
      <w:r>
        <w:t>Oct, 2014 — Dec, 2015</w:t>
      </w:r>
    </w:p>
    <w:p w14:paraId="36FB8170" w14:textId="77777777" w:rsidR="00F33809" w:rsidRDefault="001F2DC0" w:rsidP="00B52BF8">
      <w:pPr>
        <w:ind w:left="-5"/>
      </w:pPr>
      <w:r>
        <w:t>Co-founder of a mobile (iOS and Android clients) application which provides real-</w:t>
      </w:r>
    </w:p>
    <w:p w14:paraId="69A1727D" w14:textId="77777777" w:rsidR="00F33809" w:rsidRDefault="001F2DC0">
      <w:pPr>
        <w:spacing w:after="540"/>
        <w:ind w:left="-5"/>
      </w:pPr>
      <w:r>
        <w:t>time atmosphere updates from restaurants and bars. I built the Web API back-end in Azure using Web Sites, Azure Search, Sql Azure, storage, and CDN.</w:t>
      </w:r>
    </w:p>
    <w:p w14:paraId="71B20637" w14:textId="77777777" w:rsidR="00F33809" w:rsidRDefault="001F2DC0">
      <w:pPr>
        <w:pStyle w:val="Heading2"/>
        <w:ind w:left="-5"/>
      </w:pPr>
      <w:r>
        <w:t>Wells Fargo Advisors</w:t>
      </w:r>
    </w:p>
    <w:p w14:paraId="55A55FE5" w14:textId="77777777" w:rsidR="00F33809" w:rsidRDefault="001F2DC0">
      <w:pPr>
        <w:pStyle w:val="Heading3"/>
        <w:ind w:left="-5"/>
      </w:pPr>
      <w:r>
        <w:t>Oct, 2009 — Mar, 2010</w:t>
      </w:r>
    </w:p>
    <w:p w14:paraId="445CAE08" w14:textId="77777777" w:rsidR="00F33809" w:rsidRDefault="001F2DC0">
      <w:pPr>
        <w:spacing w:after="540"/>
        <w:ind w:left="-5"/>
      </w:pPr>
      <w:r>
        <w:t xml:space="preserve">Senior developer on team to integrate internet initiated brokerage accounts into internal brokerage platform services as part of the largest merger integration in U.S. banking history. This involved multiple system integrations using IBM </w:t>
      </w:r>
      <w:proofErr w:type="spellStart"/>
      <w:r>
        <w:t>Websphere</w:t>
      </w:r>
      <w:proofErr w:type="spellEnd"/>
      <w:r>
        <w:t xml:space="preserve"> MQ, Windows Services, WCF services, and ASMX web services. The applications were built with .NET 3.5, ASP.NET, and Oracle.</w:t>
      </w:r>
    </w:p>
    <w:p w14:paraId="328D3A94" w14:textId="77777777" w:rsidR="00F33809" w:rsidRDefault="001F2DC0">
      <w:pPr>
        <w:pStyle w:val="Heading2"/>
        <w:ind w:left="-5"/>
      </w:pPr>
      <w:r>
        <w:t>yamlet.com</w:t>
      </w:r>
    </w:p>
    <w:p w14:paraId="6F0D1927" w14:textId="77777777" w:rsidR="00F33809" w:rsidRDefault="001F2DC0">
      <w:pPr>
        <w:pStyle w:val="Heading3"/>
        <w:ind w:left="-5"/>
      </w:pPr>
      <w:r>
        <w:t>Feb, 2009 — Sep, 2009</w:t>
      </w:r>
    </w:p>
    <w:p w14:paraId="648AE1C1" w14:textId="77777777" w:rsidR="00C9106E" w:rsidRDefault="001F2DC0">
      <w:pPr>
        <w:spacing w:after="396"/>
        <w:ind w:left="-5"/>
      </w:pPr>
      <w:r>
        <w:t>Co-founded, managed, funded, and developed yamlet.com, a hosted SaaS application build on ASP.NET MVC for homeowner association point of presence. Being an entrepreneurial venture, the development and release of yamlet.com both afforded and required the ability to manage all aspects of bringing the product to market.</w:t>
      </w:r>
      <w:r w:rsidR="00C9106E">
        <w:br/>
      </w:r>
    </w:p>
    <w:p w14:paraId="3F039B3B" w14:textId="77777777" w:rsidR="00C9106E" w:rsidRDefault="00C9106E">
      <w:pPr>
        <w:spacing w:after="160" w:line="259" w:lineRule="auto"/>
        <w:ind w:left="0" w:firstLine="0"/>
      </w:pPr>
      <w:r>
        <w:br w:type="page"/>
      </w:r>
    </w:p>
    <w:p w14:paraId="0866F26A" w14:textId="77777777" w:rsidR="00F33809" w:rsidRDefault="00F33809">
      <w:pPr>
        <w:spacing w:after="396"/>
        <w:ind w:left="-5"/>
      </w:pPr>
    </w:p>
    <w:p w14:paraId="706E8706" w14:textId="77777777" w:rsidR="00F33809" w:rsidRDefault="001F2DC0">
      <w:pPr>
        <w:spacing w:after="200" w:line="259" w:lineRule="auto"/>
        <w:ind w:left="0" w:right="-9" w:firstLine="0"/>
      </w:pPr>
      <w:r>
        <w:rPr>
          <w:noProof/>
          <w:color w:val="000000"/>
          <w:sz w:val="22"/>
        </w:rPr>
        <mc:AlternateContent>
          <mc:Choice Requires="wpg">
            <w:drawing>
              <wp:inline distT="0" distB="0" distL="0" distR="0" wp14:anchorId="28514D84" wp14:editId="521789A2">
                <wp:extent cx="5943600" cy="38100"/>
                <wp:effectExtent l="0" t="0" r="0" b="0"/>
                <wp:docPr id="1673" name="Group 1673"/>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2217" name="Shape 2217"/>
                        <wps:cNvSpPr/>
                        <wps:spPr>
                          <a:xfrm>
                            <a:off x="0" y="0"/>
                            <a:ext cx="5943600" cy="38100"/>
                          </a:xfrm>
                          <a:custGeom>
                            <a:avLst/>
                            <a:gdLst/>
                            <a:ahLst/>
                            <a:cxnLst/>
                            <a:rect l="0" t="0" r="0" b="0"/>
                            <a:pathLst>
                              <a:path w="5943600" h="38100">
                                <a:moveTo>
                                  <a:pt x="0" y="0"/>
                                </a:moveTo>
                                <a:lnTo>
                                  <a:pt x="5943600" y="0"/>
                                </a:lnTo>
                                <a:lnTo>
                                  <a:pt x="5943600" y="38100"/>
                                </a:lnTo>
                                <a:lnTo>
                                  <a:pt x="0" y="38100"/>
                                </a:lnTo>
                                <a:lnTo>
                                  <a:pt x="0" y="0"/>
                                </a:lnTo>
                              </a:path>
                            </a:pathLst>
                          </a:custGeom>
                          <a:ln w="0" cap="flat">
                            <a:miter lim="127000"/>
                          </a:ln>
                        </wps:spPr>
                        <wps:style>
                          <a:lnRef idx="0">
                            <a:srgbClr val="000000">
                              <a:alpha val="0"/>
                            </a:srgbClr>
                          </a:lnRef>
                          <a:fillRef idx="1">
                            <a:srgbClr val="C7C7C7"/>
                          </a:fillRef>
                          <a:effectRef idx="0">
                            <a:scrgbClr r="0" g="0" b="0"/>
                          </a:effectRef>
                          <a:fontRef idx="none"/>
                        </wps:style>
                        <wps:bodyPr/>
                      </wps:wsp>
                    </wpg:wgp>
                  </a:graphicData>
                </a:graphic>
              </wp:inline>
            </w:drawing>
          </mc:Choice>
          <mc:Fallback xmlns:a="http://schemas.openxmlformats.org/drawingml/2006/main">
            <w:pict>
              <v:group id="Group 1673" style="width:468pt;height:3pt;mso-position-horizontal-relative:char;mso-position-vertical-relative:line" coordsize="59436,381">
                <v:shape id="Shape 2218" style="position:absolute;width:59436;height:381;left:0;top:0;" coordsize="5943600,38100" path="m0,0l5943600,0l5943600,38100l0,38100l0,0">
                  <v:stroke weight="0pt" endcap="flat" joinstyle="miter" miterlimit="10" on="false" color="#000000" opacity="0"/>
                  <v:fill on="true" color="#c7c7c7"/>
                </v:shape>
              </v:group>
            </w:pict>
          </mc:Fallback>
        </mc:AlternateContent>
      </w:r>
    </w:p>
    <w:p w14:paraId="5B3EEC10" w14:textId="77777777" w:rsidR="00F33809" w:rsidRDefault="001F2DC0">
      <w:pPr>
        <w:pStyle w:val="Heading1"/>
        <w:ind w:left="-5"/>
      </w:pPr>
      <w:r>
        <w:t>Certifications</w:t>
      </w:r>
    </w:p>
    <w:p w14:paraId="17F2F775" w14:textId="77777777" w:rsidR="00F33809" w:rsidRDefault="001F2DC0">
      <w:pPr>
        <w:spacing w:after="431" w:line="259" w:lineRule="auto"/>
        <w:ind w:left="0" w:right="-9" w:firstLine="0"/>
      </w:pPr>
      <w:r>
        <w:rPr>
          <w:noProof/>
          <w:color w:val="000000"/>
          <w:sz w:val="22"/>
        </w:rPr>
        <mc:AlternateContent>
          <mc:Choice Requires="wpg">
            <w:drawing>
              <wp:inline distT="0" distB="0" distL="0" distR="0" wp14:anchorId="6C07ED08" wp14:editId="071D3C4D">
                <wp:extent cx="5943600" cy="18288"/>
                <wp:effectExtent l="0" t="0" r="0" b="0"/>
                <wp:docPr id="1672" name="Group 1672"/>
                <wp:cNvGraphicFramePr/>
                <a:graphic xmlns:a="http://schemas.openxmlformats.org/drawingml/2006/main">
                  <a:graphicData uri="http://schemas.microsoft.com/office/word/2010/wordprocessingGroup">
                    <wpg:wgp>
                      <wpg:cNvGrpSpPr/>
                      <wpg:grpSpPr>
                        <a:xfrm>
                          <a:off x="0" y="0"/>
                          <a:ext cx="5943600" cy="18288"/>
                          <a:chOff x="0" y="0"/>
                          <a:chExt cx="5943600" cy="18288"/>
                        </a:xfrm>
                      </wpg:grpSpPr>
                      <wps:wsp>
                        <wps:cNvPr id="2219" name="Shape 2219"/>
                        <wps:cNvSpPr/>
                        <wps:spPr>
                          <a:xfrm>
                            <a:off x="0" y="0"/>
                            <a:ext cx="5943600" cy="18288"/>
                          </a:xfrm>
                          <a:custGeom>
                            <a:avLst/>
                            <a:gdLst/>
                            <a:ahLst/>
                            <a:cxnLst/>
                            <a:rect l="0" t="0" r="0" b="0"/>
                            <a:pathLst>
                              <a:path w="5943600" h="18288">
                                <a:moveTo>
                                  <a:pt x="0" y="0"/>
                                </a:moveTo>
                                <a:lnTo>
                                  <a:pt x="5943600" y="0"/>
                                </a:lnTo>
                                <a:lnTo>
                                  <a:pt x="5943600" y="18288"/>
                                </a:lnTo>
                                <a:lnTo>
                                  <a:pt x="0" y="18288"/>
                                </a:lnTo>
                                <a:lnTo>
                                  <a:pt x="0" y="0"/>
                                </a:lnTo>
                              </a:path>
                            </a:pathLst>
                          </a:custGeom>
                          <a:ln w="0" cap="flat">
                            <a:miter lim="127000"/>
                          </a:ln>
                        </wps:spPr>
                        <wps:style>
                          <a:lnRef idx="0">
                            <a:srgbClr val="000000">
                              <a:alpha val="0"/>
                            </a:srgbClr>
                          </a:lnRef>
                          <a:fillRef idx="1">
                            <a:srgbClr val="C7C7C7"/>
                          </a:fillRef>
                          <a:effectRef idx="0">
                            <a:scrgbClr r="0" g="0" b="0"/>
                          </a:effectRef>
                          <a:fontRef idx="none"/>
                        </wps:style>
                        <wps:bodyPr/>
                      </wps:wsp>
                    </wpg:wgp>
                  </a:graphicData>
                </a:graphic>
              </wp:inline>
            </w:drawing>
          </mc:Choice>
          <mc:Fallback xmlns:a="http://schemas.openxmlformats.org/drawingml/2006/main">
            <w:pict>
              <v:group id="Group 1672" style="width:468pt;height:1.44pt;mso-position-horizontal-relative:char;mso-position-vertical-relative:line" coordsize="59436,182">
                <v:shape id="Shape 2220" style="position:absolute;width:59436;height:182;left:0;top:0;" coordsize="5943600,18288" path="m0,0l5943600,0l5943600,18288l0,18288l0,0">
                  <v:stroke weight="0pt" endcap="flat" joinstyle="miter" miterlimit="10" on="false" color="#000000" opacity="0"/>
                  <v:fill on="true" color="#c7c7c7"/>
                </v:shape>
              </v:group>
            </w:pict>
          </mc:Fallback>
        </mc:AlternateContent>
      </w:r>
    </w:p>
    <w:p w14:paraId="5F0C0E95" w14:textId="77777777" w:rsidR="00F33809" w:rsidRDefault="001F2DC0">
      <w:pPr>
        <w:spacing w:after="401"/>
        <w:ind w:left="-5"/>
      </w:pPr>
      <w:r>
        <w:t>Microsoft Azure Architect and Azure Developer were acquired in 2015. Prior to that I have had my MCSD and been Java certified.</w:t>
      </w:r>
    </w:p>
    <w:p w14:paraId="6C98441E" w14:textId="77777777" w:rsidR="00F33809" w:rsidRDefault="001F2DC0">
      <w:pPr>
        <w:spacing w:after="195" w:line="259" w:lineRule="auto"/>
        <w:ind w:left="0" w:right="-9" w:firstLine="0"/>
      </w:pPr>
      <w:r>
        <w:rPr>
          <w:noProof/>
          <w:color w:val="000000"/>
          <w:sz w:val="22"/>
        </w:rPr>
        <mc:AlternateContent>
          <mc:Choice Requires="wpg">
            <w:drawing>
              <wp:inline distT="0" distB="0" distL="0" distR="0" wp14:anchorId="079F1B23" wp14:editId="7DE0B3ED">
                <wp:extent cx="5943600" cy="38100"/>
                <wp:effectExtent l="0" t="0" r="0" b="0"/>
                <wp:docPr id="1675" name="Group 1675"/>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2221" name="Shape 2221"/>
                        <wps:cNvSpPr/>
                        <wps:spPr>
                          <a:xfrm>
                            <a:off x="0" y="0"/>
                            <a:ext cx="5943600" cy="38100"/>
                          </a:xfrm>
                          <a:custGeom>
                            <a:avLst/>
                            <a:gdLst/>
                            <a:ahLst/>
                            <a:cxnLst/>
                            <a:rect l="0" t="0" r="0" b="0"/>
                            <a:pathLst>
                              <a:path w="5943600" h="38100">
                                <a:moveTo>
                                  <a:pt x="0" y="0"/>
                                </a:moveTo>
                                <a:lnTo>
                                  <a:pt x="5943600" y="0"/>
                                </a:lnTo>
                                <a:lnTo>
                                  <a:pt x="5943600" y="38100"/>
                                </a:lnTo>
                                <a:lnTo>
                                  <a:pt x="0" y="38100"/>
                                </a:lnTo>
                                <a:lnTo>
                                  <a:pt x="0" y="0"/>
                                </a:lnTo>
                              </a:path>
                            </a:pathLst>
                          </a:custGeom>
                          <a:ln w="0" cap="flat">
                            <a:miter lim="127000"/>
                          </a:ln>
                        </wps:spPr>
                        <wps:style>
                          <a:lnRef idx="0">
                            <a:srgbClr val="000000">
                              <a:alpha val="0"/>
                            </a:srgbClr>
                          </a:lnRef>
                          <a:fillRef idx="1">
                            <a:srgbClr val="C7C7C7"/>
                          </a:fillRef>
                          <a:effectRef idx="0">
                            <a:scrgbClr r="0" g="0" b="0"/>
                          </a:effectRef>
                          <a:fontRef idx="none"/>
                        </wps:style>
                        <wps:bodyPr/>
                      </wps:wsp>
                    </wpg:wgp>
                  </a:graphicData>
                </a:graphic>
              </wp:inline>
            </w:drawing>
          </mc:Choice>
          <mc:Fallback xmlns:a="http://schemas.openxmlformats.org/drawingml/2006/main">
            <w:pict>
              <v:group id="Group 1675" style="width:468pt;height:3pt;mso-position-horizontal-relative:char;mso-position-vertical-relative:line" coordsize="59436,381">
                <v:shape id="Shape 2222" style="position:absolute;width:59436;height:381;left:0;top:0;" coordsize="5943600,38100" path="m0,0l5943600,0l5943600,38100l0,38100l0,0">
                  <v:stroke weight="0pt" endcap="flat" joinstyle="miter" miterlimit="10" on="false" color="#000000" opacity="0"/>
                  <v:fill on="true" color="#c7c7c7"/>
                </v:shape>
              </v:group>
            </w:pict>
          </mc:Fallback>
        </mc:AlternateContent>
      </w:r>
    </w:p>
    <w:p w14:paraId="287A1282" w14:textId="77777777" w:rsidR="00F33809" w:rsidRDefault="001F2DC0">
      <w:pPr>
        <w:pStyle w:val="Heading1"/>
        <w:ind w:left="-5"/>
      </w:pPr>
      <w:r>
        <w:t>Skills</w:t>
      </w:r>
    </w:p>
    <w:p w14:paraId="6E24D65F" w14:textId="77777777" w:rsidR="00F33809" w:rsidRDefault="001F2DC0">
      <w:pPr>
        <w:spacing w:after="390" w:line="259" w:lineRule="auto"/>
        <w:ind w:left="0" w:right="-9" w:firstLine="0"/>
      </w:pPr>
      <w:r>
        <w:rPr>
          <w:noProof/>
          <w:color w:val="000000"/>
          <w:sz w:val="22"/>
        </w:rPr>
        <mc:AlternateContent>
          <mc:Choice Requires="wpg">
            <w:drawing>
              <wp:inline distT="0" distB="0" distL="0" distR="0" wp14:anchorId="30637D5D" wp14:editId="73CD32C5">
                <wp:extent cx="5943600" cy="18288"/>
                <wp:effectExtent l="0" t="0" r="0" b="0"/>
                <wp:docPr id="1674" name="Group 1674"/>
                <wp:cNvGraphicFramePr/>
                <a:graphic xmlns:a="http://schemas.openxmlformats.org/drawingml/2006/main">
                  <a:graphicData uri="http://schemas.microsoft.com/office/word/2010/wordprocessingGroup">
                    <wpg:wgp>
                      <wpg:cNvGrpSpPr/>
                      <wpg:grpSpPr>
                        <a:xfrm>
                          <a:off x="0" y="0"/>
                          <a:ext cx="5943600" cy="18288"/>
                          <a:chOff x="0" y="0"/>
                          <a:chExt cx="5943600" cy="18288"/>
                        </a:xfrm>
                      </wpg:grpSpPr>
                      <wps:wsp>
                        <wps:cNvPr id="2223" name="Shape 2223"/>
                        <wps:cNvSpPr/>
                        <wps:spPr>
                          <a:xfrm>
                            <a:off x="0" y="0"/>
                            <a:ext cx="5943600" cy="18288"/>
                          </a:xfrm>
                          <a:custGeom>
                            <a:avLst/>
                            <a:gdLst/>
                            <a:ahLst/>
                            <a:cxnLst/>
                            <a:rect l="0" t="0" r="0" b="0"/>
                            <a:pathLst>
                              <a:path w="5943600" h="18288">
                                <a:moveTo>
                                  <a:pt x="0" y="0"/>
                                </a:moveTo>
                                <a:lnTo>
                                  <a:pt x="5943600" y="0"/>
                                </a:lnTo>
                                <a:lnTo>
                                  <a:pt x="5943600" y="18288"/>
                                </a:lnTo>
                                <a:lnTo>
                                  <a:pt x="0" y="18288"/>
                                </a:lnTo>
                                <a:lnTo>
                                  <a:pt x="0" y="0"/>
                                </a:lnTo>
                              </a:path>
                            </a:pathLst>
                          </a:custGeom>
                          <a:ln w="0" cap="flat">
                            <a:miter lim="127000"/>
                          </a:ln>
                        </wps:spPr>
                        <wps:style>
                          <a:lnRef idx="0">
                            <a:srgbClr val="000000">
                              <a:alpha val="0"/>
                            </a:srgbClr>
                          </a:lnRef>
                          <a:fillRef idx="1">
                            <a:srgbClr val="C7C7C7"/>
                          </a:fillRef>
                          <a:effectRef idx="0">
                            <a:scrgbClr r="0" g="0" b="0"/>
                          </a:effectRef>
                          <a:fontRef idx="none"/>
                        </wps:style>
                        <wps:bodyPr/>
                      </wps:wsp>
                    </wpg:wgp>
                  </a:graphicData>
                </a:graphic>
              </wp:inline>
            </w:drawing>
          </mc:Choice>
          <mc:Fallback xmlns:a="http://schemas.openxmlformats.org/drawingml/2006/main">
            <w:pict>
              <v:group id="Group 1674" style="width:468pt;height:1.44pt;mso-position-horizontal-relative:char;mso-position-vertical-relative:line" coordsize="59436,182">
                <v:shape id="Shape 2224" style="position:absolute;width:59436;height:182;left:0;top:0;" coordsize="5943600,18288" path="m0,0l5943600,0l5943600,18288l0,18288l0,0">
                  <v:stroke weight="0pt" endcap="flat" joinstyle="miter" miterlimit="10" on="false" color="#000000" opacity="0"/>
                  <v:fill on="true" color="#c7c7c7"/>
                </v:shape>
              </v:group>
            </w:pict>
          </mc:Fallback>
        </mc:AlternateContent>
      </w:r>
    </w:p>
    <w:p w14:paraId="1640EFDA" w14:textId="77777777" w:rsidR="00F33809" w:rsidRDefault="001F2DC0">
      <w:pPr>
        <w:spacing w:after="122" w:line="259" w:lineRule="auto"/>
        <w:ind w:left="-5"/>
      </w:pPr>
      <w:r>
        <w:rPr>
          <w:b/>
          <w:sz w:val="27"/>
        </w:rPr>
        <w:t>Languages</w:t>
      </w:r>
    </w:p>
    <w:p w14:paraId="543E430E" w14:textId="77777777" w:rsidR="00F33809" w:rsidRDefault="001F2DC0">
      <w:pPr>
        <w:spacing w:after="461"/>
        <w:ind w:left="-5"/>
      </w:pPr>
      <w:r>
        <w:t>Microsoft .NET Framework C#, JavaScript, Java, Python</w:t>
      </w:r>
    </w:p>
    <w:p w14:paraId="739F4726" w14:textId="77777777" w:rsidR="00F33809" w:rsidRDefault="001F2DC0">
      <w:pPr>
        <w:spacing w:after="122" w:line="259" w:lineRule="auto"/>
        <w:ind w:left="-5"/>
      </w:pPr>
      <w:r>
        <w:rPr>
          <w:b/>
          <w:sz w:val="27"/>
        </w:rPr>
        <w:t>Server Technologies</w:t>
      </w:r>
    </w:p>
    <w:p w14:paraId="40797F8E" w14:textId="77777777" w:rsidR="00F33809" w:rsidRDefault="001F2DC0">
      <w:pPr>
        <w:spacing w:after="461"/>
        <w:ind w:left="-5"/>
      </w:pPr>
      <w:r>
        <w:t>ASP.NET MVC, Web API REST Framework, WCF, MSMQ</w:t>
      </w:r>
    </w:p>
    <w:p w14:paraId="101F4314" w14:textId="77777777" w:rsidR="00F33809" w:rsidRDefault="001F2DC0">
      <w:pPr>
        <w:spacing w:after="122" w:line="259" w:lineRule="auto"/>
        <w:ind w:left="-5"/>
      </w:pPr>
      <w:r>
        <w:rPr>
          <w:b/>
          <w:sz w:val="27"/>
        </w:rPr>
        <w:t>Cloud Stacks</w:t>
      </w:r>
    </w:p>
    <w:p w14:paraId="1A5D1D9A" w14:textId="77777777" w:rsidR="00F33809" w:rsidRDefault="001F2DC0">
      <w:pPr>
        <w:spacing w:after="461"/>
        <w:ind w:left="-5"/>
      </w:pPr>
      <w:r>
        <w:t>Microsoft Azure, Amazon Web Services (AWS)</w:t>
      </w:r>
    </w:p>
    <w:p w14:paraId="01454D6E" w14:textId="77777777" w:rsidR="00F33809" w:rsidRDefault="001F2DC0">
      <w:pPr>
        <w:spacing w:after="122" w:line="259" w:lineRule="auto"/>
        <w:ind w:left="-5"/>
      </w:pPr>
      <w:r>
        <w:rPr>
          <w:b/>
          <w:sz w:val="27"/>
        </w:rPr>
        <w:t>Databases</w:t>
      </w:r>
    </w:p>
    <w:p w14:paraId="5AB81614" w14:textId="77777777" w:rsidR="00F33809" w:rsidRDefault="001F2DC0">
      <w:pPr>
        <w:spacing w:after="459"/>
        <w:ind w:left="-5"/>
      </w:pPr>
      <w:r>
        <w:t xml:space="preserve">Microsoft SQL Server (using EF and NHibernate), Sybase, Oracle, </w:t>
      </w:r>
      <w:proofErr w:type="spellStart"/>
      <w:r>
        <w:t>MongoDb</w:t>
      </w:r>
      <w:proofErr w:type="spellEnd"/>
    </w:p>
    <w:p w14:paraId="6333E20B" w14:textId="77777777" w:rsidR="00F33809" w:rsidRDefault="001F2DC0">
      <w:pPr>
        <w:pStyle w:val="Heading2"/>
        <w:spacing w:after="122"/>
        <w:ind w:left="-5"/>
      </w:pPr>
      <w:r>
        <w:rPr>
          <w:sz w:val="27"/>
        </w:rPr>
        <w:t>Development Frameworks and Tools</w:t>
      </w:r>
    </w:p>
    <w:p w14:paraId="5873B110" w14:textId="77777777" w:rsidR="00F33809" w:rsidRDefault="001F2DC0">
      <w:pPr>
        <w:ind w:left="-5"/>
      </w:pPr>
      <w:proofErr w:type="spellStart"/>
      <w:r>
        <w:t>RhinoMocks</w:t>
      </w:r>
      <w:proofErr w:type="spellEnd"/>
      <w:r>
        <w:t xml:space="preserve">, </w:t>
      </w:r>
      <w:proofErr w:type="spellStart"/>
      <w:r>
        <w:t>moq</w:t>
      </w:r>
      <w:proofErr w:type="spellEnd"/>
      <w:r>
        <w:t xml:space="preserve">, TeamCity, PowerShell, </w:t>
      </w:r>
      <w:proofErr w:type="spellStart"/>
      <w:r>
        <w:t>nunit</w:t>
      </w:r>
      <w:proofErr w:type="spellEnd"/>
      <w:r>
        <w:t xml:space="preserve">, </w:t>
      </w:r>
      <w:proofErr w:type="spellStart"/>
      <w:r>
        <w:t>xunit</w:t>
      </w:r>
      <w:proofErr w:type="spellEnd"/>
      <w:r>
        <w:t>/</w:t>
      </w:r>
      <w:proofErr w:type="spellStart"/>
      <w:r>
        <w:t>xbehave</w:t>
      </w:r>
      <w:proofErr w:type="spellEnd"/>
      <w:r>
        <w:t xml:space="preserve">, </w:t>
      </w:r>
      <w:proofErr w:type="spellStart"/>
      <w:r>
        <w:t>StoryQ</w:t>
      </w:r>
      <w:proofErr w:type="spellEnd"/>
      <w:r>
        <w:t xml:space="preserve">, </w:t>
      </w:r>
    </w:p>
    <w:p w14:paraId="695C9052" w14:textId="77777777" w:rsidR="00F33809" w:rsidRDefault="001F2DC0">
      <w:pPr>
        <w:ind w:left="-5"/>
      </w:pPr>
      <w:r>
        <w:t xml:space="preserve">Subversion, GIT, log4net, </w:t>
      </w:r>
      <w:proofErr w:type="spellStart"/>
      <w:r>
        <w:t>nlog</w:t>
      </w:r>
      <w:proofErr w:type="spellEnd"/>
      <w:r>
        <w:t xml:space="preserve">, </w:t>
      </w:r>
      <w:proofErr w:type="spellStart"/>
      <w:r>
        <w:t>FluentValidation</w:t>
      </w:r>
      <w:proofErr w:type="spellEnd"/>
      <w:r>
        <w:t xml:space="preserve">, Unity, </w:t>
      </w:r>
      <w:proofErr w:type="spellStart"/>
      <w:r>
        <w:t>Ninject</w:t>
      </w:r>
      <w:proofErr w:type="spellEnd"/>
    </w:p>
    <w:sectPr w:rsidR="00F33809">
      <w:headerReference w:type="even" r:id="rId7"/>
      <w:footerReference w:type="even" r:id="rId8"/>
      <w:footerReference w:type="default" r:id="rId9"/>
      <w:headerReference w:type="first" r:id="rId10"/>
      <w:footerReference w:type="first" r:id="rId11"/>
      <w:pgSz w:w="12240" w:h="15840"/>
      <w:pgMar w:top="1156" w:right="1449" w:bottom="1497" w:left="1440" w:header="47" w:footer="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1D616" w14:textId="77777777" w:rsidR="008300F2" w:rsidRDefault="008300F2">
      <w:pPr>
        <w:spacing w:after="0" w:line="240" w:lineRule="auto"/>
      </w:pPr>
      <w:r>
        <w:separator/>
      </w:r>
    </w:p>
  </w:endnote>
  <w:endnote w:type="continuationSeparator" w:id="0">
    <w:p w14:paraId="53DCFE32" w14:textId="77777777" w:rsidR="008300F2" w:rsidRDefault="00830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35FC8" w14:textId="77777777" w:rsidR="00F33809" w:rsidRDefault="001F2DC0">
    <w:pPr>
      <w:tabs>
        <w:tab w:val="right" w:pos="9720"/>
      </w:tabs>
      <w:spacing w:after="0" w:line="259" w:lineRule="auto"/>
      <w:ind w:left="-360" w:right="-369" w:firstLine="0"/>
    </w:pPr>
    <w:r>
      <w:rPr>
        <w:color w:val="000000"/>
      </w:rPr>
      <w:t>https://www.donlockhart.com/</w:t>
    </w:r>
    <w:r>
      <w:rPr>
        <w:color w:val="000000"/>
      </w:rPr>
      <w:tab/>
      <w:t>10/21/2016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9033B" w14:textId="77777777" w:rsidR="00F33809" w:rsidRDefault="00F33809">
    <w:pPr>
      <w:tabs>
        <w:tab w:val="right" w:pos="9720"/>
      </w:tabs>
      <w:spacing w:after="0" w:line="259" w:lineRule="auto"/>
      <w:ind w:left="-360" w:right="-369"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2A460" w14:textId="77777777" w:rsidR="00F33809" w:rsidRDefault="001F2DC0">
    <w:pPr>
      <w:tabs>
        <w:tab w:val="right" w:pos="9720"/>
      </w:tabs>
      <w:spacing w:after="0" w:line="259" w:lineRule="auto"/>
      <w:ind w:left="-360" w:right="-369" w:firstLine="0"/>
    </w:pPr>
    <w:r>
      <w:rPr>
        <w:color w:val="000000"/>
      </w:rPr>
      <w:t>https://www.donlockhart.com/</w:t>
    </w:r>
    <w:r>
      <w:rPr>
        <w:color w:val="000000"/>
      </w:rPr>
      <w:tab/>
      <w:t>10/21/2016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E9852" w14:textId="77777777" w:rsidR="008300F2" w:rsidRDefault="008300F2">
      <w:pPr>
        <w:spacing w:after="0" w:line="240" w:lineRule="auto"/>
      </w:pPr>
      <w:r>
        <w:separator/>
      </w:r>
    </w:p>
  </w:footnote>
  <w:footnote w:type="continuationSeparator" w:id="0">
    <w:p w14:paraId="0C606C2B" w14:textId="77777777" w:rsidR="008300F2" w:rsidRDefault="00830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0C39B" w14:textId="77777777" w:rsidR="00F33809" w:rsidRDefault="001F2DC0">
    <w:pPr>
      <w:tabs>
        <w:tab w:val="right" w:pos="9720"/>
      </w:tabs>
      <w:spacing w:after="0" w:line="259" w:lineRule="auto"/>
      <w:ind w:left="-360" w:right="-369" w:firstLine="0"/>
    </w:pPr>
    <w:r>
      <w:rPr>
        <w:color w:val="000000"/>
      </w:rPr>
      <w:t>Don Lockhart</w:t>
    </w:r>
    <w:r>
      <w:rPr>
        <w:color w:val="000000"/>
      </w:rPr>
      <w:tab/>
      <w:t xml:space="preserve">Page </w:t>
    </w:r>
    <w:r>
      <w:fldChar w:fldCharType="begin"/>
    </w:r>
    <w:r>
      <w:instrText xml:space="preserve"> PAGE   \* MERGEFORMAT </w:instrText>
    </w:r>
    <w:r>
      <w:fldChar w:fldCharType="separate"/>
    </w:r>
    <w:r>
      <w:rPr>
        <w:color w:val="000000"/>
      </w:rPr>
      <w:t>1</w:t>
    </w:r>
    <w:r>
      <w:rPr>
        <w:color w:val="000000"/>
      </w:rPr>
      <w:fldChar w:fldCharType="end"/>
    </w:r>
    <w:r>
      <w:rPr>
        <w:color w:val="000000"/>
      </w:rPr>
      <w:t xml:space="preserve"> of </w:t>
    </w:r>
    <w:fldSimple w:instr=" NUMPAGES   \* MERGEFORMAT ">
      <w:r w:rsidR="0055174A" w:rsidRPr="0055174A">
        <w:rPr>
          <w:noProof/>
          <w:color w:val="000000"/>
        </w:rPr>
        <w:t>3</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36D47" w14:textId="77777777" w:rsidR="00F33809" w:rsidRDefault="001F2DC0">
    <w:pPr>
      <w:tabs>
        <w:tab w:val="right" w:pos="9720"/>
      </w:tabs>
      <w:spacing w:after="0" w:line="259" w:lineRule="auto"/>
      <w:ind w:left="-360" w:right="-369" w:firstLine="0"/>
    </w:pPr>
    <w:r>
      <w:rPr>
        <w:color w:val="000000"/>
      </w:rPr>
      <w:t>Don Lockhart</w:t>
    </w:r>
    <w:r>
      <w:rPr>
        <w:color w:val="000000"/>
      </w:rPr>
      <w:tab/>
      <w:t xml:space="preserve">Page </w:t>
    </w:r>
    <w:r>
      <w:fldChar w:fldCharType="begin"/>
    </w:r>
    <w:r>
      <w:instrText xml:space="preserve"> PAGE   \* MERGEFORMAT </w:instrText>
    </w:r>
    <w:r>
      <w:fldChar w:fldCharType="separate"/>
    </w:r>
    <w:r>
      <w:rPr>
        <w:color w:val="000000"/>
      </w:rPr>
      <w:t>1</w:t>
    </w:r>
    <w:r>
      <w:rPr>
        <w:color w:val="000000"/>
      </w:rPr>
      <w:fldChar w:fldCharType="end"/>
    </w:r>
    <w:r>
      <w:rPr>
        <w:color w:val="000000"/>
      </w:rPr>
      <w:t xml:space="preserve"> of </w:t>
    </w:r>
    <w:fldSimple w:instr=" NUMPAGES   \* MERGEFORMAT ">
      <w:r w:rsidR="0055174A" w:rsidRPr="0055174A">
        <w:rPr>
          <w:noProof/>
          <w:color w:val="000000"/>
        </w:rPr>
        <w:t>3</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479C5"/>
    <w:multiLevelType w:val="hybridMultilevel"/>
    <w:tmpl w:val="87BCA6A0"/>
    <w:lvl w:ilvl="0" w:tplc="BAEC78D2">
      <w:start w:val="1"/>
      <w:numFmt w:val="bullet"/>
      <w:lvlText w:val="•"/>
      <w:lvlJc w:val="left"/>
      <w:pPr>
        <w:ind w:left="598"/>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88A0ECA6">
      <w:start w:val="1"/>
      <w:numFmt w:val="bullet"/>
      <w:lvlText w:val="o"/>
      <w:lvlJc w:val="left"/>
      <w:pPr>
        <w:ind w:left="1462"/>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605C0ACE">
      <w:start w:val="1"/>
      <w:numFmt w:val="bullet"/>
      <w:lvlText w:val="▪"/>
      <w:lvlJc w:val="left"/>
      <w:pPr>
        <w:ind w:left="2182"/>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C4B02CF6">
      <w:start w:val="1"/>
      <w:numFmt w:val="bullet"/>
      <w:lvlText w:val="•"/>
      <w:lvlJc w:val="left"/>
      <w:pPr>
        <w:ind w:left="2902"/>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237A510A">
      <w:start w:val="1"/>
      <w:numFmt w:val="bullet"/>
      <w:lvlText w:val="o"/>
      <w:lvlJc w:val="left"/>
      <w:pPr>
        <w:ind w:left="3622"/>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768C4EF0">
      <w:start w:val="1"/>
      <w:numFmt w:val="bullet"/>
      <w:lvlText w:val="▪"/>
      <w:lvlJc w:val="left"/>
      <w:pPr>
        <w:ind w:left="4342"/>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C242F58C">
      <w:start w:val="1"/>
      <w:numFmt w:val="bullet"/>
      <w:lvlText w:val="•"/>
      <w:lvlJc w:val="left"/>
      <w:pPr>
        <w:ind w:left="5062"/>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B9F8E4A4">
      <w:start w:val="1"/>
      <w:numFmt w:val="bullet"/>
      <w:lvlText w:val="o"/>
      <w:lvlJc w:val="left"/>
      <w:pPr>
        <w:ind w:left="5782"/>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1854BAE2">
      <w:start w:val="1"/>
      <w:numFmt w:val="bullet"/>
      <w:lvlText w:val="▪"/>
      <w:lvlJc w:val="left"/>
      <w:pPr>
        <w:ind w:left="6502"/>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809"/>
    <w:rsid w:val="001F2DC0"/>
    <w:rsid w:val="0055174A"/>
    <w:rsid w:val="008300F2"/>
    <w:rsid w:val="00AD352F"/>
    <w:rsid w:val="00B52BF8"/>
    <w:rsid w:val="00B9291C"/>
    <w:rsid w:val="00C9106E"/>
    <w:rsid w:val="00F3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F558"/>
  <w15:docId w15:val="{2DAD540C-3D47-4914-AF1B-6D0EB4E5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95" w:lineRule="auto"/>
      <w:ind w:left="10" w:hanging="10"/>
    </w:pPr>
    <w:rPr>
      <w:rFonts w:ascii="Calibri" w:eastAsia="Calibri" w:hAnsi="Calibri" w:cs="Calibri"/>
      <w:color w:val="333333"/>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333333"/>
      <w:sz w:val="4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333333"/>
      <w:sz w:val="36"/>
    </w:rPr>
  </w:style>
  <w:style w:type="paragraph" w:styleId="Heading3">
    <w:name w:val="heading 3"/>
    <w:next w:val="Normal"/>
    <w:link w:val="Heading3Char"/>
    <w:uiPriority w:val="9"/>
    <w:unhideWhenUsed/>
    <w:qFormat/>
    <w:pPr>
      <w:keepNext/>
      <w:keepLines/>
      <w:spacing w:after="122"/>
      <w:ind w:left="10" w:hanging="10"/>
      <w:outlineLvl w:val="2"/>
    </w:pPr>
    <w:rPr>
      <w:rFonts w:ascii="Calibri" w:eastAsia="Calibri" w:hAnsi="Calibri" w:cs="Calibri"/>
      <w:b/>
      <w:color w:val="333333"/>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33333"/>
      <w:sz w:val="36"/>
    </w:rPr>
  </w:style>
  <w:style w:type="character" w:customStyle="1" w:styleId="Heading1Char">
    <w:name w:val="Heading 1 Char"/>
    <w:link w:val="Heading1"/>
    <w:rPr>
      <w:rFonts w:ascii="Calibri" w:eastAsia="Calibri" w:hAnsi="Calibri" w:cs="Calibri"/>
      <w:b/>
      <w:color w:val="333333"/>
      <w:sz w:val="42"/>
    </w:rPr>
  </w:style>
  <w:style w:type="character" w:customStyle="1" w:styleId="Heading3Char">
    <w:name w:val="Heading 3 Char"/>
    <w:link w:val="Heading3"/>
    <w:rPr>
      <w:rFonts w:ascii="Calibri" w:eastAsia="Calibri" w:hAnsi="Calibri" w:cs="Calibri"/>
      <w:b/>
      <w:color w:val="333333"/>
      <w:sz w:val="27"/>
    </w:rPr>
  </w:style>
  <w:style w:type="paragraph" w:styleId="Header">
    <w:name w:val="header"/>
    <w:basedOn w:val="Normal"/>
    <w:link w:val="HeaderChar"/>
    <w:uiPriority w:val="99"/>
    <w:semiHidden/>
    <w:unhideWhenUsed/>
    <w:rsid w:val="00B52B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2BF8"/>
    <w:rPr>
      <w:rFonts w:ascii="Calibri" w:eastAsia="Calibri" w:hAnsi="Calibri" w:cs="Calibri"/>
      <w:color w:val="33333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147594">
      <w:bodyDiv w:val="1"/>
      <w:marLeft w:val="0"/>
      <w:marRight w:val="0"/>
      <w:marTop w:val="0"/>
      <w:marBottom w:val="0"/>
      <w:divBdr>
        <w:top w:val="none" w:sz="0" w:space="0" w:color="auto"/>
        <w:left w:val="none" w:sz="0" w:space="0" w:color="auto"/>
        <w:bottom w:val="none" w:sz="0" w:space="0" w:color="auto"/>
        <w:right w:val="none" w:sz="0" w:space="0" w:color="auto"/>
      </w:divBdr>
      <w:divsChild>
        <w:div w:id="398409374">
          <w:marLeft w:val="0"/>
          <w:marRight w:val="0"/>
          <w:marTop w:val="0"/>
          <w:marBottom w:val="0"/>
          <w:divBdr>
            <w:top w:val="none" w:sz="0" w:space="0" w:color="auto"/>
            <w:left w:val="none" w:sz="0" w:space="0" w:color="auto"/>
            <w:bottom w:val="none" w:sz="0" w:space="0" w:color="auto"/>
            <w:right w:val="none" w:sz="0" w:space="0" w:color="auto"/>
          </w:divBdr>
          <w:divsChild>
            <w:div w:id="12364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https://www.donlockhart.com/</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https://www.donlockhart.com/</dc:title>
  <dc:subject/>
  <dc:creator>9500095</dc:creator>
  <cp:keywords/>
  <cp:lastModifiedBy>don</cp:lastModifiedBy>
  <cp:revision>7</cp:revision>
  <cp:lastPrinted>2016-10-21T11:59:00Z</cp:lastPrinted>
  <dcterms:created xsi:type="dcterms:W3CDTF">2016-10-21T11:58:00Z</dcterms:created>
  <dcterms:modified xsi:type="dcterms:W3CDTF">2018-07-28T13:39:00Z</dcterms:modified>
</cp:coreProperties>
</file>